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61" w:history="1">
        <w:r>
          <w:rPr>
            <w:rFonts w:ascii="仿宋" w:eastAsia="仿宋" w:hAnsi="仿宋" w:cs="仿宋" w:hint="eastAsia"/>
            <w:lang w:eastAsia="zh-CN"/>
          </w:rPr>
          <w:t>概论</w:t>
        </w:r>
        <w:r>
          <w:tab/>
        </w:r>
        <w:r>
          <w:fldChar w:fldCharType="begin"/>
        </w:r>
        <w:r>
          <w:instrText xml:space="preserve"> PAGEREF _Toc17161 \h </w:instrText>
        </w:r>
        <w:r>
          <w:fldChar w:fldCharType="separate"/>
        </w:r>
        <w:r>
          <w:t>3</w:t>
        </w:r>
        <w:r>
          <w:fldChar w:fldCharType="end"/>
        </w:r>
      </w:hyperlink>
    </w:p>
    <w:p>
      <w:pPr>
        <w:pStyle w:val="TOC1"/>
        <w:tabs>
          <w:tab w:val="right" w:leader="dot" w:pos="8306"/>
        </w:tabs>
      </w:pPr>
      <w:hyperlink w:anchor="_Toc11354" w:history="1">
        <w:r>
          <w:rPr>
            <w:rFonts w:ascii="仿宋" w:eastAsia="仿宋" w:hAnsi="仿宋" w:cs="仿宋" w:hint="eastAsia"/>
            <w:lang w:eastAsia="zh-CN"/>
          </w:rPr>
          <w:t>一、环境和生态影响分析</w:t>
        </w:r>
        <w:r>
          <w:tab/>
        </w:r>
        <w:r>
          <w:fldChar w:fldCharType="begin"/>
        </w:r>
        <w:r>
          <w:instrText xml:space="preserve"> PAGEREF _Toc11354 \h </w:instrText>
        </w:r>
        <w:r>
          <w:fldChar w:fldCharType="separate"/>
        </w:r>
        <w:r>
          <w:t>3</w:t>
        </w:r>
        <w:r>
          <w:fldChar w:fldCharType="end"/>
        </w:r>
      </w:hyperlink>
    </w:p>
    <w:p>
      <w:pPr>
        <w:pStyle w:val="TOC2"/>
        <w:tabs>
          <w:tab w:val="right" w:leader="dot" w:pos="8306"/>
        </w:tabs>
      </w:pPr>
      <w:hyperlink w:anchor="_Toc20441" w:history="1">
        <w:r>
          <w:rPr>
            <w:rFonts w:ascii="仿宋" w:eastAsia="仿宋" w:hAnsi="仿宋" w:cs="仿宋" w:hint="eastAsia"/>
            <w:lang w:eastAsia="zh-CN"/>
          </w:rPr>
          <w:t>(一)、环境和生态现状</w:t>
        </w:r>
        <w:r>
          <w:tab/>
        </w:r>
        <w:r>
          <w:fldChar w:fldCharType="begin"/>
        </w:r>
        <w:r>
          <w:instrText xml:space="preserve"> PAGEREF _Toc20441 \h </w:instrText>
        </w:r>
        <w:r>
          <w:fldChar w:fldCharType="separate"/>
        </w:r>
        <w:r>
          <w:t>3</w:t>
        </w:r>
        <w:r>
          <w:fldChar w:fldCharType="end"/>
        </w:r>
      </w:hyperlink>
    </w:p>
    <w:p>
      <w:pPr>
        <w:pStyle w:val="TOC2"/>
        <w:tabs>
          <w:tab w:val="right" w:leader="dot" w:pos="8306"/>
        </w:tabs>
      </w:pPr>
      <w:hyperlink w:anchor="_Toc22581" w:history="1">
        <w:r>
          <w:rPr>
            <w:rFonts w:ascii="仿宋" w:eastAsia="仿宋" w:hAnsi="仿宋" w:cs="仿宋" w:hint="eastAsia"/>
            <w:lang w:eastAsia="zh-CN"/>
          </w:rPr>
          <w:t>(二)、生态环境影响分析</w:t>
        </w:r>
        <w:r>
          <w:tab/>
        </w:r>
        <w:r>
          <w:fldChar w:fldCharType="begin"/>
        </w:r>
        <w:r>
          <w:instrText xml:space="preserve"> PAGEREF _Toc22581 \h </w:instrText>
        </w:r>
        <w:r>
          <w:fldChar w:fldCharType="separate"/>
        </w:r>
        <w:r>
          <w:t>4</w:t>
        </w:r>
        <w:r>
          <w:fldChar w:fldCharType="end"/>
        </w:r>
      </w:hyperlink>
    </w:p>
    <w:p>
      <w:pPr>
        <w:pStyle w:val="TOC2"/>
        <w:tabs>
          <w:tab w:val="right" w:leader="dot" w:pos="8306"/>
        </w:tabs>
      </w:pPr>
      <w:hyperlink w:anchor="_Toc29448" w:history="1">
        <w:r>
          <w:rPr>
            <w:rFonts w:ascii="仿宋" w:eastAsia="仿宋" w:hAnsi="仿宋" w:cs="仿宋" w:hint="eastAsia"/>
            <w:lang w:eastAsia="zh-CN"/>
          </w:rPr>
          <w:t>(三)、生态环境保护措施</w:t>
        </w:r>
        <w:r>
          <w:tab/>
        </w:r>
        <w:r>
          <w:fldChar w:fldCharType="begin"/>
        </w:r>
        <w:r>
          <w:instrText xml:space="preserve"> PAGEREF _Toc29448 \h </w:instrText>
        </w:r>
        <w:r>
          <w:fldChar w:fldCharType="separate"/>
        </w:r>
        <w:r>
          <w:t>6</w:t>
        </w:r>
        <w:r>
          <w:fldChar w:fldCharType="end"/>
        </w:r>
      </w:hyperlink>
    </w:p>
    <w:p>
      <w:pPr>
        <w:pStyle w:val="TOC2"/>
        <w:tabs>
          <w:tab w:val="right" w:leader="dot" w:pos="8306"/>
        </w:tabs>
      </w:pPr>
      <w:hyperlink w:anchor="_Toc8587" w:history="1">
        <w:r>
          <w:rPr>
            <w:rFonts w:ascii="仿宋" w:eastAsia="仿宋" w:hAnsi="仿宋" w:cs="仿宋" w:hint="eastAsia"/>
            <w:lang w:eastAsia="zh-CN"/>
          </w:rPr>
          <w:t>(四)、地质灾害影响分析</w:t>
        </w:r>
        <w:r>
          <w:tab/>
        </w:r>
        <w:r>
          <w:fldChar w:fldCharType="begin"/>
        </w:r>
        <w:r>
          <w:instrText xml:space="preserve"> PAGEREF _Toc8587 \h </w:instrText>
        </w:r>
        <w:r>
          <w:fldChar w:fldCharType="separate"/>
        </w:r>
        <w:r>
          <w:t>7</w:t>
        </w:r>
        <w:r>
          <w:fldChar w:fldCharType="end"/>
        </w:r>
      </w:hyperlink>
    </w:p>
    <w:p>
      <w:pPr>
        <w:pStyle w:val="TOC2"/>
        <w:tabs>
          <w:tab w:val="right" w:leader="dot" w:pos="8306"/>
        </w:tabs>
      </w:pPr>
      <w:hyperlink w:anchor="_Toc2304" w:history="1">
        <w:r>
          <w:rPr>
            <w:rFonts w:ascii="仿宋" w:eastAsia="仿宋" w:hAnsi="仿宋" w:cs="仿宋" w:hint="eastAsia"/>
            <w:lang w:eastAsia="zh-CN"/>
          </w:rPr>
          <w:t>(五)、特殊环境影响</w:t>
        </w:r>
        <w:r>
          <w:tab/>
        </w:r>
        <w:r>
          <w:fldChar w:fldCharType="begin"/>
        </w:r>
        <w:r>
          <w:instrText xml:space="preserve"> PAGEREF _Toc2304 \h </w:instrText>
        </w:r>
        <w:r>
          <w:fldChar w:fldCharType="separate"/>
        </w:r>
        <w:r>
          <w:t>9</w:t>
        </w:r>
        <w:r>
          <w:fldChar w:fldCharType="end"/>
        </w:r>
      </w:hyperlink>
    </w:p>
    <w:p>
      <w:pPr>
        <w:pStyle w:val="TOC1"/>
        <w:tabs>
          <w:tab w:val="right" w:leader="dot" w:pos="8306"/>
        </w:tabs>
      </w:pPr>
      <w:hyperlink w:anchor="_Toc27095" w:history="1">
        <w:r>
          <w:rPr>
            <w:rFonts w:ascii="仿宋" w:eastAsia="仿宋" w:hAnsi="仿宋" w:cs="仿宋" w:hint="eastAsia"/>
            <w:lang w:eastAsia="zh-CN"/>
          </w:rPr>
          <w:t>二、项目选址研究</w:t>
        </w:r>
        <w:r>
          <w:tab/>
        </w:r>
        <w:r>
          <w:fldChar w:fldCharType="begin"/>
        </w:r>
        <w:r>
          <w:instrText xml:space="preserve"> PAGEREF _Toc27095 \h </w:instrText>
        </w:r>
        <w:r>
          <w:fldChar w:fldCharType="separate"/>
        </w:r>
        <w:r>
          <w:t>10</w:t>
        </w:r>
        <w:r>
          <w:fldChar w:fldCharType="end"/>
        </w:r>
      </w:hyperlink>
    </w:p>
    <w:p>
      <w:pPr>
        <w:pStyle w:val="TOC2"/>
        <w:tabs>
          <w:tab w:val="right" w:leader="dot" w:pos="8306"/>
        </w:tabs>
      </w:pPr>
      <w:hyperlink w:anchor="_Toc28962" w:history="1">
        <w:r>
          <w:rPr>
            <w:rFonts w:ascii="仿宋" w:eastAsia="仿宋" w:hAnsi="仿宋" w:cs="仿宋" w:hint="eastAsia"/>
            <w:lang w:eastAsia="zh-CN"/>
          </w:rPr>
          <w:t>(一)、项目选址原则</w:t>
        </w:r>
        <w:r>
          <w:tab/>
        </w:r>
        <w:r>
          <w:fldChar w:fldCharType="begin"/>
        </w:r>
        <w:r>
          <w:instrText xml:space="preserve"> PAGEREF _Toc28962 \h </w:instrText>
        </w:r>
        <w:r>
          <w:fldChar w:fldCharType="separate"/>
        </w:r>
        <w:r>
          <w:t>10</w:t>
        </w:r>
        <w:r>
          <w:fldChar w:fldCharType="end"/>
        </w:r>
      </w:hyperlink>
    </w:p>
    <w:p>
      <w:pPr>
        <w:pStyle w:val="TOC2"/>
        <w:tabs>
          <w:tab w:val="right" w:leader="dot" w:pos="8306"/>
        </w:tabs>
      </w:pPr>
      <w:hyperlink w:anchor="_Toc20349" w:history="1">
        <w:r>
          <w:rPr>
            <w:rFonts w:ascii="仿宋" w:eastAsia="仿宋" w:hAnsi="仿宋" w:cs="仿宋" w:hint="eastAsia"/>
            <w:lang w:eastAsia="zh-CN"/>
          </w:rPr>
          <w:t>(二)、项目选址</w:t>
        </w:r>
        <w:r>
          <w:tab/>
        </w:r>
        <w:r>
          <w:fldChar w:fldCharType="begin"/>
        </w:r>
        <w:r>
          <w:instrText xml:space="preserve"> PAGEREF _Toc20349 \h </w:instrText>
        </w:r>
        <w:r>
          <w:fldChar w:fldCharType="separate"/>
        </w:r>
        <w:r>
          <w:t>13</w:t>
        </w:r>
        <w:r>
          <w:fldChar w:fldCharType="end"/>
        </w:r>
      </w:hyperlink>
    </w:p>
    <w:p>
      <w:pPr>
        <w:pStyle w:val="TOC2"/>
        <w:tabs>
          <w:tab w:val="right" w:leader="dot" w:pos="8306"/>
        </w:tabs>
      </w:pPr>
      <w:hyperlink w:anchor="_Toc17058" w:history="1">
        <w:r>
          <w:rPr>
            <w:rFonts w:ascii="仿宋" w:eastAsia="仿宋" w:hAnsi="仿宋" w:cs="仿宋" w:hint="eastAsia"/>
            <w:lang w:eastAsia="zh-CN"/>
          </w:rPr>
          <w:t>(三)、建设条件分析</w:t>
        </w:r>
        <w:r>
          <w:tab/>
        </w:r>
        <w:r>
          <w:fldChar w:fldCharType="begin"/>
        </w:r>
        <w:r>
          <w:instrText xml:space="preserve"> PAGEREF _Toc17058 \h </w:instrText>
        </w:r>
        <w:r>
          <w:fldChar w:fldCharType="separate"/>
        </w:r>
        <w:r>
          <w:t>15</w:t>
        </w:r>
        <w:r>
          <w:fldChar w:fldCharType="end"/>
        </w:r>
      </w:hyperlink>
    </w:p>
    <w:p>
      <w:pPr>
        <w:pStyle w:val="TOC2"/>
        <w:tabs>
          <w:tab w:val="right" w:leader="dot" w:pos="8306"/>
        </w:tabs>
      </w:pPr>
      <w:hyperlink w:anchor="_Toc15810" w:history="1">
        <w:r>
          <w:rPr>
            <w:rFonts w:ascii="仿宋" w:eastAsia="仿宋" w:hAnsi="仿宋" w:cs="仿宋" w:hint="eastAsia"/>
            <w:lang w:eastAsia="zh-CN"/>
          </w:rPr>
          <w:t>(四)、用地控制指标</w:t>
        </w:r>
        <w:r>
          <w:tab/>
        </w:r>
        <w:r>
          <w:fldChar w:fldCharType="begin"/>
        </w:r>
        <w:r>
          <w:instrText xml:space="preserve"> PAGEREF _Toc15810 \h </w:instrText>
        </w:r>
        <w:r>
          <w:fldChar w:fldCharType="separate"/>
        </w:r>
        <w:r>
          <w:t>16</w:t>
        </w:r>
        <w:r>
          <w:fldChar w:fldCharType="end"/>
        </w:r>
      </w:hyperlink>
    </w:p>
    <w:p>
      <w:pPr>
        <w:pStyle w:val="TOC2"/>
        <w:tabs>
          <w:tab w:val="right" w:leader="dot" w:pos="8306"/>
        </w:tabs>
      </w:pPr>
      <w:hyperlink w:anchor="_Toc4393" w:history="1">
        <w:r>
          <w:rPr>
            <w:rFonts w:ascii="仿宋" w:eastAsia="仿宋" w:hAnsi="仿宋" w:cs="仿宋" w:hint="eastAsia"/>
            <w:lang w:eastAsia="zh-CN"/>
          </w:rPr>
          <w:t>(五)、地总体要求</w:t>
        </w:r>
        <w:r>
          <w:tab/>
        </w:r>
        <w:r>
          <w:fldChar w:fldCharType="begin"/>
        </w:r>
        <w:r>
          <w:instrText xml:space="preserve"> PAGEREF _Toc4393 \h </w:instrText>
        </w:r>
        <w:r>
          <w:fldChar w:fldCharType="separate"/>
        </w:r>
        <w:r>
          <w:t>18</w:t>
        </w:r>
        <w:r>
          <w:fldChar w:fldCharType="end"/>
        </w:r>
      </w:hyperlink>
    </w:p>
    <w:p>
      <w:pPr>
        <w:pStyle w:val="TOC2"/>
        <w:tabs>
          <w:tab w:val="right" w:leader="dot" w:pos="8306"/>
        </w:tabs>
      </w:pPr>
      <w:hyperlink w:anchor="_Toc16720" w:history="1">
        <w:r>
          <w:rPr>
            <w:rFonts w:ascii="仿宋" w:eastAsia="仿宋" w:hAnsi="仿宋" w:cs="仿宋" w:hint="eastAsia"/>
            <w:lang w:eastAsia="zh-CN"/>
          </w:rPr>
          <w:t>(六)、节约用地措施</w:t>
        </w:r>
        <w:r>
          <w:tab/>
        </w:r>
        <w:r>
          <w:fldChar w:fldCharType="begin"/>
        </w:r>
        <w:r>
          <w:instrText xml:space="preserve"> PAGEREF _Toc16720 \h </w:instrText>
        </w:r>
        <w:r>
          <w:fldChar w:fldCharType="separate"/>
        </w:r>
        <w:r>
          <w:t>19</w:t>
        </w:r>
        <w:r>
          <w:fldChar w:fldCharType="end"/>
        </w:r>
      </w:hyperlink>
    </w:p>
    <w:p>
      <w:pPr>
        <w:pStyle w:val="TOC2"/>
        <w:tabs>
          <w:tab w:val="right" w:leader="dot" w:pos="8306"/>
        </w:tabs>
      </w:pPr>
      <w:hyperlink w:anchor="_Toc1972" w:history="1">
        <w:r>
          <w:rPr>
            <w:rFonts w:ascii="仿宋" w:eastAsia="仿宋" w:hAnsi="仿宋" w:cs="仿宋" w:hint="eastAsia"/>
            <w:lang w:eastAsia="zh-CN"/>
          </w:rPr>
          <w:t>(七)、选址综合评价</w:t>
        </w:r>
        <w:r>
          <w:tab/>
        </w:r>
        <w:r>
          <w:fldChar w:fldCharType="begin"/>
        </w:r>
        <w:r>
          <w:instrText xml:space="preserve"> PAGEREF _Toc1972 \h </w:instrText>
        </w:r>
        <w:r>
          <w:fldChar w:fldCharType="separate"/>
        </w:r>
        <w:r>
          <w:t>21</w:t>
        </w:r>
        <w:r>
          <w:fldChar w:fldCharType="end"/>
        </w:r>
      </w:hyperlink>
    </w:p>
    <w:p>
      <w:pPr>
        <w:pStyle w:val="TOC1"/>
        <w:tabs>
          <w:tab w:val="right" w:leader="dot" w:pos="8306"/>
        </w:tabs>
      </w:pPr>
      <w:hyperlink w:anchor="_Toc28204" w:history="1">
        <w:r>
          <w:rPr>
            <w:rFonts w:ascii="仿宋" w:eastAsia="仿宋" w:hAnsi="仿宋" w:cs="仿宋" w:hint="eastAsia"/>
            <w:lang w:eastAsia="zh-CN"/>
          </w:rPr>
          <w:t>三、发展规划、产业政策和行业准入分析</w:t>
        </w:r>
        <w:r>
          <w:tab/>
        </w:r>
        <w:r>
          <w:fldChar w:fldCharType="begin"/>
        </w:r>
        <w:r>
          <w:instrText xml:space="preserve"> PAGEREF _Toc28204 \h </w:instrText>
        </w:r>
        <w:r>
          <w:fldChar w:fldCharType="separate"/>
        </w:r>
        <w:r>
          <w:t>22</w:t>
        </w:r>
        <w:r>
          <w:fldChar w:fldCharType="end"/>
        </w:r>
      </w:hyperlink>
    </w:p>
    <w:p>
      <w:pPr>
        <w:pStyle w:val="TOC2"/>
        <w:tabs>
          <w:tab w:val="right" w:leader="dot" w:pos="8306"/>
        </w:tabs>
      </w:pPr>
      <w:hyperlink w:anchor="_Toc4939" w:history="1">
        <w:r>
          <w:rPr>
            <w:rFonts w:ascii="仿宋" w:eastAsia="仿宋" w:hAnsi="仿宋" w:cs="仿宋" w:hint="eastAsia"/>
            <w:lang w:eastAsia="zh-CN"/>
          </w:rPr>
          <w:t>(一)、发展规划分析</w:t>
        </w:r>
        <w:r>
          <w:tab/>
        </w:r>
        <w:r>
          <w:fldChar w:fldCharType="begin"/>
        </w:r>
        <w:r>
          <w:instrText xml:space="preserve"> PAGEREF _Toc4939 \h </w:instrText>
        </w:r>
        <w:r>
          <w:fldChar w:fldCharType="separate"/>
        </w:r>
        <w:r>
          <w:t>22</w:t>
        </w:r>
        <w:r>
          <w:fldChar w:fldCharType="end"/>
        </w:r>
      </w:hyperlink>
    </w:p>
    <w:p>
      <w:pPr>
        <w:pStyle w:val="TOC2"/>
        <w:tabs>
          <w:tab w:val="right" w:leader="dot" w:pos="8306"/>
        </w:tabs>
      </w:pPr>
      <w:hyperlink w:anchor="_Toc18949" w:history="1">
        <w:r>
          <w:rPr>
            <w:rFonts w:ascii="仿宋" w:eastAsia="仿宋" w:hAnsi="仿宋" w:cs="仿宋" w:hint="eastAsia"/>
            <w:lang w:eastAsia="zh-CN"/>
          </w:rPr>
          <w:t>(二)、产业政策分析</w:t>
        </w:r>
        <w:r>
          <w:tab/>
        </w:r>
        <w:r>
          <w:fldChar w:fldCharType="begin"/>
        </w:r>
        <w:r>
          <w:instrText xml:space="preserve"> PAGEREF _Toc18949 \h </w:instrText>
        </w:r>
        <w:r>
          <w:fldChar w:fldCharType="separate"/>
        </w:r>
        <w:r>
          <w:t>23</w:t>
        </w:r>
        <w:r>
          <w:fldChar w:fldCharType="end"/>
        </w:r>
      </w:hyperlink>
    </w:p>
    <w:p>
      <w:pPr>
        <w:pStyle w:val="TOC2"/>
        <w:tabs>
          <w:tab w:val="right" w:leader="dot" w:pos="8306"/>
        </w:tabs>
      </w:pPr>
      <w:hyperlink w:anchor="_Toc25730" w:history="1">
        <w:r>
          <w:rPr>
            <w:rFonts w:ascii="仿宋" w:eastAsia="仿宋" w:hAnsi="仿宋" w:cs="仿宋" w:hint="eastAsia"/>
            <w:lang w:eastAsia="zh-CN"/>
          </w:rPr>
          <w:t>(三)、行业准入分析</w:t>
        </w:r>
        <w:r>
          <w:tab/>
        </w:r>
        <w:r>
          <w:fldChar w:fldCharType="begin"/>
        </w:r>
        <w:r>
          <w:instrText xml:space="preserve"> PAGEREF _Toc25730 \h </w:instrText>
        </w:r>
        <w:r>
          <w:fldChar w:fldCharType="separate"/>
        </w:r>
        <w:r>
          <w:t>25</w:t>
        </w:r>
        <w:r>
          <w:fldChar w:fldCharType="end"/>
        </w:r>
      </w:hyperlink>
    </w:p>
    <w:p>
      <w:pPr>
        <w:pStyle w:val="TOC1"/>
        <w:tabs>
          <w:tab w:val="right" w:leader="dot" w:pos="8306"/>
        </w:tabs>
      </w:pPr>
      <w:hyperlink w:anchor="_Toc1599" w:history="1">
        <w:r>
          <w:rPr>
            <w:rFonts w:ascii="仿宋" w:eastAsia="仿宋" w:hAnsi="仿宋" w:cs="仿宋" w:hint="eastAsia"/>
            <w:lang w:eastAsia="zh-CN"/>
          </w:rPr>
          <w:t>四、建设风险评估分析</w:t>
        </w:r>
        <w:r>
          <w:tab/>
        </w:r>
        <w:r>
          <w:fldChar w:fldCharType="begin"/>
        </w:r>
        <w:r>
          <w:instrText xml:space="preserve"> PAGEREF _Toc1599 \h </w:instrText>
        </w:r>
        <w:r>
          <w:fldChar w:fldCharType="separate"/>
        </w:r>
        <w:r>
          <w:t>26</w:t>
        </w:r>
        <w:r>
          <w:fldChar w:fldCharType="end"/>
        </w:r>
      </w:hyperlink>
    </w:p>
    <w:p>
      <w:pPr>
        <w:pStyle w:val="TOC2"/>
        <w:tabs>
          <w:tab w:val="right" w:leader="dot" w:pos="8306"/>
        </w:tabs>
      </w:pPr>
      <w:hyperlink w:anchor="_Toc1501" w:history="1">
        <w:r>
          <w:rPr>
            <w:rFonts w:ascii="仿宋" w:eastAsia="仿宋" w:hAnsi="仿宋" w:cs="仿宋" w:hint="eastAsia"/>
            <w:lang w:eastAsia="zh-CN"/>
          </w:rPr>
          <w:t>(一)、政策风险分析</w:t>
        </w:r>
        <w:r>
          <w:tab/>
        </w:r>
        <w:r>
          <w:fldChar w:fldCharType="begin"/>
        </w:r>
        <w:r>
          <w:instrText xml:space="preserve"> PAGEREF _Toc1501 \h </w:instrText>
        </w:r>
        <w:r>
          <w:fldChar w:fldCharType="separate"/>
        </w:r>
        <w:r>
          <w:t>26</w:t>
        </w:r>
        <w:r>
          <w:fldChar w:fldCharType="end"/>
        </w:r>
      </w:hyperlink>
    </w:p>
    <w:p>
      <w:pPr>
        <w:pStyle w:val="TOC2"/>
        <w:tabs>
          <w:tab w:val="right" w:leader="dot" w:pos="8306"/>
        </w:tabs>
      </w:pPr>
      <w:hyperlink w:anchor="_Toc28467" w:history="1">
        <w:r>
          <w:rPr>
            <w:rFonts w:ascii="仿宋" w:eastAsia="仿宋" w:hAnsi="仿宋" w:cs="仿宋" w:hint="eastAsia"/>
            <w:lang w:eastAsia="zh-CN"/>
          </w:rPr>
          <w:t>(二)、社会风险分析</w:t>
        </w:r>
        <w:r>
          <w:tab/>
        </w:r>
        <w:r>
          <w:fldChar w:fldCharType="begin"/>
        </w:r>
        <w:r>
          <w:instrText xml:space="preserve"> PAGEREF _Toc28467 \h </w:instrText>
        </w:r>
        <w:r>
          <w:fldChar w:fldCharType="separate"/>
        </w:r>
        <w:r>
          <w:t>27</w:t>
        </w:r>
        <w:r>
          <w:fldChar w:fldCharType="end"/>
        </w:r>
      </w:hyperlink>
    </w:p>
    <w:p>
      <w:pPr>
        <w:pStyle w:val="TOC2"/>
        <w:tabs>
          <w:tab w:val="right" w:leader="dot" w:pos="8306"/>
        </w:tabs>
      </w:pPr>
      <w:hyperlink w:anchor="_Toc30358" w:history="1">
        <w:r>
          <w:rPr>
            <w:rFonts w:ascii="仿宋" w:eastAsia="仿宋" w:hAnsi="仿宋" w:cs="仿宋" w:hint="eastAsia"/>
            <w:lang w:eastAsia="zh-CN"/>
          </w:rPr>
          <w:t>(三)、市场风险分析</w:t>
        </w:r>
        <w:r>
          <w:tab/>
        </w:r>
        <w:r>
          <w:fldChar w:fldCharType="begin"/>
        </w:r>
        <w:r>
          <w:instrText xml:space="preserve"> PAGEREF _Toc30358 \h </w:instrText>
        </w:r>
        <w:r>
          <w:fldChar w:fldCharType="separate"/>
        </w:r>
        <w:r>
          <w:t>29</w:t>
        </w:r>
        <w:r>
          <w:fldChar w:fldCharType="end"/>
        </w:r>
      </w:hyperlink>
    </w:p>
    <w:p>
      <w:pPr>
        <w:pStyle w:val="TOC2"/>
        <w:tabs>
          <w:tab w:val="right" w:leader="dot" w:pos="8306"/>
        </w:tabs>
      </w:pPr>
      <w:hyperlink w:anchor="_Toc25197" w:history="1">
        <w:r>
          <w:rPr>
            <w:rFonts w:ascii="仿宋" w:eastAsia="仿宋" w:hAnsi="仿宋" w:cs="仿宋" w:hint="eastAsia"/>
            <w:lang w:eastAsia="zh-CN"/>
          </w:rPr>
          <w:t>(四)、资金风险分析</w:t>
        </w:r>
        <w:r>
          <w:tab/>
        </w:r>
        <w:r>
          <w:fldChar w:fldCharType="begin"/>
        </w:r>
        <w:r>
          <w:instrText xml:space="preserve"> PAGEREF _Toc25197 \h </w:instrText>
        </w:r>
        <w:r>
          <w:fldChar w:fldCharType="separate"/>
        </w:r>
        <w:r>
          <w:t>30</w:t>
        </w:r>
        <w:r>
          <w:fldChar w:fldCharType="end"/>
        </w:r>
      </w:hyperlink>
    </w:p>
    <w:p>
      <w:pPr>
        <w:pStyle w:val="TOC2"/>
        <w:tabs>
          <w:tab w:val="right" w:leader="dot" w:pos="8306"/>
        </w:tabs>
      </w:pPr>
      <w:hyperlink w:anchor="_Toc29783" w:history="1">
        <w:r>
          <w:rPr>
            <w:rFonts w:ascii="仿宋" w:eastAsia="仿宋" w:hAnsi="仿宋" w:cs="仿宋" w:hint="eastAsia"/>
            <w:lang w:eastAsia="zh-CN"/>
          </w:rPr>
          <w:t>(五)、技术风险分析</w:t>
        </w:r>
        <w:r>
          <w:tab/>
        </w:r>
        <w:r>
          <w:fldChar w:fldCharType="begin"/>
        </w:r>
        <w:r>
          <w:instrText xml:space="preserve"> PAGEREF _Toc29783 \h </w:instrText>
        </w:r>
        <w:r>
          <w:fldChar w:fldCharType="separate"/>
        </w:r>
        <w:r>
          <w:t>31</w:t>
        </w:r>
        <w:r>
          <w:fldChar w:fldCharType="end"/>
        </w:r>
      </w:hyperlink>
    </w:p>
    <w:p>
      <w:pPr>
        <w:pStyle w:val="TOC2"/>
        <w:tabs>
          <w:tab w:val="right" w:leader="dot" w:pos="8306"/>
        </w:tabs>
      </w:pPr>
      <w:hyperlink w:anchor="_Toc27643" w:history="1">
        <w:r>
          <w:rPr>
            <w:rFonts w:ascii="仿宋" w:eastAsia="仿宋" w:hAnsi="仿宋" w:cs="仿宋" w:hint="eastAsia"/>
            <w:lang w:eastAsia="zh-CN"/>
          </w:rPr>
          <w:t>(六)、财务风险分析</w:t>
        </w:r>
        <w:r>
          <w:tab/>
        </w:r>
        <w:r>
          <w:fldChar w:fldCharType="begin"/>
        </w:r>
        <w:r>
          <w:instrText xml:space="preserve"> PAGEREF _Toc27643 \h </w:instrText>
        </w:r>
        <w:r>
          <w:fldChar w:fldCharType="separate"/>
        </w:r>
        <w:r>
          <w:t>32</w:t>
        </w:r>
        <w:r>
          <w:fldChar w:fldCharType="end"/>
        </w:r>
      </w:hyperlink>
    </w:p>
    <w:p>
      <w:pPr>
        <w:pStyle w:val="TOC2"/>
        <w:tabs>
          <w:tab w:val="right" w:leader="dot" w:pos="8306"/>
        </w:tabs>
      </w:pPr>
      <w:hyperlink w:anchor="_Toc13275" w:history="1">
        <w:r>
          <w:rPr>
            <w:rFonts w:ascii="仿宋" w:eastAsia="仿宋" w:hAnsi="仿宋" w:cs="仿宋" w:hint="eastAsia"/>
            <w:lang w:eastAsia="zh-CN"/>
          </w:rPr>
          <w:t>(七)、管理风险分析</w:t>
        </w:r>
        <w:r>
          <w:tab/>
        </w:r>
        <w:r>
          <w:fldChar w:fldCharType="begin"/>
        </w:r>
        <w:r>
          <w:instrText xml:space="preserve"> PAGEREF _Toc13275 \h </w:instrText>
        </w:r>
        <w:r>
          <w:fldChar w:fldCharType="separate"/>
        </w:r>
        <w:r>
          <w:t>34</w:t>
        </w:r>
        <w:r>
          <w:fldChar w:fldCharType="end"/>
        </w:r>
      </w:hyperlink>
    </w:p>
    <w:p>
      <w:pPr>
        <w:pStyle w:val="TOC2"/>
        <w:tabs>
          <w:tab w:val="right" w:leader="dot" w:pos="8306"/>
        </w:tabs>
      </w:pPr>
      <w:hyperlink w:anchor="_Toc27396" w:history="1">
        <w:r>
          <w:rPr>
            <w:rFonts w:ascii="仿宋" w:eastAsia="仿宋" w:hAnsi="仿宋" w:cs="仿宋" w:hint="eastAsia"/>
            <w:lang w:eastAsia="zh-CN"/>
          </w:rPr>
          <w:t>(八)、其它风险分析</w:t>
        </w:r>
        <w:r>
          <w:tab/>
        </w:r>
        <w:r>
          <w:fldChar w:fldCharType="begin"/>
        </w:r>
        <w:r>
          <w:instrText xml:space="preserve"> PAGEREF _Toc27396 \h </w:instrText>
        </w:r>
        <w:r>
          <w:fldChar w:fldCharType="separate"/>
        </w:r>
        <w:r>
          <w:t>35</w:t>
        </w:r>
        <w:r>
          <w:fldChar w:fldCharType="end"/>
        </w:r>
      </w:hyperlink>
    </w:p>
    <w:p>
      <w:pPr>
        <w:pStyle w:val="TOC2"/>
        <w:tabs>
          <w:tab w:val="right" w:leader="dot" w:pos="8306"/>
        </w:tabs>
      </w:pPr>
      <w:hyperlink w:anchor="_Toc1951" w:history="1">
        <w:r>
          <w:rPr>
            <w:rFonts w:ascii="仿宋" w:eastAsia="仿宋" w:hAnsi="仿宋" w:cs="仿宋" w:hint="eastAsia"/>
            <w:lang w:eastAsia="zh-CN"/>
          </w:rPr>
          <w:t>(九)、社会影响评估</w:t>
        </w:r>
        <w:r>
          <w:tab/>
        </w:r>
        <w:r>
          <w:fldChar w:fldCharType="begin"/>
        </w:r>
        <w:r>
          <w:instrText xml:space="preserve"> PAGEREF _Toc1951 \h </w:instrText>
        </w:r>
        <w:r>
          <w:fldChar w:fldCharType="separate"/>
        </w:r>
        <w:r>
          <w:t>37</w:t>
        </w:r>
        <w:r>
          <w:fldChar w:fldCharType="end"/>
        </w:r>
      </w:hyperlink>
    </w:p>
    <w:p>
      <w:pPr>
        <w:pStyle w:val="TOC1"/>
        <w:tabs>
          <w:tab w:val="right" w:leader="dot" w:pos="8306"/>
        </w:tabs>
      </w:pPr>
      <w:hyperlink w:anchor="_Toc24637" w:history="1">
        <w:r>
          <w:rPr>
            <w:rFonts w:ascii="仿宋" w:eastAsia="仿宋" w:hAnsi="仿宋" w:cs="仿宋" w:hint="eastAsia"/>
            <w:lang w:eastAsia="zh-CN"/>
          </w:rPr>
          <w:t>五、资源开发及综合利用分析</w:t>
        </w:r>
        <w:r>
          <w:tab/>
        </w:r>
        <w:r>
          <w:fldChar w:fldCharType="begin"/>
        </w:r>
        <w:r>
          <w:instrText xml:space="preserve"> PAGEREF _Toc24637 \h </w:instrText>
        </w:r>
        <w:r>
          <w:fldChar w:fldCharType="separate"/>
        </w:r>
        <w:r>
          <w:t>39</w:t>
        </w:r>
        <w:r>
          <w:fldChar w:fldCharType="end"/>
        </w:r>
      </w:hyperlink>
    </w:p>
    <w:p>
      <w:pPr>
        <w:pStyle w:val="TOC2"/>
        <w:tabs>
          <w:tab w:val="right" w:leader="dot" w:pos="8306"/>
        </w:tabs>
      </w:pPr>
      <w:hyperlink w:anchor="_Toc11522" w:history="1">
        <w:r>
          <w:rPr>
            <w:rFonts w:ascii="仿宋" w:eastAsia="仿宋" w:hAnsi="仿宋" w:cs="仿宋" w:hint="eastAsia"/>
            <w:lang w:eastAsia="zh-CN"/>
          </w:rPr>
          <w:t>(一)、资源开发方案</w:t>
        </w:r>
        <w:r>
          <w:tab/>
        </w:r>
        <w:r>
          <w:fldChar w:fldCharType="begin"/>
        </w:r>
        <w:r>
          <w:instrText xml:space="preserve"> PAGEREF _Toc11522 \h </w:instrText>
        </w:r>
        <w:r>
          <w:fldChar w:fldCharType="separate"/>
        </w:r>
        <w:r>
          <w:t>39</w:t>
        </w:r>
        <w:r>
          <w:fldChar w:fldCharType="end"/>
        </w:r>
      </w:hyperlink>
    </w:p>
    <w:p>
      <w:pPr>
        <w:pStyle w:val="TOC2"/>
        <w:tabs>
          <w:tab w:val="right" w:leader="dot" w:pos="8306"/>
        </w:tabs>
      </w:pPr>
      <w:hyperlink w:anchor="_Toc23810" w:history="1">
        <w:r>
          <w:rPr>
            <w:rFonts w:ascii="仿宋" w:eastAsia="仿宋" w:hAnsi="仿宋" w:cs="仿宋" w:hint="eastAsia"/>
            <w:lang w:eastAsia="zh-CN"/>
          </w:rPr>
          <w:t>(二)、资源利用方案</w:t>
        </w:r>
        <w:r>
          <w:tab/>
        </w:r>
        <w:r>
          <w:fldChar w:fldCharType="begin"/>
        </w:r>
        <w:r>
          <w:instrText xml:space="preserve"> PAGEREF _Toc23810 \h </w:instrText>
        </w:r>
        <w:r>
          <w:fldChar w:fldCharType="separate"/>
        </w:r>
        <w:r>
          <w:t>40</w:t>
        </w:r>
        <w:r>
          <w:fldChar w:fldCharType="end"/>
        </w:r>
      </w:hyperlink>
    </w:p>
    <w:p>
      <w:pPr>
        <w:pStyle w:val="TOC2"/>
        <w:tabs>
          <w:tab w:val="right" w:leader="dot" w:pos="8306"/>
        </w:tabs>
      </w:pPr>
      <w:hyperlink w:anchor="_Toc31626" w:history="1">
        <w:r>
          <w:rPr>
            <w:rFonts w:ascii="仿宋" w:eastAsia="仿宋" w:hAnsi="仿宋" w:cs="仿宋" w:hint="eastAsia"/>
            <w:lang w:eastAsia="zh-CN"/>
          </w:rPr>
          <w:t>(三)、资源节约措施</w:t>
        </w:r>
        <w:r>
          <w:tab/>
        </w:r>
        <w:r>
          <w:fldChar w:fldCharType="begin"/>
        </w:r>
        <w:r>
          <w:instrText xml:space="preserve"> PAGEREF _Toc31626 \h </w:instrText>
        </w:r>
        <w:r>
          <w:fldChar w:fldCharType="separate"/>
        </w:r>
        <w:r>
          <w:t>41</w:t>
        </w:r>
        <w:r>
          <w:fldChar w:fldCharType="end"/>
        </w:r>
      </w:hyperlink>
    </w:p>
    <w:p>
      <w:pPr>
        <w:pStyle w:val="TOC1"/>
        <w:tabs>
          <w:tab w:val="right" w:leader="dot" w:pos="8306"/>
        </w:tabs>
      </w:pPr>
      <w:hyperlink w:anchor="_Toc12" w:history="1">
        <w:r>
          <w:rPr>
            <w:rFonts w:ascii="仿宋" w:eastAsia="仿宋" w:hAnsi="仿宋" w:cs="仿宋" w:hint="eastAsia"/>
            <w:lang w:eastAsia="zh-CN"/>
          </w:rPr>
          <w:t>六、财务管理与成本控制</w:t>
        </w:r>
        <w:r>
          <w:tab/>
        </w:r>
        <w:r>
          <w:fldChar w:fldCharType="begin"/>
        </w:r>
        <w:r>
          <w:instrText xml:space="preserve"> PAGEREF _Toc12 \h </w:instrText>
        </w:r>
        <w:r>
          <w:fldChar w:fldCharType="separate"/>
        </w:r>
        <w:r>
          <w:t>42</w:t>
        </w:r>
        <w:r>
          <w:fldChar w:fldCharType="end"/>
        </w:r>
      </w:hyperlink>
    </w:p>
    <w:p>
      <w:pPr>
        <w:pStyle w:val="TOC2"/>
        <w:tabs>
          <w:tab w:val="right" w:leader="dot" w:pos="8306"/>
        </w:tabs>
      </w:pPr>
      <w:hyperlink w:anchor="_Toc20261" w:history="1">
        <w:r>
          <w:rPr>
            <w:rFonts w:ascii="仿宋" w:eastAsia="仿宋" w:hAnsi="仿宋" w:cs="仿宋" w:hint="eastAsia"/>
            <w:lang w:eastAsia="zh-CN"/>
          </w:rPr>
          <w:t>(一)、财务管理体系建设</w:t>
        </w:r>
        <w:r>
          <w:tab/>
        </w:r>
        <w:r>
          <w:fldChar w:fldCharType="begin"/>
        </w:r>
        <w:r>
          <w:instrText xml:space="preserve"> PAGEREF _Toc20261 \h </w:instrText>
        </w:r>
        <w:r>
          <w:fldChar w:fldCharType="separate"/>
        </w:r>
        <w:r>
          <w:t>42</w:t>
        </w:r>
        <w:r>
          <w:fldChar w:fldCharType="end"/>
        </w:r>
      </w:hyperlink>
    </w:p>
    <w:p>
      <w:pPr>
        <w:pStyle w:val="TOC2"/>
        <w:tabs>
          <w:tab w:val="right" w:leader="dot" w:pos="8306"/>
        </w:tabs>
      </w:pPr>
      <w:hyperlink w:anchor="_Toc5418" w:history="1">
        <w:r>
          <w:rPr>
            <w:rFonts w:ascii="仿宋" w:eastAsia="仿宋" w:hAnsi="仿宋" w:cs="仿宋" w:hint="eastAsia"/>
            <w:lang w:eastAsia="zh-CN"/>
          </w:rPr>
          <w:t>(二)、成本控制措施</w:t>
        </w:r>
        <w:r>
          <w:tab/>
        </w:r>
        <w:r>
          <w:fldChar w:fldCharType="begin"/>
        </w:r>
        <w:r>
          <w:instrText xml:space="preserve"> PAGEREF _Toc5418 \h </w:instrText>
        </w:r>
        <w:r>
          <w:fldChar w:fldCharType="separate"/>
        </w:r>
        <w:r>
          <w:t>43</w:t>
        </w:r>
        <w:r>
          <w:fldChar w:fldCharType="end"/>
        </w:r>
      </w:hyperlink>
    </w:p>
    <w:p>
      <w:pPr>
        <w:pStyle w:val="TOC1"/>
        <w:tabs>
          <w:tab w:val="right" w:leader="dot" w:pos="8306"/>
        </w:tabs>
      </w:pPr>
      <w:hyperlink w:anchor="_Toc3488" w:history="1">
        <w:r>
          <w:rPr>
            <w:rFonts w:ascii="仿宋" w:eastAsia="仿宋" w:hAnsi="仿宋" w:cs="仿宋" w:hint="eastAsia"/>
            <w:lang w:eastAsia="zh-CN"/>
          </w:rPr>
          <w:t>七、项目质量与标准</w:t>
        </w:r>
        <w:r>
          <w:tab/>
        </w:r>
        <w:r>
          <w:fldChar w:fldCharType="begin"/>
        </w:r>
        <w:r>
          <w:instrText xml:space="preserve"> PAGEREF _Toc3488 \h </w:instrText>
        </w:r>
        <w:r>
          <w:fldChar w:fldCharType="separate"/>
        </w:r>
        <w:r>
          <w:t>45</w:t>
        </w:r>
        <w:r>
          <w:fldChar w:fldCharType="end"/>
        </w:r>
      </w:hyperlink>
    </w:p>
    <w:p>
      <w:pPr>
        <w:pStyle w:val="TOC2"/>
        <w:tabs>
          <w:tab w:val="right" w:leader="dot" w:pos="8306"/>
        </w:tabs>
      </w:pPr>
      <w:hyperlink w:anchor="_Toc22368" w:history="1">
        <w:r>
          <w:rPr>
            <w:rFonts w:ascii="仿宋" w:eastAsia="仿宋" w:hAnsi="仿宋" w:cs="仿宋" w:hint="eastAsia"/>
            <w:lang w:eastAsia="zh-CN"/>
          </w:rPr>
          <w:t>(一)、质量保障体系</w:t>
        </w:r>
        <w:r>
          <w:tab/>
        </w:r>
        <w:r>
          <w:fldChar w:fldCharType="begin"/>
        </w:r>
        <w:r>
          <w:instrText xml:space="preserve"> PAGEREF _Toc22368 \h </w:instrText>
        </w:r>
        <w:r>
          <w:fldChar w:fldCharType="separate"/>
        </w:r>
        <w:r>
          <w:t>45</w:t>
        </w:r>
        <w:r>
          <w:fldChar w:fldCharType="end"/>
        </w:r>
      </w:hyperlink>
    </w:p>
    <w:p>
      <w:pPr>
        <w:pStyle w:val="TOC2"/>
        <w:tabs>
          <w:tab w:val="right" w:leader="dot" w:pos="8306"/>
        </w:tabs>
      </w:pPr>
      <w:hyperlink w:anchor="_Toc26794" w:history="1">
        <w:r>
          <w:rPr>
            <w:rFonts w:ascii="仿宋" w:eastAsia="仿宋" w:hAnsi="仿宋" w:cs="仿宋" w:hint="eastAsia"/>
            <w:lang w:eastAsia="zh-CN"/>
          </w:rPr>
          <w:t>(二)、标准化作业流程</w:t>
        </w:r>
        <w:r>
          <w:tab/>
        </w:r>
        <w:r>
          <w:fldChar w:fldCharType="begin"/>
        </w:r>
        <w:r>
          <w:instrText xml:space="preserve"> PAGEREF _Toc26794 \h </w:instrText>
        </w:r>
        <w:r>
          <w:fldChar w:fldCharType="separate"/>
        </w:r>
        <w:r>
          <w:t>46</w:t>
        </w:r>
        <w:r>
          <w:fldChar w:fldCharType="end"/>
        </w:r>
      </w:hyperlink>
    </w:p>
    <w:p>
      <w:pPr>
        <w:pStyle w:val="TOC2"/>
        <w:tabs>
          <w:tab w:val="right" w:leader="dot" w:pos="8306"/>
        </w:tabs>
      </w:pPr>
      <w:hyperlink w:anchor="_Toc4439" w:history="1">
        <w:r>
          <w:rPr>
            <w:rFonts w:ascii="仿宋" w:eastAsia="仿宋" w:hAnsi="仿宋" w:cs="仿宋" w:hint="eastAsia"/>
            <w:lang w:eastAsia="zh-CN"/>
          </w:rPr>
          <w:t>(三)、质量监控与评估</w:t>
        </w:r>
        <w:r>
          <w:tab/>
        </w:r>
        <w:r>
          <w:fldChar w:fldCharType="begin"/>
        </w:r>
        <w:r>
          <w:instrText xml:space="preserve"> PAGEREF _Toc4439 \h </w:instrText>
        </w:r>
        <w:r>
          <w:fldChar w:fldCharType="separate"/>
        </w:r>
        <w:r>
          <w:t>48</w:t>
        </w:r>
        <w:r>
          <w:fldChar w:fldCharType="end"/>
        </w:r>
      </w:hyperlink>
    </w:p>
    <w:p>
      <w:pPr>
        <w:pStyle w:val="TOC2"/>
        <w:tabs>
          <w:tab w:val="right" w:leader="dot" w:pos="8306"/>
        </w:tabs>
      </w:pPr>
      <w:hyperlink w:anchor="_Toc18719" w:history="1">
        <w:r>
          <w:rPr>
            <w:rFonts w:ascii="仿宋" w:eastAsia="仿宋" w:hAnsi="仿宋" w:cs="仿宋" w:hint="eastAsia"/>
            <w:lang w:eastAsia="zh-CN"/>
          </w:rPr>
          <w:t>(四)、质量改进计划</w:t>
        </w:r>
        <w:r>
          <w:tab/>
        </w:r>
        <w:r>
          <w:fldChar w:fldCharType="begin"/>
        </w:r>
        <w:r>
          <w:instrText xml:space="preserve"> PAGEREF _Toc18719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19" w:history="1">
        <w:r>
          <w:rPr>
            <w:rFonts w:ascii="仿宋" w:eastAsia="仿宋" w:hAnsi="仿宋" w:cs="仿宋" w:hint="eastAsia"/>
            <w:lang w:eastAsia="zh-CN"/>
          </w:rPr>
          <w:t>八、经济效益与社会效益优化</w:t>
        </w:r>
        <w:r>
          <w:tab/>
        </w:r>
        <w:r>
          <w:fldChar w:fldCharType="begin"/>
        </w:r>
        <w:r>
          <w:instrText xml:space="preserve"> PAGEREF _Toc30219 \h </w:instrText>
        </w:r>
        <w:r>
          <w:fldChar w:fldCharType="separate"/>
        </w:r>
        <w:r>
          <w:t>50</w:t>
        </w:r>
        <w:r>
          <w:fldChar w:fldCharType="end"/>
        </w:r>
      </w:hyperlink>
    </w:p>
    <w:p>
      <w:pPr>
        <w:pStyle w:val="TOC2"/>
        <w:tabs>
          <w:tab w:val="right" w:leader="dot" w:pos="8306"/>
        </w:tabs>
      </w:pPr>
      <w:hyperlink w:anchor="_Toc30059" w:history="1">
        <w:r>
          <w:rPr>
            <w:rFonts w:ascii="仿宋" w:eastAsia="仿宋" w:hAnsi="仿宋" w:cs="仿宋" w:hint="eastAsia"/>
            <w:lang w:eastAsia="zh-CN"/>
          </w:rPr>
          <w:t>(一)、经济效益提升策略</w:t>
        </w:r>
        <w:r>
          <w:tab/>
        </w:r>
        <w:r>
          <w:fldChar w:fldCharType="begin"/>
        </w:r>
        <w:r>
          <w:instrText xml:space="preserve"> PAGEREF _Toc30059 \h </w:instrText>
        </w:r>
        <w:r>
          <w:fldChar w:fldCharType="separate"/>
        </w:r>
        <w:r>
          <w:t>50</w:t>
        </w:r>
        <w:r>
          <w:fldChar w:fldCharType="end"/>
        </w:r>
      </w:hyperlink>
    </w:p>
    <w:p>
      <w:pPr>
        <w:pStyle w:val="TOC2"/>
        <w:tabs>
          <w:tab w:val="right" w:leader="dot" w:pos="8306"/>
        </w:tabs>
      </w:pPr>
      <w:hyperlink w:anchor="_Toc7185" w:history="1">
        <w:r>
          <w:rPr>
            <w:rFonts w:ascii="仿宋" w:eastAsia="仿宋" w:hAnsi="仿宋" w:cs="仿宋" w:hint="eastAsia"/>
            <w:lang w:eastAsia="zh-CN"/>
          </w:rPr>
          <w:t>(二)、社会效益增强方案</w:t>
        </w:r>
        <w:r>
          <w:tab/>
        </w:r>
        <w:r>
          <w:fldChar w:fldCharType="begin"/>
        </w:r>
        <w:r>
          <w:instrText xml:space="preserve"> PAGEREF _Toc7185 \h </w:instrText>
        </w:r>
        <w:r>
          <w:fldChar w:fldCharType="separate"/>
        </w:r>
        <w:r>
          <w:t>51</w:t>
        </w:r>
        <w:r>
          <w:fldChar w:fldCharType="end"/>
        </w:r>
      </w:hyperlink>
    </w:p>
    <w:p>
      <w:pPr>
        <w:pStyle w:val="TOC1"/>
        <w:tabs>
          <w:tab w:val="right" w:leader="dot" w:pos="8306"/>
        </w:tabs>
      </w:pPr>
      <w:hyperlink w:anchor="_Toc21571" w:history="1">
        <w:r>
          <w:rPr>
            <w:rFonts w:ascii="仿宋" w:eastAsia="仿宋" w:hAnsi="仿宋" w:cs="仿宋" w:hint="eastAsia"/>
            <w:lang w:eastAsia="zh-CN"/>
          </w:rPr>
          <w:t>九、项目进度计划</w:t>
        </w:r>
        <w:r>
          <w:tab/>
        </w:r>
        <w:r>
          <w:fldChar w:fldCharType="begin"/>
        </w:r>
        <w:r>
          <w:instrText xml:space="preserve"> PAGEREF _Toc21571 \h </w:instrText>
        </w:r>
        <w:r>
          <w:fldChar w:fldCharType="separate"/>
        </w:r>
        <w:r>
          <w:t>52</w:t>
        </w:r>
        <w:r>
          <w:fldChar w:fldCharType="end"/>
        </w:r>
      </w:hyperlink>
    </w:p>
    <w:p>
      <w:pPr>
        <w:pStyle w:val="TOC2"/>
        <w:tabs>
          <w:tab w:val="right" w:leader="dot" w:pos="8306"/>
        </w:tabs>
      </w:pPr>
      <w:hyperlink w:anchor="_Toc6127" w:history="1">
        <w:r>
          <w:rPr>
            <w:rFonts w:ascii="仿宋" w:eastAsia="仿宋" w:hAnsi="仿宋" w:cs="仿宋" w:hint="eastAsia"/>
            <w:lang w:eastAsia="zh-CN"/>
          </w:rPr>
          <w:t>(一)、建设周期</w:t>
        </w:r>
        <w:r>
          <w:tab/>
        </w:r>
        <w:r>
          <w:fldChar w:fldCharType="begin"/>
        </w:r>
        <w:r>
          <w:instrText xml:space="preserve"> PAGEREF _Toc6127 \h </w:instrText>
        </w:r>
        <w:r>
          <w:fldChar w:fldCharType="separate"/>
        </w:r>
        <w:r>
          <w:t>52</w:t>
        </w:r>
        <w:r>
          <w:fldChar w:fldCharType="end"/>
        </w:r>
      </w:hyperlink>
    </w:p>
    <w:p>
      <w:pPr>
        <w:pStyle w:val="TOC2"/>
        <w:tabs>
          <w:tab w:val="right" w:leader="dot" w:pos="8306"/>
        </w:tabs>
      </w:pPr>
      <w:hyperlink w:anchor="_Toc30227" w:history="1">
        <w:r>
          <w:rPr>
            <w:rFonts w:ascii="仿宋" w:eastAsia="仿宋" w:hAnsi="仿宋" w:cs="仿宋" w:hint="eastAsia"/>
            <w:lang w:eastAsia="zh-CN"/>
          </w:rPr>
          <w:t>(二)、建设进度</w:t>
        </w:r>
        <w:r>
          <w:tab/>
        </w:r>
        <w:r>
          <w:fldChar w:fldCharType="begin"/>
        </w:r>
        <w:r>
          <w:instrText xml:space="preserve"> PAGEREF _Toc30227 \h </w:instrText>
        </w:r>
        <w:r>
          <w:fldChar w:fldCharType="separate"/>
        </w:r>
        <w:r>
          <w:t>52</w:t>
        </w:r>
        <w:r>
          <w:fldChar w:fldCharType="end"/>
        </w:r>
      </w:hyperlink>
    </w:p>
    <w:p>
      <w:pPr>
        <w:pStyle w:val="TOC2"/>
        <w:tabs>
          <w:tab w:val="right" w:leader="dot" w:pos="8306"/>
        </w:tabs>
      </w:pPr>
      <w:hyperlink w:anchor="_Toc22110" w:history="1">
        <w:r>
          <w:rPr>
            <w:rFonts w:ascii="仿宋" w:eastAsia="仿宋" w:hAnsi="仿宋" w:cs="仿宋" w:hint="eastAsia"/>
            <w:lang w:eastAsia="zh-CN"/>
          </w:rPr>
          <w:t>(三)、进度安排注意事项</w:t>
        </w:r>
        <w:r>
          <w:tab/>
        </w:r>
        <w:r>
          <w:fldChar w:fldCharType="begin"/>
        </w:r>
        <w:r>
          <w:instrText xml:space="preserve"> PAGEREF _Toc22110 \h </w:instrText>
        </w:r>
        <w:r>
          <w:fldChar w:fldCharType="separate"/>
        </w:r>
        <w:r>
          <w:t>54</w:t>
        </w:r>
        <w:r>
          <w:fldChar w:fldCharType="end"/>
        </w:r>
      </w:hyperlink>
    </w:p>
    <w:p>
      <w:pPr>
        <w:pStyle w:val="TOC2"/>
        <w:tabs>
          <w:tab w:val="right" w:leader="dot" w:pos="8306"/>
        </w:tabs>
      </w:pPr>
      <w:hyperlink w:anchor="_Toc8901" w:history="1">
        <w:r>
          <w:rPr>
            <w:rFonts w:ascii="仿宋" w:eastAsia="仿宋" w:hAnsi="仿宋" w:cs="仿宋" w:hint="eastAsia"/>
            <w:lang w:eastAsia="zh-CN"/>
          </w:rPr>
          <w:t>(四)、人力资源配置</w:t>
        </w:r>
        <w:r>
          <w:tab/>
        </w:r>
        <w:r>
          <w:fldChar w:fldCharType="begin"/>
        </w:r>
        <w:r>
          <w:instrText xml:space="preserve"> PAGEREF _Toc8901 \h </w:instrText>
        </w:r>
        <w:r>
          <w:fldChar w:fldCharType="separate"/>
        </w:r>
        <w:r>
          <w:t>54</w:t>
        </w:r>
        <w:r>
          <w:fldChar w:fldCharType="end"/>
        </w:r>
      </w:hyperlink>
    </w:p>
    <w:p>
      <w:pPr>
        <w:pStyle w:val="TOC2"/>
        <w:tabs>
          <w:tab w:val="right" w:leader="dot" w:pos="8306"/>
        </w:tabs>
      </w:pPr>
      <w:hyperlink w:anchor="_Toc7533" w:history="1">
        <w:r>
          <w:rPr>
            <w:rFonts w:ascii="仿宋" w:eastAsia="仿宋" w:hAnsi="仿宋" w:cs="仿宋" w:hint="eastAsia"/>
            <w:lang w:eastAsia="zh-CN"/>
          </w:rPr>
          <w:t>(五)、员工培训</w:t>
        </w:r>
        <w:r>
          <w:tab/>
        </w:r>
        <w:r>
          <w:fldChar w:fldCharType="begin"/>
        </w:r>
        <w:r>
          <w:instrText xml:space="preserve"> PAGEREF _Toc7533 \h </w:instrText>
        </w:r>
        <w:r>
          <w:fldChar w:fldCharType="separate"/>
        </w:r>
        <w:r>
          <w:t>56</w:t>
        </w:r>
        <w:r>
          <w:fldChar w:fldCharType="end"/>
        </w:r>
      </w:hyperlink>
    </w:p>
    <w:p>
      <w:pPr>
        <w:pStyle w:val="TOC2"/>
        <w:tabs>
          <w:tab w:val="right" w:leader="dot" w:pos="8306"/>
        </w:tabs>
      </w:pPr>
      <w:hyperlink w:anchor="_Toc22219" w:history="1">
        <w:r>
          <w:rPr>
            <w:rFonts w:ascii="仿宋" w:eastAsia="仿宋" w:hAnsi="仿宋" w:cs="仿宋" w:hint="eastAsia"/>
            <w:lang w:eastAsia="zh-CN"/>
          </w:rPr>
          <w:t>(六)、项目实施保障</w:t>
        </w:r>
        <w:r>
          <w:tab/>
        </w:r>
        <w:r>
          <w:fldChar w:fldCharType="begin"/>
        </w:r>
        <w:r>
          <w:instrText xml:space="preserve"> PAGEREF _Toc22219 \h </w:instrText>
        </w:r>
        <w:r>
          <w:fldChar w:fldCharType="separate"/>
        </w:r>
        <w:r>
          <w:t>57</w:t>
        </w:r>
        <w:r>
          <w:fldChar w:fldCharType="end"/>
        </w:r>
      </w:hyperlink>
    </w:p>
    <w:p>
      <w:pPr>
        <w:pStyle w:val="TOC2"/>
        <w:tabs>
          <w:tab w:val="right" w:leader="dot" w:pos="8306"/>
        </w:tabs>
      </w:pPr>
      <w:hyperlink w:anchor="_Toc5082" w:history="1">
        <w:r>
          <w:rPr>
            <w:rFonts w:ascii="仿宋" w:eastAsia="仿宋" w:hAnsi="仿宋" w:cs="仿宋" w:hint="eastAsia"/>
            <w:lang w:eastAsia="zh-CN"/>
          </w:rPr>
          <w:t>(七)、安全规范管理</w:t>
        </w:r>
        <w:r>
          <w:tab/>
        </w:r>
        <w:r>
          <w:fldChar w:fldCharType="begin"/>
        </w:r>
        <w:r>
          <w:instrText xml:space="preserve"> PAGEREF _Toc5082 \h </w:instrText>
        </w:r>
        <w:r>
          <w:fldChar w:fldCharType="separate"/>
        </w:r>
        <w:r>
          <w:t>58</w:t>
        </w:r>
        <w:r>
          <w:fldChar w:fldCharType="end"/>
        </w:r>
      </w:hyperlink>
    </w:p>
    <w:p>
      <w:pPr>
        <w:pStyle w:val="TOC1"/>
        <w:tabs>
          <w:tab w:val="right" w:leader="dot" w:pos="8306"/>
        </w:tabs>
      </w:pPr>
      <w:hyperlink w:anchor="_Toc12705" w:history="1">
        <w:r>
          <w:rPr>
            <w:rFonts w:ascii="仿宋" w:eastAsia="仿宋" w:hAnsi="仿宋" w:cs="仿宋" w:hint="eastAsia"/>
            <w:lang w:eastAsia="zh-CN"/>
          </w:rPr>
          <w:t>十、环境保护与治理方案</w:t>
        </w:r>
        <w:r>
          <w:tab/>
        </w:r>
        <w:r>
          <w:fldChar w:fldCharType="begin"/>
        </w:r>
        <w:r>
          <w:instrText xml:space="preserve"> PAGEREF _Toc12705 \h </w:instrText>
        </w:r>
        <w:r>
          <w:fldChar w:fldCharType="separate"/>
        </w:r>
        <w:r>
          <w:t>60</w:t>
        </w:r>
        <w:r>
          <w:fldChar w:fldCharType="end"/>
        </w:r>
      </w:hyperlink>
    </w:p>
    <w:p>
      <w:pPr>
        <w:pStyle w:val="TOC2"/>
        <w:tabs>
          <w:tab w:val="right" w:leader="dot" w:pos="8306"/>
        </w:tabs>
      </w:pPr>
      <w:hyperlink w:anchor="_Toc26657" w:history="1">
        <w:r>
          <w:rPr>
            <w:rFonts w:ascii="仿宋" w:eastAsia="仿宋" w:hAnsi="仿宋" w:cs="仿宋" w:hint="eastAsia"/>
            <w:lang w:eastAsia="zh-CN"/>
          </w:rPr>
          <w:t>(一)、项目环境影响评估</w:t>
        </w:r>
        <w:r>
          <w:tab/>
        </w:r>
        <w:r>
          <w:fldChar w:fldCharType="begin"/>
        </w:r>
        <w:r>
          <w:instrText xml:space="preserve"> PAGEREF _Toc26657 \h </w:instrText>
        </w:r>
        <w:r>
          <w:fldChar w:fldCharType="separate"/>
        </w:r>
        <w:r>
          <w:t>60</w:t>
        </w:r>
        <w:r>
          <w:fldChar w:fldCharType="end"/>
        </w:r>
      </w:hyperlink>
    </w:p>
    <w:p>
      <w:pPr>
        <w:pStyle w:val="TOC2"/>
        <w:tabs>
          <w:tab w:val="right" w:leader="dot" w:pos="8306"/>
        </w:tabs>
      </w:pPr>
      <w:hyperlink w:anchor="_Toc10519" w:history="1">
        <w:r>
          <w:rPr>
            <w:rFonts w:ascii="仿宋" w:eastAsia="仿宋" w:hAnsi="仿宋" w:cs="仿宋" w:hint="eastAsia"/>
            <w:lang w:eastAsia="zh-CN"/>
          </w:rPr>
          <w:t>(二)、环境保护措施与治理方案</w:t>
        </w:r>
        <w:r>
          <w:tab/>
        </w:r>
        <w:r>
          <w:fldChar w:fldCharType="begin"/>
        </w:r>
        <w:r>
          <w:instrText xml:space="preserve"> PAGEREF _Toc10519 \h </w:instrText>
        </w:r>
        <w:r>
          <w:fldChar w:fldCharType="separate"/>
        </w:r>
        <w:r>
          <w:t>60</w:t>
        </w:r>
        <w:r>
          <w:fldChar w:fldCharType="end"/>
        </w:r>
      </w:hyperlink>
    </w:p>
    <w:p>
      <w:pPr>
        <w:pStyle w:val="TOC1"/>
        <w:tabs>
          <w:tab w:val="right" w:leader="dot" w:pos="8306"/>
        </w:tabs>
      </w:pPr>
      <w:hyperlink w:anchor="_Toc15626" w:history="1">
        <w:r>
          <w:rPr>
            <w:rFonts w:ascii="仿宋" w:eastAsia="仿宋" w:hAnsi="仿宋" w:cs="仿宋" w:hint="eastAsia"/>
            <w:lang w:eastAsia="zh-CN"/>
          </w:rPr>
          <w:t>十一、技术创新与产业升级</w:t>
        </w:r>
        <w:r>
          <w:tab/>
        </w:r>
        <w:r>
          <w:fldChar w:fldCharType="begin"/>
        </w:r>
        <w:r>
          <w:instrText xml:space="preserve"> PAGEREF _Toc15626 \h </w:instrText>
        </w:r>
        <w:r>
          <w:fldChar w:fldCharType="separate"/>
        </w:r>
        <w:r>
          <w:t>61</w:t>
        </w:r>
        <w:r>
          <w:fldChar w:fldCharType="end"/>
        </w:r>
      </w:hyperlink>
    </w:p>
    <w:p>
      <w:pPr>
        <w:pStyle w:val="TOC2"/>
        <w:tabs>
          <w:tab w:val="right" w:leader="dot" w:pos="8306"/>
        </w:tabs>
      </w:pPr>
      <w:hyperlink w:anchor="_Toc12317" w:history="1">
        <w:r>
          <w:rPr>
            <w:rFonts w:ascii="仿宋" w:eastAsia="仿宋" w:hAnsi="仿宋" w:cs="仿宋" w:hint="eastAsia"/>
            <w:lang w:eastAsia="zh-CN"/>
          </w:rPr>
          <w:t>(一)、技术创新方向与目标</w:t>
        </w:r>
        <w:r>
          <w:tab/>
        </w:r>
        <w:r>
          <w:fldChar w:fldCharType="begin"/>
        </w:r>
        <w:r>
          <w:instrText xml:space="preserve"> PAGEREF _Toc12317 \h </w:instrText>
        </w:r>
        <w:r>
          <w:fldChar w:fldCharType="separate"/>
        </w:r>
        <w:r>
          <w:t>61</w:t>
        </w:r>
        <w:r>
          <w:fldChar w:fldCharType="end"/>
        </w:r>
      </w:hyperlink>
    </w:p>
    <w:p>
      <w:pPr>
        <w:pStyle w:val="TOC2"/>
        <w:tabs>
          <w:tab w:val="right" w:leader="dot" w:pos="8306"/>
        </w:tabs>
      </w:pPr>
      <w:hyperlink w:anchor="_Toc28620" w:history="1">
        <w:r>
          <w:rPr>
            <w:rFonts w:ascii="仿宋" w:eastAsia="仿宋" w:hAnsi="仿宋" w:cs="仿宋" w:hint="eastAsia"/>
            <w:lang w:eastAsia="zh-CN"/>
          </w:rPr>
          <w:t>(二)、产业升级路径与措施</w:t>
        </w:r>
        <w:r>
          <w:tab/>
        </w:r>
        <w:r>
          <w:fldChar w:fldCharType="begin"/>
        </w:r>
        <w:r>
          <w:instrText xml:space="preserve"> PAGEREF _Toc28620 \h </w:instrText>
        </w:r>
        <w:r>
          <w:fldChar w:fldCharType="separate"/>
        </w:r>
        <w:r>
          <w:t>62</w:t>
        </w:r>
        <w:r>
          <w:fldChar w:fldCharType="end"/>
        </w:r>
      </w:hyperlink>
    </w:p>
    <w:p>
      <w:pPr>
        <w:pStyle w:val="TOC1"/>
        <w:tabs>
          <w:tab w:val="right" w:leader="dot" w:pos="8306"/>
        </w:tabs>
      </w:pPr>
      <w:hyperlink w:anchor="_Toc13562" w:history="1">
        <w:r>
          <w:rPr>
            <w:rFonts w:ascii="仿宋" w:eastAsia="仿宋" w:hAnsi="仿宋" w:cs="仿宋" w:hint="eastAsia"/>
            <w:lang w:eastAsia="zh-CN"/>
          </w:rPr>
          <w:t>十二、环境保护与绿色发展</w:t>
        </w:r>
        <w:r>
          <w:tab/>
        </w:r>
        <w:r>
          <w:fldChar w:fldCharType="begin"/>
        </w:r>
        <w:r>
          <w:instrText xml:space="preserve"> PAGEREF _Toc13562 \h </w:instrText>
        </w:r>
        <w:r>
          <w:fldChar w:fldCharType="separate"/>
        </w:r>
        <w:r>
          <w:t>63</w:t>
        </w:r>
        <w:r>
          <w:fldChar w:fldCharType="end"/>
        </w:r>
      </w:hyperlink>
    </w:p>
    <w:p>
      <w:pPr>
        <w:pStyle w:val="TOC2"/>
        <w:tabs>
          <w:tab w:val="right" w:leader="dot" w:pos="8306"/>
        </w:tabs>
      </w:pPr>
      <w:hyperlink w:anchor="_Toc11246" w:history="1">
        <w:r>
          <w:rPr>
            <w:rFonts w:ascii="仿宋" w:eastAsia="仿宋" w:hAnsi="仿宋" w:cs="仿宋" w:hint="eastAsia"/>
            <w:lang w:eastAsia="zh-CN"/>
          </w:rPr>
          <w:t>(一)、环境保护措施</w:t>
        </w:r>
        <w:r>
          <w:tab/>
        </w:r>
        <w:r>
          <w:fldChar w:fldCharType="begin"/>
        </w:r>
        <w:r>
          <w:instrText xml:space="preserve"> PAGEREF _Toc11246 \h </w:instrText>
        </w:r>
        <w:r>
          <w:fldChar w:fldCharType="separate"/>
        </w:r>
        <w:r>
          <w:t>63</w:t>
        </w:r>
        <w:r>
          <w:fldChar w:fldCharType="end"/>
        </w:r>
      </w:hyperlink>
    </w:p>
    <w:p>
      <w:pPr>
        <w:pStyle w:val="TOC2"/>
        <w:tabs>
          <w:tab w:val="right" w:leader="dot" w:pos="8306"/>
        </w:tabs>
      </w:pPr>
      <w:hyperlink w:anchor="_Toc14855" w:history="1">
        <w:r>
          <w:rPr>
            <w:rFonts w:ascii="仿宋" w:eastAsia="仿宋" w:hAnsi="仿宋" w:cs="仿宋" w:hint="eastAsia"/>
            <w:lang w:eastAsia="zh-CN"/>
          </w:rPr>
          <w:t>(二)、绿色发展与可持续发展策略</w:t>
        </w:r>
        <w:r>
          <w:tab/>
        </w:r>
        <w:r>
          <w:fldChar w:fldCharType="begin"/>
        </w:r>
        <w:r>
          <w:instrText xml:space="preserve"> PAGEREF _Toc14855 \h </w:instrText>
        </w:r>
        <w:r>
          <w:fldChar w:fldCharType="separate"/>
        </w:r>
        <w:r>
          <w:t>65</w:t>
        </w:r>
        <w:r>
          <w:fldChar w:fldCharType="end"/>
        </w:r>
      </w:hyperlink>
    </w:p>
    <w:p>
      <w:pPr>
        <w:pStyle w:val="TOC1"/>
        <w:tabs>
          <w:tab w:val="right" w:leader="dot" w:pos="8306"/>
        </w:tabs>
      </w:pPr>
      <w:hyperlink w:anchor="_Toc9105" w:history="1">
        <w:r>
          <w:rPr>
            <w:rFonts w:ascii="仿宋" w:eastAsia="仿宋" w:hAnsi="仿宋" w:cs="仿宋" w:hint="eastAsia"/>
            <w:lang w:eastAsia="zh-CN"/>
          </w:rPr>
          <w:t>十三、法律法规与政策遵循</w:t>
        </w:r>
        <w:r>
          <w:tab/>
        </w:r>
        <w:r>
          <w:fldChar w:fldCharType="begin"/>
        </w:r>
        <w:r>
          <w:instrText xml:space="preserve"> PAGEREF _Toc9105 \h </w:instrText>
        </w:r>
        <w:r>
          <w:fldChar w:fldCharType="separate"/>
        </w:r>
        <w:r>
          <w:t>66</w:t>
        </w:r>
        <w:r>
          <w:fldChar w:fldCharType="end"/>
        </w:r>
      </w:hyperlink>
    </w:p>
    <w:p>
      <w:pPr>
        <w:pStyle w:val="TOC2"/>
        <w:tabs>
          <w:tab w:val="right" w:leader="dot" w:pos="8306"/>
        </w:tabs>
      </w:pPr>
      <w:hyperlink w:anchor="_Toc9569" w:history="1">
        <w:r>
          <w:rPr>
            <w:rFonts w:ascii="仿宋" w:eastAsia="仿宋" w:hAnsi="仿宋" w:cs="仿宋" w:hint="eastAsia"/>
            <w:lang w:eastAsia="zh-CN"/>
          </w:rPr>
          <w:t>(一)、法律法规遵守</w:t>
        </w:r>
        <w:r>
          <w:tab/>
        </w:r>
        <w:r>
          <w:fldChar w:fldCharType="begin"/>
        </w:r>
        <w:r>
          <w:instrText xml:space="preserve"> PAGEREF _Toc9569 \h </w:instrText>
        </w:r>
        <w:r>
          <w:fldChar w:fldCharType="separate"/>
        </w:r>
        <w:r>
          <w:t>66</w:t>
        </w:r>
        <w:r>
          <w:fldChar w:fldCharType="end"/>
        </w:r>
      </w:hyperlink>
    </w:p>
    <w:p>
      <w:pPr>
        <w:pStyle w:val="TOC2"/>
        <w:tabs>
          <w:tab w:val="right" w:leader="dot" w:pos="8306"/>
        </w:tabs>
      </w:pPr>
      <w:hyperlink w:anchor="_Toc14037" w:history="1">
        <w:r>
          <w:rPr>
            <w:rFonts w:ascii="仿宋" w:eastAsia="仿宋" w:hAnsi="仿宋" w:cs="仿宋" w:hint="eastAsia"/>
            <w:lang w:eastAsia="zh-CN"/>
          </w:rPr>
          <w:t>(二)、政策导向与利用</w:t>
        </w:r>
        <w:r>
          <w:tab/>
        </w:r>
        <w:r>
          <w:fldChar w:fldCharType="begin"/>
        </w:r>
        <w:r>
          <w:instrText xml:space="preserve"> PAGEREF _Toc14037 \h </w:instrText>
        </w:r>
        <w:r>
          <w:fldChar w:fldCharType="separate"/>
        </w:r>
        <w:r>
          <w:t>67</w:t>
        </w:r>
        <w:r>
          <w:fldChar w:fldCharType="end"/>
        </w:r>
      </w:hyperlink>
    </w:p>
    <w:p>
      <w:pPr>
        <w:pStyle w:val="TOC1"/>
        <w:tabs>
          <w:tab w:val="right" w:leader="dot" w:pos="8306"/>
        </w:tabs>
      </w:pPr>
      <w:hyperlink w:anchor="_Toc1854" w:history="1">
        <w:r>
          <w:rPr>
            <w:rFonts w:ascii="仿宋" w:eastAsia="仿宋" w:hAnsi="仿宋" w:cs="仿宋" w:hint="eastAsia"/>
            <w:lang w:eastAsia="zh-CN"/>
          </w:rPr>
          <w:t>十四、人力资源管理与开发</w:t>
        </w:r>
        <w:r>
          <w:tab/>
        </w:r>
        <w:r>
          <w:fldChar w:fldCharType="begin"/>
        </w:r>
        <w:r>
          <w:instrText xml:space="preserve"> PAGEREF _Toc1854 \h </w:instrText>
        </w:r>
        <w:r>
          <w:fldChar w:fldCharType="separate"/>
        </w:r>
        <w:r>
          <w:t>68</w:t>
        </w:r>
        <w:r>
          <w:fldChar w:fldCharType="end"/>
        </w:r>
      </w:hyperlink>
    </w:p>
    <w:p>
      <w:pPr>
        <w:pStyle w:val="TOC2"/>
        <w:tabs>
          <w:tab w:val="right" w:leader="dot" w:pos="8306"/>
        </w:tabs>
      </w:pPr>
      <w:hyperlink w:anchor="_Toc27493" w:history="1">
        <w:r>
          <w:rPr>
            <w:rFonts w:ascii="仿宋" w:eastAsia="仿宋" w:hAnsi="仿宋" w:cs="仿宋" w:hint="eastAsia"/>
            <w:lang w:eastAsia="zh-CN"/>
          </w:rPr>
          <w:t>(一)、人力资源规划</w:t>
        </w:r>
        <w:r>
          <w:tab/>
        </w:r>
        <w:r>
          <w:fldChar w:fldCharType="begin"/>
        </w:r>
        <w:r>
          <w:instrText xml:space="preserve"> PAGEREF _Toc27493 \h </w:instrText>
        </w:r>
        <w:r>
          <w:fldChar w:fldCharType="separate"/>
        </w:r>
        <w:r>
          <w:t>68</w:t>
        </w:r>
        <w:r>
          <w:fldChar w:fldCharType="end"/>
        </w:r>
      </w:hyperlink>
    </w:p>
    <w:p>
      <w:pPr>
        <w:pStyle w:val="TOC2"/>
        <w:tabs>
          <w:tab w:val="right" w:leader="dot" w:pos="8306"/>
        </w:tabs>
      </w:pPr>
      <w:hyperlink w:anchor="_Toc21439" w:history="1">
        <w:r>
          <w:rPr>
            <w:rFonts w:ascii="仿宋" w:eastAsia="仿宋" w:hAnsi="仿宋" w:cs="仿宋" w:hint="eastAsia"/>
            <w:lang w:eastAsia="zh-CN"/>
          </w:rPr>
          <w:t>(二)、人力资源开发与培训</w:t>
        </w:r>
        <w:r>
          <w:tab/>
        </w:r>
        <w:r>
          <w:fldChar w:fldCharType="begin"/>
        </w:r>
        <w:r>
          <w:instrText xml:space="preserve"> PAGEREF _Toc21439 \h </w:instrText>
        </w:r>
        <w:r>
          <w:fldChar w:fldCharType="separate"/>
        </w:r>
        <w:r>
          <w:t>70</w:t>
        </w:r>
        <w:r>
          <w:fldChar w:fldCharType="end"/>
        </w:r>
      </w:hyperlink>
    </w:p>
    <w:p>
      <w:pPr>
        <w:pStyle w:val="TOC1"/>
        <w:tabs>
          <w:tab w:val="right" w:leader="dot" w:pos="8306"/>
        </w:tabs>
      </w:pPr>
      <w:hyperlink w:anchor="_Toc23925" w:history="1">
        <w:r>
          <w:rPr>
            <w:rFonts w:ascii="仿宋" w:eastAsia="仿宋" w:hAnsi="仿宋" w:cs="仿宋" w:hint="eastAsia"/>
            <w:lang w:eastAsia="zh-CN"/>
          </w:rPr>
          <w:t>十五、企业合规与伦理</w:t>
        </w:r>
        <w:r>
          <w:tab/>
        </w:r>
        <w:r>
          <w:fldChar w:fldCharType="begin"/>
        </w:r>
        <w:r>
          <w:instrText xml:space="preserve"> PAGEREF _Toc23925 \h </w:instrText>
        </w:r>
        <w:r>
          <w:fldChar w:fldCharType="separate"/>
        </w:r>
        <w:r>
          <w:t>73</w:t>
        </w:r>
        <w:r>
          <w:fldChar w:fldCharType="end"/>
        </w:r>
      </w:hyperlink>
    </w:p>
    <w:p>
      <w:pPr>
        <w:pStyle w:val="TOC2"/>
        <w:tabs>
          <w:tab w:val="right" w:leader="dot" w:pos="8306"/>
        </w:tabs>
      </w:pPr>
      <w:hyperlink w:anchor="_Toc13428" w:history="1">
        <w:r>
          <w:rPr>
            <w:rFonts w:ascii="仿宋" w:eastAsia="仿宋" w:hAnsi="仿宋" w:cs="仿宋" w:hint="eastAsia"/>
            <w:lang w:eastAsia="zh-CN"/>
          </w:rPr>
          <w:t>(一)、合规政策与程序</w:t>
        </w:r>
        <w:r>
          <w:tab/>
        </w:r>
        <w:r>
          <w:fldChar w:fldCharType="begin"/>
        </w:r>
        <w:r>
          <w:instrText xml:space="preserve"> PAGEREF _Toc13428 \h </w:instrText>
        </w:r>
        <w:r>
          <w:fldChar w:fldCharType="separate"/>
        </w:r>
        <w:r>
          <w:t>73</w:t>
        </w:r>
        <w:r>
          <w:fldChar w:fldCharType="end"/>
        </w:r>
      </w:hyperlink>
    </w:p>
    <w:p>
      <w:pPr>
        <w:pStyle w:val="TOC2"/>
        <w:tabs>
          <w:tab w:val="right" w:leader="dot" w:pos="8306"/>
        </w:tabs>
      </w:pPr>
      <w:hyperlink w:anchor="_Toc24001" w:history="1">
        <w:r>
          <w:rPr>
            <w:rFonts w:ascii="仿宋" w:eastAsia="仿宋" w:hAnsi="仿宋" w:cs="仿宋" w:hint="eastAsia"/>
            <w:lang w:eastAsia="zh-CN"/>
          </w:rPr>
          <w:t>(二)、伦理规范与培训</w:t>
        </w:r>
        <w:r>
          <w:tab/>
        </w:r>
        <w:r>
          <w:fldChar w:fldCharType="begin"/>
        </w:r>
        <w:r>
          <w:instrText xml:space="preserve"> PAGEREF _Toc24001 \h </w:instrText>
        </w:r>
        <w:r>
          <w:fldChar w:fldCharType="separate"/>
        </w:r>
        <w:r>
          <w:t>74</w:t>
        </w:r>
        <w:r>
          <w:fldChar w:fldCharType="end"/>
        </w:r>
      </w:hyperlink>
    </w:p>
    <w:p>
      <w:pPr>
        <w:pStyle w:val="TOC2"/>
        <w:tabs>
          <w:tab w:val="right" w:leader="dot" w:pos="8306"/>
        </w:tabs>
      </w:pPr>
      <w:hyperlink w:anchor="_Toc30452" w:history="1">
        <w:r>
          <w:rPr>
            <w:rFonts w:ascii="仿宋" w:eastAsia="仿宋" w:hAnsi="仿宋" w:cs="仿宋" w:hint="eastAsia"/>
            <w:lang w:eastAsia="zh-CN"/>
          </w:rPr>
          <w:t>(三)、合规风险评估</w:t>
        </w:r>
        <w:r>
          <w:tab/>
        </w:r>
        <w:r>
          <w:fldChar w:fldCharType="begin"/>
        </w:r>
        <w:r>
          <w:instrText xml:space="preserve"> PAGEREF _Toc30452 \h </w:instrText>
        </w:r>
        <w:r>
          <w:fldChar w:fldCharType="separate"/>
        </w:r>
        <w:r>
          <w:t>75</w:t>
        </w:r>
        <w:r>
          <w:fldChar w:fldCharType="end"/>
        </w:r>
      </w:hyperlink>
    </w:p>
    <w:p>
      <w:pPr>
        <w:pStyle w:val="TOC2"/>
        <w:tabs>
          <w:tab w:val="right" w:leader="dot" w:pos="8306"/>
        </w:tabs>
      </w:pPr>
      <w:hyperlink w:anchor="_Toc19515" w:history="1">
        <w:r>
          <w:rPr>
            <w:rFonts w:ascii="仿宋" w:eastAsia="仿宋" w:hAnsi="仿宋" w:cs="仿宋" w:hint="eastAsia"/>
            <w:lang w:eastAsia="zh-CN"/>
          </w:rPr>
          <w:t>(四)、合规监督与执行</w:t>
        </w:r>
        <w:r>
          <w:tab/>
        </w:r>
        <w:r>
          <w:fldChar w:fldCharType="begin"/>
        </w:r>
        <w:r>
          <w:instrText xml:space="preserve"> PAGEREF _Toc19515 \h </w:instrText>
        </w:r>
        <w:r>
          <w:fldChar w:fldCharType="separate"/>
        </w:r>
        <w:r>
          <w:t>76</w:t>
        </w:r>
        <w:r>
          <w:fldChar w:fldCharType="end"/>
        </w:r>
      </w:hyperlink>
    </w:p>
    <w:p>
      <w:pPr>
        <w:pStyle w:val="TOC1"/>
        <w:tabs>
          <w:tab w:val="right" w:leader="dot" w:pos="8306"/>
        </w:tabs>
      </w:pPr>
      <w:hyperlink w:anchor="_Toc2353" w:history="1">
        <w:r>
          <w:rPr>
            <w:rFonts w:ascii="仿宋" w:eastAsia="仿宋" w:hAnsi="仿宋" w:cs="仿宋" w:hint="eastAsia"/>
            <w:lang w:eastAsia="zh-CN"/>
          </w:rPr>
          <w:t>十六、质量管理与控制</w:t>
        </w:r>
        <w:r>
          <w:tab/>
        </w:r>
        <w:r>
          <w:fldChar w:fldCharType="begin"/>
        </w:r>
        <w:r>
          <w:instrText xml:space="preserve"> PAGEREF _Toc2353 \h </w:instrText>
        </w:r>
        <w:r>
          <w:fldChar w:fldCharType="separate"/>
        </w:r>
        <w:r>
          <w:t>77</w:t>
        </w:r>
        <w:r>
          <w:fldChar w:fldCharType="end"/>
        </w:r>
      </w:hyperlink>
    </w:p>
    <w:p>
      <w:pPr>
        <w:pStyle w:val="TOC2"/>
        <w:tabs>
          <w:tab w:val="right" w:leader="dot" w:pos="8306"/>
        </w:tabs>
      </w:pPr>
      <w:hyperlink w:anchor="_Toc32153" w:history="1">
        <w:r>
          <w:rPr>
            <w:rFonts w:ascii="仿宋" w:eastAsia="仿宋" w:hAnsi="仿宋" w:cs="仿宋" w:hint="eastAsia"/>
            <w:lang w:eastAsia="zh-CN"/>
          </w:rPr>
          <w:t>(一)、质量管理体系建设</w:t>
        </w:r>
        <w:r>
          <w:tab/>
        </w:r>
        <w:r>
          <w:fldChar w:fldCharType="begin"/>
        </w:r>
        <w:r>
          <w:instrText xml:space="preserve"> PAGEREF _Toc32153 \h </w:instrText>
        </w:r>
        <w:r>
          <w:fldChar w:fldCharType="separate"/>
        </w:r>
        <w:r>
          <w:t>77</w:t>
        </w:r>
        <w:r>
          <w:fldChar w:fldCharType="end"/>
        </w:r>
      </w:hyperlink>
    </w:p>
    <w:p>
      <w:pPr>
        <w:pStyle w:val="TOC2"/>
        <w:tabs>
          <w:tab w:val="right" w:leader="dot" w:pos="8306"/>
        </w:tabs>
      </w:pPr>
      <w:hyperlink w:anchor="_Toc14707" w:history="1">
        <w:r>
          <w:rPr>
            <w:rFonts w:ascii="仿宋" w:eastAsia="仿宋" w:hAnsi="仿宋" w:cs="仿宋" w:hint="eastAsia"/>
            <w:lang w:eastAsia="zh-CN"/>
          </w:rPr>
          <w:t>(二)、质量控制措施</w:t>
        </w:r>
        <w:r>
          <w:tab/>
        </w:r>
        <w:r>
          <w:fldChar w:fldCharType="begin"/>
        </w:r>
        <w:r>
          <w:instrText xml:space="preserve"> PAGEREF _Toc14707 \h </w:instrText>
        </w:r>
        <w:r>
          <w:fldChar w:fldCharType="separate"/>
        </w:r>
        <w:r>
          <w:t>78</w:t>
        </w:r>
        <w:r>
          <w:fldChar w:fldCharType="end"/>
        </w:r>
      </w:hyperlink>
    </w:p>
    <w:p>
      <w:pPr>
        <w:pStyle w:val="TOC1"/>
        <w:tabs>
          <w:tab w:val="right" w:leader="dot" w:pos="8306"/>
        </w:tabs>
      </w:pPr>
      <w:hyperlink w:anchor="_Toc10720" w:history="1">
        <w:r>
          <w:rPr>
            <w:rFonts w:ascii="仿宋" w:eastAsia="仿宋" w:hAnsi="仿宋" w:cs="仿宋" w:hint="eastAsia"/>
            <w:lang w:eastAsia="zh-CN"/>
          </w:rPr>
          <w:t>十七、创新驱动与持续发展</w:t>
        </w:r>
        <w:r>
          <w:tab/>
        </w:r>
        <w:r>
          <w:fldChar w:fldCharType="begin"/>
        </w:r>
        <w:r>
          <w:instrText xml:space="preserve"> PAGEREF _Toc10720 \h </w:instrText>
        </w:r>
        <w:r>
          <w:fldChar w:fldCharType="separate"/>
        </w:r>
        <w:r>
          <w:t>79</w:t>
        </w:r>
        <w:r>
          <w:fldChar w:fldCharType="end"/>
        </w:r>
      </w:hyperlink>
    </w:p>
    <w:p>
      <w:pPr>
        <w:pStyle w:val="TOC2"/>
        <w:tabs>
          <w:tab w:val="right" w:leader="dot" w:pos="8306"/>
        </w:tabs>
      </w:pPr>
      <w:hyperlink w:anchor="_Toc24347" w:history="1">
        <w:r>
          <w:rPr>
            <w:rFonts w:ascii="仿宋" w:eastAsia="仿宋" w:hAnsi="仿宋" w:cs="仿宋" w:hint="eastAsia"/>
            <w:lang w:eastAsia="zh-CN"/>
          </w:rPr>
          <w:t>(一)、创新驱动战略实施</w:t>
        </w:r>
        <w:r>
          <w:tab/>
        </w:r>
        <w:r>
          <w:fldChar w:fldCharType="begin"/>
        </w:r>
        <w:r>
          <w:instrText xml:space="preserve"> PAGEREF _Toc24347 \h </w:instrText>
        </w:r>
        <w:r>
          <w:fldChar w:fldCharType="separate"/>
        </w:r>
        <w:r>
          <w:t>79</w:t>
        </w:r>
        <w:r>
          <w:fldChar w:fldCharType="end"/>
        </w:r>
      </w:hyperlink>
    </w:p>
    <w:p>
      <w:pPr>
        <w:pStyle w:val="TOC2"/>
        <w:tabs>
          <w:tab w:val="right" w:leader="dot" w:pos="8306"/>
        </w:tabs>
      </w:pPr>
      <w:hyperlink w:anchor="_Toc5266" w:history="1">
        <w:r>
          <w:rPr>
            <w:rFonts w:ascii="仿宋" w:eastAsia="仿宋" w:hAnsi="仿宋" w:cs="仿宋" w:hint="eastAsia"/>
            <w:lang w:eastAsia="zh-CN"/>
          </w:rPr>
          <w:t>(二)、持续发展路径探索</w:t>
        </w:r>
        <w:r>
          <w:tab/>
        </w:r>
        <w:r>
          <w:fldChar w:fldCharType="begin"/>
        </w:r>
        <w:r>
          <w:instrText xml:space="preserve"> PAGEREF _Toc5266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5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44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戊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58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戊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戊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戊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44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58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在戊胺项目启动前，将进行一系列深入的地质调查，包括钻探和土壤取样，以深入了解项目区域的地层结构和土壤组成。特别是对于土壤的承载能力和地下水位的深度进行详细评估。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完成初始的地质风险评估后，戊胺项目将安装长期地质监测设备，如倾斜仪、裂缝计和地下水位计，以持续监测地质条件的变化。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0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戊胺项目将通过这些措施来适应和尊重特殊环境条件，确保项目的可持续发展，同时减少对环境的负面影响。这不仅有助于保护自然和文化遗产，还能提升项目在社会责任方面的表现和形象。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095"/>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8962"/>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https://d.book118.com/766034104200010033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AD640D"/>
    <w:rsid w:val="0FAD64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03410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2023-12-24T17:18:00Z</dcterms:created>
  <dcterms:modified xsi:type="dcterms:W3CDTF">2023-12-24T17:19:07Z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A5458CCB41F648B7956C259DBA6004B9_11</vt:lpwstr>
  </property>
  <property fmtid="{D5CDD505-2E9C-101B-9397-08002B2CF9AE}" pid="3" name="KSOProductBuildVer">
    <vt:lpwstr>2052-12.1.0.16120</vt:lpwstr>
  </property>
</Properties>
</file>