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家私皮具护理品项目可行性建设方案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7" w:history="1">
        <w:r>
          <w:rPr>
            <w:rFonts w:ascii="仿宋" w:eastAsia="仿宋" w:hAnsi="仿宋" w:cs="仿宋" w:hint="eastAsia"/>
            <w:lang w:eastAsia="zh-CN"/>
          </w:rPr>
          <w:t>序言</w:t>
        </w:r>
        <w:r>
          <w:tab/>
        </w:r>
        <w:r>
          <w:fldChar w:fldCharType="begin"/>
        </w:r>
        <w:r>
          <w:instrText xml:space="preserve"> PAGEREF _Toc25987 \h </w:instrText>
        </w:r>
        <w:r>
          <w:fldChar w:fldCharType="separate"/>
        </w:r>
        <w:r>
          <w:t>3</w:t>
        </w:r>
        <w:r>
          <w:fldChar w:fldCharType="end"/>
        </w:r>
      </w:hyperlink>
    </w:p>
    <w:p>
      <w:pPr>
        <w:pStyle w:val="TOC1"/>
        <w:tabs>
          <w:tab w:val="right" w:leader="dot" w:pos="8306"/>
        </w:tabs>
      </w:pPr>
      <w:hyperlink w:anchor="_Toc22903" w:history="1">
        <w:r>
          <w:rPr>
            <w:rFonts w:ascii="仿宋" w:eastAsia="仿宋" w:hAnsi="仿宋" w:cs="仿宋" w:hint="eastAsia"/>
            <w:lang w:eastAsia="zh-CN"/>
          </w:rPr>
          <w:t>一、资源开发及综合利用分析</w:t>
        </w:r>
        <w:r>
          <w:tab/>
        </w:r>
        <w:r>
          <w:fldChar w:fldCharType="begin"/>
        </w:r>
        <w:r>
          <w:instrText xml:space="preserve"> PAGEREF _Toc22903 \h </w:instrText>
        </w:r>
        <w:r>
          <w:fldChar w:fldCharType="separate"/>
        </w:r>
        <w:r>
          <w:t>3</w:t>
        </w:r>
        <w:r>
          <w:fldChar w:fldCharType="end"/>
        </w:r>
      </w:hyperlink>
    </w:p>
    <w:p>
      <w:pPr>
        <w:pStyle w:val="TOC2"/>
        <w:tabs>
          <w:tab w:val="right" w:leader="dot" w:pos="8306"/>
        </w:tabs>
      </w:pPr>
      <w:hyperlink w:anchor="_Toc21718" w:history="1">
        <w:r>
          <w:rPr>
            <w:rFonts w:ascii="仿宋" w:eastAsia="仿宋" w:hAnsi="仿宋" w:cs="仿宋" w:hint="eastAsia"/>
            <w:lang w:eastAsia="zh-CN"/>
          </w:rPr>
          <w:t>(一)、资源开发方案</w:t>
        </w:r>
        <w:r>
          <w:tab/>
        </w:r>
        <w:r>
          <w:fldChar w:fldCharType="begin"/>
        </w:r>
        <w:r>
          <w:instrText xml:space="preserve"> PAGEREF _Toc21718 \h </w:instrText>
        </w:r>
        <w:r>
          <w:fldChar w:fldCharType="separate"/>
        </w:r>
        <w:r>
          <w:t>3</w:t>
        </w:r>
        <w:r>
          <w:fldChar w:fldCharType="end"/>
        </w:r>
      </w:hyperlink>
    </w:p>
    <w:p>
      <w:pPr>
        <w:pStyle w:val="TOC2"/>
        <w:tabs>
          <w:tab w:val="right" w:leader="dot" w:pos="8306"/>
        </w:tabs>
      </w:pPr>
      <w:hyperlink w:anchor="_Toc1653" w:history="1">
        <w:r>
          <w:rPr>
            <w:rFonts w:ascii="仿宋" w:eastAsia="仿宋" w:hAnsi="仿宋" w:cs="仿宋" w:hint="eastAsia"/>
            <w:lang w:eastAsia="zh-CN"/>
          </w:rPr>
          <w:t>(二)、资源利用方案</w:t>
        </w:r>
        <w:r>
          <w:tab/>
        </w:r>
        <w:r>
          <w:fldChar w:fldCharType="begin"/>
        </w:r>
        <w:r>
          <w:instrText xml:space="preserve"> PAGEREF _Toc1653 \h </w:instrText>
        </w:r>
        <w:r>
          <w:fldChar w:fldCharType="separate"/>
        </w:r>
        <w:r>
          <w:t>4</w:t>
        </w:r>
        <w:r>
          <w:fldChar w:fldCharType="end"/>
        </w:r>
      </w:hyperlink>
    </w:p>
    <w:p>
      <w:pPr>
        <w:pStyle w:val="TOC2"/>
        <w:tabs>
          <w:tab w:val="right" w:leader="dot" w:pos="8306"/>
        </w:tabs>
      </w:pPr>
      <w:hyperlink w:anchor="_Toc18962" w:history="1">
        <w:r>
          <w:rPr>
            <w:rFonts w:ascii="仿宋" w:eastAsia="仿宋" w:hAnsi="仿宋" w:cs="仿宋" w:hint="eastAsia"/>
            <w:lang w:eastAsia="zh-CN"/>
          </w:rPr>
          <w:t>(三)、资源节约措施</w:t>
        </w:r>
        <w:r>
          <w:tab/>
        </w:r>
        <w:r>
          <w:fldChar w:fldCharType="begin"/>
        </w:r>
        <w:r>
          <w:instrText xml:space="preserve"> PAGEREF _Toc18962 \h </w:instrText>
        </w:r>
        <w:r>
          <w:fldChar w:fldCharType="separate"/>
        </w:r>
        <w:r>
          <w:t>5</w:t>
        </w:r>
        <w:r>
          <w:fldChar w:fldCharType="end"/>
        </w:r>
      </w:hyperlink>
    </w:p>
    <w:p>
      <w:pPr>
        <w:pStyle w:val="TOC1"/>
        <w:tabs>
          <w:tab w:val="right" w:leader="dot" w:pos="8306"/>
        </w:tabs>
      </w:pPr>
      <w:hyperlink w:anchor="_Toc27329" w:history="1">
        <w:r>
          <w:rPr>
            <w:rFonts w:ascii="仿宋" w:eastAsia="仿宋" w:hAnsi="仿宋" w:cs="仿宋" w:hint="eastAsia"/>
            <w:lang w:eastAsia="zh-CN"/>
          </w:rPr>
          <w:t>二、项目选址研究</w:t>
        </w:r>
        <w:r>
          <w:tab/>
        </w:r>
        <w:r>
          <w:fldChar w:fldCharType="begin"/>
        </w:r>
        <w:r>
          <w:instrText xml:space="preserve"> PAGEREF _Toc27329 \h </w:instrText>
        </w:r>
        <w:r>
          <w:fldChar w:fldCharType="separate"/>
        </w:r>
        <w:r>
          <w:t>6</w:t>
        </w:r>
        <w:r>
          <w:fldChar w:fldCharType="end"/>
        </w:r>
      </w:hyperlink>
    </w:p>
    <w:p>
      <w:pPr>
        <w:pStyle w:val="TOC2"/>
        <w:tabs>
          <w:tab w:val="right" w:leader="dot" w:pos="8306"/>
        </w:tabs>
      </w:pPr>
      <w:hyperlink w:anchor="_Toc10065" w:history="1">
        <w:r>
          <w:rPr>
            <w:rFonts w:ascii="仿宋" w:eastAsia="仿宋" w:hAnsi="仿宋" w:cs="仿宋" w:hint="eastAsia"/>
            <w:lang w:eastAsia="zh-CN"/>
          </w:rPr>
          <w:t>(一)、项目选址原则</w:t>
        </w:r>
        <w:r>
          <w:tab/>
        </w:r>
        <w:r>
          <w:fldChar w:fldCharType="begin"/>
        </w:r>
        <w:r>
          <w:instrText xml:space="preserve"> PAGEREF _Toc10065 \h </w:instrText>
        </w:r>
        <w:r>
          <w:fldChar w:fldCharType="separate"/>
        </w:r>
        <w:r>
          <w:t>6</w:t>
        </w:r>
        <w:r>
          <w:fldChar w:fldCharType="end"/>
        </w:r>
      </w:hyperlink>
    </w:p>
    <w:p>
      <w:pPr>
        <w:pStyle w:val="TOC2"/>
        <w:tabs>
          <w:tab w:val="right" w:leader="dot" w:pos="8306"/>
        </w:tabs>
      </w:pPr>
      <w:hyperlink w:anchor="_Toc12860" w:history="1">
        <w:r>
          <w:rPr>
            <w:rFonts w:ascii="仿宋" w:eastAsia="仿宋" w:hAnsi="仿宋" w:cs="仿宋" w:hint="eastAsia"/>
            <w:lang w:eastAsia="zh-CN"/>
          </w:rPr>
          <w:t>(二)、项目选址</w:t>
        </w:r>
        <w:r>
          <w:tab/>
        </w:r>
        <w:r>
          <w:fldChar w:fldCharType="begin"/>
        </w:r>
        <w:r>
          <w:instrText xml:space="preserve"> PAGEREF _Toc12860 \h </w:instrText>
        </w:r>
        <w:r>
          <w:fldChar w:fldCharType="separate"/>
        </w:r>
        <w:r>
          <w:t>10</w:t>
        </w:r>
        <w:r>
          <w:fldChar w:fldCharType="end"/>
        </w:r>
      </w:hyperlink>
    </w:p>
    <w:p>
      <w:pPr>
        <w:pStyle w:val="TOC2"/>
        <w:tabs>
          <w:tab w:val="right" w:leader="dot" w:pos="8306"/>
        </w:tabs>
      </w:pPr>
      <w:hyperlink w:anchor="_Toc14936" w:history="1">
        <w:r>
          <w:rPr>
            <w:rFonts w:ascii="仿宋" w:eastAsia="仿宋" w:hAnsi="仿宋" w:cs="仿宋" w:hint="eastAsia"/>
            <w:lang w:eastAsia="zh-CN"/>
          </w:rPr>
          <w:t>(三)、建设条件分析</w:t>
        </w:r>
        <w:r>
          <w:tab/>
        </w:r>
        <w:r>
          <w:fldChar w:fldCharType="begin"/>
        </w:r>
        <w:r>
          <w:instrText xml:space="preserve"> PAGEREF _Toc14936 \h </w:instrText>
        </w:r>
        <w:r>
          <w:fldChar w:fldCharType="separate"/>
        </w:r>
        <w:r>
          <w:t>12</w:t>
        </w:r>
        <w:r>
          <w:fldChar w:fldCharType="end"/>
        </w:r>
      </w:hyperlink>
    </w:p>
    <w:p>
      <w:pPr>
        <w:pStyle w:val="TOC2"/>
        <w:tabs>
          <w:tab w:val="right" w:leader="dot" w:pos="8306"/>
        </w:tabs>
      </w:pPr>
      <w:hyperlink w:anchor="_Toc10071" w:history="1">
        <w:r>
          <w:rPr>
            <w:rFonts w:ascii="仿宋" w:eastAsia="仿宋" w:hAnsi="仿宋" w:cs="仿宋" w:hint="eastAsia"/>
            <w:lang w:eastAsia="zh-CN"/>
          </w:rPr>
          <w:t>(四)、用地控制指标</w:t>
        </w:r>
        <w:r>
          <w:tab/>
        </w:r>
        <w:r>
          <w:fldChar w:fldCharType="begin"/>
        </w:r>
        <w:r>
          <w:instrText xml:space="preserve"> PAGEREF _Toc10071 \h </w:instrText>
        </w:r>
        <w:r>
          <w:fldChar w:fldCharType="separate"/>
        </w:r>
        <w:r>
          <w:t>13</w:t>
        </w:r>
        <w:r>
          <w:fldChar w:fldCharType="end"/>
        </w:r>
      </w:hyperlink>
    </w:p>
    <w:p>
      <w:pPr>
        <w:pStyle w:val="TOC2"/>
        <w:tabs>
          <w:tab w:val="right" w:leader="dot" w:pos="8306"/>
        </w:tabs>
      </w:pPr>
      <w:hyperlink w:anchor="_Toc4243" w:history="1">
        <w:r>
          <w:rPr>
            <w:rFonts w:ascii="仿宋" w:eastAsia="仿宋" w:hAnsi="仿宋" w:cs="仿宋" w:hint="eastAsia"/>
            <w:lang w:eastAsia="zh-CN"/>
          </w:rPr>
          <w:t>(五)、地总体要求</w:t>
        </w:r>
        <w:r>
          <w:tab/>
        </w:r>
        <w:r>
          <w:fldChar w:fldCharType="begin"/>
        </w:r>
        <w:r>
          <w:instrText xml:space="preserve"> PAGEREF _Toc4243 \h </w:instrText>
        </w:r>
        <w:r>
          <w:fldChar w:fldCharType="separate"/>
        </w:r>
        <w:r>
          <w:t>14</w:t>
        </w:r>
        <w:r>
          <w:fldChar w:fldCharType="end"/>
        </w:r>
      </w:hyperlink>
    </w:p>
    <w:p>
      <w:pPr>
        <w:pStyle w:val="TOC2"/>
        <w:tabs>
          <w:tab w:val="right" w:leader="dot" w:pos="8306"/>
        </w:tabs>
      </w:pPr>
      <w:hyperlink w:anchor="_Toc17317" w:history="1">
        <w:r>
          <w:rPr>
            <w:rFonts w:ascii="仿宋" w:eastAsia="仿宋" w:hAnsi="仿宋" w:cs="仿宋" w:hint="eastAsia"/>
            <w:lang w:eastAsia="zh-CN"/>
          </w:rPr>
          <w:t>(六)、节约用地措施</w:t>
        </w:r>
        <w:r>
          <w:tab/>
        </w:r>
        <w:r>
          <w:fldChar w:fldCharType="begin"/>
        </w:r>
        <w:r>
          <w:instrText xml:space="preserve"> PAGEREF _Toc17317 \h </w:instrText>
        </w:r>
        <w:r>
          <w:fldChar w:fldCharType="separate"/>
        </w:r>
        <w:r>
          <w:t>16</w:t>
        </w:r>
        <w:r>
          <w:fldChar w:fldCharType="end"/>
        </w:r>
      </w:hyperlink>
    </w:p>
    <w:p>
      <w:pPr>
        <w:pStyle w:val="TOC2"/>
        <w:tabs>
          <w:tab w:val="right" w:leader="dot" w:pos="8306"/>
        </w:tabs>
      </w:pPr>
      <w:hyperlink w:anchor="_Toc8146" w:history="1">
        <w:r>
          <w:rPr>
            <w:rFonts w:ascii="仿宋" w:eastAsia="仿宋" w:hAnsi="仿宋" w:cs="仿宋" w:hint="eastAsia"/>
            <w:lang w:eastAsia="zh-CN"/>
          </w:rPr>
          <w:t>(七)、选址综合评价</w:t>
        </w:r>
        <w:r>
          <w:tab/>
        </w:r>
        <w:r>
          <w:fldChar w:fldCharType="begin"/>
        </w:r>
        <w:r>
          <w:instrText xml:space="preserve"> PAGEREF _Toc8146 \h </w:instrText>
        </w:r>
        <w:r>
          <w:fldChar w:fldCharType="separate"/>
        </w:r>
        <w:r>
          <w:t>17</w:t>
        </w:r>
        <w:r>
          <w:fldChar w:fldCharType="end"/>
        </w:r>
      </w:hyperlink>
    </w:p>
    <w:p>
      <w:pPr>
        <w:pStyle w:val="TOC1"/>
        <w:tabs>
          <w:tab w:val="right" w:leader="dot" w:pos="8306"/>
        </w:tabs>
      </w:pPr>
      <w:hyperlink w:anchor="_Toc9748" w:history="1">
        <w:r>
          <w:rPr>
            <w:rFonts w:ascii="仿宋" w:eastAsia="仿宋" w:hAnsi="仿宋" w:cs="仿宋" w:hint="eastAsia"/>
            <w:lang w:eastAsia="zh-CN"/>
          </w:rPr>
          <w:t>三、背景、必要性分析</w:t>
        </w:r>
        <w:r>
          <w:tab/>
        </w:r>
        <w:r>
          <w:fldChar w:fldCharType="begin"/>
        </w:r>
        <w:r>
          <w:instrText xml:space="preserve"> PAGEREF _Toc9748 \h </w:instrText>
        </w:r>
        <w:r>
          <w:fldChar w:fldCharType="separate"/>
        </w:r>
        <w:r>
          <w:t>18</w:t>
        </w:r>
        <w:r>
          <w:fldChar w:fldCharType="end"/>
        </w:r>
      </w:hyperlink>
    </w:p>
    <w:p>
      <w:pPr>
        <w:pStyle w:val="TOC2"/>
        <w:tabs>
          <w:tab w:val="right" w:leader="dot" w:pos="8306"/>
        </w:tabs>
      </w:pPr>
      <w:hyperlink w:anchor="_Toc4639" w:history="1">
        <w:r>
          <w:rPr>
            <w:rFonts w:ascii="仿宋" w:eastAsia="仿宋" w:hAnsi="仿宋" w:cs="仿宋" w:hint="eastAsia"/>
            <w:lang w:eastAsia="zh-CN"/>
          </w:rPr>
          <w:t>(一)、项目建设背景</w:t>
        </w:r>
        <w:r>
          <w:tab/>
        </w:r>
        <w:r>
          <w:fldChar w:fldCharType="begin"/>
        </w:r>
        <w:r>
          <w:instrText xml:space="preserve"> PAGEREF _Toc4639 \h </w:instrText>
        </w:r>
        <w:r>
          <w:fldChar w:fldCharType="separate"/>
        </w:r>
        <w:r>
          <w:t>18</w:t>
        </w:r>
        <w:r>
          <w:fldChar w:fldCharType="end"/>
        </w:r>
      </w:hyperlink>
    </w:p>
    <w:p>
      <w:pPr>
        <w:pStyle w:val="TOC2"/>
        <w:tabs>
          <w:tab w:val="right" w:leader="dot" w:pos="8306"/>
        </w:tabs>
      </w:pPr>
      <w:hyperlink w:anchor="_Toc9210" w:history="1">
        <w:r>
          <w:rPr>
            <w:rFonts w:ascii="仿宋" w:eastAsia="仿宋" w:hAnsi="仿宋" w:cs="仿宋" w:hint="eastAsia"/>
            <w:lang w:eastAsia="zh-CN"/>
          </w:rPr>
          <w:t>(二)、必要性分析</w:t>
        </w:r>
        <w:r>
          <w:tab/>
        </w:r>
        <w:r>
          <w:fldChar w:fldCharType="begin"/>
        </w:r>
        <w:r>
          <w:instrText xml:space="preserve"> PAGEREF _Toc9210 \h </w:instrText>
        </w:r>
        <w:r>
          <w:fldChar w:fldCharType="separate"/>
        </w:r>
        <w:r>
          <w:t>19</w:t>
        </w:r>
        <w:r>
          <w:fldChar w:fldCharType="end"/>
        </w:r>
      </w:hyperlink>
    </w:p>
    <w:p>
      <w:pPr>
        <w:pStyle w:val="TOC2"/>
        <w:tabs>
          <w:tab w:val="right" w:leader="dot" w:pos="8306"/>
        </w:tabs>
      </w:pPr>
      <w:hyperlink w:anchor="_Toc13610" w:history="1">
        <w:r>
          <w:rPr>
            <w:rFonts w:ascii="仿宋" w:eastAsia="仿宋" w:hAnsi="仿宋" w:cs="仿宋" w:hint="eastAsia"/>
            <w:lang w:eastAsia="zh-CN"/>
          </w:rPr>
          <w:t>(三)、项目建设有利条件</w:t>
        </w:r>
        <w:r>
          <w:tab/>
        </w:r>
        <w:r>
          <w:fldChar w:fldCharType="begin"/>
        </w:r>
        <w:r>
          <w:instrText xml:space="preserve"> PAGEREF _Toc13610 \h </w:instrText>
        </w:r>
        <w:r>
          <w:fldChar w:fldCharType="separate"/>
        </w:r>
        <w:r>
          <w:t>21</w:t>
        </w:r>
        <w:r>
          <w:fldChar w:fldCharType="end"/>
        </w:r>
      </w:hyperlink>
    </w:p>
    <w:p>
      <w:pPr>
        <w:pStyle w:val="TOC1"/>
        <w:tabs>
          <w:tab w:val="right" w:leader="dot" w:pos="8306"/>
        </w:tabs>
      </w:pPr>
      <w:hyperlink w:anchor="_Toc4935" w:history="1">
        <w:r>
          <w:rPr>
            <w:rFonts w:ascii="仿宋" w:eastAsia="仿宋" w:hAnsi="仿宋" w:cs="仿宋" w:hint="eastAsia"/>
            <w:lang w:eastAsia="zh-CN"/>
          </w:rPr>
          <w:t>四、建设风险评估分析</w:t>
        </w:r>
        <w:r>
          <w:tab/>
        </w:r>
        <w:r>
          <w:fldChar w:fldCharType="begin"/>
        </w:r>
        <w:r>
          <w:instrText xml:space="preserve"> PAGEREF _Toc4935 \h </w:instrText>
        </w:r>
        <w:r>
          <w:fldChar w:fldCharType="separate"/>
        </w:r>
        <w:r>
          <w:t>22</w:t>
        </w:r>
        <w:r>
          <w:fldChar w:fldCharType="end"/>
        </w:r>
      </w:hyperlink>
    </w:p>
    <w:p>
      <w:pPr>
        <w:pStyle w:val="TOC2"/>
        <w:tabs>
          <w:tab w:val="right" w:leader="dot" w:pos="8306"/>
        </w:tabs>
      </w:pPr>
      <w:hyperlink w:anchor="_Toc21013" w:history="1">
        <w:r>
          <w:rPr>
            <w:rFonts w:ascii="仿宋" w:eastAsia="仿宋" w:hAnsi="仿宋" w:cs="仿宋" w:hint="eastAsia"/>
            <w:lang w:eastAsia="zh-CN"/>
          </w:rPr>
          <w:t>(一)、政策风险分析</w:t>
        </w:r>
        <w:r>
          <w:tab/>
        </w:r>
        <w:r>
          <w:fldChar w:fldCharType="begin"/>
        </w:r>
        <w:r>
          <w:instrText xml:space="preserve"> PAGEREF _Toc21013 \h </w:instrText>
        </w:r>
        <w:r>
          <w:fldChar w:fldCharType="separate"/>
        </w:r>
        <w:r>
          <w:t>22</w:t>
        </w:r>
        <w:r>
          <w:fldChar w:fldCharType="end"/>
        </w:r>
      </w:hyperlink>
    </w:p>
    <w:p>
      <w:pPr>
        <w:pStyle w:val="TOC2"/>
        <w:tabs>
          <w:tab w:val="right" w:leader="dot" w:pos="8306"/>
        </w:tabs>
      </w:pPr>
      <w:hyperlink w:anchor="_Toc8103" w:history="1">
        <w:r>
          <w:rPr>
            <w:rFonts w:ascii="仿宋" w:eastAsia="仿宋" w:hAnsi="仿宋" w:cs="仿宋" w:hint="eastAsia"/>
            <w:lang w:eastAsia="zh-CN"/>
          </w:rPr>
          <w:t>(二)、社会风险分析</w:t>
        </w:r>
        <w:r>
          <w:tab/>
        </w:r>
        <w:r>
          <w:fldChar w:fldCharType="begin"/>
        </w:r>
        <w:r>
          <w:instrText xml:space="preserve"> PAGEREF _Toc8103 \h </w:instrText>
        </w:r>
        <w:r>
          <w:fldChar w:fldCharType="separate"/>
        </w:r>
        <w:r>
          <w:t>23</w:t>
        </w:r>
        <w:r>
          <w:fldChar w:fldCharType="end"/>
        </w:r>
      </w:hyperlink>
    </w:p>
    <w:p>
      <w:pPr>
        <w:pStyle w:val="TOC2"/>
        <w:tabs>
          <w:tab w:val="right" w:leader="dot" w:pos="8306"/>
        </w:tabs>
      </w:pPr>
      <w:hyperlink w:anchor="_Toc6317" w:history="1">
        <w:r>
          <w:rPr>
            <w:rFonts w:ascii="仿宋" w:eastAsia="仿宋" w:hAnsi="仿宋" w:cs="仿宋" w:hint="eastAsia"/>
            <w:lang w:eastAsia="zh-CN"/>
          </w:rPr>
          <w:t>(三)、市场风险分析</w:t>
        </w:r>
        <w:r>
          <w:tab/>
        </w:r>
        <w:r>
          <w:fldChar w:fldCharType="begin"/>
        </w:r>
        <w:r>
          <w:instrText xml:space="preserve"> PAGEREF _Toc6317 \h </w:instrText>
        </w:r>
        <w:r>
          <w:fldChar w:fldCharType="separate"/>
        </w:r>
        <w:r>
          <w:t>25</w:t>
        </w:r>
        <w:r>
          <w:fldChar w:fldCharType="end"/>
        </w:r>
      </w:hyperlink>
    </w:p>
    <w:p>
      <w:pPr>
        <w:pStyle w:val="TOC2"/>
        <w:tabs>
          <w:tab w:val="right" w:leader="dot" w:pos="8306"/>
        </w:tabs>
      </w:pPr>
      <w:hyperlink w:anchor="_Toc18777" w:history="1">
        <w:r>
          <w:rPr>
            <w:rFonts w:ascii="仿宋" w:eastAsia="仿宋" w:hAnsi="仿宋" w:cs="仿宋" w:hint="eastAsia"/>
            <w:lang w:eastAsia="zh-CN"/>
          </w:rPr>
          <w:t>(四)、资金风险分析</w:t>
        </w:r>
        <w:r>
          <w:tab/>
        </w:r>
        <w:r>
          <w:fldChar w:fldCharType="begin"/>
        </w:r>
        <w:r>
          <w:instrText xml:space="preserve"> PAGEREF _Toc18777 \h </w:instrText>
        </w:r>
        <w:r>
          <w:fldChar w:fldCharType="separate"/>
        </w:r>
        <w:r>
          <w:t>26</w:t>
        </w:r>
        <w:r>
          <w:fldChar w:fldCharType="end"/>
        </w:r>
      </w:hyperlink>
    </w:p>
    <w:p>
      <w:pPr>
        <w:pStyle w:val="TOC2"/>
        <w:tabs>
          <w:tab w:val="right" w:leader="dot" w:pos="8306"/>
        </w:tabs>
      </w:pPr>
      <w:hyperlink w:anchor="_Toc24908" w:history="1">
        <w:r>
          <w:rPr>
            <w:rFonts w:ascii="仿宋" w:eastAsia="仿宋" w:hAnsi="仿宋" w:cs="仿宋" w:hint="eastAsia"/>
            <w:lang w:eastAsia="zh-CN"/>
          </w:rPr>
          <w:t>(五)、技术风险分析</w:t>
        </w:r>
        <w:r>
          <w:tab/>
        </w:r>
        <w:r>
          <w:fldChar w:fldCharType="begin"/>
        </w:r>
        <w:r>
          <w:instrText xml:space="preserve"> PAGEREF _Toc24908 \h </w:instrText>
        </w:r>
        <w:r>
          <w:fldChar w:fldCharType="separate"/>
        </w:r>
        <w:r>
          <w:t>27</w:t>
        </w:r>
        <w:r>
          <w:fldChar w:fldCharType="end"/>
        </w:r>
      </w:hyperlink>
    </w:p>
    <w:p>
      <w:pPr>
        <w:pStyle w:val="TOC2"/>
        <w:tabs>
          <w:tab w:val="right" w:leader="dot" w:pos="8306"/>
        </w:tabs>
      </w:pPr>
      <w:hyperlink w:anchor="_Toc25596" w:history="1">
        <w:r>
          <w:rPr>
            <w:rFonts w:ascii="仿宋" w:eastAsia="仿宋" w:hAnsi="仿宋" w:cs="仿宋" w:hint="eastAsia"/>
            <w:lang w:eastAsia="zh-CN"/>
          </w:rPr>
          <w:t>(六)、财务风险分析</w:t>
        </w:r>
        <w:r>
          <w:tab/>
        </w:r>
        <w:r>
          <w:fldChar w:fldCharType="begin"/>
        </w:r>
        <w:r>
          <w:instrText xml:space="preserve"> PAGEREF _Toc25596 \h </w:instrText>
        </w:r>
        <w:r>
          <w:fldChar w:fldCharType="separate"/>
        </w:r>
        <w:r>
          <w:t>28</w:t>
        </w:r>
        <w:r>
          <w:fldChar w:fldCharType="end"/>
        </w:r>
      </w:hyperlink>
    </w:p>
    <w:p>
      <w:pPr>
        <w:pStyle w:val="TOC2"/>
        <w:tabs>
          <w:tab w:val="right" w:leader="dot" w:pos="8306"/>
        </w:tabs>
      </w:pPr>
      <w:hyperlink w:anchor="_Toc25343" w:history="1">
        <w:r>
          <w:rPr>
            <w:rFonts w:ascii="仿宋" w:eastAsia="仿宋" w:hAnsi="仿宋" w:cs="仿宋" w:hint="eastAsia"/>
            <w:lang w:eastAsia="zh-CN"/>
          </w:rPr>
          <w:t>(七)、管理风险分析</w:t>
        </w:r>
        <w:r>
          <w:tab/>
        </w:r>
        <w:r>
          <w:fldChar w:fldCharType="begin"/>
        </w:r>
        <w:r>
          <w:instrText xml:space="preserve"> PAGEREF _Toc25343 \h </w:instrText>
        </w:r>
        <w:r>
          <w:fldChar w:fldCharType="separate"/>
        </w:r>
        <w:r>
          <w:t>30</w:t>
        </w:r>
        <w:r>
          <w:fldChar w:fldCharType="end"/>
        </w:r>
      </w:hyperlink>
    </w:p>
    <w:p>
      <w:pPr>
        <w:pStyle w:val="TOC2"/>
        <w:tabs>
          <w:tab w:val="right" w:leader="dot" w:pos="8306"/>
        </w:tabs>
      </w:pPr>
      <w:hyperlink w:anchor="_Toc23728" w:history="1">
        <w:r>
          <w:rPr>
            <w:rFonts w:ascii="仿宋" w:eastAsia="仿宋" w:hAnsi="仿宋" w:cs="仿宋" w:hint="eastAsia"/>
            <w:lang w:eastAsia="zh-CN"/>
          </w:rPr>
          <w:t>(八)、其它风险分析</w:t>
        </w:r>
        <w:r>
          <w:tab/>
        </w:r>
        <w:r>
          <w:fldChar w:fldCharType="begin"/>
        </w:r>
        <w:r>
          <w:instrText xml:space="preserve"> PAGEREF _Toc23728 \h </w:instrText>
        </w:r>
        <w:r>
          <w:fldChar w:fldCharType="separate"/>
        </w:r>
        <w:r>
          <w:t>31</w:t>
        </w:r>
        <w:r>
          <w:fldChar w:fldCharType="end"/>
        </w:r>
      </w:hyperlink>
    </w:p>
    <w:p>
      <w:pPr>
        <w:pStyle w:val="TOC2"/>
        <w:tabs>
          <w:tab w:val="right" w:leader="dot" w:pos="8306"/>
        </w:tabs>
      </w:pPr>
      <w:hyperlink w:anchor="_Toc10146" w:history="1">
        <w:r>
          <w:rPr>
            <w:rFonts w:ascii="仿宋" w:eastAsia="仿宋" w:hAnsi="仿宋" w:cs="仿宋" w:hint="eastAsia"/>
            <w:lang w:eastAsia="zh-CN"/>
          </w:rPr>
          <w:t>(九)、社会影响评估</w:t>
        </w:r>
        <w:r>
          <w:tab/>
        </w:r>
        <w:r>
          <w:fldChar w:fldCharType="begin"/>
        </w:r>
        <w:r>
          <w:instrText xml:space="preserve"> PAGEREF _Toc10146 \h </w:instrText>
        </w:r>
        <w:r>
          <w:fldChar w:fldCharType="separate"/>
        </w:r>
        <w:r>
          <w:t>33</w:t>
        </w:r>
        <w:r>
          <w:fldChar w:fldCharType="end"/>
        </w:r>
      </w:hyperlink>
    </w:p>
    <w:p>
      <w:pPr>
        <w:pStyle w:val="TOC1"/>
        <w:tabs>
          <w:tab w:val="right" w:leader="dot" w:pos="8306"/>
        </w:tabs>
      </w:pPr>
      <w:hyperlink w:anchor="_Toc2607" w:history="1">
        <w:r>
          <w:rPr>
            <w:rFonts w:ascii="仿宋" w:eastAsia="仿宋" w:hAnsi="仿宋" w:cs="仿宋" w:hint="eastAsia"/>
            <w:lang w:eastAsia="zh-CN"/>
          </w:rPr>
          <w:t>五、经济影响分析</w:t>
        </w:r>
        <w:r>
          <w:tab/>
        </w:r>
        <w:r>
          <w:fldChar w:fldCharType="begin"/>
        </w:r>
        <w:r>
          <w:instrText xml:space="preserve"> PAGEREF _Toc2607 \h </w:instrText>
        </w:r>
        <w:r>
          <w:fldChar w:fldCharType="separate"/>
        </w:r>
        <w:r>
          <w:t>35</w:t>
        </w:r>
        <w:r>
          <w:fldChar w:fldCharType="end"/>
        </w:r>
      </w:hyperlink>
    </w:p>
    <w:p>
      <w:pPr>
        <w:pStyle w:val="TOC2"/>
        <w:tabs>
          <w:tab w:val="right" w:leader="dot" w:pos="8306"/>
        </w:tabs>
      </w:pPr>
      <w:hyperlink w:anchor="_Toc5645" w:history="1">
        <w:r>
          <w:rPr>
            <w:rFonts w:ascii="仿宋" w:eastAsia="仿宋" w:hAnsi="仿宋" w:cs="仿宋" w:hint="eastAsia"/>
            <w:lang w:eastAsia="zh-CN"/>
          </w:rPr>
          <w:t>(一)、经济费用效益或费用效果分析</w:t>
        </w:r>
        <w:r>
          <w:tab/>
        </w:r>
        <w:r>
          <w:fldChar w:fldCharType="begin"/>
        </w:r>
        <w:r>
          <w:instrText xml:space="preserve"> PAGEREF _Toc5645 \h </w:instrText>
        </w:r>
        <w:r>
          <w:fldChar w:fldCharType="separate"/>
        </w:r>
        <w:r>
          <w:t>35</w:t>
        </w:r>
        <w:r>
          <w:fldChar w:fldCharType="end"/>
        </w:r>
      </w:hyperlink>
    </w:p>
    <w:p>
      <w:pPr>
        <w:pStyle w:val="TOC2"/>
        <w:tabs>
          <w:tab w:val="right" w:leader="dot" w:pos="8306"/>
        </w:tabs>
      </w:pPr>
      <w:hyperlink w:anchor="_Toc7890" w:history="1">
        <w:r>
          <w:rPr>
            <w:rFonts w:ascii="仿宋" w:eastAsia="仿宋" w:hAnsi="仿宋" w:cs="仿宋" w:hint="eastAsia"/>
            <w:lang w:eastAsia="zh-CN"/>
          </w:rPr>
          <w:t>(二)、行业影响分析</w:t>
        </w:r>
        <w:r>
          <w:tab/>
        </w:r>
        <w:r>
          <w:fldChar w:fldCharType="begin"/>
        </w:r>
        <w:r>
          <w:instrText xml:space="preserve"> PAGEREF _Toc7890 \h </w:instrText>
        </w:r>
        <w:r>
          <w:fldChar w:fldCharType="separate"/>
        </w:r>
        <w:r>
          <w:t>37</w:t>
        </w:r>
        <w:r>
          <w:fldChar w:fldCharType="end"/>
        </w:r>
      </w:hyperlink>
    </w:p>
    <w:p>
      <w:pPr>
        <w:pStyle w:val="TOC2"/>
        <w:tabs>
          <w:tab w:val="right" w:leader="dot" w:pos="8306"/>
        </w:tabs>
      </w:pPr>
      <w:hyperlink w:anchor="_Toc27280" w:history="1">
        <w:r>
          <w:rPr>
            <w:rFonts w:ascii="仿宋" w:eastAsia="仿宋" w:hAnsi="仿宋" w:cs="仿宋" w:hint="eastAsia"/>
            <w:lang w:eastAsia="zh-CN"/>
          </w:rPr>
          <w:t>(三)、区域经济影响分析</w:t>
        </w:r>
        <w:r>
          <w:tab/>
        </w:r>
        <w:r>
          <w:fldChar w:fldCharType="begin"/>
        </w:r>
        <w:r>
          <w:instrText xml:space="preserve"> PAGEREF _Toc27280 \h </w:instrText>
        </w:r>
        <w:r>
          <w:fldChar w:fldCharType="separate"/>
        </w:r>
        <w:r>
          <w:t>39</w:t>
        </w:r>
        <w:r>
          <w:fldChar w:fldCharType="end"/>
        </w:r>
      </w:hyperlink>
    </w:p>
    <w:p>
      <w:pPr>
        <w:pStyle w:val="TOC2"/>
        <w:tabs>
          <w:tab w:val="right" w:leader="dot" w:pos="8306"/>
        </w:tabs>
      </w:pPr>
      <w:hyperlink w:anchor="_Toc21408" w:history="1">
        <w:r>
          <w:rPr>
            <w:rFonts w:ascii="仿宋" w:eastAsia="仿宋" w:hAnsi="仿宋" w:cs="仿宋" w:hint="eastAsia"/>
            <w:lang w:eastAsia="zh-CN"/>
          </w:rPr>
          <w:t>(四)、宏观经济影响分析</w:t>
        </w:r>
        <w:r>
          <w:tab/>
        </w:r>
        <w:r>
          <w:fldChar w:fldCharType="begin"/>
        </w:r>
        <w:r>
          <w:instrText xml:space="preserve"> PAGEREF _Toc21408 \h </w:instrText>
        </w:r>
        <w:r>
          <w:fldChar w:fldCharType="separate"/>
        </w:r>
        <w:r>
          <w:t>40</w:t>
        </w:r>
        <w:r>
          <w:fldChar w:fldCharType="end"/>
        </w:r>
      </w:hyperlink>
    </w:p>
    <w:p>
      <w:pPr>
        <w:pStyle w:val="TOC1"/>
        <w:tabs>
          <w:tab w:val="right" w:leader="dot" w:pos="8306"/>
        </w:tabs>
      </w:pPr>
      <w:hyperlink w:anchor="_Toc30788" w:history="1">
        <w:r>
          <w:rPr>
            <w:rFonts w:ascii="仿宋" w:eastAsia="仿宋" w:hAnsi="仿宋" w:cs="仿宋" w:hint="eastAsia"/>
            <w:lang w:eastAsia="zh-CN"/>
          </w:rPr>
          <w:t>六、项目监理与质量保证</w:t>
        </w:r>
        <w:r>
          <w:tab/>
        </w:r>
        <w:r>
          <w:fldChar w:fldCharType="begin"/>
        </w:r>
        <w:r>
          <w:instrText xml:space="preserve"> PAGEREF _Toc30788 \h </w:instrText>
        </w:r>
        <w:r>
          <w:fldChar w:fldCharType="separate"/>
        </w:r>
        <w:r>
          <w:t>41</w:t>
        </w:r>
        <w:r>
          <w:fldChar w:fldCharType="end"/>
        </w:r>
      </w:hyperlink>
    </w:p>
    <w:p>
      <w:pPr>
        <w:pStyle w:val="TOC2"/>
        <w:tabs>
          <w:tab w:val="right" w:leader="dot" w:pos="8306"/>
        </w:tabs>
      </w:pPr>
      <w:hyperlink w:anchor="_Toc23758" w:history="1">
        <w:r>
          <w:rPr>
            <w:rFonts w:ascii="仿宋" w:eastAsia="仿宋" w:hAnsi="仿宋" w:cs="仿宋" w:hint="eastAsia"/>
            <w:lang w:eastAsia="zh-CN"/>
          </w:rPr>
          <w:t>(一)、监理体系构建</w:t>
        </w:r>
        <w:r>
          <w:tab/>
        </w:r>
        <w:r>
          <w:fldChar w:fldCharType="begin"/>
        </w:r>
        <w:r>
          <w:instrText xml:space="preserve"> PAGEREF _Toc23758 \h </w:instrText>
        </w:r>
        <w:r>
          <w:fldChar w:fldCharType="separate"/>
        </w:r>
        <w:r>
          <w:t>41</w:t>
        </w:r>
        <w:r>
          <w:fldChar w:fldCharType="end"/>
        </w:r>
      </w:hyperlink>
    </w:p>
    <w:p>
      <w:pPr>
        <w:pStyle w:val="TOC2"/>
        <w:tabs>
          <w:tab w:val="right" w:leader="dot" w:pos="8306"/>
        </w:tabs>
      </w:pPr>
      <w:hyperlink w:anchor="_Toc8706" w:history="1">
        <w:r>
          <w:rPr>
            <w:rFonts w:ascii="仿宋" w:eastAsia="仿宋" w:hAnsi="仿宋" w:cs="仿宋" w:hint="eastAsia"/>
            <w:lang w:eastAsia="zh-CN"/>
          </w:rPr>
          <w:t>(二)、质量保证体系实施</w:t>
        </w:r>
        <w:r>
          <w:tab/>
        </w:r>
        <w:r>
          <w:fldChar w:fldCharType="begin"/>
        </w:r>
        <w:r>
          <w:instrText xml:space="preserve"> PAGEREF _Toc8706 \h </w:instrText>
        </w:r>
        <w:r>
          <w:fldChar w:fldCharType="separate"/>
        </w:r>
        <w:r>
          <w:t>42</w:t>
        </w:r>
        <w:r>
          <w:fldChar w:fldCharType="end"/>
        </w:r>
      </w:hyperlink>
    </w:p>
    <w:p>
      <w:pPr>
        <w:pStyle w:val="TOC2"/>
        <w:tabs>
          <w:tab w:val="right" w:leader="dot" w:pos="8306"/>
        </w:tabs>
      </w:pPr>
      <w:hyperlink w:anchor="_Toc31585" w:history="1">
        <w:r>
          <w:rPr>
            <w:rFonts w:ascii="仿宋" w:eastAsia="仿宋" w:hAnsi="仿宋" w:cs="仿宋" w:hint="eastAsia"/>
            <w:lang w:eastAsia="zh-CN"/>
          </w:rPr>
          <w:t>(三)、监理与质量控制流程</w:t>
        </w:r>
        <w:r>
          <w:tab/>
        </w:r>
        <w:r>
          <w:fldChar w:fldCharType="begin"/>
        </w:r>
        <w:r>
          <w:instrText xml:space="preserve"> PAGEREF _Toc31585 \h </w:instrText>
        </w:r>
        <w:r>
          <w:fldChar w:fldCharType="separate"/>
        </w:r>
        <w:r>
          <w:t>43</w:t>
        </w:r>
        <w:r>
          <w:fldChar w:fldCharType="end"/>
        </w:r>
      </w:hyperlink>
    </w:p>
    <w:p>
      <w:pPr>
        <w:pStyle w:val="TOC1"/>
        <w:tabs>
          <w:tab w:val="right" w:leader="dot" w:pos="8306"/>
        </w:tabs>
      </w:pPr>
      <w:hyperlink w:anchor="_Toc12289" w:history="1">
        <w:r>
          <w:rPr>
            <w:rFonts w:ascii="仿宋" w:eastAsia="仿宋" w:hAnsi="仿宋" w:cs="仿宋" w:hint="eastAsia"/>
            <w:lang w:eastAsia="zh-CN"/>
          </w:rPr>
          <w:t>七、客户关系管理与市场拓展</w:t>
        </w:r>
        <w:r>
          <w:tab/>
        </w:r>
        <w:r>
          <w:fldChar w:fldCharType="begin"/>
        </w:r>
        <w:r>
          <w:instrText xml:space="preserve"> PAGEREF _Toc12289 \h </w:instrText>
        </w:r>
        <w:r>
          <w:fldChar w:fldCharType="separate"/>
        </w:r>
        <w:r>
          <w:t>43</w:t>
        </w:r>
        <w:r>
          <w:fldChar w:fldCharType="end"/>
        </w:r>
      </w:hyperlink>
    </w:p>
    <w:p>
      <w:pPr>
        <w:pStyle w:val="TOC2"/>
        <w:tabs>
          <w:tab w:val="right" w:leader="dot" w:pos="8306"/>
        </w:tabs>
      </w:pPr>
      <w:hyperlink w:anchor="_Toc23768" w:history="1">
        <w:r>
          <w:rPr>
            <w:rFonts w:ascii="仿宋" w:eastAsia="仿宋" w:hAnsi="仿宋" w:cs="仿宋" w:hint="eastAsia"/>
            <w:lang w:eastAsia="zh-CN"/>
          </w:rPr>
          <w:t>(一)、客户关系管理策略</w:t>
        </w:r>
        <w:r>
          <w:tab/>
        </w:r>
        <w:r>
          <w:fldChar w:fldCharType="begin"/>
        </w:r>
        <w:r>
          <w:instrText xml:space="preserve"> PAGEREF _Toc23768 \h </w:instrText>
        </w:r>
        <w:r>
          <w:fldChar w:fldCharType="separate"/>
        </w:r>
        <w:r>
          <w:t>43</w:t>
        </w:r>
        <w:r>
          <w:fldChar w:fldCharType="end"/>
        </w:r>
      </w:hyperlink>
    </w:p>
    <w:p>
      <w:pPr>
        <w:pStyle w:val="TOC2"/>
        <w:tabs>
          <w:tab w:val="right" w:leader="dot" w:pos="8306"/>
        </w:tabs>
      </w:pPr>
      <w:hyperlink w:anchor="_Toc3941" w:history="1">
        <w:r>
          <w:rPr>
            <w:rFonts w:ascii="仿宋" w:eastAsia="仿宋" w:hAnsi="仿宋" w:cs="仿宋" w:hint="eastAsia"/>
            <w:lang w:eastAsia="zh-CN"/>
          </w:rPr>
          <w:t>(二)、市场拓展方案</w:t>
        </w:r>
        <w:r>
          <w:tab/>
        </w:r>
        <w:r>
          <w:fldChar w:fldCharType="begin"/>
        </w:r>
        <w:r>
          <w:instrText xml:space="preserve"> PAGEREF _Toc3941 \h </w:instrText>
        </w:r>
        <w:r>
          <w:fldChar w:fldCharType="separate"/>
        </w:r>
        <w:r>
          <w:t>44</w:t>
        </w:r>
        <w:r>
          <w:fldChar w:fldCharType="end"/>
        </w:r>
      </w:hyperlink>
    </w:p>
    <w:p>
      <w:pPr>
        <w:pStyle w:val="TOC1"/>
        <w:tabs>
          <w:tab w:val="right" w:leader="dot" w:pos="8306"/>
        </w:tabs>
      </w:pPr>
      <w:hyperlink w:anchor="_Toc16630" w:history="1">
        <w:r>
          <w:rPr>
            <w:rFonts w:ascii="仿宋" w:eastAsia="仿宋" w:hAnsi="仿宋" w:cs="仿宋" w:hint="eastAsia"/>
            <w:lang w:eastAsia="zh-CN"/>
          </w:rPr>
          <w:t>八、经济效益与社会效益优化</w:t>
        </w:r>
        <w:r>
          <w:tab/>
        </w:r>
        <w:r>
          <w:fldChar w:fldCharType="begin"/>
        </w:r>
        <w:r>
          <w:instrText xml:space="preserve"> PAGEREF _Toc16630 \h </w:instrText>
        </w:r>
        <w:r>
          <w:fldChar w:fldCharType="separate"/>
        </w:r>
        <w:r>
          <w:t>46</w:t>
        </w:r>
        <w:r>
          <w:fldChar w:fldCharType="end"/>
        </w:r>
      </w:hyperlink>
    </w:p>
    <w:p>
      <w:pPr>
        <w:pStyle w:val="TOC2"/>
        <w:tabs>
          <w:tab w:val="right" w:leader="dot" w:pos="8306"/>
        </w:tabs>
      </w:pPr>
      <w:hyperlink w:anchor="_Toc13128" w:history="1">
        <w:r>
          <w:rPr>
            <w:rFonts w:ascii="仿宋" w:eastAsia="仿宋" w:hAnsi="仿宋" w:cs="仿宋" w:hint="eastAsia"/>
            <w:lang w:eastAsia="zh-CN"/>
          </w:rPr>
          <w:t>(一)、经济效益提升策略</w:t>
        </w:r>
        <w:r>
          <w:tab/>
        </w:r>
        <w:r>
          <w:fldChar w:fldCharType="begin"/>
        </w:r>
        <w:r>
          <w:instrText xml:space="preserve"> PAGEREF _Toc13128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1" w:history="1">
        <w:r>
          <w:rPr>
            <w:rFonts w:ascii="仿宋" w:eastAsia="仿宋" w:hAnsi="仿宋" w:cs="仿宋" w:hint="eastAsia"/>
            <w:lang w:eastAsia="zh-CN"/>
          </w:rPr>
          <w:t>(二)、社会效益增强方案</w:t>
        </w:r>
        <w:r>
          <w:tab/>
        </w:r>
        <w:r>
          <w:fldChar w:fldCharType="begin"/>
        </w:r>
        <w:r>
          <w:instrText xml:space="preserve"> PAGEREF _Toc24371 \h </w:instrText>
        </w:r>
        <w:r>
          <w:fldChar w:fldCharType="separate"/>
        </w:r>
        <w:r>
          <w:t>47</w:t>
        </w:r>
        <w:r>
          <w:fldChar w:fldCharType="end"/>
        </w:r>
      </w:hyperlink>
    </w:p>
    <w:p>
      <w:pPr>
        <w:pStyle w:val="TOC1"/>
        <w:tabs>
          <w:tab w:val="right" w:leader="dot" w:pos="8306"/>
        </w:tabs>
      </w:pPr>
      <w:hyperlink w:anchor="_Toc19201" w:history="1">
        <w:r>
          <w:rPr>
            <w:rFonts w:ascii="仿宋" w:eastAsia="仿宋" w:hAnsi="仿宋" w:cs="仿宋" w:hint="eastAsia"/>
            <w:lang w:eastAsia="zh-CN"/>
          </w:rPr>
          <w:t>九、环境保护与绿色发展</w:t>
        </w:r>
        <w:r>
          <w:tab/>
        </w:r>
        <w:r>
          <w:fldChar w:fldCharType="begin"/>
        </w:r>
        <w:r>
          <w:instrText xml:space="preserve"> PAGEREF _Toc19201 \h </w:instrText>
        </w:r>
        <w:r>
          <w:fldChar w:fldCharType="separate"/>
        </w:r>
        <w:r>
          <w:t>48</w:t>
        </w:r>
        <w:r>
          <w:fldChar w:fldCharType="end"/>
        </w:r>
      </w:hyperlink>
    </w:p>
    <w:p>
      <w:pPr>
        <w:pStyle w:val="TOC2"/>
        <w:tabs>
          <w:tab w:val="right" w:leader="dot" w:pos="8306"/>
        </w:tabs>
      </w:pPr>
      <w:hyperlink w:anchor="_Toc4185" w:history="1">
        <w:r>
          <w:rPr>
            <w:rFonts w:ascii="仿宋" w:eastAsia="仿宋" w:hAnsi="仿宋" w:cs="仿宋" w:hint="eastAsia"/>
            <w:lang w:eastAsia="zh-CN"/>
          </w:rPr>
          <w:t>(一)、环境保护措施</w:t>
        </w:r>
        <w:r>
          <w:tab/>
        </w:r>
        <w:r>
          <w:fldChar w:fldCharType="begin"/>
        </w:r>
        <w:r>
          <w:instrText xml:space="preserve"> PAGEREF _Toc4185 \h </w:instrText>
        </w:r>
        <w:r>
          <w:fldChar w:fldCharType="separate"/>
        </w:r>
        <w:r>
          <w:t>48</w:t>
        </w:r>
        <w:r>
          <w:fldChar w:fldCharType="end"/>
        </w:r>
      </w:hyperlink>
    </w:p>
    <w:p>
      <w:pPr>
        <w:pStyle w:val="TOC2"/>
        <w:tabs>
          <w:tab w:val="right" w:leader="dot" w:pos="8306"/>
        </w:tabs>
      </w:pPr>
      <w:hyperlink w:anchor="_Toc24504" w:history="1">
        <w:r>
          <w:rPr>
            <w:rFonts w:ascii="仿宋" w:eastAsia="仿宋" w:hAnsi="仿宋" w:cs="仿宋" w:hint="eastAsia"/>
            <w:lang w:eastAsia="zh-CN"/>
          </w:rPr>
          <w:t>(二)、绿色发展与可持续发展策略</w:t>
        </w:r>
        <w:r>
          <w:tab/>
        </w:r>
        <w:r>
          <w:fldChar w:fldCharType="begin"/>
        </w:r>
        <w:r>
          <w:instrText xml:space="preserve"> PAGEREF _Toc24504 \h </w:instrText>
        </w:r>
        <w:r>
          <w:fldChar w:fldCharType="separate"/>
        </w:r>
        <w:r>
          <w:t>49</w:t>
        </w:r>
        <w:r>
          <w:fldChar w:fldCharType="end"/>
        </w:r>
      </w:hyperlink>
    </w:p>
    <w:p>
      <w:pPr>
        <w:pStyle w:val="TOC1"/>
        <w:tabs>
          <w:tab w:val="right" w:leader="dot" w:pos="8306"/>
        </w:tabs>
      </w:pPr>
      <w:hyperlink w:anchor="_Toc9812" w:history="1">
        <w:r>
          <w:rPr>
            <w:rFonts w:ascii="仿宋" w:eastAsia="仿宋" w:hAnsi="仿宋" w:cs="仿宋" w:hint="eastAsia"/>
            <w:lang w:eastAsia="zh-CN"/>
          </w:rPr>
          <w:t>十、环境保护与治理方案</w:t>
        </w:r>
        <w:r>
          <w:tab/>
        </w:r>
        <w:r>
          <w:fldChar w:fldCharType="begin"/>
        </w:r>
        <w:r>
          <w:instrText xml:space="preserve"> PAGEREF _Toc9812 \h </w:instrText>
        </w:r>
        <w:r>
          <w:fldChar w:fldCharType="separate"/>
        </w:r>
        <w:r>
          <w:t>51</w:t>
        </w:r>
        <w:r>
          <w:fldChar w:fldCharType="end"/>
        </w:r>
      </w:hyperlink>
    </w:p>
    <w:p>
      <w:pPr>
        <w:pStyle w:val="TOC2"/>
        <w:tabs>
          <w:tab w:val="right" w:leader="dot" w:pos="8306"/>
        </w:tabs>
      </w:pPr>
      <w:hyperlink w:anchor="_Toc15241" w:history="1">
        <w:r>
          <w:rPr>
            <w:rFonts w:ascii="仿宋" w:eastAsia="仿宋" w:hAnsi="仿宋" w:cs="仿宋" w:hint="eastAsia"/>
            <w:lang w:eastAsia="zh-CN"/>
          </w:rPr>
          <w:t>(一)、项目环境影响评估</w:t>
        </w:r>
        <w:r>
          <w:tab/>
        </w:r>
        <w:r>
          <w:fldChar w:fldCharType="begin"/>
        </w:r>
        <w:r>
          <w:instrText xml:space="preserve"> PAGEREF _Toc15241 \h </w:instrText>
        </w:r>
        <w:r>
          <w:fldChar w:fldCharType="separate"/>
        </w:r>
        <w:r>
          <w:t>51</w:t>
        </w:r>
        <w:r>
          <w:fldChar w:fldCharType="end"/>
        </w:r>
      </w:hyperlink>
    </w:p>
    <w:p>
      <w:pPr>
        <w:pStyle w:val="TOC2"/>
        <w:tabs>
          <w:tab w:val="right" w:leader="dot" w:pos="8306"/>
        </w:tabs>
      </w:pPr>
      <w:hyperlink w:anchor="_Toc27458" w:history="1">
        <w:r>
          <w:rPr>
            <w:rFonts w:ascii="仿宋" w:eastAsia="仿宋" w:hAnsi="仿宋" w:cs="仿宋" w:hint="eastAsia"/>
            <w:lang w:eastAsia="zh-CN"/>
          </w:rPr>
          <w:t>(二)、环境保护措施与治理方案</w:t>
        </w:r>
        <w:r>
          <w:tab/>
        </w:r>
        <w:r>
          <w:fldChar w:fldCharType="begin"/>
        </w:r>
        <w:r>
          <w:instrText xml:space="preserve"> PAGEREF _Toc27458 \h </w:instrText>
        </w:r>
        <w:r>
          <w:fldChar w:fldCharType="separate"/>
        </w:r>
        <w:r>
          <w:t>51</w:t>
        </w:r>
        <w:r>
          <w:fldChar w:fldCharType="end"/>
        </w:r>
      </w:hyperlink>
    </w:p>
    <w:p>
      <w:pPr>
        <w:pStyle w:val="TOC1"/>
        <w:tabs>
          <w:tab w:val="right" w:leader="dot" w:pos="8306"/>
        </w:tabs>
      </w:pPr>
      <w:hyperlink w:anchor="_Toc20158" w:history="1">
        <w:r>
          <w:rPr>
            <w:rFonts w:ascii="仿宋" w:eastAsia="仿宋" w:hAnsi="仿宋" w:cs="仿宋" w:hint="eastAsia"/>
            <w:lang w:eastAsia="zh-CN"/>
          </w:rPr>
          <w:t>十一、技术创新与产业升级</w:t>
        </w:r>
        <w:r>
          <w:tab/>
        </w:r>
        <w:r>
          <w:fldChar w:fldCharType="begin"/>
        </w:r>
        <w:r>
          <w:instrText xml:space="preserve"> PAGEREF _Toc20158 \h </w:instrText>
        </w:r>
        <w:r>
          <w:fldChar w:fldCharType="separate"/>
        </w:r>
        <w:r>
          <w:t>52</w:t>
        </w:r>
        <w:r>
          <w:fldChar w:fldCharType="end"/>
        </w:r>
      </w:hyperlink>
    </w:p>
    <w:p>
      <w:pPr>
        <w:pStyle w:val="TOC2"/>
        <w:tabs>
          <w:tab w:val="right" w:leader="dot" w:pos="8306"/>
        </w:tabs>
      </w:pPr>
      <w:hyperlink w:anchor="_Toc19012" w:history="1">
        <w:r>
          <w:rPr>
            <w:rFonts w:ascii="仿宋" w:eastAsia="仿宋" w:hAnsi="仿宋" w:cs="仿宋" w:hint="eastAsia"/>
            <w:lang w:eastAsia="zh-CN"/>
          </w:rPr>
          <w:t>(一)、技术创新方向与目标</w:t>
        </w:r>
        <w:r>
          <w:tab/>
        </w:r>
        <w:r>
          <w:fldChar w:fldCharType="begin"/>
        </w:r>
        <w:r>
          <w:instrText xml:space="preserve"> PAGEREF _Toc19012 \h </w:instrText>
        </w:r>
        <w:r>
          <w:fldChar w:fldCharType="separate"/>
        </w:r>
        <w:r>
          <w:t>52</w:t>
        </w:r>
        <w:r>
          <w:fldChar w:fldCharType="end"/>
        </w:r>
      </w:hyperlink>
    </w:p>
    <w:p>
      <w:pPr>
        <w:pStyle w:val="TOC2"/>
        <w:tabs>
          <w:tab w:val="right" w:leader="dot" w:pos="8306"/>
        </w:tabs>
      </w:pPr>
      <w:hyperlink w:anchor="_Toc11248" w:history="1">
        <w:r>
          <w:rPr>
            <w:rFonts w:ascii="仿宋" w:eastAsia="仿宋" w:hAnsi="仿宋" w:cs="仿宋" w:hint="eastAsia"/>
            <w:lang w:eastAsia="zh-CN"/>
          </w:rPr>
          <w:t>(二)、产业升级路径与措施</w:t>
        </w:r>
        <w:r>
          <w:tab/>
        </w:r>
        <w:r>
          <w:fldChar w:fldCharType="begin"/>
        </w:r>
        <w:r>
          <w:instrText xml:space="preserve"> PAGEREF _Toc11248 \h </w:instrText>
        </w:r>
        <w:r>
          <w:fldChar w:fldCharType="separate"/>
        </w:r>
        <w:r>
          <w:t>53</w:t>
        </w:r>
        <w:r>
          <w:fldChar w:fldCharType="end"/>
        </w:r>
      </w:hyperlink>
    </w:p>
    <w:p>
      <w:pPr>
        <w:pStyle w:val="TOC1"/>
        <w:tabs>
          <w:tab w:val="right" w:leader="dot" w:pos="8306"/>
        </w:tabs>
      </w:pPr>
      <w:hyperlink w:anchor="_Toc30628" w:history="1">
        <w:r>
          <w:rPr>
            <w:rFonts w:ascii="仿宋" w:eastAsia="仿宋" w:hAnsi="仿宋" w:cs="仿宋" w:hint="eastAsia"/>
            <w:lang w:eastAsia="zh-CN"/>
          </w:rPr>
          <w:t>十二、项目变更管理</w:t>
        </w:r>
        <w:r>
          <w:tab/>
        </w:r>
        <w:r>
          <w:fldChar w:fldCharType="begin"/>
        </w:r>
        <w:r>
          <w:instrText xml:space="preserve"> PAGEREF _Toc30628 \h </w:instrText>
        </w:r>
        <w:r>
          <w:fldChar w:fldCharType="separate"/>
        </w:r>
        <w:r>
          <w:t>54</w:t>
        </w:r>
        <w:r>
          <w:fldChar w:fldCharType="end"/>
        </w:r>
      </w:hyperlink>
    </w:p>
    <w:p>
      <w:pPr>
        <w:pStyle w:val="TOC2"/>
        <w:tabs>
          <w:tab w:val="right" w:leader="dot" w:pos="8306"/>
        </w:tabs>
      </w:pPr>
      <w:hyperlink w:anchor="_Toc14858" w:history="1">
        <w:r>
          <w:rPr>
            <w:rFonts w:ascii="仿宋" w:eastAsia="仿宋" w:hAnsi="仿宋" w:cs="仿宋" w:hint="eastAsia"/>
            <w:lang w:eastAsia="zh-CN"/>
          </w:rPr>
          <w:t>(一)、变更控制流程</w:t>
        </w:r>
        <w:r>
          <w:tab/>
        </w:r>
        <w:r>
          <w:fldChar w:fldCharType="begin"/>
        </w:r>
        <w:r>
          <w:instrText xml:space="preserve"> PAGEREF _Toc14858 \h </w:instrText>
        </w:r>
        <w:r>
          <w:fldChar w:fldCharType="separate"/>
        </w:r>
        <w:r>
          <w:t>54</w:t>
        </w:r>
        <w:r>
          <w:fldChar w:fldCharType="end"/>
        </w:r>
      </w:hyperlink>
    </w:p>
    <w:p>
      <w:pPr>
        <w:pStyle w:val="TOC2"/>
        <w:tabs>
          <w:tab w:val="right" w:leader="dot" w:pos="8306"/>
        </w:tabs>
      </w:pPr>
      <w:hyperlink w:anchor="_Toc23366" w:history="1">
        <w:r>
          <w:rPr>
            <w:rFonts w:ascii="仿宋" w:eastAsia="仿宋" w:hAnsi="仿宋" w:cs="仿宋" w:hint="eastAsia"/>
            <w:lang w:eastAsia="zh-CN"/>
          </w:rPr>
          <w:t>(二)、影响评估与处理</w:t>
        </w:r>
        <w:r>
          <w:tab/>
        </w:r>
        <w:r>
          <w:fldChar w:fldCharType="begin"/>
        </w:r>
        <w:r>
          <w:instrText xml:space="preserve"> PAGEREF _Toc23366 \h </w:instrText>
        </w:r>
        <w:r>
          <w:fldChar w:fldCharType="separate"/>
        </w:r>
        <w:r>
          <w:t>55</w:t>
        </w:r>
        <w:r>
          <w:fldChar w:fldCharType="end"/>
        </w:r>
      </w:hyperlink>
    </w:p>
    <w:p>
      <w:pPr>
        <w:pStyle w:val="TOC2"/>
        <w:tabs>
          <w:tab w:val="right" w:leader="dot" w:pos="8306"/>
        </w:tabs>
      </w:pPr>
      <w:hyperlink w:anchor="_Toc29567" w:history="1">
        <w:r>
          <w:rPr>
            <w:rFonts w:ascii="仿宋" w:eastAsia="仿宋" w:hAnsi="仿宋" w:cs="仿宋" w:hint="eastAsia"/>
            <w:lang w:eastAsia="zh-CN"/>
          </w:rPr>
          <w:t>(三)、变更记录与追踪</w:t>
        </w:r>
        <w:r>
          <w:tab/>
        </w:r>
        <w:r>
          <w:fldChar w:fldCharType="begin"/>
        </w:r>
        <w:r>
          <w:instrText xml:space="preserve"> PAGEREF _Toc29567 \h </w:instrText>
        </w:r>
        <w:r>
          <w:fldChar w:fldCharType="separate"/>
        </w:r>
        <w:r>
          <w:t>57</w:t>
        </w:r>
        <w:r>
          <w:fldChar w:fldCharType="end"/>
        </w:r>
      </w:hyperlink>
    </w:p>
    <w:p>
      <w:pPr>
        <w:pStyle w:val="TOC2"/>
        <w:tabs>
          <w:tab w:val="right" w:leader="dot" w:pos="8306"/>
        </w:tabs>
      </w:pPr>
      <w:hyperlink w:anchor="_Toc22395" w:history="1">
        <w:r>
          <w:rPr>
            <w:rFonts w:ascii="仿宋" w:eastAsia="仿宋" w:hAnsi="仿宋" w:cs="仿宋" w:hint="eastAsia"/>
            <w:lang w:eastAsia="zh-CN"/>
          </w:rPr>
          <w:t>(四)、变更管理策略</w:t>
        </w:r>
        <w:r>
          <w:tab/>
        </w:r>
        <w:r>
          <w:fldChar w:fldCharType="begin"/>
        </w:r>
        <w:r>
          <w:instrText xml:space="preserve"> PAGEREF _Toc22395 \h </w:instrText>
        </w:r>
        <w:r>
          <w:fldChar w:fldCharType="separate"/>
        </w:r>
        <w:r>
          <w:t>58</w:t>
        </w:r>
        <w:r>
          <w:fldChar w:fldCharType="end"/>
        </w:r>
      </w:hyperlink>
    </w:p>
    <w:p>
      <w:pPr>
        <w:pStyle w:val="TOC1"/>
        <w:tabs>
          <w:tab w:val="right" w:leader="dot" w:pos="8306"/>
        </w:tabs>
      </w:pPr>
      <w:hyperlink w:anchor="_Toc1087" w:history="1">
        <w:r>
          <w:rPr>
            <w:rFonts w:ascii="仿宋" w:eastAsia="仿宋" w:hAnsi="仿宋" w:cs="仿宋" w:hint="eastAsia"/>
            <w:lang w:eastAsia="zh-CN"/>
          </w:rPr>
          <w:t>十三、质量管理与控制</w:t>
        </w:r>
        <w:r>
          <w:tab/>
        </w:r>
        <w:r>
          <w:fldChar w:fldCharType="begin"/>
        </w:r>
        <w:r>
          <w:instrText xml:space="preserve"> PAGEREF _Toc1087 \h </w:instrText>
        </w:r>
        <w:r>
          <w:fldChar w:fldCharType="separate"/>
        </w:r>
        <w:r>
          <w:t>60</w:t>
        </w:r>
        <w:r>
          <w:fldChar w:fldCharType="end"/>
        </w:r>
      </w:hyperlink>
    </w:p>
    <w:p>
      <w:pPr>
        <w:pStyle w:val="TOC2"/>
        <w:tabs>
          <w:tab w:val="right" w:leader="dot" w:pos="8306"/>
        </w:tabs>
      </w:pPr>
      <w:hyperlink w:anchor="_Toc6074" w:history="1">
        <w:r>
          <w:rPr>
            <w:rFonts w:ascii="仿宋" w:eastAsia="仿宋" w:hAnsi="仿宋" w:cs="仿宋" w:hint="eastAsia"/>
            <w:lang w:eastAsia="zh-CN"/>
          </w:rPr>
          <w:t>(一)、质量管理体系建设</w:t>
        </w:r>
        <w:r>
          <w:tab/>
        </w:r>
        <w:r>
          <w:fldChar w:fldCharType="begin"/>
        </w:r>
        <w:r>
          <w:instrText xml:space="preserve"> PAGEREF _Toc6074 \h </w:instrText>
        </w:r>
        <w:r>
          <w:fldChar w:fldCharType="separate"/>
        </w:r>
        <w:r>
          <w:t>60</w:t>
        </w:r>
        <w:r>
          <w:fldChar w:fldCharType="end"/>
        </w:r>
      </w:hyperlink>
    </w:p>
    <w:p>
      <w:pPr>
        <w:pStyle w:val="TOC2"/>
        <w:tabs>
          <w:tab w:val="right" w:leader="dot" w:pos="8306"/>
        </w:tabs>
      </w:pPr>
      <w:hyperlink w:anchor="_Toc25637" w:history="1">
        <w:r>
          <w:rPr>
            <w:rFonts w:ascii="仿宋" w:eastAsia="仿宋" w:hAnsi="仿宋" w:cs="仿宋" w:hint="eastAsia"/>
            <w:lang w:eastAsia="zh-CN"/>
          </w:rPr>
          <w:t>(二)、质量控制措施</w:t>
        </w:r>
        <w:r>
          <w:tab/>
        </w:r>
        <w:r>
          <w:fldChar w:fldCharType="begin"/>
        </w:r>
        <w:r>
          <w:instrText xml:space="preserve"> PAGEREF _Toc25637 \h </w:instrText>
        </w:r>
        <w:r>
          <w:fldChar w:fldCharType="separate"/>
        </w:r>
        <w:r>
          <w:t>62</w:t>
        </w:r>
        <w:r>
          <w:fldChar w:fldCharType="end"/>
        </w:r>
      </w:hyperlink>
    </w:p>
    <w:p>
      <w:pPr>
        <w:pStyle w:val="TOC1"/>
        <w:tabs>
          <w:tab w:val="right" w:leader="dot" w:pos="8306"/>
        </w:tabs>
      </w:pPr>
      <w:hyperlink w:anchor="_Toc11717" w:history="1">
        <w:r>
          <w:rPr>
            <w:rFonts w:ascii="仿宋" w:eastAsia="仿宋" w:hAnsi="仿宋" w:cs="仿宋" w:hint="eastAsia"/>
            <w:lang w:eastAsia="zh-CN"/>
          </w:rPr>
          <w:t>十四、知识产权管理与保护</w:t>
        </w:r>
        <w:r>
          <w:tab/>
        </w:r>
        <w:r>
          <w:fldChar w:fldCharType="begin"/>
        </w:r>
        <w:r>
          <w:instrText xml:space="preserve"> PAGEREF _Toc11717 \h </w:instrText>
        </w:r>
        <w:r>
          <w:fldChar w:fldCharType="separate"/>
        </w:r>
        <w:r>
          <w:t>63</w:t>
        </w:r>
        <w:r>
          <w:fldChar w:fldCharType="end"/>
        </w:r>
      </w:hyperlink>
    </w:p>
    <w:p>
      <w:pPr>
        <w:pStyle w:val="TOC2"/>
        <w:tabs>
          <w:tab w:val="right" w:leader="dot" w:pos="8306"/>
        </w:tabs>
      </w:pPr>
      <w:hyperlink w:anchor="_Toc14831" w:history="1">
        <w:r>
          <w:rPr>
            <w:rFonts w:ascii="仿宋" w:eastAsia="仿宋" w:hAnsi="仿宋" w:cs="仿宋" w:hint="eastAsia"/>
            <w:lang w:eastAsia="zh-CN"/>
          </w:rPr>
          <w:t>(一)、知识产权管理体系建设</w:t>
        </w:r>
        <w:r>
          <w:tab/>
        </w:r>
        <w:r>
          <w:fldChar w:fldCharType="begin"/>
        </w:r>
        <w:r>
          <w:instrText xml:space="preserve"> PAGEREF _Toc14831 \h </w:instrText>
        </w:r>
        <w:r>
          <w:fldChar w:fldCharType="separate"/>
        </w:r>
        <w:r>
          <w:t>63</w:t>
        </w:r>
        <w:r>
          <w:fldChar w:fldCharType="end"/>
        </w:r>
      </w:hyperlink>
    </w:p>
    <w:p>
      <w:pPr>
        <w:pStyle w:val="TOC2"/>
        <w:tabs>
          <w:tab w:val="right" w:leader="dot" w:pos="8306"/>
        </w:tabs>
      </w:pPr>
      <w:hyperlink w:anchor="_Toc14657" w:history="1">
        <w:r>
          <w:rPr>
            <w:rFonts w:ascii="仿宋" w:eastAsia="仿宋" w:hAnsi="仿宋" w:cs="仿宋" w:hint="eastAsia"/>
            <w:lang w:eastAsia="zh-CN"/>
          </w:rPr>
          <w:t>(二)、知识产权保护措施</w:t>
        </w:r>
        <w:r>
          <w:tab/>
        </w:r>
        <w:r>
          <w:fldChar w:fldCharType="begin"/>
        </w:r>
        <w:r>
          <w:instrText xml:space="preserve"> PAGEREF _Toc14657 \h </w:instrText>
        </w:r>
        <w:r>
          <w:fldChar w:fldCharType="separate"/>
        </w:r>
        <w:r>
          <w:t>64</w:t>
        </w:r>
        <w:r>
          <w:fldChar w:fldCharType="end"/>
        </w:r>
      </w:hyperlink>
    </w:p>
    <w:p>
      <w:pPr>
        <w:pStyle w:val="TOC1"/>
        <w:tabs>
          <w:tab w:val="right" w:leader="dot" w:pos="8306"/>
        </w:tabs>
      </w:pPr>
      <w:hyperlink w:anchor="_Toc29454" w:history="1">
        <w:r>
          <w:rPr>
            <w:rFonts w:ascii="仿宋" w:eastAsia="仿宋" w:hAnsi="仿宋" w:cs="仿宋" w:hint="eastAsia"/>
            <w:lang w:eastAsia="zh-CN"/>
          </w:rPr>
          <w:t>十五、人力资源管理与开发</w:t>
        </w:r>
        <w:r>
          <w:tab/>
        </w:r>
        <w:r>
          <w:fldChar w:fldCharType="begin"/>
        </w:r>
        <w:r>
          <w:instrText xml:space="preserve"> PAGEREF _Toc29454 \h </w:instrText>
        </w:r>
        <w:r>
          <w:fldChar w:fldCharType="separate"/>
        </w:r>
        <w:r>
          <w:t>65</w:t>
        </w:r>
        <w:r>
          <w:fldChar w:fldCharType="end"/>
        </w:r>
      </w:hyperlink>
    </w:p>
    <w:p>
      <w:pPr>
        <w:pStyle w:val="TOC2"/>
        <w:tabs>
          <w:tab w:val="right" w:leader="dot" w:pos="8306"/>
        </w:tabs>
      </w:pPr>
      <w:hyperlink w:anchor="_Toc29902" w:history="1">
        <w:r>
          <w:rPr>
            <w:rFonts w:ascii="仿宋" w:eastAsia="仿宋" w:hAnsi="仿宋" w:cs="仿宋" w:hint="eastAsia"/>
            <w:lang w:eastAsia="zh-CN"/>
          </w:rPr>
          <w:t>(一)、人力资源规划</w:t>
        </w:r>
        <w:r>
          <w:tab/>
        </w:r>
        <w:r>
          <w:fldChar w:fldCharType="begin"/>
        </w:r>
        <w:r>
          <w:instrText xml:space="preserve"> PAGEREF _Toc29902 \h </w:instrText>
        </w:r>
        <w:r>
          <w:fldChar w:fldCharType="separate"/>
        </w:r>
        <w:r>
          <w:t>65</w:t>
        </w:r>
        <w:r>
          <w:fldChar w:fldCharType="end"/>
        </w:r>
      </w:hyperlink>
    </w:p>
    <w:p>
      <w:pPr>
        <w:pStyle w:val="TOC2"/>
        <w:tabs>
          <w:tab w:val="right" w:leader="dot" w:pos="8306"/>
        </w:tabs>
      </w:pPr>
      <w:hyperlink w:anchor="_Toc7878" w:history="1">
        <w:r>
          <w:rPr>
            <w:rFonts w:ascii="仿宋" w:eastAsia="仿宋" w:hAnsi="仿宋" w:cs="仿宋" w:hint="eastAsia"/>
            <w:lang w:eastAsia="zh-CN"/>
          </w:rPr>
          <w:t>(二)、人力资源开发与培训</w:t>
        </w:r>
        <w:r>
          <w:tab/>
        </w:r>
        <w:r>
          <w:fldChar w:fldCharType="begin"/>
        </w:r>
        <w:r>
          <w:instrText xml:space="preserve"> PAGEREF _Toc7878 \h </w:instrText>
        </w:r>
        <w:r>
          <w:fldChar w:fldCharType="separate"/>
        </w:r>
        <w:r>
          <w:t>67</w:t>
        </w:r>
        <w:r>
          <w:fldChar w:fldCharType="end"/>
        </w:r>
      </w:hyperlink>
    </w:p>
    <w:p>
      <w:pPr>
        <w:pStyle w:val="TOC1"/>
        <w:tabs>
          <w:tab w:val="right" w:leader="dot" w:pos="8306"/>
        </w:tabs>
      </w:pPr>
      <w:hyperlink w:anchor="_Toc7458" w:history="1">
        <w:r>
          <w:rPr>
            <w:rFonts w:ascii="仿宋" w:eastAsia="仿宋" w:hAnsi="仿宋" w:cs="仿宋" w:hint="eastAsia"/>
            <w:lang w:eastAsia="zh-CN"/>
          </w:rPr>
          <w:t>十六、设施与设备管理</w:t>
        </w:r>
        <w:r>
          <w:tab/>
        </w:r>
        <w:r>
          <w:fldChar w:fldCharType="begin"/>
        </w:r>
        <w:r>
          <w:instrText xml:space="preserve"> PAGEREF _Toc7458 \h </w:instrText>
        </w:r>
        <w:r>
          <w:fldChar w:fldCharType="separate"/>
        </w:r>
        <w:r>
          <w:t>69</w:t>
        </w:r>
        <w:r>
          <w:fldChar w:fldCharType="end"/>
        </w:r>
      </w:hyperlink>
    </w:p>
    <w:p>
      <w:pPr>
        <w:pStyle w:val="TOC2"/>
        <w:tabs>
          <w:tab w:val="right" w:leader="dot" w:pos="8306"/>
        </w:tabs>
      </w:pPr>
      <w:hyperlink w:anchor="_Toc20342" w:history="1">
        <w:r>
          <w:rPr>
            <w:rFonts w:ascii="仿宋" w:eastAsia="仿宋" w:hAnsi="仿宋" w:cs="仿宋" w:hint="eastAsia"/>
            <w:lang w:eastAsia="zh-CN"/>
          </w:rPr>
          <w:t>(一)、设施规划与配置</w:t>
        </w:r>
        <w:r>
          <w:tab/>
        </w:r>
        <w:r>
          <w:fldChar w:fldCharType="begin"/>
        </w:r>
        <w:r>
          <w:instrText xml:space="preserve"> PAGEREF _Toc20342 \h </w:instrText>
        </w:r>
        <w:r>
          <w:fldChar w:fldCharType="separate"/>
        </w:r>
        <w:r>
          <w:t>69</w:t>
        </w:r>
        <w:r>
          <w:fldChar w:fldCharType="end"/>
        </w:r>
      </w:hyperlink>
    </w:p>
    <w:p>
      <w:pPr>
        <w:pStyle w:val="TOC2"/>
        <w:tabs>
          <w:tab w:val="right" w:leader="dot" w:pos="8306"/>
        </w:tabs>
      </w:pPr>
      <w:hyperlink w:anchor="_Toc2481" w:history="1">
        <w:r>
          <w:rPr>
            <w:rFonts w:ascii="仿宋" w:eastAsia="仿宋" w:hAnsi="仿宋" w:cs="仿宋" w:hint="eastAsia"/>
            <w:lang w:eastAsia="zh-CN"/>
          </w:rPr>
          <w:t>(二)、设备采购与维护管理</w:t>
        </w:r>
        <w:r>
          <w:tab/>
        </w:r>
        <w:r>
          <w:fldChar w:fldCharType="begin"/>
        </w:r>
        <w:r>
          <w:instrText xml:space="preserve"> PAGEREF _Toc2481 \h </w:instrText>
        </w:r>
        <w:r>
          <w:fldChar w:fldCharType="separate"/>
        </w:r>
        <w:r>
          <w:t>70</w:t>
        </w:r>
        <w:r>
          <w:fldChar w:fldCharType="end"/>
        </w:r>
      </w:hyperlink>
    </w:p>
    <w:p>
      <w:pPr>
        <w:pStyle w:val="TOC2"/>
        <w:tabs>
          <w:tab w:val="right" w:leader="dot" w:pos="8306"/>
        </w:tabs>
      </w:pPr>
      <w:hyperlink w:anchor="_Toc6917" w:history="1">
        <w:r>
          <w:rPr>
            <w:rFonts w:ascii="仿宋" w:eastAsia="仿宋" w:hAnsi="仿宋" w:cs="仿宋" w:hint="eastAsia"/>
            <w:lang w:eastAsia="zh-CN"/>
          </w:rPr>
          <w:t>(三)、设施设备升级策略</w:t>
        </w:r>
        <w:r>
          <w:tab/>
        </w:r>
        <w:r>
          <w:fldChar w:fldCharType="begin"/>
        </w:r>
        <w:r>
          <w:instrText xml:space="preserve"> PAGEREF _Toc6917 \h </w:instrText>
        </w:r>
        <w:r>
          <w:fldChar w:fldCharType="separate"/>
        </w:r>
        <w:r>
          <w:t>71</w:t>
        </w:r>
        <w:r>
          <w:fldChar w:fldCharType="end"/>
        </w:r>
      </w:hyperlink>
    </w:p>
    <w:p>
      <w:pPr>
        <w:pStyle w:val="TOC1"/>
        <w:tabs>
          <w:tab w:val="right" w:leader="dot" w:pos="8306"/>
        </w:tabs>
      </w:pPr>
      <w:hyperlink w:anchor="_Toc19436" w:history="1">
        <w:r>
          <w:rPr>
            <w:rFonts w:ascii="仿宋" w:eastAsia="仿宋" w:hAnsi="仿宋" w:cs="仿宋" w:hint="eastAsia"/>
            <w:lang w:eastAsia="zh-CN"/>
          </w:rPr>
          <w:t>十七、项目施工方案</w:t>
        </w:r>
        <w:r>
          <w:tab/>
        </w:r>
        <w:r>
          <w:fldChar w:fldCharType="begin"/>
        </w:r>
        <w:r>
          <w:instrText xml:space="preserve"> PAGEREF _Toc19436 \h </w:instrText>
        </w:r>
        <w:r>
          <w:fldChar w:fldCharType="separate"/>
        </w:r>
        <w:r>
          <w:t>72</w:t>
        </w:r>
        <w:r>
          <w:fldChar w:fldCharType="end"/>
        </w:r>
      </w:hyperlink>
    </w:p>
    <w:p>
      <w:pPr>
        <w:pStyle w:val="TOC2"/>
        <w:tabs>
          <w:tab w:val="right" w:leader="dot" w:pos="8306"/>
        </w:tabs>
      </w:pPr>
      <w:hyperlink w:anchor="_Toc23488" w:history="1">
        <w:r>
          <w:rPr>
            <w:rFonts w:ascii="仿宋" w:eastAsia="仿宋" w:hAnsi="仿宋" w:cs="仿宋" w:hint="eastAsia"/>
            <w:lang w:eastAsia="zh-CN"/>
          </w:rPr>
          <w:t>(一)、施工组织设计</w:t>
        </w:r>
        <w:r>
          <w:tab/>
        </w:r>
        <w:r>
          <w:fldChar w:fldCharType="begin"/>
        </w:r>
        <w:r>
          <w:instrText xml:space="preserve"> PAGEREF _Toc23488 \h </w:instrText>
        </w:r>
        <w:r>
          <w:fldChar w:fldCharType="separate"/>
        </w:r>
        <w:r>
          <w:t>72</w:t>
        </w:r>
        <w:r>
          <w:fldChar w:fldCharType="end"/>
        </w:r>
      </w:hyperlink>
    </w:p>
    <w:p>
      <w:pPr>
        <w:pStyle w:val="TOC2"/>
        <w:tabs>
          <w:tab w:val="right" w:leader="dot" w:pos="8306"/>
        </w:tabs>
      </w:pPr>
      <w:hyperlink w:anchor="_Toc4380" w:history="1">
        <w:r>
          <w:rPr>
            <w:rFonts w:ascii="仿宋" w:eastAsia="仿宋" w:hAnsi="仿宋" w:cs="仿宋" w:hint="eastAsia"/>
            <w:lang w:eastAsia="zh-CN"/>
          </w:rPr>
          <w:t>(二)、施工工艺与技术路线</w:t>
        </w:r>
        <w:r>
          <w:tab/>
        </w:r>
        <w:r>
          <w:fldChar w:fldCharType="begin"/>
        </w:r>
        <w:r>
          <w:instrText xml:space="preserve"> PAGEREF _Toc4380 \h </w:instrText>
        </w:r>
        <w:r>
          <w:fldChar w:fldCharType="separate"/>
        </w:r>
        <w:r>
          <w:t>73</w:t>
        </w:r>
        <w:r>
          <w:fldChar w:fldCharType="end"/>
        </w:r>
      </w:hyperlink>
    </w:p>
    <w:p>
      <w:pPr>
        <w:pStyle w:val="TOC2"/>
        <w:tabs>
          <w:tab w:val="right" w:leader="dot" w:pos="8306"/>
        </w:tabs>
      </w:pPr>
      <w:hyperlink w:anchor="_Toc7474" w:history="1">
        <w:r>
          <w:rPr>
            <w:rFonts w:ascii="仿宋" w:eastAsia="仿宋" w:hAnsi="仿宋" w:cs="仿宋" w:hint="eastAsia"/>
            <w:lang w:eastAsia="zh-CN"/>
          </w:rPr>
          <w:t>(三)、关键节点施工计划</w:t>
        </w:r>
        <w:r>
          <w:tab/>
        </w:r>
        <w:r>
          <w:fldChar w:fldCharType="begin"/>
        </w:r>
        <w:r>
          <w:instrText xml:space="preserve"> PAGEREF _Toc7474 \h </w:instrText>
        </w:r>
        <w:r>
          <w:fldChar w:fldCharType="separate"/>
        </w:r>
        <w:r>
          <w:t>74</w:t>
        </w:r>
        <w:r>
          <w:fldChar w:fldCharType="end"/>
        </w:r>
      </w:hyperlink>
    </w:p>
    <w:p>
      <w:pPr>
        <w:pStyle w:val="TOC2"/>
        <w:tabs>
          <w:tab w:val="right" w:leader="dot" w:pos="8306"/>
        </w:tabs>
      </w:pPr>
      <w:hyperlink w:anchor="_Toc9309" w:history="1">
        <w:r>
          <w:rPr>
            <w:rFonts w:ascii="仿宋" w:eastAsia="仿宋" w:hAnsi="仿宋" w:cs="仿宋" w:hint="eastAsia"/>
            <w:lang w:eastAsia="zh-CN"/>
          </w:rPr>
          <w:t>(四)、施工现场管理</w:t>
        </w:r>
        <w:r>
          <w:tab/>
        </w:r>
        <w:r>
          <w:fldChar w:fldCharType="begin"/>
        </w:r>
        <w:r>
          <w:instrText xml:space="preserve"> PAGEREF _Toc9309 \h </w:instrText>
        </w:r>
        <w:r>
          <w:fldChar w:fldCharType="separate"/>
        </w:r>
        <w:r>
          <w:t>76</w:t>
        </w:r>
        <w:r>
          <w:fldChar w:fldCharType="end"/>
        </w:r>
      </w:hyperlink>
    </w:p>
    <w:p>
      <w:pPr>
        <w:pStyle w:val="TOC1"/>
        <w:tabs>
          <w:tab w:val="right" w:leader="dot" w:pos="8306"/>
        </w:tabs>
      </w:pPr>
      <w:hyperlink w:anchor="_Toc15554" w:history="1">
        <w:r>
          <w:rPr>
            <w:rFonts w:ascii="仿宋" w:eastAsia="仿宋" w:hAnsi="仿宋" w:cs="仿宋" w:hint="eastAsia"/>
            <w:lang w:eastAsia="zh-CN"/>
          </w:rPr>
          <w:t>十八、合作与交流机制建立</w:t>
        </w:r>
        <w:r>
          <w:tab/>
        </w:r>
        <w:r>
          <w:fldChar w:fldCharType="begin"/>
        </w:r>
        <w:r>
          <w:instrText xml:space="preserve"> PAGEREF _Toc15554 \h </w:instrText>
        </w:r>
        <w:r>
          <w:fldChar w:fldCharType="separate"/>
        </w:r>
        <w:r>
          <w:t>78</w:t>
        </w:r>
        <w:r>
          <w:fldChar w:fldCharType="end"/>
        </w:r>
      </w:hyperlink>
    </w:p>
    <w:p>
      <w:pPr>
        <w:pStyle w:val="TOC2"/>
        <w:tabs>
          <w:tab w:val="right" w:leader="dot" w:pos="8306"/>
        </w:tabs>
      </w:pPr>
      <w:hyperlink w:anchor="_Toc6483" w:history="1">
        <w:r>
          <w:rPr>
            <w:rFonts w:ascii="仿宋" w:eastAsia="仿宋" w:hAnsi="仿宋" w:cs="仿宋" w:hint="eastAsia"/>
            <w:lang w:eastAsia="zh-CN"/>
          </w:rPr>
          <w:t>(一)、合作伙伴选择与合作方式</w:t>
        </w:r>
        <w:r>
          <w:tab/>
        </w:r>
        <w:r>
          <w:fldChar w:fldCharType="begin"/>
        </w:r>
        <w:r>
          <w:instrText xml:space="preserve"> PAGEREF _Toc6483 \h </w:instrText>
        </w:r>
        <w:r>
          <w:fldChar w:fldCharType="separate"/>
        </w:r>
        <w:r>
          <w:t>78</w:t>
        </w:r>
        <w:r>
          <w:fldChar w:fldCharType="end"/>
        </w:r>
      </w:hyperlink>
    </w:p>
    <w:p>
      <w:pPr>
        <w:pStyle w:val="TOC2"/>
        <w:tabs>
          <w:tab w:val="right" w:leader="dot" w:pos="8306"/>
        </w:tabs>
      </w:pPr>
      <w:hyperlink w:anchor="_Toc17422" w:history="1">
        <w:r>
          <w:rPr>
            <w:rFonts w:ascii="仿宋" w:eastAsia="仿宋" w:hAnsi="仿宋" w:cs="仿宋" w:hint="eastAsia"/>
            <w:lang w:eastAsia="zh-CN"/>
          </w:rPr>
          <w:t>(二)、交流与合作平台搭建</w:t>
        </w:r>
        <w:r>
          <w:tab/>
        </w:r>
        <w:r>
          <w:fldChar w:fldCharType="begin"/>
        </w:r>
        <w:r>
          <w:instrText xml:space="preserve"> PAGEREF _Toc17422 \h </w:instrText>
        </w:r>
        <w:r>
          <w:fldChar w:fldCharType="separate"/>
        </w:r>
        <w:r>
          <w:t>79</w:t>
        </w:r>
        <w:r>
          <w:fldChar w:fldCharType="end"/>
        </w:r>
      </w:hyperlink>
    </w:p>
    <w:p>
      <w:pPr>
        <w:pStyle w:val="TOC1"/>
        <w:tabs>
          <w:tab w:val="right" w:leader="dot" w:pos="8306"/>
        </w:tabs>
      </w:pPr>
      <w:hyperlink w:anchor="_Toc11651" w:history="1">
        <w:r>
          <w:rPr>
            <w:rFonts w:ascii="仿宋" w:eastAsia="仿宋" w:hAnsi="仿宋" w:cs="仿宋" w:hint="eastAsia"/>
            <w:lang w:eastAsia="zh-CN"/>
          </w:rPr>
          <w:t>十九、成果转化与推广应用</w:t>
        </w:r>
        <w:r>
          <w:tab/>
        </w:r>
        <w:r>
          <w:fldChar w:fldCharType="begin"/>
        </w:r>
        <w:r>
          <w:instrText xml:space="preserve"> PAGEREF _Toc11651 \h </w:instrText>
        </w:r>
        <w:r>
          <w:fldChar w:fldCharType="separate"/>
        </w:r>
        <w:r>
          <w:t>81</w:t>
        </w:r>
        <w:r>
          <w:fldChar w:fldCharType="end"/>
        </w:r>
      </w:hyperlink>
    </w:p>
    <w:p>
      <w:pPr>
        <w:pStyle w:val="TOC2"/>
        <w:tabs>
          <w:tab w:val="right" w:leader="dot" w:pos="8306"/>
        </w:tabs>
      </w:pPr>
      <w:hyperlink w:anchor="_Toc29540" w:history="1">
        <w:r>
          <w:rPr>
            <w:rFonts w:ascii="仿宋" w:eastAsia="仿宋" w:hAnsi="仿宋" w:cs="仿宋" w:hint="eastAsia"/>
            <w:lang w:eastAsia="zh-CN"/>
          </w:rPr>
          <w:t>(一)、成果转化策略制定</w:t>
        </w:r>
        <w:r>
          <w:tab/>
        </w:r>
        <w:r>
          <w:fldChar w:fldCharType="begin"/>
        </w:r>
        <w:r>
          <w:instrText xml:space="preserve"> PAGEREF _Toc29540 \h </w:instrText>
        </w:r>
        <w:r>
          <w:fldChar w:fldCharType="separate"/>
        </w:r>
        <w:r>
          <w:t>81</w:t>
        </w:r>
        <w:r>
          <w:fldChar w:fldCharType="end"/>
        </w:r>
      </w:hyperlink>
    </w:p>
    <w:p>
      <w:pPr>
        <w:pStyle w:val="TOC2"/>
        <w:tabs>
          <w:tab w:val="right" w:leader="dot" w:pos="8306"/>
        </w:tabs>
      </w:pPr>
      <w:hyperlink w:anchor="_Toc7544" w:history="1">
        <w:r>
          <w:rPr>
            <w:rFonts w:ascii="仿宋" w:eastAsia="仿宋" w:hAnsi="仿宋" w:cs="仿宋" w:hint="eastAsia"/>
            <w:lang w:eastAsia="zh-CN"/>
          </w:rPr>
          <w:t>(二)、成果推广应用方案</w:t>
        </w:r>
        <w:r>
          <w:tab/>
        </w:r>
        <w:r>
          <w:fldChar w:fldCharType="begin"/>
        </w:r>
        <w:r>
          <w:instrText xml:space="preserve"> PAGEREF _Toc7544 \h </w:instrText>
        </w:r>
        <w:r>
          <w:fldChar w:fldCharType="separate"/>
        </w:r>
        <w:r>
          <w:t>82</w:t>
        </w:r>
        <w:r>
          <w:fldChar w:fldCharType="end"/>
        </w:r>
      </w:hyperlink>
    </w:p>
    <w:p>
      <w:pPr>
        <w:pStyle w:val="TOC1"/>
        <w:tabs>
          <w:tab w:val="right" w:leader="dot" w:pos="8306"/>
        </w:tabs>
      </w:pPr>
      <w:hyperlink w:anchor="_Toc25800" w:history="1">
        <w:r>
          <w:rPr>
            <w:rFonts w:ascii="仿宋" w:eastAsia="仿宋" w:hAnsi="仿宋" w:cs="仿宋" w:hint="eastAsia"/>
            <w:lang w:eastAsia="zh-CN"/>
          </w:rPr>
          <w:t>二十、法律法规与政策遵循</w:t>
        </w:r>
        <w:r>
          <w:tab/>
        </w:r>
        <w:r>
          <w:fldChar w:fldCharType="begin"/>
        </w:r>
        <w:r>
          <w:instrText xml:space="preserve"> PAGEREF _Toc25800 \h </w:instrText>
        </w:r>
        <w:r>
          <w:fldChar w:fldCharType="separate"/>
        </w:r>
        <w:r>
          <w:t>84</w:t>
        </w:r>
        <w:r>
          <w:fldChar w:fldCharType="end"/>
        </w:r>
      </w:hyperlink>
    </w:p>
    <w:p>
      <w:pPr>
        <w:pStyle w:val="TOC2"/>
        <w:tabs>
          <w:tab w:val="right" w:leader="dot" w:pos="8306"/>
        </w:tabs>
      </w:pPr>
      <w:hyperlink w:anchor="_Toc21537" w:history="1">
        <w:r>
          <w:rPr>
            <w:rFonts w:ascii="仿宋" w:eastAsia="仿宋" w:hAnsi="仿宋" w:cs="仿宋" w:hint="eastAsia"/>
            <w:lang w:eastAsia="zh-CN"/>
          </w:rPr>
          <w:t>(一)、法律法规遵守</w:t>
        </w:r>
        <w:r>
          <w:tab/>
        </w:r>
        <w:r>
          <w:fldChar w:fldCharType="begin"/>
        </w:r>
        <w:r>
          <w:instrText xml:space="preserve"> PAGEREF _Toc21537 \h </w:instrText>
        </w:r>
        <w:r>
          <w:fldChar w:fldCharType="separate"/>
        </w:r>
        <w:r>
          <w:t>84</w:t>
        </w:r>
        <w:r>
          <w:fldChar w:fldCharType="end"/>
        </w:r>
      </w:hyperlink>
    </w:p>
    <w:p>
      <w:pPr>
        <w:pStyle w:val="TOC2"/>
        <w:tabs>
          <w:tab w:val="right" w:leader="dot" w:pos="8306"/>
        </w:tabs>
      </w:pPr>
      <w:hyperlink w:anchor="_Toc13417" w:history="1">
        <w:r>
          <w:rPr>
            <w:rFonts w:ascii="仿宋" w:eastAsia="仿宋" w:hAnsi="仿宋" w:cs="仿宋" w:hint="eastAsia"/>
            <w:lang w:eastAsia="zh-CN"/>
          </w:rPr>
          <w:t>(二)、政策导向与利用</w:t>
        </w:r>
        <w:r>
          <w:tab/>
        </w:r>
        <w:r>
          <w:fldChar w:fldCharType="begin"/>
        </w:r>
        <w:r>
          <w:instrText xml:space="preserve"> PAGEREF _Toc13417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7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一、家私皮具护理品项目的技术资源开发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二、家私皮具护理品项目的人力资源管理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私皮具护理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三、家私皮具护理品项目的资金资源筹措与优化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私皮具护理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私皮具护理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私皮具护理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私皮具护理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9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私皮具护理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私皮具护理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私皮具护理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32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0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8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https://d.book118.com/766102125223010034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61E7B"/>
    <w:rsid w:val="64161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0212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2024-01-09T07:33:00Z</dcterms:created>
  <dcterms:modified xsi:type="dcterms:W3CDTF">2024-01-09T07:34:19Z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4995555D0FB9436EA984D2160DD17362_11</vt:lpwstr>
  </property>
  <property fmtid="{D5CDD505-2E9C-101B-9397-08002B2CF9AE}" pid="3" name="KSOProductBuildVer">
    <vt:lpwstr>2052-12.1.0.16120</vt:lpwstr>
  </property>
</Properties>
</file>