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抗高血压药项目构思建设方案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9" w:history="1">
        <w:r>
          <w:rPr>
            <w:rFonts w:ascii="仿宋" w:eastAsia="仿宋" w:hAnsi="仿宋" w:cs="仿宋" w:hint="eastAsia"/>
            <w:lang w:eastAsia="zh-CN"/>
          </w:rPr>
          <w:t>前言</w:t>
        </w:r>
        <w:r>
          <w:tab/>
        </w:r>
        <w:r>
          <w:fldChar w:fldCharType="begin"/>
        </w:r>
        <w:r>
          <w:instrText xml:space="preserve"> PAGEREF _Toc10559 \h </w:instrText>
        </w:r>
        <w:r>
          <w:fldChar w:fldCharType="separate"/>
        </w:r>
        <w:r>
          <w:t>3</w:t>
        </w:r>
        <w:r>
          <w:fldChar w:fldCharType="end"/>
        </w:r>
      </w:hyperlink>
    </w:p>
    <w:p>
      <w:pPr>
        <w:pStyle w:val="TOC1"/>
        <w:tabs>
          <w:tab w:val="right" w:leader="dot" w:pos="8306"/>
        </w:tabs>
      </w:pPr>
      <w:hyperlink w:anchor="_Toc9601" w:history="1">
        <w:r>
          <w:rPr>
            <w:rFonts w:ascii="仿宋" w:eastAsia="仿宋" w:hAnsi="仿宋" w:cs="仿宋" w:hint="eastAsia"/>
            <w:lang w:eastAsia="zh-CN"/>
          </w:rPr>
          <w:t>一、社会影响分析</w:t>
        </w:r>
        <w:r>
          <w:tab/>
        </w:r>
        <w:r>
          <w:fldChar w:fldCharType="begin"/>
        </w:r>
        <w:r>
          <w:instrText xml:space="preserve"> PAGEREF _Toc9601 \h </w:instrText>
        </w:r>
        <w:r>
          <w:fldChar w:fldCharType="separate"/>
        </w:r>
        <w:r>
          <w:t>3</w:t>
        </w:r>
        <w:r>
          <w:fldChar w:fldCharType="end"/>
        </w:r>
      </w:hyperlink>
    </w:p>
    <w:p>
      <w:pPr>
        <w:pStyle w:val="TOC2"/>
        <w:tabs>
          <w:tab w:val="right" w:leader="dot" w:pos="8306"/>
        </w:tabs>
      </w:pPr>
      <w:hyperlink w:anchor="_Toc980" w:history="1">
        <w:r>
          <w:rPr>
            <w:rFonts w:ascii="仿宋" w:eastAsia="仿宋" w:hAnsi="仿宋" w:cs="仿宋" w:hint="eastAsia"/>
            <w:lang w:eastAsia="zh-CN"/>
          </w:rPr>
          <w:t>(一)、社会影响效果分析</w:t>
        </w:r>
        <w:r>
          <w:tab/>
        </w:r>
        <w:r>
          <w:fldChar w:fldCharType="begin"/>
        </w:r>
        <w:r>
          <w:instrText xml:space="preserve"> PAGEREF _Toc980 \h </w:instrText>
        </w:r>
        <w:r>
          <w:fldChar w:fldCharType="separate"/>
        </w:r>
        <w:r>
          <w:t>3</w:t>
        </w:r>
        <w:r>
          <w:fldChar w:fldCharType="end"/>
        </w:r>
      </w:hyperlink>
    </w:p>
    <w:p>
      <w:pPr>
        <w:pStyle w:val="TOC2"/>
        <w:tabs>
          <w:tab w:val="right" w:leader="dot" w:pos="8306"/>
        </w:tabs>
      </w:pPr>
      <w:hyperlink w:anchor="_Toc13698" w:history="1">
        <w:r>
          <w:rPr>
            <w:rFonts w:ascii="仿宋" w:eastAsia="仿宋" w:hAnsi="仿宋" w:cs="仿宋" w:hint="eastAsia"/>
            <w:lang w:eastAsia="zh-CN"/>
          </w:rPr>
          <w:t>(二)、社会适应性分析</w:t>
        </w:r>
        <w:r>
          <w:tab/>
        </w:r>
        <w:r>
          <w:fldChar w:fldCharType="begin"/>
        </w:r>
        <w:r>
          <w:instrText xml:space="preserve"> PAGEREF _Toc13698 \h </w:instrText>
        </w:r>
        <w:r>
          <w:fldChar w:fldCharType="separate"/>
        </w:r>
        <w:r>
          <w:t>5</w:t>
        </w:r>
        <w:r>
          <w:fldChar w:fldCharType="end"/>
        </w:r>
      </w:hyperlink>
    </w:p>
    <w:p>
      <w:pPr>
        <w:pStyle w:val="TOC2"/>
        <w:tabs>
          <w:tab w:val="right" w:leader="dot" w:pos="8306"/>
        </w:tabs>
      </w:pPr>
      <w:hyperlink w:anchor="_Toc10422" w:history="1">
        <w:r>
          <w:rPr>
            <w:rFonts w:ascii="仿宋" w:eastAsia="仿宋" w:hAnsi="仿宋" w:cs="仿宋" w:hint="eastAsia"/>
            <w:lang w:eastAsia="zh-CN"/>
          </w:rPr>
          <w:t>(三)、社会风险及对策分析</w:t>
        </w:r>
        <w:r>
          <w:tab/>
        </w:r>
        <w:r>
          <w:fldChar w:fldCharType="begin"/>
        </w:r>
        <w:r>
          <w:instrText xml:space="preserve"> PAGEREF _Toc10422 \h </w:instrText>
        </w:r>
        <w:r>
          <w:fldChar w:fldCharType="separate"/>
        </w:r>
        <w:r>
          <w:t>7</w:t>
        </w:r>
        <w:r>
          <w:fldChar w:fldCharType="end"/>
        </w:r>
      </w:hyperlink>
    </w:p>
    <w:p>
      <w:pPr>
        <w:pStyle w:val="TOC1"/>
        <w:tabs>
          <w:tab w:val="right" w:leader="dot" w:pos="8306"/>
        </w:tabs>
      </w:pPr>
      <w:hyperlink w:anchor="_Toc11216" w:history="1">
        <w:r>
          <w:rPr>
            <w:rFonts w:ascii="仿宋" w:eastAsia="仿宋" w:hAnsi="仿宋" w:cs="仿宋" w:hint="eastAsia"/>
            <w:lang w:eastAsia="zh-CN"/>
          </w:rPr>
          <w:t>二、发展规划、产业政策和行业准入分析</w:t>
        </w:r>
        <w:r>
          <w:tab/>
        </w:r>
        <w:r>
          <w:fldChar w:fldCharType="begin"/>
        </w:r>
        <w:r>
          <w:instrText xml:space="preserve"> PAGEREF _Toc11216 \h </w:instrText>
        </w:r>
        <w:r>
          <w:fldChar w:fldCharType="separate"/>
        </w:r>
        <w:r>
          <w:t>10</w:t>
        </w:r>
        <w:r>
          <w:fldChar w:fldCharType="end"/>
        </w:r>
      </w:hyperlink>
    </w:p>
    <w:p>
      <w:pPr>
        <w:pStyle w:val="TOC2"/>
        <w:tabs>
          <w:tab w:val="right" w:leader="dot" w:pos="8306"/>
        </w:tabs>
      </w:pPr>
      <w:hyperlink w:anchor="_Toc27669" w:history="1">
        <w:r>
          <w:rPr>
            <w:rFonts w:ascii="仿宋" w:eastAsia="仿宋" w:hAnsi="仿宋" w:cs="仿宋" w:hint="eastAsia"/>
            <w:lang w:eastAsia="zh-CN"/>
          </w:rPr>
          <w:t>(一)、发展规划分析</w:t>
        </w:r>
        <w:r>
          <w:tab/>
        </w:r>
        <w:r>
          <w:fldChar w:fldCharType="begin"/>
        </w:r>
        <w:r>
          <w:instrText xml:space="preserve"> PAGEREF _Toc27669 \h </w:instrText>
        </w:r>
        <w:r>
          <w:fldChar w:fldCharType="separate"/>
        </w:r>
        <w:r>
          <w:t>10</w:t>
        </w:r>
        <w:r>
          <w:fldChar w:fldCharType="end"/>
        </w:r>
      </w:hyperlink>
    </w:p>
    <w:p>
      <w:pPr>
        <w:pStyle w:val="TOC2"/>
        <w:tabs>
          <w:tab w:val="right" w:leader="dot" w:pos="8306"/>
        </w:tabs>
      </w:pPr>
      <w:hyperlink w:anchor="_Toc28538" w:history="1">
        <w:r>
          <w:rPr>
            <w:rFonts w:ascii="仿宋" w:eastAsia="仿宋" w:hAnsi="仿宋" w:cs="仿宋" w:hint="eastAsia"/>
            <w:lang w:eastAsia="zh-CN"/>
          </w:rPr>
          <w:t>(二)、产业政策分析</w:t>
        </w:r>
        <w:r>
          <w:tab/>
        </w:r>
        <w:r>
          <w:fldChar w:fldCharType="begin"/>
        </w:r>
        <w:r>
          <w:instrText xml:space="preserve"> PAGEREF _Toc28538 \h </w:instrText>
        </w:r>
        <w:r>
          <w:fldChar w:fldCharType="separate"/>
        </w:r>
        <w:r>
          <w:t>12</w:t>
        </w:r>
        <w:r>
          <w:fldChar w:fldCharType="end"/>
        </w:r>
      </w:hyperlink>
    </w:p>
    <w:p>
      <w:pPr>
        <w:pStyle w:val="TOC2"/>
        <w:tabs>
          <w:tab w:val="right" w:leader="dot" w:pos="8306"/>
        </w:tabs>
      </w:pPr>
      <w:hyperlink w:anchor="_Toc30171" w:history="1">
        <w:r>
          <w:rPr>
            <w:rFonts w:ascii="仿宋" w:eastAsia="仿宋" w:hAnsi="仿宋" w:cs="仿宋" w:hint="eastAsia"/>
            <w:lang w:eastAsia="zh-CN"/>
          </w:rPr>
          <w:t>(三)、行业准入分析</w:t>
        </w:r>
        <w:r>
          <w:tab/>
        </w:r>
        <w:r>
          <w:fldChar w:fldCharType="begin"/>
        </w:r>
        <w:r>
          <w:instrText xml:space="preserve"> PAGEREF _Toc30171 \h </w:instrText>
        </w:r>
        <w:r>
          <w:fldChar w:fldCharType="separate"/>
        </w:r>
        <w:r>
          <w:t>14</w:t>
        </w:r>
        <w:r>
          <w:fldChar w:fldCharType="end"/>
        </w:r>
      </w:hyperlink>
    </w:p>
    <w:p>
      <w:pPr>
        <w:pStyle w:val="TOC1"/>
        <w:tabs>
          <w:tab w:val="right" w:leader="dot" w:pos="8306"/>
        </w:tabs>
      </w:pPr>
      <w:hyperlink w:anchor="_Toc22906" w:history="1">
        <w:r>
          <w:rPr>
            <w:rFonts w:ascii="仿宋" w:eastAsia="仿宋" w:hAnsi="仿宋" w:cs="仿宋" w:hint="eastAsia"/>
            <w:lang w:eastAsia="zh-CN"/>
          </w:rPr>
          <w:t>三、环境和生态影响分析</w:t>
        </w:r>
        <w:r>
          <w:tab/>
        </w:r>
        <w:r>
          <w:fldChar w:fldCharType="begin"/>
        </w:r>
        <w:r>
          <w:instrText xml:space="preserve"> PAGEREF _Toc22906 \h </w:instrText>
        </w:r>
        <w:r>
          <w:fldChar w:fldCharType="separate"/>
        </w:r>
        <w:r>
          <w:t>15</w:t>
        </w:r>
        <w:r>
          <w:fldChar w:fldCharType="end"/>
        </w:r>
      </w:hyperlink>
    </w:p>
    <w:p>
      <w:pPr>
        <w:pStyle w:val="TOC2"/>
        <w:tabs>
          <w:tab w:val="right" w:leader="dot" w:pos="8306"/>
        </w:tabs>
      </w:pPr>
      <w:hyperlink w:anchor="_Toc4360" w:history="1">
        <w:r>
          <w:rPr>
            <w:rFonts w:ascii="仿宋" w:eastAsia="仿宋" w:hAnsi="仿宋" w:cs="仿宋" w:hint="eastAsia"/>
            <w:lang w:eastAsia="zh-CN"/>
          </w:rPr>
          <w:t>(一)、环境和生态现状</w:t>
        </w:r>
        <w:r>
          <w:tab/>
        </w:r>
        <w:r>
          <w:fldChar w:fldCharType="begin"/>
        </w:r>
        <w:r>
          <w:instrText xml:space="preserve"> PAGEREF _Toc4360 \h </w:instrText>
        </w:r>
        <w:r>
          <w:fldChar w:fldCharType="separate"/>
        </w:r>
        <w:r>
          <w:t>15</w:t>
        </w:r>
        <w:r>
          <w:fldChar w:fldCharType="end"/>
        </w:r>
      </w:hyperlink>
    </w:p>
    <w:p>
      <w:pPr>
        <w:pStyle w:val="TOC2"/>
        <w:tabs>
          <w:tab w:val="right" w:leader="dot" w:pos="8306"/>
        </w:tabs>
      </w:pPr>
      <w:hyperlink w:anchor="_Toc12047" w:history="1">
        <w:r>
          <w:rPr>
            <w:rFonts w:ascii="仿宋" w:eastAsia="仿宋" w:hAnsi="仿宋" w:cs="仿宋" w:hint="eastAsia"/>
            <w:lang w:eastAsia="zh-CN"/>
          </w:rPr>
          <w:t>(二)、生态环境影响分析</w:t>
        </w:r>
        <w:r>
          <w:tab/>
        </w:r>
        <w:r>
          <w:fldChar w:fldCharType="begin"/>
        </w:r>
        <w:r>
          <w:instrText xml:space="preserve"> PAGEREF _Toc12047 \h </w:instrText>
        </w:r>
        <w:r>
          <w:fldChar w:fldCharType="separate"/>
        </w:r>
        <w:r>
          <w:t>16</w:t>
        </w:r>
        <w:r>
          <w:fldChar w:fldCharType="end"/>
        </w:r>
      </w:hyperlink>
    </w:p>
    <w:p>
      <w:pPr>
        <w:pStyle w:val="TOC2"/>
        <w:tabs>
          <w:tab w:val="right" w:leader="dot" w:pos="8306"/>
        </w:tabs>
      </w:pPr>
      <w:hyperlink w:anchor="_Toc789" w:history="1">
        <w:r>
          <w:rPr>
            <w:rFonts w:ascii="仿宋" w:eastAsia="仿宋" w:hAnsi="仿宋" w:cs="仿宋" w:hint="eastAsia"/>
            <w:lang w:eastAsia="zh-CN"/>
          </w:rPr>
          <w:t>(三)、生态环境保护措施</w:t>
        </w:r>
        <w:r>
          <w:tab/>
        </w:r>
        <w:r>
          <w:fldChar w:fldCharType="begin"/>
        </w:r>
        <w:r>
          <w:instrText xml:space="preserve"> PAGEREF _Toc789 \h </w:instrText>
        </w:r>
        <w:r>
          <w:fldChar w:fldCharType="separate"/>
        </w:r>
        <w:r>
          <w:t>18</w:t>
        </w:r>
        <w:r>
          <w:fldChar w:fldCharType="end"/>
        </w:r>
      </w:hyperlink>
    </w:p>
    <w:p>
      <w:pPr>
        <w:pStyle w:val="TOC2"/>
        <w:tabs>
          <w:tab w:val="right" w:leader="dot" w:pos="8306"/>
        </w:tabs>
      </w:pPr>
      <w:hyperlink w:anchor="_Toc18462" w:history="1">
        <w:r>
          <w:rPr>
            <w:rFonts w:ascii="仿宋" w:eastAsia="仿宋" w:hAnsi="仿宋" w:cs="仿宋" w:hint="eastAsia"/>
            <w:lang w:eastAsia="zh-CN"/>
          </w:rPr>
          <w:t>(四)、地质灾害影响分析</w:t>
        </w:r>
        <w:r>
          <w:tab/>
        </w:r>
        <w:r>
          <w:fldChar w:fldCharType="begin"/>
        </w:r>
        <w:r>
          <w:instrText xml:space="preserve"> PAGEREF _Toc18462 \h </w:instrText>
        </w:r>
        <w:r>
          <w:fldChar w:fldCharType="separate"/>
        </w:r>
        <w:r>
          <w:t>19</w:t>
        </w:r>
        <w:r>
          <w:fldChar w:fldCharType="end"/>
        </w:r>
      </w:hyperlink>
    </w:p>
    <w:p>
      <w:pPr>
        <w:pStyle w:val="TOC2"/>
        <w:tabs>
          <w:tab w:val="right" w:leader="dot" w:pos="8306"/>
        </w:tabs>
      </w:pPr>
      <w:hyperlink w:anchor="_Toc4961" w:history="1">
        <w:r>
          <w:rPr>
            <w:rFonts w:ascii="仿宋" w:eastAsia="仿宋" w:hAnsi="仿宋" w:cs="仿宋" w:hint="eastAsia"/>
            <w:lang w:eastAsia="zh-CN"/>
          </w:rPr>
          <w:t>(五)、特殊环境影响</w:t>
        </w:r>
        <w:r>
          <w:tab/>
        </w:r>
        <w:r>
          <w:fldChar w:fldCharType="begin"/>
        </w:r>
        <w:r>
          <w:instrText xml:space="preserve"> PAGEREF _Toc4961 \h </w:instrText>
        </w:r>
        <w:r>
          <w:fldChar w:fldCharType="separate"/>
        </w:r>
        <w:r>
          <w:t>21</w:t>
        </w:r>
        <w:r>
          <w:fldChar w:fldCharType="end"/>
        </w:r>
      </w:hyperlink>
    </w:p>
    <w:p>
      <w:pPr>
        <w:pStyle w:val="TOC1"/>
        <w:tabs>
          <w:tab w:val="right" w:leader="dot" w:pos="8306"/>
        </w:tabs>
      </w:pPr>
      <w:hyperlink w:anchor="_Toc2417" w:history="1">
        <w:r>
          <w:rPr>
            <w:rFonts w:ascii="仿宋" w:eastAsia="仿宋" w:hAnsi="仿宋" w:cs="仿宋" w:hint="eastAsia"/>
            <w:lang w:eastAsia="zh-CN"/>
          </w:rPr>
          <w:t>四、抗高血压药项目概论</w:t>
        </w:r>
        <w:r>
          <w:tab/>
        </w:r>
        <w:r>
          <w:fldChar w:fldCharType="begin"/>
        </w:r>
        <w:r>
          <w:instrText xml:space="preserve"> PAGEREF _Toc2417 \h </w:instrText>
        </w:r>
        <w:r>
          <w:fldChar w:fldCharType="separate"/>
        </w:r>
        <w:r>
          <w:t>22</w:t>
        </w:r>
        <w:r>
          <w:fldChar w:fldCharType="end"/>
        </w:r>
      </w:hyperlink>
    </w:p>
    <w:p>
      <w:pPr>
        <w:pStyle w:val="TOC2"/>
        <w:tabs>
          <w:tab w:val="right" w:leader="dot" w:pos="8306"/>
        </w:tabs>
      </w:pPr>
      <w:hyperlink w:anchor="_Toc27367" w:history="1">
        <w:r>
          <w:rPr>
            <w:rFonts w:ascii="仿宋" w:eastAsia="仿宋" w:hAnsi="仿宋" w:cs="仿宋" w:hint="eastAsia"/>
            <w:lang w:eastAsia="zh-CN"/>
          </w:rPr>
          <w:t>(一)、项目申报单位概况</w:t>
        </w:r>
        <w:r>
          <w:tab/>
        </w:r>
        <w:r>
          <w:fldChar w:fldCharType="begin"/>
        </w:r>
        <w:r>
          <w:instrText xml:space="preserve"> PAGEREF _Toc27367 \h </w:instrText>
        </w:r>
        <w:r>
          <w:fldChar w:fldCharType="separate"/>
        </w:r>
        <w:r>
          <w:t>22</w:t>
        </w:r>
        <w:r>
          <w:fldChar w:fldCharType="end"/>
        </w:r>
      </w:hyperlink>
    </w:p>
    <w:p>
      <w:pPr>
        <w:pStyle w:val="TOC2"/>
        <w:tabs>
          <w:tab w:val="right" w:leader="dot" w:pos="8306"/>
        </w:tabs>
      </w:pPr>
      <w:hyperlink w:anchor="_Toc23046" w:history="1">
        <w:r>
          <w:rPr>
            <w:rFonts w:ascii="仿宋" w:eastAsia="仿宋" w:hAnsi="仿宋" w:cs="仿宋" w:hint="eastAsia"/>
            <w:lang w:eastAsia="zh-CN"/>
          </w:rPr>
          <w:t>(二)、项目概况</w:t>
        </w:r>
        <w:r>
          <w:tab/>
        </w:r>
        <w:r>
          <w:fldChar w:fldCharType="begin"/>
        </w:r>
        <w:r>
          <w:instrText xml:space="preserve"> PAGEREF _Toc23046 \h </w:instrText>
        </w:r>
        <w:r>
          <w:fldChar w:fldCharType="separate"/>
        </w:r>
        <w:r>
          <w:t>23</w:t>
        </w:r>
        <w:r>
          <w:fldChar w:fldCharType="end"/>
        </w:r>
      </w:hyperlink>
    </w:p>
    <w:p>
      <w:pPr>
        <w:pStyle w:val="TOC1"/>
        <w:tabs>
          <w:tab w:val="right" w:leader="dot" w:pos="8306"/>
        </w:tabs>
      </w:pPr>
      <w:hyperlink w:anchor="_Toc30421" w:history="1">
        <w:r>
          <w:rPr>
            <w:rFonts w:ascii="仿宋" w:eastAsia="仿宋" w:hAnsi="仿宋" w:cs="仿宋" w:hint="eastAsia"/>
            <w:lang w:eastAsia="zh-CN"/>
          </w:rPr>
          <w:t>五、项目监理与质量保证</w:t>
        </w:r>
        <w:r>
          <w:tab/>
        </w:r>
        <w:r>
          <w:fldChar w:fldCharType="begin"/>
        </w:r>
        <w:r>
          <w:instrText xml:space="preserve"> PAGEREF _Toc30421 \h </w:instrText>
        </w:r>
        <w:r>
          <w:fldChar w:fldCharType="separate"/>
        </w:r>
        <w:r>
          <w:t>26</w:t>
        </w:r>
        <w:r>
          <w:fldChar w:fldCharType="end"/>
        </w:r>
      </w:hyperlink>
    </w:p>
    <w:p>
      <w:pPr>
        <w:pStyle w:val="TOC2"/>
        <w:tabs>
          <w:tab w:val="right" w:leader="dot" w:pos="8306"/>
        </w:tabs>
      </w:pPr>
      <w:hyperlink w:anchor="_Toc13268" w:history="1">
        <w:r>
          <w:rPr>
            <w:rFonts w:ascii="仿宋" w:eastAsia="仿宋" w:hAnsi="仿宋" w:cs="仿宋" w:hint="eastAsia"/>
            <w:lang w:eastAsia="zh-CN"/>
          </w:rPr>
          <w:t>(一)、监理体系构建</w:t>
        </w:r>
        <w:r>
          <w:tab/>
        </w:r>
        <w:r>
          <w:fldChar w:fldCharType="begin"/>
        </w:r>
        <w:r>
          <w:instrText xml:space="preserve"> PAGEREF _Toc13268 \h </w:instrText>
        </w:r>
        <w:r>
          <w:fldChar w:fldCharType="separate"/>
        </w:r>
        <w:r>
          <w:t>26</w:t>
        </w:r>
        <w:r>
          <w:fldChar w:fldCharType="end"/>
        </w:r>
      </w:hyperlink>
    </w:p>
    <w:p>
      <w:pPr>
        <w:pStyle w:val="TOC2"/>
        <w:tabs>
          <w:tab w:val="right" w:leader="dot" w:pos="8306"/>
        </w:tabs>
      </w:pPr>
      <w:hyperlink w:anchor="_Toc3266" w:history="1">
        <w:r>
          <w:rPr>
            <w:rFonts w:ascii="仿宋" w:eastAsia="仿宋" w:hAnsi="仿宋" w:cs="仿宋" w:hint="eastAsia"/>
            <w:lang w:eastAsia="zh-CN"/>
          </w:rPr>
          <w:t>(二)、质量保证体系实施</w:t>
        </w:r>
        <w:r>
          <w:tab/>
        </w:r>
        <w:r>
          <w:fldChar w:fldCharType="begin"/>
        </w:r>
        <w:r>
          <w:instrText xml:space="preserve"> PAGEREF _Toc3266 \h </w:instrText>
        </w:r>
        <w:r>
          <w:fldChar w:fldCharType="separate"/>
        </w:r>
        <w:r>
          <w:t>27</w:t>
        </w:r>
        <w:r>
          <w:fldChar w:fldCharType="end"/>
        </w:r>
      </w:hyperlink>
    </w:p>
    <w:p>
      <w:pPr>
        <w:pStyle w:val="TOC2"/>
        <w:tabs>
          <w:tab w:val="right" w:leader="dot" w:pos="8306"/>
        </w:tabs>
      </w:pPr>
      <w:hyperlink w:anchor="_Toc13226" w:history="1">
        <w:r>
          <w:rPr>
            <w:rFonts w:ascii="仿宋" w:eastAsia="仿宋" w:hAnsi="仿宋" w:cs="仿宋" w:hint="eastAsia"/>
            <w:lang w:eastAsia="zh-CN"/>
          </w:rPr>
          <w:t>(三)、监理与质量控制流程</w:t>
        </w:r>
        <w:r>
          <w:tab/>
        </w:r>
        <w:r>
          <w:fldChar w:fldCharType="begin"/>
        </w:r>
        <w:r>
          <w:instrText xml:space="preserve"> PAGEREF _Toc13226 \h </w:instrText>
        </w:r>
        <w:r>
          <w:fldChar w:fldCharType="separate"/>
        </w:r>
        <w:r>
          <w:t>27</w:t>
        </w:r>
        <w:r>
          <w:fldChar w:fldCharType="end"/>
        </w:r>
      </w:hyperlink>
    </w:p>
    <w:p>
      <w:pPr>
        <w:pStyle w:val="TOC1"/>
        <w:tabs>
          <w:tab w:val="right" w:leader="dot" w:pos="8306"/>
        </w:tabs>
      </w:pPr>
      <w:hyperlink w:anchor="_Toc17802" w:history="1">
        <w:r>
          <w:rPr>
            <w:rFonts w:ascii="仿宋" w:eastAsia="仿宋" w:hAnsi="仿宋" w:cs="仿宋" w:hint="eastAsia"/>
            <w:lang w:eastAsia="zh-CN"/>
          </w:rPr>
          <w:t>六、财务管理与成本控制</w:t>
        </w:r>
        <w:r>
          <w:tab/>
        </w:r>
        <w:r>
          <w:fldChar w:fldCharType="begin"/>
        </w:r>
        <w:r>
          <w:instrText xml:space="preserve"> PAGEREF _Toc17802 \h </w:instrText>
        </w:r>
        <w:r>
          <w:fldChar w:fldCharType="separate"/>
        </w:r>
        <w:r>
          <w:t>28</w:t>
        </w:r>
        <w:r>
          <w:fldChar w:fldCharType="end"/>
        </w:r>
      </w:hyperlink>
    </w:p>
    <w:p>
      <w:pPr>
        <w:pStyle w:val="TOC2"/>
        <w:tabs>
          <w:tab w:val="right" w:leader="dot" w:pos="8306"/>
        </w:tabs>
      </w:pPr>
      <w:hyperlink w:anchor="_Toc26901" w:history="1">
        <w:r>
          <w:rPr>
            <w:rFonts w:ascii="仿宋" w:eastAsia="仿宋" w:hAnsi="仿宋" w:cs="仿宋" w:hint="eastAsia"/>
            <w:lang w:eastAsia="zh-CN"/>
          </w:rPr>
          <w:t>(一)、财务管理体系建设</w:t>
        </w:r>
        <w:r>
          <w:tab/>
        </w:r>
        <w:r>
          <w:fldChar w:fldCharType="begin"/>
        </w:r>
        <w:r>
          <w:instrText xml:space="preserve"> PAGEREF _Toc26901 \h </w:instrText>
        </w:r>
        <w:r>
          <w:fldChar w:fldCharType="separate"/>
        </w:r>
        <w:r>
          <w:t>28</w:t>
        </w:r>
        <w:r>
          <w:fldChar w:fldCharType="end"/>
        </w:r>
      </w:hyperlink>
    </w:p>
    <w:p>
      <w:pPr>
        <w:pStyle w:val="TOC2"/>
        <w:tabs>
          <w:tab w:val="right" w:leader="dot" w:pos="8306"/>
        </w:tabs>
      </w:pPr>
      <w:hyperlink w:anchor="_Toc27678" w:history="1">
        <w:r>
          <w:rPr>
            <w:rFonts w:ascii="仿宋" w:eastAsia="仿宋" w:hAnsi="仿宋" w:cs="仿宋" w:hint="eastAsia"/>
            <w:lang w:eastAsia="zh-CN"/>
          </w:rPr>
          <w:t>(二)、成本控制措施</w:t>
        </w:r>
        <w:r>
          <w:tab/>
        </w:r>
        <w:r>
          <w:fldChar w:fldCharType="begin"/>
        </w:r>
        <w:r>
          <w:instrText xml:space="preserve"> PAGEREF _Toc27678 \h </w:instrText>
        </w:r>
        <w:r>
          <w:fldChar w:fldCharType="separate"/>
        </w:r>
        <w:r>
          <w:t>29</w:t>
        </w:r>
        <w:r>
          <w:fldChar w:fldCharType="end"/>
        </w:r>
      </w:hyperlink>
    </w:p>
    <w:p>
      <w:pPr>
        <w:pStyle w:val="TOC1"/>
        <w:tabs>
          <w:tab w:val="right" w:leader="dot" w:pos="8306"/>
        </w:tabs>
      </w:pPr>
      <w:hyperlink w:anchor="_Toc28277" w:history="1">
        <w:r>
          <w:rPr>
            <w:rFonts w:ascii="仿宋" w:eastAsia="仿宋" w:hAnsi="仿宋" w:cs="仿宋" w:hint="eastAsia"/>
            <w:lang w:eastAsia="zh-CN"/>
          </w:rPr>
          <w:t>七、土地利用与规划方案</w:t>
        </w:r>
        <w:r>
          <w:tab/>
        </w:r>
        <w:r>
          <w:fldChar w:fldCharType="begin"/>
        </w:r>
        <w:r>
          <w:instrText xml:space="preserve"> PAGEREF _Toc28277 \h </w:instrText>
        </w:r>
        <w:r>
          <w:fldChar w:fldCharType="separate"/>
        </w:r>
        <w:r>
          <w:t>30</w:t>
        </w:r>
        <w:r>
          <w:fldChar w:fldCharType="end"/>
        </w:r>
      </w:hyperlink>
    </w:p>
    <w:p>
      <w:pPr>
        <w:pStyle w:val="TOC2"/>
        <w:tabs>
          <w:tab w:val="right" w:leader="dot" w:pos="8306"/>
        </w:tabs>
      </w:pPr>
      <w:hyperlink w:anchor="_Toc1996" w:history="1">
        <w:r>
          <w:rPr>
            <w:rFonts w:ascii="仿宋" w:eastAsia="仿宋" w:hAnsi="仿宋" w:cs="仿宋" w:hint="eastAsia"/>
            <w:lang w:eastAsia="zh-CN"/>
          </w:rPr>
          <w:t>(一)、项目用地情况分析</w:t>
        </w:r>
        <w:r>
          <w:tab/>
        </w:r>
        <w:r>
          <w:fldChar w:fldCharType="begin"/>
        </w:r>
        <w:r>
          <w:instrText xml:space="preserve"> PAGEREF _Toc1996 \h </w:instrText>
        </w:r>
        <w:r>
          <w:fldChar w:fldCharType="separate"/>
        </w:r>
        <w:r>
          <w:t>30</w:t>
        </w:r>
        <w:r>
          <w:fldChar w:fldCharType="end"/>
        </w:r>
      </w:hyperlink>
    </w:p>
    <w:p>
      <w:pPr>
        <w:pStyle w:val="TOC2"/>
        <w:tabs>
          <w:tab w:val="right" w:leader="dot" w:pos="8306"/>
        </w:tabs>
      </w:pPr>
      <w:hyperlink w:anchor="_Toc21153" w:history="1">
        <w:r>
          <w:rPr>
            <w:rFonts w:ascii="仿宋" w:eastAsia="仿宋" w:hAnsi="仿宋" w:cs="仿宋" w:hint="eastAsia"/>
            <w:lang w:eastAsia="zh-CN"/>
          </w:rPr>
          <w:t>(二)、土地利用规划方案</w:t>
        </w:r>
        <w:r>
          <w:tab/>
        </w:r>
        <w:r>
          <w:fldChar w:fldCharType="begin"/>
        </w:r>
        <w:r>
          <w:instrText xml:space="preserve"> PAGEREF _Toc21153 \h </w:instrText>
        </w:r>
        <w:r>
          <w:fldChar w:fldCharType="separate"/>
        </w:r>
        <w:r>
          <w:t>31</w:t>
        </w:r>
        <w:r>
          <w:fldChar w:fldCharType="end"/>
        </w:r>
      </w:hyperlink>
    </w:p>
    <w:p>
      <w:pPr>
        <w:pStyle w:val="TOC1"/>
        <w:tabs>
          <w:tab w:val="right" w:leader="dot" w:pos="8306"/>
        </w:tabs>
      </w:pPr>
      <w:hyperlink w:anchor="_Toc1481" w:history="1">
        <w:r>
          <w:rPr>
            <w:rFonts w:ascii="仿宋" w:eastAsia="仿宋" w:hAnsi="仿宋" w:cs="仿宋" w:hint="eastAsia"/>
            <w:lang w:eastAsia="zh-CN"/>
          </w:rPr>
          <w:t>八、项目进度计划</w:t>
        </w:r>
        <w:r>
          <w:tab/>
        </w:r>
        <w:r>
          <w:fldChar w:fldCharType="begin"/>
        </w:r>
        <w:r>
          <w:instrText xml:space="preserve"> PAGEREF _Toc1481 \h </w:instrText>
        </w:r>
        <w:r>
          <w:fldChar w:fldCharType="separate"/>
        </w:r>
        <w:r>
          <w:t>33</w:t>
        </w:r>
        <w:r>
          <w:fldChar w:fldCharType="end"/>
        </w:r>
      </w:hyperlink>
    </w:p>
    <w:p>
      <w:pPr>
        <w:pStyle w:val="TOC2"/>
        <w:tabs>
          <w:tab w:val="right" w:leader="dot" w:pos="8306"/>
        </w:tabs>
      </w:pPr>
      <w:hyperlink w:anchor="_Toc26828" w:history="1">
        <w:r>
          <w:rPr>
            <w:rFonts w:ascii="仿宋" w:eastAsia="仿宋" w:hAnsi="仿宋" w:cs="仿宋" w:hint="eastAsia"/>
            <w:lang w:eastAsia="zh-CN"/>
          </w:rPr>
          <w:t>(一)、建设周期</w:t>
        </w:r>
        <w:r>
          <w:tab/>
        </w:r>
        <w:r>
          <w:fldChar w:fldCharType="begin"/>
        </w:r>
        <w:r>
          <w:instrText xml:space="preserve"> PAGEREF _Toc26828 \h </w:instrText>
        </w:r>
        <w:r>
          <w:fldChar w:fldCharType="separate"/>
        </w:r>
        <w:r>
          <w:t>33</w:t>
        </w:r>
        <w:r>
          <w:fldChar w:fldCharType="end"/>
        </w:r>
      </w:hyperlink>
    </w:p>
    <w:p>
      <w:pPr>
        <w:pStyle w:val="TOC2"/>
        <w:tabs>
          <w:tab w:val="right" w:leader="dot" w:pos="8306"/>
        </w:tabs>
      </w:pPr>
      <w:hyperlink w:anchor="_Toc25601" w:history="1">
        <w:r>
          <w:rPr>
            <w:rFonts w:ascii="仿宋" w:eastAsia="仿宋" w:hAnsi="仿宋" w:cs="仿宋" w:hint="eastAsia"/>
            <w:lang w:eastAsia="zh-CN"/>
          </w:rPr>
          <w:t>(二)、建设进度</w:t>
        </w:r>
        <w:r>
          <w:tab/>
        </w:r>
        <w:r>
          <w:fldChar w:fldCharType="begin"/>
        </w:r>
        <w:r>
          <w:instrText xml:space="preserve"> PAGEREF _Toc25601 \h </w:instrText>
        </w:r>
        <w:r>
          <w:fldChar w:fldCharType="separate"/>
        </w:r>
        <w:r>
          <w:t>33</w:t>
        </w:r>
        <w:r>
          <w:fldChar w:fldCharType="end"/>
        </w:r>
      </w:hyperlink>
    </w:p>
    <w:p>
      <w:pPr>
        <w:pStyle w:val="TOC2"/>
        <w:tabs>
          <w:tab w:val="right" w:leader="dot" w:pos="8306"/>
        </w:tabs>
      </w:pPr>
      <w:hyperlink w:anchor="_Toc30867" w:history="1">
        <w:r>
          <w:rPr>
            <w:rFonts w:ascii="仿宋" w:eastAsia="仿宋" w:hAnsi="仿宋" w:cs="仿宋" w:hint="eastAsia"/>
            <w:lang w:eastAsia="zh-CN"/>
          </w:rPr>
          <w:t>(三)、进度安排注意事项</w:t>
        </w:r>
        <w:r>
          <w:tab/>
        </w:r>
        <w:r>
          <w:fldChar w:fldCharType="begin"/>
        </w:r>
        <w:r>
          <w:instrText xml:space="preserve"> PAGEREF _Toc30867 \h </w:instrText>
        </w:r>
        <w:r>
          <w:fldChar w:fldCharType="separate"/>
        </w:r>
        <w:r>
          <w:t>34</w:t>
        </w:r>
        <w:r>
          <w:fldChar w:fldCharType="end"/>
        </w:r>
      </w:hyperlink>
    </w:p>
    <w:p>
      <w:pPr>
        <w:pStyle w:val="TOC2"/>
        <w:tabs>
          <w:tab w:val="right" w:leader="dot" w:pos="8306"/>
        </w:tabs>
      </w:pPr>
      <w:hyperlink w:anchor="_Toc3966" w:history="1">
        <w:r>
          <w:rPr>
            <w:rFonts w:ascii="仿宋" w:eastAsia="仿宋" w:hAnsi="仿宋" w:cs="仿宋" w:hint="eastAsia"/>
            <w:lang w:eastAsia="zh-CN"/>
          </w:rPr>
          <w:t>(四)、人力资源配置</w:t>
        </w:r>
        <w:r>
          <w:tab/>
        </w:r>
        <w:r>
          <w:fldChar w:fldCharType="begin"/>
        </w:r>
        <w:r>
          <w:instrText xml:space="preserve"> PAGEREF _Toc3966 \h </w:instrText>
        </w:r>
        <w:r>
          <w:fldChar w:fldCharType="separate"/>
        </w:r>
        <w:r>
          <w:t>35</w:t>
        </w:r>
        <w:r>
          <w:fldChar w:fldCharType="end"/>
        </w:r>
      </w:hyperlink>
    </w:p>
    <w:p>
      <w:pPr>
        <w:pStyle w:val="TOC2"/>
        <w:tabs>
          <w:tab w:val="right" w:leader="dot" w:pos="8306"/>
        </w:tabs>
      </w:pPr>
      <w:hyperlink w:anchor="_Toc22349" w:history="1">
        <w:r>
          <w:rPr>
            <w:rFonts w:ascii="仿宋" w:eastAsia="仿宋" w:hAnsi="仿宋" w:cs="仿宋" w:hint="eastAsia"/>
            <w:lang w:eastAsia="zh-CN"/>
          </w:rPr>
          <w:t>(五)、员工培训</w:t>
        </w:r>
        <w:r>
          <w:tab/>
        </w:r>
        <w:r>
          <w:fldChar w:fldCharType="begin"/>
        </w:r>
        <w:r>
          <w:instrText xml:space="preserve"> PAGEREF _Toc22349 \h </w:instrText>
        </w:r>
        <w:r>
          <w:fldChar w:fldCharType="separate"/>
        </w:r>
        <w:r>
          <w:t>37</w:t>
        </w:r>
        <w:r>
          <w:fldChar w:fldCharType="end"/>
        </w:r>
      </w:hyperlink>
    </w:p>
    <w:p>
      <w:pPr>
        <w:pStyle w:val="TOC2"/>
        <w:tabs>
          <w:tab w:val="right" w:leader="dot" w:pos="8306"/>
        </w:tabs>
      </w:pPr>
      <w:hyperlink w:anchor="_Toc31455" w:history="1">
        <w:r>
          <w:rPr>
            <w:rFonts w:ascii="仿宋" w:eastAsia="仿宋" w:hAnsi="仿宋" w:cs="仿宋" w:hint="eastAsia"/>
            <w:lang w:eastAsia="zh-CN"/>
          </w:rPr>
          <w:t>(六)、项目实施保障</w:t>
        </w:r>
        <w:r>
          <w:tab/>
        </w:r>
        <w:r>
          <w:fldChar w:fldCharType="begin"/>
        </w:r>
        <w:r>
          <w:instrText xml:space="preserve"> PAGEREF _Toc31455 \h </w:instrText>
        </w:r>
        <w:r>
          <w:fldChar w:fldCharType="separate"/>
        </w:r>
        <w:r>
          <w:t>38</w:t>
        </w:r>
        <w:r>
          <w:fldChar w:fldCharType="end"/>
        </w:r>
      </w:hyperlink>
    </w:p>
    <w:p>
      <w:pPr>
        <w:pStyle w:val="TOC2"/>
        <w:tabs>
          <w:tab w:val="right" w:leader="dot" w:pos="8306"/>
        </w:tabs>
      </w:pPr>
      <w:hyperlink w:anchor="_Toc32028" w:history="1">
        <w:r>
          <w:rPr>
            <w:rFonts w:ascii="仿宋" w:eastAsia="仿宋" w:hAnsi="仿宋" w:cs="仿宋" w:hint="eastAsia"/>
            <w:lang w:eastAsia="zh-CN"/>
          </w:rPr>
          <w:t>(七)、安全规范管理</w:t>
        </w:r>
        <w:r>
          <w:tab/>
        </w:r>
        <w:r>
          <w:fldChar w:fldCharType="begin"/>
        </w:r>
        <w:r>
          <w:instrText xml:space="preserve"> PAGEREF _Toc32028 \h </w:instrText>
        </w:r>
        <w:r>
          <w:fldChar w:fldCharType="separate"/>
        </w:r>
        <w:r>
          <w:t>39</w:t>
        </w:r>
        <w:r>
          <w:fldChar w:fldCharType="end"/>
        </w:r>
      </w:hyperlink>
    </w:p>
    <w:p>
      <w:pPr>
        <w:pStyle w:val="TOC1"/>
        <w:tabs>
          <w:tab w:val="right" w:leader="dot" w:pos="8306"/>
        </w:tabs>
      </w:pPr>
      <w:hyperlink w:anchor="_Toc21945" w:history="1">
        <w:r>
          <w:rPr>
            <w:rFonts w:ascii="仿宋" w:eastAsia="仿宋" w:hAnsi="仿宋" w:cs="仿宋" w:hint="eastAsia"/>
            <w:lang w:eastAsia="zh-CN"/>
          </w:rPr>
          <w:t>九、经济效益与社会效益优化</w:t>
        </w:r>
        <w:r>
          <w:tab/>
        </w:r>
        <w:r>
          <w:fldChar w:fldCharType="begin"/>
        </w:r>
        <w:r>
          <w:instrText xml:space="preserve"> PAGEREF _Toc21945 \h </w:instrText>
        </w:r>
        <w:r>
          <w:fldChar w:fldCharType="separate"/>
        </w:r>
        <w:r>
          <w:t>40</w:t>
        </w:r>
        <w:r>
          <w:fldChar w:fldCharType="end"/>
        </w:r>
      </w:hyperlink>
    </w:p>
    <w:p>
      <w:pPr>
        <w:pStyle w:val="TOC2"/>
        <w:tabs>
          <w:tab w:val="right" w:leader="dot" w:pos="8306"/>
        </w:tabs>
      </w:pPr>
      <w:hyperlink w:anchor="_Toc31572" w:history="1">
        <w:r>
          <w:rPr>
            <w:rFonts w:ascii="仿宋" w:eastAsia="仿宋" w:hAnsi="仿宋" w:cs="仿宋" w:hint="eastAsia"/>
            <w:lang w:eastAsia="zh-CN"/>
          </w:rPr>
          <w:t>(一)、经济效益提升策略</w:t>
        </w:r>
        <w:r>
          <w:tab/>
        </w:r>
        <w:r>
          <w:fldChar w:fldCharType="begin"/>
        </w:r>
        <w:r>
          <w:instrText xml:space="preserve"> PAGEREF _Toc31572 \h </w:instrText>
        </w:r>
        <w:r>
          <w:fldChar w:fldCharType="separate"/>
        </w:r>
        <w:r>
          <w:t>40</w:t>
        </w:r>
        <w:r>
          <w:fldChar w:fldCharType="end"/>
        </w:r>
      </w:hyperlink>
    </w:p>
    <w:p>
      <w:pPr>
        <w:pStyle w:val="TOC2"/>
        <w:tabs>
          <w:tab w:val="right" w:leader="dot" w:pos="8306"/>
        </w:tabs>
      </w:pPr>
      <w:hyperlink w:anchor="_Toc21468" w:history="1">
        <w:r>
          <w:rPr>
            <w:rFonts w:ascii="仿宋" w:eastAsia="仿宋" w:hAnsi="仿宋" w:cs="仿宋" w:hint="eastAsia"/>
            <w:lang w:eastAsia="zh-CN"/>
          </w:rPr>
          <w:t>(二)、社会效益增强方案</w:t>
        </w:r>
        <w:r>
          <w:tab/>
        </w:r>
        <w:r>
          <w:fldChar w:fldCharType="begin"/>
        </w:r>
        <w:r>
          <w:instrText xml:space="preserve"> PAGEREF _Toc21468 \h </w:instrText>
        </w:r>
        <w:r>
          <w:fldChar w:fldCharType="separate"/>
        </w:r>
        <w:r>
          <w:t>41</w:t>
        </w:r>
        <w:r>
          <w:fldChar w:fldCharType="end"/>
        </w:r>
      </w:hyperlink>
    </w:p>
    <w:p>
      <w:pPr>
        <w:pStyle w:val="TOC1"/>
        <w:tabs>
          <w:tab w:val="right" w:leader="dot" w:pos="8306"/>
        </w:tabs>
      </w:pPr>
      <w:hyperlink w:anchor="_Toc10024" w:history="1">
        <w:r>
          <w:rPr>
            <w:rFonts w:ascii="仿宋" w:eastAsia="仿宋" w:hAnsi="仿宋" w:cs="仿宋" w:hint="eastAsia"/>
            <w:lang w:eastAsia="zh-CN"/>
          </w:rPr>
          <w:t>十、安全与应急管理</w:t>
        </w:r>
        <w:r>
          <w:tab/>
        </w:r>
        <w:r>
          <w:fldChar w:fldCharType="begin"/>
        </w:r>
        <w:r>
          <w:instrText xml:space="preserve"> PAGEREF _Toc10024 \h </w:instrText>
        </w:r>
        <w:r>
          <w:fldChar w:fldCharType="separate"/>
        </w:r>
        <w:r>
          <w:t>42</w:t>
        </w:r>
        <w:r>
          <w:fldChar w:fldCharType="end"/>
        </w:r>
      </w:hyperlink>
    </w:p>
    <w:p>
      <w:pPr>
        <w:pStyle w:val="TOC2"/>
        <w:tabs>
          <w:tab w:val="right" w:leader="dot" w:pos="8306"/>
        </w:tabs>
      </w:pPr>
      <w:hyperlink w:anchor="_Toc11210" w:history="1">
        <w:r>
          <w:rPr>
            <w:rFonts w:ascii="仿宋" w:eastAsia="仿宋" w:hAnsi="仿宋" w:cs="仿宋" w:hint="eastAsia"/>
            <w:lang w:eastAsia="zh-CN"/>
          </w:rPr>
          <w:t>(一)、安全生产管理</w:t>
        </w:r>
        <w:r>
          <w:tab/>
        </w:r>
        <w:r>
          <w:fldChar w:fldCharType="begin"/>
        </w:r>
        <w:r>
          <w:instrText xml:space="preserve"> PAGEREF _Toc11210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00" w:history="1">
        <w:r>
          <w:rPr>
            <w:rFonts w:ascii="仿宋" w:eastAsia="仿宋" w:hAnsi="仿宋" w:cs="仿宋" w:hint="eastAsia"/>
            <w:lang w:eastAsia="zh-CN"/>
          </w:rPr>
          <w:t>(二)、应急预案与响应</w:t>
        </w:r>
        <w:r>
          <w:tab/>
        </w:r>
        <w:r>
          <w:fldChar w:fldCharType="begin"/>
        </w:r>
        <w:r>
          <w:instrText xml:space="preserve"> PAGEREF _Toc8900 \h </w:instrText>
        </w:r>
        <w:r>
          <w:fldChar w:fldCharType="separate"/>
        </w:r>
        <w:r>
          <w:t>44</w:t>
        </w:r>
        <w:r>
          <w:fldChar w:fldCharType="end"/>
        </w:r>
      </w:hyperlink>
    </w:p>
    <w:p>
      <w:pPr>
        <w:pStyle w:val="TOC1"/>
        <w:tabs>
          <w:tab w:val="right" w:leader="dot" w:pos="8306"/>
        </w:tabs>
      </w:pPr>
      <w:hyperlink w:anchor="_Toc28134" w:history="1">
        <w:r>
          <w:rPr>
            <w:rFonts w:ascii="仿宋" w:eastAsia="仿宋" w:hAnsi="仿宋" w:cs="仿宋" w:hint="eastAsia"/>
            <w:lang w:eastAsia="zh-CN"/>
          </w:rPr>
          <w:t>十一、环境保护与绿色发展</w:t>
        </w:r>
        <w:r>
          <w:tab/>
        </w:r>
        <w:r>
          <w:fldChar w:fldCharType="begin"/>
        </w:r>
        <w:r>
          <w:instrText xml:space="preserve"> PAGEREF _Toc28134 \h </w:instrText>
        </w:r>
        <w:r>
          <w:fldChar w:fldCharType="separate"/>
        </w:r>
        <w:r>
          <w:t>46</w:t>
        </w:r>
        <w:r>
          <w:fldChar w:fldCharType="end"/>
        </w:r>
      </w:hyperlink>
    </w:p>
    <w:p>
      <w:pPr>
        <w:pStyle w:val="TOC2"/>
        <w:tabs>
          <w:tab w:val="right" w:leader="dot" w:pos="8306"/>
        </w:tabs>
      </w:pPr>
      <w:hyperlink w:anchor="_Toc62" w:history="1">
        <w:r>
          <w:rPr>
            <w:rFonts w:ascii="仿宋" w:eastAsia="仿宋" w:hAnsi="仿宋" w:cs="仿宋" w:hint="eastAsia"/>
            <w:lang w:eastAsia="zh-CN"/>
          </w:rPr>
          <w:t>(一)、环境保护措施</w:t>
        </w:r>
        <w:r>
          <w:tab/>
        </w:r>
        <w:r>
          <w:fldChar w:fldCharType="begin"/>
        </w:r>
        <w:r>
          <w:instrText xml:space="preserve"> PAGEREF _Toc62 \h </w:instrText>
        </w:r>
        <w:r>
          <w:fldChar w:fldCharType="separate"/>
        </w:r>
        <w:r>
          <w:t>46</w:t>
        </w:r>
        <w:r>
          <w:fldChar w:fldCharType="end"/>
        </w:r>
      </w:hyperlink>
    </w:p>
    <w:p>
      <w:pPr>
        <w:pStyle w:val="TOC2"/>
        <w:tabs>
          <w:tab w:val="right" w:leader="dot" w:pos="8306"/>
        </w:tabs>
      </w:pPr>
      <w:hyperlink w:anchor="_Toc8744" w:history="1">
        <w:r>
          <w:rPr>
            <w:rFonts w:ascii="仿宋" w:eastAsia="仿宋" w:hAnsi="仿宋" w:cs="仿宋" w:hint="eastAsia"/>
            <w:lang w:eastAsia="zh-CN"/>
          </w:rPr>
          <w:t>(二)、绿色发展与可持续发展策略</w:t>
        </w:r>
        <w:r>
          <w:tab/>
        </w:r>
        <w:r>
          <w:fldChar w:fldCharType="begin"/>
        </w:r>
        <w:r>
          <w:instrText xml:space="preserve"> PAGEREF _Toc8744 \h </w:instrText>
        </w:r>
        <w:r>
          <w:fldChar w:fldCharType="separate"/>
        </w:r>
        <w:r>
          <w:t>47</w:t>
        </w:r>
        <w:r>
          <w:fldChar w:fldCharType="end"/>
        </w:r>
      </w:hyperlink>
    </w:p>
    <w:p>
      <w:pPr>
        <w:pStyle w:val="TOC1"/>
        <w:tabs>
          <w:tab w:val="right" w:leader="dot" w:pos="8306"/>
        </w:tabs>
      </w:pPr>
      <w:hyperlink w:anchor="_Toc21764" w:history="1">
        <w:r>
          <w:rPr>
            <w:rFonts w:ascii="仿宋" w:eastAsia="仿宋" w:hAnsi="仿宋" w:cs="仿宋" w:hint="eastAsia"/>
            <w:lang w:eastAsia="zh-CN"/>
          </w:rPr>
          <w:t>十二、资金管理与财务规划</w:t>
        </w:r>
        <w:r>
          <w:tab/>
        </w:r>
        <w:r>
          <w:fldChar w:fldCharType="begin"/>
        </w:r>
        <w:r>
          <w:instrText xml:space="preserve"> PAGEREF _Toc21764 \h </w:instrText>
        </w:r>
        <w:r>
          <w:fldChar w:fldCharType="separate"/>
        </w:r>
        <w:r>
          <w:t>49</w:t>
        </w:r>
        <w:r>
          <w:fldChar w:fldCharType="end"/>
        </w:r>
      </w:hyperlink>
    </w:p>
    <w:p>
      <w:pPr>
        <w:pStyle w:val="TOC2"/>
        <w:tabs>
          <w:tab w:val="right" w:leader="dot" w:pos="8306"/>
        </w:tabs>
      </w:pPr>
      <w:hyperlink w:anchor="_Toc18517" w:history="1">
        <w:r>
          <w:rPr>
            <w:rFonts w:ascii="仿宋" w:eastAsia="仿宋" w:hAnsi="仿宋" w:cs="仿宋" w:hint="eastAsia"/>
            <w:lang w:eastAsia="zh-CN"/>
          </w:rPr>
          <w:t>(一)、项目资金来源与筹措</w:t>
        </w:r>
        <w:r>
          <w:tab/>
        </w:r>
        <w:r>
          <w:fldChar w:fldCharType="begin"/>
        </w:r>
        <w:r>
          <w:instrText xml:space="preserve"> PAGEREF _Toc18517 \h </w:instrText>
        </w:r>
        <w:r>
          <w:fldChar w:fldCharType="separate"/>
        </w:r>
        <w:r>
          <w:t>49</w:t>
        </w:r>
        <w:r>
          <w:fldChar w:fldCharType="end"/>
        </w:r>
      </w:hyperlink>
    </w:p>
    <w:p>
      <w:pPr>
        <w:pStyle w:val="TOC2"/>
        <w:tabs>
          <w:tab w:val="right" w:leader="dot" w:pos="8306"/>
        </w:tabs>
      </w:pPr>
      <w:hyperlink w:anchor="_Toc2472" w:history="1">
        <w:r>
          <w:rPr>
            <w:rFonts w:ascii="仿宋" w:eastAsia="仿宋" w:hAnsi="仿宋" w:cs="仿宋" w:hint="eastAsia"/>
            <w:lang w:eastAsia="zh-CN"/>
          </w:rPr>
          <w:t>(二)、资金使用与监管</w:t>
        </w:r>
        <w:r>
          <w:tab/>
        </w:r>
        <w:r>
          <w:fldChar w:fldCharType="begin"/>
        </w:r>
        <w:r>
          <w:instrText xml:space="preserve"> PAGEREF _Toc2472 \h </w:instrText>
        </w:r>
        <w:r>
          <w:fldChar w:fldCharType="separate"/>
        </w:r>
        <w:r>
          <w:t>50</w:t>
        </w:r>
        <w:r>
          <w:fldChar w:fldCharType="end"/>
        </w:r>
      </w:hyperlink>
    </w:p>
    <w:p>
      <w:pPr>
        <w:pStyle w:val="TOC2"/>
        <w:tabs>
          <w:tab w:val="right" w:leader="dot" w:pos="8306"/>
        </w:tabs>
      </w:pPr>
      <w:hyperlink w:anchor="_Toc30473" w:history="1">
        <w:r>
          <w:rPr>
            <w:rFonts w:ascii="仿宋" w:eastAsia="仿宋" w:hAnsi="仿宋" w:cs="仿宋" w:hint="eastAsia"/>
            <w:lang w:eastAsia="zh-CN"/>
          </w:rPr>
          <w:t>(三)、财务规划与预测</w:t>
        </w:r>
        <w:r>
          <w:tab/>
        </w:r>
        <w:r>
          <w:fldChar w:fldCharType="begin"/>
        </w:r>
        <w:r>
          <w:instrText xml:space="preserve"> PAGEREF _Toc30473 \h </w:instrText>
        </w:r>
        <w:r>
          <w:fldChar w:fldCharType="separate"/>
        </w:r>
        <w:r>
          <w:t>52</w:t>
        </w:r>
        <w:r>
          <w:fldChar w:fldCharType="end"/>
        </w:r>
      </w:hyperlink>
    </w:p>
    <w:p>
      <w:pPr>
        <w:pStyle w:val="TOC1"/>
        <w:tabs>
          <w:tab w:val="right" w:leader="dot" w:pos="8306"/>
        </w:tabs>
      </w:pPr>
      <w:hyperlink w:anchor="_Toc20807" w:history="1">
        <w:r>
          <w:rPr>
            <w:rFonts w:ascii="仿宋" w:eastAsia="仿宋" w:hAnsi="仿宋" w:cs="仿宋" w:hint="eastAsia"/>
            <w:lang w:eastAsia="zh-CN"/>
          </w:rPr>
          <w:t>十三、企业合规与伦理</w:t>
        </w:r>
        <w:r>
          <w:tab/>
        </w:r>
        <w:r>
          <w:fldChar w:fldCharType="begin"/>
        </w:r>
        <w:r>
          <w:instrText xml:space="preserve"> PAGEREF _Toc20807 \h </w:instrText>
        </w:r>
        <w:r>
          <w:fldChar w:fldCharType="separate"/>
        </w:r>
        <w:r>
          <w:t>53</w:t>
        </w:r>
        <w:r>
          <w:fldChar w:fldCharType="end"/>
        </w:r>
      </w:hyperlink>
    </w:p>
    <w:p>
      <w:pPr>
        <w:pStyle w:val="TOC2"/>
        <w:tabs>
          <w:tab w:val="right" w:leader="dot" w:pos="8306"/>
        </w:tabs>
      </w:pPr>
      <w:hyperlink w:anchor="_Toc30750" w:history="1">
        <w:r>
          <w:rPr>
            <w:rFonts w:ascii="仿宋" w:eastAsia="仿宋" w:hAnsi="仿宋" w:cs="仿宋" w:hint="eastAsia"/>
            <w:lang w:eastAsia="zh-CN"/>
          </w:rPr>
          <w:t>(一)、合规政策与程序</w:t>
        </w:r>
        <w:r>
          <w:tab/>
        </w:r>
        <w:r>
          <w:fldChar w:fldCharType="begin"/>
        </w:r>
        <w:r>
          <w:instrText xml:space="preserve"> PAGEREF _Toc30750 \h </w:instrText>
        </w:r>
        <w:r>
          <w:fldChar w:fldCharType="separate"/>
        </w:r>
        <w:r>
          <w:t>53</w:t>
        </w:r>
        <w:r>
          <w:fldChar w:fldCharType="end"/>
        </w:r>
      </w:hyperlink>
    </w:p>
    <w:p>
      <w:pPr>
        <w:pStyle w:val="TOC2"/>
        <w:tabs>
          <w:tab w:val="right" w:leader="dot" w:pos="8306"/>
        </w:tabs>
      </w:pPr>
      <w:hyperlink w:anchor="_Toc19669" w:history="1">
        <w:r>
          <w:rPr>
            <w:rFonts w:ascii="仿宋" w:eastAsia="仿宋" w:hAnsi="仿宋" w:cs="仿宋" w:hint="eastAsia"/>
            <w:lang w:eastAsia="zh-CN"/>
          </w:rPr>
          <w:t>(二)、伦理规范与培训</w:t>
        </w:r>
        <w:r>
          <w:tab/>
        </w:r>
        <w:r>
          <w:fldChar w:fldCharType="begin"/>
        </w:r>
        <w:r>
          <w:instrText xml:space="preserve"> PAGEREF _Toc19669 \h </w:instrText>
        </w:r>
        <w:r>
          <w:fldChar w:fldCharType="separate"/>
        </w:r>
        <w:r>
          <w:t>54</w:t>
        </w:r>
        <w:r>
          <w:fldChar w:fldCharType="end"/>
        </w:r>
      </w:hyperlink>
    </w:p>
    <w:p>
      <w:pPr>
        <w:pStyle w:val="TOC2"/>
        <w:tabs>
          <w:tab w:val="right" w:leader="dot" w:pos="8306"/>
        </w:tabs>
      </w:pPr>
      <w:hyperlink w:anchor="_Toc29999" w:history="1">
        <w:r>
          <w:rPr>
            <w:rFonts w:ascii="仿宋" w:eastAsia="仿宋" w:hAnsi="仿宋" w:cs="仿宋" w:hint="eastAsia"/>
            <w:lang w:eastAsia="zh-CN"/>
          </w:rPr>
          <w:t>(三)、合规风险评估</w:t>
        </w:r>
        <w:r>
          <w:tab/>
        </w:r>
        <w:r>
          <w:fldChar w:fldCharType="begin"/>
        </w:r>
        <w:r>
          <w:instrText xml:space="preserve"> PAGEREF _Toc29999 \h </w:instrText>
        </w:r>
        <w:r>
          <w:fldChar w:fldCharType="separate"/>
        </w:r>
        <w:r>
          <w:t>55</w:t>
        </w:r>
        <w:r>
          <w:fldChar w:fldCharType="end"/>
        </w:r>
      </w:hyperlink>
    </w:p>
    <w:p>
      <w:pPr>
        <w:pStyle w:val="TOC2"/>
        <w:tabs>
          <w:tab w:val="right" w:leader="dot" w:pos="8306"/>
        </w:tabs>
      </w:pPr>
      <w:hyperlink w:anchor="_Toc16913" w:history="1">
        <w:r>
          <w:rPr>
            <w:rFonts w:ascii="仿宋" w:eastAsia="仿宋" w:hAnsi="仿宋" w:cs="仿宋" w:hint="eastAsia"/>
            <w:lang w:eastAsia="zh-CN"/>
          </w:rPr>
          <w:t>(四)、合规监督与执行</w:t>
        </w:r>
        <w:r>
          <w:tab/>
        </w:r>
        <w:r>
          <w:fldChar w:fldCharType="begin"/>
        </w:r>
        <w:r>
          <w:instrText xml:space="preserve"> PAGEREF _Toc16913 \h </w:instrText>
        </w:r>
        <w:r>
          <w:fldChar w:fldCharType="separate"/>
        </w:r>
        <w:r>
          <w:t>56</w:t>
        </w:r>
        <w:r>
          <w:fldChar w:fldCharType="end"/>
        </w:r>
      </w:hyperlink>
    </w:p>
    <w:p>
      <w:pPr>
        <w:pStyle w:val="TOC1"/>
        <w:tabs>
          <w:tab w:val="right" w:leader="dot" w:pos="8306"/>
        </w:tabs>
      </w:pPr>
      <w:hyperlink w:anchor="_Toc7497" w:history="1">
        <w:r>
          <w:rPr>
            <w:rFonts w:ascii="仿宋" w:eastAsia="仿宋" w:hAnsi="仿宋" w:cs="仿宋" w:hint="eastAsia"/>
            <w:lang w:eastAsia="zh-CN"/>
          </w:rPr>
          <w:t>十四、设施与设备管理</w:t>
        </w:r>
        <w:r>
          <w:tab/>
        </w:r>
        <w:r>
          <w:fldChar w:fldCharType="begin"/>
        </w:r>
        <w:r>
          <w:instrText xml:space="preserve"> PAGEREF _Toc7497 \h </w:instrText>
        </w:r>
        <w:r>
          <w:fldChar w:fldCharType="separate"/>
        </w:r>
        <w:r>
          <w:t>57</w:t>
        </w:r>
        <w:r>
          <w:fldChar w:fldCharType="end"/>
        </w:r>
      </w:hyperlink>
    </w:p>
    <w:p>
      <w:pPr>
        <w:pStyle w:val="TOC2"/>
        <w:tabs>
          <w:tab w:val="right" w:leader="dot" w:pos="8306"/>
        </w:tabs>
      </w:pPr>
      <w:hyperlink w:anchor="_Toc19195" w:history="1">
        <w:r>
          <w:rPr>
            <w:rFonts w:ascii="仿宋" w:eastAsia="仿宋" w:hAnsi="仿宋" w:cs="仿宋" w:hint="eastAsia"/>
            <w:lang w:eastAsia="zh-CN"/>
          </w:rPr>
          <w:t>(一)、设施规划与配置</w:t>
        </w:r>
        <w:r>
          <w:tab/>
        </w:r>
        <w:r>
          <w:fldChar w:fldCharType="begin"/>
        </w:r>
        <w:r>
          <w:instrText xml:space="preserve"> PAGEREF _Toc19195 \h </w:instrText>
        </w:r>
        <w:r>
          <w:fldChar w:fldCharType="separate"/>
        </w:r>
        <w:r>
          <w:t>57</w:t>
        </w:r>
        <w:r>
          <w:fldChar w:fldCharType="end"/>
        </w:r>
      </w:hyperlink>
    </w:p>
    <w:p>
      <w:pPr>
        <w:pStyle w:val="TOC2"/>
        <w:tabs>
          <w:tab w:val="right" w:leader="dot" w:pos="8306"/>
        </w:tabs>
      </w:pPr>
      <w:hyperlink w:anchor="_Toc13573" w:history="1">
        <w:r>
          <w:rPr>
            <w:rFonts w:ascii="仿宋" w:eastAsia="仿宋" w:hAnsi="仿宋" w:cs="仿宋" w:hint="eastAsia"/>
            <w:lang w:eastAsia="zh-CN"/>
          </w:rPr>
          <w:t>(二)、设备采购与维护管理</w:t>
        </w:r>
        <w:r>
          <w:tab/>
        </w:r>
        <w:r>
          <w:fldChar w:fldCharType="begin"/>
        </w:r>
        <w:r>
          <w:instrText xml:space="preserve"> PAGEREF _Toc13573 \h </w:instrText>
        </w:r>
        <w:r>
          <w:fldChar w:fldCharType="separate"/>
        </w:r>
        <w:r>
          <w:t>57</w:t>
        </w:r>
        <w:r>
          <w:fldChar w:fldCharType="end"/>
        </w:r>
      </w:hyperlink>
    </w:p>
    <w:p>
      <w:pPr>
        <w:pStyle w:val="TOC2"/>
        <w:tabs>
          <w:tab w:val="right" w:leader="dot" w:pos="8306"/>
        </w:tabs>
      </w:pPr>
      <w:hyperlink w:anchor="_Toc18935" w:history="1">
        <w:r>
          <w:rPr>
            <w:rFonts w:ascii="仿宋" w:eastAsia="仿宋" w:hAnsi="仿宋" w:cs="仿宋" w:hint="eastAsia"/>
            <w:lang w:eastAsia="zh-CN"/>
          </w:rPr>
          <w:t>(三)、设施设备升级策略</w:t>
        </w:r>
        <w:r>
          <w:tab/>
        </w:r>
        <w:r>
          <w:fldChar w:fldCharType="begin"/>
        </w:r>
        <w:r>
          <w:instrText xml:space="preserve"> PAGEREF _Toc18935 \h </w:instrText>
        </w:r>
        <w:r>
          <w:fldChar w:fldCharType="separate"/>
        </w:r>
        <w:r>
          <w:t>58</w:t>
        </w:r>
        <w:r>
          <w:fldChar w:fldCharType="end"/>
        </w:r>
      </w:hyperlink>
    </w:p>
    <w:p>
      <w:pPr>
        <w:pStyle w:val="TOC1"/>
        <w:tabs>
          <w:tab w:val="right" w:leader="dot" w:pos="8306"/>
        </w:tabs>
      </w:pPr>
      <w:hyperlink w:anchor="_Toc19621" w:history="1">
        <w:r>
          <w:rPr>
            <w:rFonts w:ascii="仿宋" w:eastAsia="仿宋" w:hAnsi="仿宋" w:cs="仿宋" w:hint="eastAsia"/>
            <w:lang w:eastAsia="zh-CN"/>
          </w:rPr>
          <w:t>十五、产业协同与集群发展</w:t>
        </w:r>
        <w:r>
          <w:tab/>
        </w:r>
        <w:r>
          <w:fldChar w:fldCharType="begin"/>
        </w:r>
        <w:r>
          <w:instrText xml:space="preserve"> PAGEREF _Toc19621 \h </w:instrText>
        </w:r>
        <w:r>
          <w:fldChar w:fldCharType="separate"/>
        </w:r>
        <w:r>
          <w:t>59</w:t>
        </w:r>
        <w:r>
          <w:fldChar w:fldCharType="end"/>
        </w:r>
      </w:hyperlink>
    </w:p>
    <w:p>
      <w:pPr>
        <w:pStyle w:val="TOC2"/>
        <w:tabs>
          <w:tab w:val="right" w:leader="dot" w:pos="8306"/>
        </w:tabs>
      </w:pPr>
      <w:hyperlink w:anchor="_Toc4096" w:history="1">
        <w:r>
          <w:rPr>
            <w:rFonts w:ascii="仿宋" w:eastAsia="仿宋" w:hAnsi="仿宋" w:cs="仿宋" w:hint="eastAsia"/>
            <w:lang w:eastAsia="zh-CN"/>
          </w:rPr>
          <w:t>(一)、产业协同机制建设</w:t>
        </w:r>
        <w:r>
          <w:tab/>
        </w:r>
        <w:r>
          <w:fldChar w:fldCharType="begin"/>
        </w:r>
        <w:r>
          <w:instrText xml:space="preserve"> PAGEREF _Toc4096 \h </w:instrText>
        </w:r>
        <w:r>
          <w:fldChar w:fldCharType="separate"/>
        </w:r>
        <w:r>
          <w:t>59</w:t>
        </w:r>
        <w:r>
          <w:fldChar w:fldCharType="end"/>
        </w:r>
      </w:hyperlink>
    </w:p>
    <w:p>
      <w:pPr>
        <w:pStyle w:val="TOC2"/>
        <w:tabs>
          <w:tab w:val="right" w:leader="dot" w:pos="8306"/>
        </w:tabs>
      </w:pPr>
      <w:hyperlink w:anchor="_Toc29674" w:history="1">
        <w:r>
          <w:rPr>
            <w:rFonts w:ascii="仿宋" w:eastAsia="仿宋" w:hAnsi="仿宋" w:cs="仿宋" w:hint="eastAsia"/>
            <w:lang w:eastAsia="zh-CN"/>
          </w:rPr>
          <w:t>(二)、产业集群培育与发展</w:t>
        </w:r>
        <w:r>
          <w:tab/>
        </w:r>
        <w:r>
          <w:fldChar w:fldCharType="begin"/>
        </w:r>
        <w:r>
          <w:instrText xml:space="preserve"> PAGEREF _Toc29674 \h </w:instrText>
        </w:r>
        <w:r>
          <w:fldChar w:fldCharType="separate"/>
        </w:r>
        <w:r>
          <w:t>60</w:t>
        </w:r>
        <w:r>
          <w:fldChar w:fldCharType="end"/>
        </w:r>
      </w:hyperlink>
    </w:p>
    <w:p>
      <w:pPr>
        <w:pStyle w:val="TOC1"/>
        <w:tabs>
          <w:tab w:val="right" w:leader="dot" w:pos="8306"/>
        </w:tabs>
      </w:pPr>
      <w:hyperlink w:anchor="_Toc19878" w:history="1">
        <w:r>
          <w:rPr>
            <w:rFonts w:ascii="仿宋" w:eastAsia="仿宋" w:hAnsi="仿宋" w:cs="仿宋" w:hint="eastAsia"/>
            <w:lang w:eastAsia="zh-CN"/>
          </w:rPr>
          <w:t>十六、项目施工方案</w:t>
        </w:r>
        <w:r>
          <w:tab/>
        </w:r>
        <w:r>
          <w:fldChar w:fldCharType="begin"/>
        </w:r>
        <w:r>
          <w:instrText xml:space="preserve"> PAGEREF _Toc19878 \h </w:instrText>
        </w:r>
        <w:r>
          <w:fldChar w:fldCharType="separate"/>
        </w:r>
        <w:r>
          <w:t>61</w:t>
        </w:r>
        <w:r>
          <w:fldChar w:fldCharType="end"/>
        </w:r>
      </w:hyperlink>
    </w:p>
    <w:p>
      <w:pPr>
        <w:pStyle w:val="TOC2"/>
        <w:tabs>
          <w:tab w:val="right" w:leader="dot" w:pos="8306"/>
        </w:tabs>
      </w:pPr>
      <w:hyperlink w:anchor="_Toc16826" w:history="1">
        <w:r>
          <w:rPr>
            <w:rFonts w:ascii="仿宋" w:eastAsia="仿宋" w:hAnsi="仿宋" w:cs="仿宋" w:hint="eastAsia"/>
            <w:lang w:eastAsia="zh-CN"/>
          </w:rPr>
          <w:t>(一)、施工组织设计</w:t>
        </w:r>
        <w:r>
          <w:tab/>
        </w:r>
        <w:r>
          <w:fldChar w:fldCharType="begin"/>
        </w:r>
        <w:r>
          <w:instrText xml:space="preserve"> PAGEREF _Toc16826 \h </w:instrText>
        </w:r>
        <w:r>
          <w:fldChar w:fldCharType="separate"/>
        </w:r>
        <w:r>
          <w:t>61</w:t>
        </w:r>
        <w:r>
          <w:fldChar w:fldCharType="end"/>
        </w:r>
      </w:hyperlink>
    </w:p>
    <w:p>
      <w:pPr>
        <w:pStyle w:val="TOC2"/>
        <w:tabs>
          <w:tab w:val="right" w:leader="dot" w:pos="8306"/>
        </w:tabs>
      </w:pPr>
      <w:hyperlink w:anchor="_Toc27803" w:history="1">
        <w:r>
          <w:rPr>
            <w:rFonts w:ascii="仿宋" w:eastAsia="仿宋" w:hAnsi="仿宋" w:cs="仿宋" w:hint="eastAsia"/>
            <w:lang w:eastAsia="zh-CN"/>
          </w:rPr>
          <w:t>(二)、施工工艺与技术路线</w:t>
        </w:r>
        <w:r>
          <w:tab/>
        </w:r>
        <w:r>
          <w:fldChar w:fldCharType="begin"/>
        </w:r>
        <w:r>
          <w:instrText xml:space="preserve"> PAGEREF _Toc27803 \h </w:instrText>
        </w:r>
        <w:r>
          <w:fldChar w:fldCharType="separate"/>
        </w:r>
        <w:r>
          <w:t>62</w:t>
        </w:r>
        <w:r>
          <w:fldChar w:fldCharType="end"/>
        </w:r>
      </w:hyperlink>
    </w:p>
    <w:p>
      <w:pPr>
        <w:pStyle w:val="TOC2"/>
        <w:tabs>
          <w:tab w:val="right" w:leader="dot" w:pos="8306"/>
        </w:tabs>
      </w:pPr>
      <w:hyperlink w:anchor="_Toc30157" w:history="1">
        <w:r>
          <w:rPr>
            <w:rFonts w:ascii="仿宋" w:eastAsia="仿宋" w:hAnsi="仿宋" w:cs="仿宋" w:hint="eastAsia"/>
            <w:lang w:eastAsia="zh-CN"/>
          </w:rPr>
          <w:t>(三)、关键节点施工计划</w:t>
        </w:r>
        <w:r>
          <w:tab/>
        </w:r>
        <w:r>
          <w:fldChar w:fldCharType="begin"/>
        </w:r>
        <w:r>
          <w:instrText xml:space="preserve"> PAGEREF _Toc30157 \h </w:instrText>
        </w:r>
        <w:r>
          <w:fldChar w:fldCharType="separate"/>
        </w:r>
        <w:r>
          <w:t>64</w:t>
        </w:r>
        <w:r>
          <w:fldChar w:fldCharType="end"/>
        </w:r>
      </w:hyperlink>
    </w:p>
    <w:p>
      <w:pPr>
        <w:pStyle w:val="TOC2"/>
        <w:tabs>
          <w:tab w:val="right" w:leader="dot" w:pos="8306"/>
        </w:tabs>
      </w:pPr>
      <w:hyperlink w:anchor="_Toc7974" w:history="1">
        <w:r>
          <w:rPr>
            <w:rFonts w:ascii="仿宋" w:eastAsia="仿宋" w:hAnsi="仿宋" w:cs="仿宋" w:hint="eastAsia"/>
            <w:lang w:eastAsia="zh-CN"/>
          </w:rPr>
          <w:t>(四)、施工现场管理</w:t>
        </w:r>
        <w:r>
          <w:tab/>
        </w:r>
        <w:r>
          <w:fldChar w:fldCharType="begin"/>
        </w:r>
        <w:r>
          <w:instrText xml:space="preserve"> PAGEREF _Toc7974 \h </w:instrText>
        </w:r>
        <w:r>
          <w:fldChar w:fldCharType="separate"/>
        </w:r>
        <w:r>
          <w:t>65</w:t>
        </w:r>
        <w:r>
          <w:fldChar w:fldCharType="end"/>
        </w:r>
      </w:hyperlink>
    </w:p>
    <w:p>
      <w:pPr>
        <w:pStyle w:val="TOC1"/>
        <w:tabs>
          <w:tab w:val="right" w:leader="dot" w:pos="8306"/>
        </w:tabs>
      </w:pPr>
      <w:hyperlink w:anchor="_Toc27903" w:history="1">
        <w:r>
          <w:rPr>
            <w:rFonts w:ascii="仿宋" w:eastAsia="仿宋" w:hAnsi="仿宋" w:cs="仿宋" w:hint="eastAsia"/>
            <w:lang w:eastAsia="zh-CN"/>
          </w:rPr>
          <w:t>十七、质量管理与控制</w:t>
        </w:r>
        <w:r>
          <w:tab/>
        </w:r>
        <w:r>
          <w:fldChar w:fldCharType="begin"/>
        </w:r>
        <w:r>
          <w:instrText xml:space="preserve"> PAGEREF _Toc27903 \h </w:instrText>
        </w:r>
        <w:r>
          <w:fldChar w:fldCharType="separate"/>
        </w:r>
        <w:r>
          <w:t>67</w:t>
        </w:r>
        <w:r>
          <w:fldChar w:fldCharType="end"/>
        </w:r>
      </w:hyperlink>
    </w:p>
    <w:p>
      <w:pPr>
        <w:pStyle w:val="TOC2"/>
        <w:tabs>
          <w:tab w:val="right" w:leader="dot" w:pos="8306"/>
        </w:tabs>
      </w:pPr>
      <w:hyperlink w:anchor="_Toc7095" w:history="1">
        <w:r>
          <w:rPr>
            <w:rFonts w:ascii="仿宋" w:eastAsia="仿宋" w:hAnsi="仿宋" w:cs="仿宋" w:hint="eastAsia"/>
            <w:lang w:eastAsia="zh-CN"/>
          </w:rPr>
          <w:t>(一)、质量管理体系建设</w:t>
        </w:r>
        <w:r>
          <w:tab/>
        </w:r>
        <w:r>
          <w:fldChar w:fldCharType="begin"/>
        </w:r>
        <w:r>
          <w:instrText xml:space="preserve"> PAGEREF _Toc7095 \h </w:instrText>
        </w:r>
        <w:r>
          <w:fldChar w:fldCharType="separate"/>
        </w:r>
        <w:r>
          <w:t>67</w:t>
        </w:r>
        <w:r>
          <w:fldChar w:fldCharType="end"/>
        </w:r>
      </w:hyperlink>
    </w:p>
    <w:p>
      <w:pPr>
        <w:pStyle w:val="TOC2"/>
        <w:tabs>
          <w:tab w:val="right" w:leader="dot" w:pos="8306"/>
        </w:tabs>
      </w:pPr>
      <w:hyperlink w:anchor="_Toc9466" w:history="1">
        <w:r>
          <w:rPr>
            <w:rFonts w:ascii="仿宋" w:eastAsia="仿宋" w:hAnsi="仿宋" w:cs="仿宋" w:hint="eastAsia"/>
            <w:lang w:eastAsia="zh-CN"/>
          </w:rPr>
          <w:t>(二)、质量控制措施</w:t>
        </w:r>
        <w:r>
          <w:tab/>
        </w:r>
        <w:r>
          <w:fldChar w:fldCharType="begin"/>
        </w:r>
        <w:r>
          <w:instrText xml:space="preserve"> PAGEREF _Toc9466 \h </w:instrText>
        </w:r>
        <w:r>
          <w:fldChar w:fldCharType="separate"/>
        </w:r>
        <w:r>
          <w:t>69</w:t>
        </w:r>
        <w:r>
          <w:fldChar w:fldCharType="end"/>
        </w:r>
      </w:hyperlink>
    </w:p>
    <w:p>
      <w:pPr>
        <w:pStyle w:val="TOC1"/>
        <w:tabs>
          <w:tab w:val="right" w:leader="dot" w:pos="8306"/>
        </w:tabs>
      </w:pPr>
      <w:hyperlink w:anchor="_Toc28256" w:history="1">
        <w:r>
          <w:rPr>
            <w:rFonts w:ascii="仿宋" w:eastAsia="仿宋" w:hAnsi="仿宋" w:cs="仿宋" w:hint="eastAsia"/>
            <w:lang w:eastAsia="zh-CN"/>
          </w:rPr>
          <w:t>十八、成果转化与推广应用</w:t>
        </w:r>
        <w:r>
          <w:tab/>
        </w:r>
        <w:r>
          <w:fldChar w:fldCharType="begin"/>
        </w:r>
        <w:r>
          <w:instrText xml:space="preserve"> PAGEREF _Toc28256 \h </w:instrText>
        </w:r>
        <w:r>
          <w:fldChar w:fldCharType="separate"/>
        </w:r>
        <w:r>
          <w:t>70</w:t>
        </w:r>
        <w:r>
          <w:fldChar w:fldCharType="end"/>
        </w:r>
      </w:hyperlink>
    </w:p>
    <w:p>
      <w:pPr>
        <w:pStyle w:val="TOC2"/>
        <w:tabs>
          <w:tab w:val="right" w:leader="dot" w:pos="8306"/>
        </w:tabs>
      </w:pPr>
      <w:hyperlink w:anchor="_Toc12877" w:history="1">
        <w:r>
          <w:rPr>
            <w:rFonts w:ascii="仿宋" w:eastAsia="仿宋" w:hAnsi="仿宋" w:cs="仿宋" w:hint="eastAsia"/>
            <w:lang w:eastAsia="zh-CN"/>
          </w:rPr>
          <w:t>(一)、成果转化策略制定</w:t>
        </w:r>
        <w:r>
          <w:tab/>
        </w:r>
        <w:r>
          <w:fldChar w:fldCharType="begin"/>
        </w:r>
        <w:r>
          <w:instrText xml:space="preserve"> PAGEREF _Toc12877 \h </w:instrText>
        </w:r>
        <w:r>
          <w:fldChar w:fldCharType="separate"/>
        </w:r>
        <w:r>
          <w:t>70</w:t>
        </w:r>
        <w:r>
          <w:fldChar w:fldCharType="end"/>
        </w:r>
      </w:hyperlink>
    </w:p>
    <w:p>
      <w:pPr>
        <w:pStyle w:val="TOC2"/>
        <w:tabs>
          <w:tab w:val="right" w:leader="dot" w:pos="8306"/>
        </w:tabs>
      </w:pPr>
      <w:hyperlink w:anchor="_Toc22296" w:history="1">
        <w:r>
          <w:rPr>
            <w:rFonts w:ascii="仿宋" w:eastAsia="仿宋" w:hAnsi="仿宋" w:cs="仿宋" w:hint="eastAsia"/>
            <w:lang w:eastAsia="zh-CN"/>
          </w:rPr>
          <w:t>(二)、成果推广应用方案</w:t>
        </w:r>
        <w:r>
          <w:tab/>
        </w:r>
        <w:r>
          <w:fldChar w:fldCharType="begin"/>
        </w:r>
        <w:r>
          <w:instrText xml:space="preserve"> PAGEREF _Toc22296 \h </w:instrText>
        </w:r>
        <w:r>
          <w:fldChar w:fldCharType="separate"/>
        </w:r>
        <w:r>
          <w:t>71</w:t>
        </w:r>
        <w:r>
          <w:fldChar w:fldCharType="end"/>
        </w:r>
      </w:hyperlink>
    </w:p>
    <w:p>
      <w:pPr>
        <w:pStyle w:val="TOC1"/>
        <w:tabs>
          <w:tab w:val="right" w:leader="dot" w:pos="8306"/>
        </w:tabs>
      </w:pPr>
      <w:hyperlink w:anchor="_Toc25651" w:history="1">
        <w:r>
          <w:rPr>
            <w:rFonts w:ascii="仿宋" w:eastAsia="仿宋" w:hAnsi="仿宋" w:cs="仿宋" w:hint="eastAsia"/>
            <w:lang w:eastAsia="zh-CN"/>
          </w:rPr>
          <w:t>十九、合作与交流机制建立</w:t>
        </w:r>
        <w:r>
          <w:tab/>
        </w:r>
        <w:r>
          <w:fldChar w:fldCharType="begin"/>
        </w:r>
        <w:r>
          <w:instrText xml:space="preserve"> PAGEREF _Toc25651 \h </w:instrText>
        </w:r>
        <w:r>
          <w:fldChar w:fldCharType="separate"/>
        </w:r>
        <w:r>
          <w:t>73</w:t>
        </w:r>
        <w:r>
          <w:fldChar w:fldCharType="end"/>
        </w:r>
      </w:hyperlink>
    </w:p>
    <w:p>
      <w:pPr>
        <w:pStyle w:val="TOC2"/>
        <w:tabs>
          <w:tab w:val="right" w:leader="dot" w:pos="8306"/>
        </w:tabs>
      </w:pPr>
      <w:hyperlink w:anchor="_Toc8926" w:history="1">
        <w:r>
          <w:rPr>
            <w:rFonts w:ascii="仿宋" w:eastAsia="仿宋" w:hAnsi="仿宋" w:cs="仿宋" w:hint="eastAsia"/>
            <w:lang w:eastAsia="zh-CN"/>
          </w:rPr>
          <w:t>(一)、合作伙伴选择与合作方式</w:t>
        </w:r>
        <w:r>
          <w:tab/>
        </w:r>
        <w:r>
          <w:fldChar w:fldCharType="begin"/>
        </w:r>
        <w:r>
          <w:instrText xml:space="preserve"> PAGEREF _Toc8926 \h </w:instrText>
        </w:r>
        <w:r>
          <w:fldChar w:fldCharType="separate"/>
        </w:r>
        <w:r>
          <w:t>73</w:t>
        </w:r>
        <w:r>
          <w:fldChar w:fldCharType="end"/>
        </w:r>
      </w:hyperlink>
    </w:p>
    <w:p>
      <w:pPr>
        <w:pStyle w:val="TOC2"/>
        <w:tabs>
          <w:tab w:val="right" w:leader="dot" w:pos="8306"/>
        </w:tabs>
      </w:pPr>
      <w:hyperlink w:anchor="_Toc27540" w:history="1">
        <w:r>
          <w:rPr>
            <w:rFonts w:ascii="仿宋" w:eastAsia="仿宋" w:hAnsi="仿宋" w:cs="仿宋" w:hint="eastAsia"/>
            <w:lang w:eastAsia="zh-CN"/>
          </w:rPr>
          <w:t>(二)、交流与合作平台搭建</w:t>
        </w:r>
        <w:r>
          <w:tab/>
        </w:r>
        <w:r>
          <w:fldChar w:fldCharType="begin"/>
        </w:r>
        <w:r>
          <w:instrText xml:space="preserve"> PAGEREF _Toc27540 \h </w:instrText>
        </w:r>
        <w:r>
          <w:fldChar w:fldCharType="separate"/>
        </w:r>
        <w:r>
          <w:t>74</w:t>
        </w:r>
        <w:r>
          <w:fldChar w:fldCharType="end"/>
        </w:r>
      </w:hyperlink>
    </w:p>
    <w:p>
      <w:pPr>
        <w:pStyle w:val="TOC1"/>
        <w:tabs>
          <w:tab w:val="right" w:leader="dot" w:pos="8306"/>
        </w:tabs>
      </w:pPr>
      <w:hyperlink w:anchor="_Toc8000" w:history="1">
        <w:r>
          <w:rPr>
            <w:rFonts w:ascii="仿宋" w:eastAsia="仿宋" w:hAnsi="仿宋" w:cs="仿宋" w:hint="eastAsia"/>
            <w:lang w:eastAsia="zh-CN"/>
          </w:rPr>
          <w:t>二十、人力资源管理与开发</w:t>
        </w:r>
        <w:r>
          <w:tab/>
        </w:r>
        <w:r>
          <w:fldChar w:fldCharType="begin"/>
        </w:r>
        <w:r>
          <w:instrText xml:space="preserve"> PAGEREF _Toc8000 \h </w:instrText>
        </w:r>
        <w:r>
          <w:fldChar w:fldCharType="separate"/>
        </w:r>
        <w:r>
          <w:t>76</w:t>
        </w:r>
        <w:r>
          <w:fldChar w:fldCharType="end"/>
        </w:r>
      </w:hyperlink>
    </w:p>
    <w:p>
      <w:pPr>
        <w:pStyle w:val="TOC2"/>
        <w:tabs>
          <w:tab w:val="right" w:leader="dot" w:pos="8306"/>
        </w:tabs>
      </w:pPr>
      <w:hyperlink w:anchor="_Toc18179" w:history="1">
        <w:r>
          <w:rPr>
            <w:rFonts w:ascii="仿宋" w:eastAsia="仿宋" w:hAnsi="仿宋" w:cs="仿宋" w:hint="eastAsia"/>
            <w:lang w:eastAsia="zh-CN"/>
          </w:rPr>
          <w:t>(一)、人力资源规划</w:t>
        </w:r>
        <w:r>
          <w:tab/>
        </w:r>
        <w:r>
          <w:fldChar w:fldCharType="begin"/>
        </w:r>
        <w:r>
          <w:instrText xml:space="preserve"> PAGEREF _Toc18179 \h </w:instrText>
        </w:r>
        <w:r>
          <w:fldChar w:fldCharType="separate"/>
        </w:r>
        <w:r>
          <w:t>76</w:t>
        </w:r>
        <w:r>
          <w:fldChar w:fldCharType="end"/>
        </w:r>
      </w:hyperlink>
    </w:p>
    <w:p>
      <w:pPr>
        <w:pStyle w:val="TOC2"/>
        <w:tabs>
          <w:tab w:val="right" w:leader="dot" w:pos="8306"/>
        </w:tabs>
      </w:pPr>
      <w:hyperlink w:anchor="_Toc723" w:history="1">
        <w:r>
          <w:rPr>
            <w:rFonts w:ascii="仿宋" w:eastAsia="仿宋" w:hAnsi="仿宋" w:cs="仿宋" w:hint="eastAsia"/>
            <w:lang w:eastAsia="zh-CN"/>
          </w:rPr>
          <w:t>(二)、人力资源开发与培训</w:t>
        </w:r>
        <w:r>
          <w:tab/>
        </w:r>
        <w:r>
          <w:fldChar w:fldCharType="begin"/>
        </w:r>
        <w:r>
          <w:instrText xml:space="preserve"> PAGEREF _Toc723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抗高血压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抗高血压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抗高血压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高血压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抗高血压药项目的社会影响是全面而深远的。从提供就业机会和提升公共服务，到促进社会结构和劳动市场的多元化，再到推动社会责任和伦理标准的提高，项目对于提升社区的经济、文化和社会福祉有着重要作用。通过这些正面影响，抗高血压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9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为了融入当地社区，抗高血压药项目需深入理解当地的文化特色和社会习俗。例如，项目在设计广告和市场推广活动时，应考虑使用当地语言和符合地方文化的表达方式。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42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为了确保抗高血压药项目的成功并最大限度地减轻潜在的社会风险，详细的风险分析和具体的应对策略至关重要。以下是针对项目可能面临的具体社会风险及相应对策的分析：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风险描述：抗高血压药项目可能遭遇社区抵制，尤其如果社区成员认为项目会破坏他们的生活环境或忽略他们的意见。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风险描述：抗高血压药项目的商业实践可能与当地的文化和价值观存在冲突，导致社会紧张和文化冲突。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风险描述：抗高血压药项目可能会增加对公共资源和基础设施的需求，给当地带来额外压力，例如在水资源、能源供应和交通系统方面。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风险描述：抗高血压药项目可能会引起当地社会结构和动态的变化，例如改变社区的人口组成和社交模式。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风险描述：在抗高血压药项目运营过程中，可能涉及大量个人和商业敏感信息，存在信息安全和隐私保护的风险。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21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66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https://d.book118.com/766103142224010034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53022"/>
    <w:rsid w:val="262530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103142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2024-01-07T09:39:00Z</dcterms:created>
  <dcterms:modified xsi:type="dcterms:W3CDTF">2024-01-07T09:39:55Z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FC89293C09EC4DDE84769010A7CB74C1_11</vt:lpwstr>
  </property>
  <property fmtid="{D5CDD505-2E9C-101B-9397-08002B2CF9AE}" pid="3" name="KSOProductBuildVer">
    <vt:lpwstr>2052-12.1.0.16120</vt:lpwstr>
  </property>
</Properties>
</file>