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竹制品项目构思建设方案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76" w:history="1">
        <w:r>
          <w:rPr>
            <w:rFonts w:ascii="仿宋" w:eastAsia="仿宋" w:hAnsi="仿宋" w:cs="仿宋" w:hint="eastAsia"/>
            <w:lang w:eastAsia="zh-CN"/>
          </w:rPr>
          <w:t>序言</w:t>
        </w:r>
        <w:r>
          <w:tab/>
        </w:r>
        <w:r>
          <w:fldChar w:fldCharType="begin"/>
        </w:r>
        <w:r>
          <w:instrText xml:space="preserve"> PAGEREF _Toc2176 \h </w:instrText>
        </w:r>
        <w:r>
          <w:fldChar w:fldCharType="separate"/>
        </w:r>
        <w:r>
          <w:t>3</w:t>
        </w:r>
        <w:r>
          <w:fldChar w:fldCharType="end"/>
        </w:r>
      </w:hyperlink>
    </w:p>
    <w:p>
      <w:pPr>
        <w:pStyle w:val="TOC1"/>
        <w:tabs>
          <w:tab w:val="right" w:leader="dot" w:pos="8306"/>
        </w:tabs>
      </w:pPr>
      <w:hyperlink w:anchor="_Toc31260" w:history="1">
        <w:r>
          <w:rPr>
            <w:rFonts w:ascii="仿宋" w:eastAsia="仿宋" w:hAnsi="仿宋" w:cs="仿宋" w:hint="eastAsia"/>
            <w:lang w:eastAsia="zh-CN"/>
          </w:rPr>
          <w:t>一、社会影响分析</w:t>
        </w:r>
        <w:r>
          <w:tab/>
        </w:r>
        <w:r>
          <w:fldChar w:fldCharType="begin"/>
        </w:r>
        <w:r>
          <w:instrText xml:space="preserve"> PAGEREF _Toc31260 \h </w:instrText>
        </w:r>
        <w:r>
          <w:fldChar w:fldCharType="separate"/>
        </w:r>
        <w:r>
          <w:t>3</w:t>
        </w:r>
        <w:r>
          <w:fldChar w:fldCharType="end"/>
        </w:r>
      </w:hyperlink>
    </w:p>
    <w:p>
      <w:pPr>
        <w:pStyle w:val="TOC2"/>
        <w:tabs>
          <w:tab w:val="right" w:leader="dot" w:pos="8306"/>
        </w:tabs>
      </w:pPr>
      <w:hyperlink w:anchor="_Toc30670" w:history="1">
        <w:r>
          <w:rPr>
            <w:rFonts w:ascii="仿宋" w:eastAsia="仿宋" w:hAnsi="仿宋" w:cs="仿宋" w:hint="eastAsia"/>
            <w:lang w:eastAsia="zh-CN"/>
          </w:rPr>
          <w:t>(一)、社会影响效果分析</w:t>
        </w:r>
        <w:r>
          <w:tab/>
        </w:r>
        <w:r>
          <w:fldChar w:fldCharType="begin"/>
        </w:r>
        <w:r>
          <w:instrText xml:space="preserve"> PAGEREF _Toc30670 \h </w:instrText>
        </w:r>
        <w:r>
          <w:fldChar w:fldCharType="separate"/>
        </w:r>
        <w:r>
          <w:t>3</w:t>
        </w:r>
        <w:r>
          <w:fldChar w:fldCharType="end"/>
        </w:r>
      </w:hyperlink>
    </w:p>
    <w:p>
      <w:pPr>
        <w:pStyle w:val="TOC2"/>
        <w:tabs>
          <w:tab w:val="right" w:leader="dot" w:pos="8306"/>
        </w:tabs>
      </w:pPr>
      <w:hyperlink w:anchor="_Toc10646" w:history="1">
        <w:r>
          <w:rPr>
            <w:rFonts w:ascii="仿宋" w:eastAsia="仿宋" w:hAnsi="仿宋" w:cs="仿宋" w:hint="eastAsia"/>
            <w:lang w:eastAsia="zh-CN"/>
          </w:rPr>
          <w:t>(二)、社会适应性分析</w:t>
        </w:r>
        <w:r>
          <w:tab/>
        </w:r>
        <w:r>
          <w:fldChar w:fldCharType="begin"/>
        </w:r>
        <w:r>
          <w:instrText xml:space="preserve"> PAGEREF _Toc10646 \h </w:instrText>
        </w:r>
        <w:r>
          <w:fldChar w:fldCharType="separate"/>
        </w:r>
        <w:r>
          <w:t>5</w:t>
        </w:r>
        <w:r>
          <w:fldChar w:fldCharType="end"/>
        </w:r>
      </w:hyperlink>
    </w:p>
    <w:p>
      <w:pPr>
        <w:pStyle w:val="TOC2"/>
        <w:tabs>
          <w:tab w:val="right" w:leader="dot" w:pos="8306"/>
        </w:tabs>
      </w:pPr>
      <w:hyperlink w:anchor="_Toc27733" w:history="1">
        <w:r>
          <w:rPr>
            <w:rFonts w:ascii="仿宋" w:eastAsia="仿宋" w:hAnsi="仿宋" w:cs="仿宋" w:hint="eastAsia"/>
            <w:lang w:eastAsia="zh-CN"/>
          </w:rPr>
          <w:t>(三)、社会风险及对策分析</w:t>
        </w:r>
        <w:r>
          <w:tab/>
        </w:r>
        <w:r>
          <w:fldChar w:fldCharType="begin"/>
        </w:r>
        <w:r>
          <w:instrText xml:space="preserve"> PAGEREF _Toc27733 \h </w:instrText>
        </w:r>
        <w:r>
          <w:fldChar w:fldCharType="separate"/>
        </w:r>
        <w:r>
          <w:t>7</w:t>
        </w:r>
        <w:r>
          <w:fldChar w:fldCharType="end"/>
        </w:r>
      </w:hyperlink>
    </w:p>
    <w:p>
      <w:pPr>
        <w:pStyle w:val="TOC1"/>
        <w:tabs>
          <w:tab w:val="right" w:leader="dot" w:pos="8306"/>
        </w:tabs>
      </w:pPr>
      <w:hyperlink w:anchor="_Toc20937" w:history="1">
        <w:r>
          <w:rPr>
            <w:rFonts w:ascii="仿宋" w:eastAsia="仿宋" w:hAnsi="仿宋" w:cs="仿宋" w:hint="eastAsia"/>
            <w:lang w:eastAsia="zh-CN"/>
          </w:rPr>
          <w:t>二、项目选址研究</w:t>
        </w:r>
        <w:r>
          <w:tab/>
        </w:r>
        <w:r>
          <w:fldChar w:fldCharType="begin"/>
        </w:r>
        <w:r>
          <w:instrText xml:space="preserve"> PAGEREF _Toc20937 \h </w:instrText>
        </w:r>
        <w:r>
          <w:fldChar w:fldCharType="separate"/>
        </w:r>
        <w:r>
          <w:t>10</w:t>
        </w:r>
        <w:r>
          <w:fldChar w:fldCharType="end"/>
        </w:r>
      </w:hyperlink>
    </w:p>
    <w:p>
      <w:pPr>
        <w:pStyle w:val="TOC2"/>
        <w:tabs>
          <w:tab w:val="right" w:leader="dot" w:pos="8306"/>
        </w:tabs>
      </w:pPr>
      <w:hyperlink w:anchor="_Toc13960" w:history="1">
        <w:r>
          <w:rPr>
            <w:rFonts w:ascii="仿宋" w:eastAsia="仿宋" w:hAnsi="仿宋" w:cs="仿宋" w:hint="eastAsia"/>
            <w:lang w:eastAsia="zh-CN"/>
          </w:rPr>
          <w:t>(一)、项目选址原则</w:t>
        </w:r>
        <w:r>
          <w:tab/>
        </w:r>
        <w:r>
          <w:fldChar w:fldCharType="begin"/>
        </w:r>
        <w:r>
          <w:instrText xml:space="preserve"> PAGEREF _Toc13960 \h </w:instrText>
        </w:r>
        <w:r>
          <w:fldChar w:fldCharType="separate"/>
        </w:r>
        <w:r>
          <w:t>10</w:t>
        </w:r>
        <w:r>
          <w:fldChar w:fldCharType="end"/>
        </w:r>
      </w:hyperlink>
    </w:p>
    <w:p>
      <w:pPr>
        <w:pStyle w:val="TOC2"/>
        <w:tabs>
          <w:tab w:val="right" w:leader="dot" w:pos="8306"/>
        </w:tabs>
      </w:pPr>
      <w:hyperlink w:anchor="_Toc11883" w:history="1">
        <w:r>
          <w:rPr>
            <w:rFonts w:ascii="仿宋" w:eastAsia="仿宋" w:hAnsi="仿宋" w:cs="仿宋" w:hint="eastAsia"/>
            <w:lang w:eastAsia="zh-CN"/>
          </w:rPr>
          <w:t>(二)、项目选址</w:t>
        </w:r>
        <w:r>
          <w:tab/>
        </w:r>
        <w:r>
          <w:fldChar w:fldCharType="begin"/>
        </w:r>
        <w:r>
          <w:instrText xml:space="preserve"> PAGEREF _Toc11883 \h </w:instrText>
        </w:r>
        <w:r>
          <w:fldChar w:fldCharType="separate"/>
        </w:r>
        <w:r>
          <w:t>14</w:t>
        </w:r>
        <w:r>
          <w:fldChar w:fldCharType="end"/>
        </w:r>
      </w:hyperlink>
    </w:p>
    <w:p>
      <w:pPr>
        <w:pStyle w:val="TOC2"/>
        <w:tabs>
          <w:tab w:val="right" w:leader="dot" w:pos="8306"/>
        </w:tabs>
      </w:pPr>
      <w:hyperlink w:anchor="_Toc25616" w:history="1">
        <w:r>
          <w:rPr>
            <w:rFonts w:ascii="仿宋" w:eastAsia="仿宋" w:hAnsi="仿宋" w:cs="仿宋" w:hint="eastAsia"/>
            <w:lang w:eastAsia="zh-CN"/>
          </w:rPr>
          <w:t>(三)、建设条件分析</w:t>
        </w:r>
        <w:r>
          <w:tab/>
        </w:r>
        <w:r>
          <w:fldChar w:fldCharType="begin"/>
        </w:r>
        <w:r>
          <w:instrText xml:space="preserve"> PAGEREF _Toc25616 \h </w:instrText>
        </w:r>
        <w:r>
          <w:fldChar w:fldCharType="separate"/>
        </w:r>
        <w:r>
          <w:t>16</w:t>
        </w:r>
        <w:r>
          <w:fldChar w:fldCharType="end"/>
        </w:r>
      </w:hyperlink>
    </w:p>
    <w:p>
      <w:pPr>
        <w:pStyle w:val="TOC2"/>
        <w:tabs>
          <w:tab w:val="right" w:leader="dot" w:pos="8306"/>
        </w:tabs>
      </w:pPr>
      <w:hyperlink w:anchor="_Toc31780" w:history="1">
        <w:r>
          <w:rPr>
            <w:rFonts w:ascii="仿宋" w:eastAsia="仿宋" w:hAnsi="仿宋" w:cs="仿宋" w:hint="eastAsia"/>
            <w:lang w:eastAsia="zh-CN"/>
          </w:rPr>
          <w:t>(四)、用地控制指标</w:t>
        </w:r>
        <w:r>
          <w:tab/>
        </w:r>
        <w:r>
          <w:fldChar w:fldCharType="begin"/>
        </w:r>
        <w:r>
          <w:instrText xml:space="preserve"> PAGEREF _Toc31780 \h </w:instrText>
        </w:r>
        <w:r>
          <w:fldChar w:fldCharType="separate"/>
        </w:r>
        <w:r>
          <w:t>17</w:t>
        </w:r>
        <w:r>
          <w:fldChar w:fldCharType="end"/>
        </w:r>
      </w:hyperlink>
    </w:p>
    <w:p>
      <w:pPr>
        <w:pStyle w:val="TOC2"/>
        <w:tabs>
          <w:tab w:val="right" w:leader="dot" w:pos="8306"/>
        </w:tabs>
      </w:pPr>
      <w:hyperlink w:anchor="_Toc5650" w:history="1">
        <w:r>
          <w:rPr>
            <w:rFonts w:ascii="仿宋" w:eastAsia="仿宋" w:hAnsi="仿宋" w:cs="仿宋" w:hint="eastAsia"/>
            <w:lang w:eastAsia="zh-CN"/>
          </w:rPr>
          <w:t>(五)、地总体要求</w:t>
        </w:r>
        <w:r>
          <w:tab/>
        </w:r>
        <w:r>
          <w:fldChar w:fldCharType="begin"/>
        </w:r>
        <w:r>
          <w:instrText xml:space="preserve"> PAGEREF _Toc5650 \h </w:instrText>
        </w:r>
        <w:r>
          <w:fldChar w:fldCharType="separate"/>
        </w:r>
        <w:r>
          <w:t>18</w:t>
        </w:r>
        <w:r>
          <w:fldChar w:fldCharType="end"/>
        </w:r>
      </w:hyperlink>
    </w:p>
    <w:p>
      <w:pPr>
        <w:pStyle w:val="TOC2"/>
        <w:tabs>
          <w:tab w:val="right" w:leader="dot" w:pos="8306"/>
        </w:tabs>
      </w:pPr>
      <w:hyperlink w:anchor="_Toc14902" w:history="1">
        <w:r>
          <w:rPr>
            <w:rFonts w:ascii="仿宋" w:eastAsia="仿宋" w:hAnsi="仿宋" w:cs="仿宋" w:hint="eastAsia"/>
            <w:lang w:eastAsia="zh-CN"/>
          </w:rPr>
          <w:t>(六)、节约用地措施</w:t>
        </w:r>
        <w:r>
          <w:tab/>
        </w:r>
        <w:r>
          <w:fldChar w:fldCharType="begin"/>
        </w:r>
        <w:r>
          <w:instrText xml:space="preserve"> PAGEREF _Toc14902 \h </w:instrText>
        </w:r>
        <w:r>
          <w:fldChar w:fldCharType="separate"/>
        </w:r>
        <w:r>
          <w:t>20</w:t>
        </w:r>
        <w:r>
          <w:fldChar w:fldCharType="end"/>
        </w:r>
      </w:hyperlink>
    </w:p>
    <w:p>
      <w:pPr>
        <w:pStyle w:val="TOC2"/>
        <w:tabs>
          <w:tab w:val="right" w:leader="dot" w:pos="8306"/>
        </w:tabs>
      </w:pPr>
      <w:hyperlink w:anchor="_Toc28336" w:history="1">
        <w:r>
          <w:rPr>
            <w:rFonts w:ascii="仿宋" w:eastAsia="仿宋" w:hAnsi="仿宋" w:cs="仿宋" w:hint="eastAsia"/>
            <w:lang w:eastAsia="zh-CN"/>
          </w:rPr>
          <w:t>(七)、选址综合评价</w:t>
        </w:r>
        <w:r>
          <w:tab/>
        </w:r>
        <w:r>
          <w:fldChar w:fldCharType="begin"/>
        </w:r>
        <w:r>
          <w:instrText xml:space="preserve"> PAGEREF _Toc28336 \h </w:instrText>
        </w:r>
        <w:r>
          <w:fldChar w:fldCharType="separate"/>
        </w:r>
        <w:r>
          <w:t>21</w:t>
        </w:r>
        <w:r>
          <w:fldChar w:fldCharType="end"/>
        </w:r>
      </w:hyperlink>
    </w:p>
    <w:p>
      <w:pPr>
        <w:pStyle w:val="TOC1"/>
        <w:tabs>
          <w:tab w:val="right" w:leader="dot" w:pos="8306"/>
        </w:tabs>
      </w:pPr>
      <w:hyperlink w:anchor="_Toc19072" w:history="1">
        <w:r>
          <w:rPr>
            <w:rFonts w:ascii="仿宋" w:eastAsia="仿宋" w:hAnsi="仿宋" w:cs="仿宋" w:hint="eastAsia"/>
            <w:lang w:eastAsia="zh-CN"/>
          </w:rPr>
          <w:t>三、经济影响分析</w:t>
        </w:r>
        <w:r>
          <w:tab/>
        </w:r>
        <w:r>
          <w:fldChar w:fldCharType="begin"/>
        </w:r>
        <w:r>
          <w:instrText xml:space="preserve"> PAGEREF _Toc19072 \h </w:instrText>
        </w:r>
        <w:r>
          <w:fldChar w:fldCharType="separate"/>
        </w:r>
        <w:r>
          <w:t>22</w:t>
        </w:r>
        <w:r>
          <w:fldChar w:fldCharType="end"/>
        </w:r>
      </w:hyperlink>
    </w:p>
    <w:p>
      <w:pPr>
        <w:pStyle w:val="TOC2"/>
        <w:tabs>
          <w:tab w:val="right" w:leader="dot" w:pos="8306"/>
        </w:tabs>
      </w:pPr>
      <w:hyperlink w:anchor="_Toc30600" w:history="1">
        <w:r>
          <w:rPr>
            <w:rFonts w:ascii="仿宋" w:eastAsia="仿宋" w:hAnsi="仿宋" w:cs="仿宋" w:hint="eastAsia"/>
            <w:lang w:eastAsia="zh-CN"/>
          </w:rPr>
          <w:t>(一)、经济费用效益或费用效果分析</w:t>
        </w:r>
        <w:r>
          <w:tab/>
        </w:r>
        <w:r>
          <w:fldChar w:fldCharType="begin"/>
        </w:r>
        <w:r>
          <w:instrText xml:space="preserve"> PAGEREF _Toc30600 \h </w:instrText>
        </w:r>
        <w:r>
          <w:fldChar w:fldCharType="separate"/>
        </w:r>
        <w:r>
          <w:t>22</w:t>
        </w:r>
        <w:r>
          <w:fldChar w:fldCharType="end"/>
        </w:r>
      </w:hyperlink>
    </w:p>
    <w:p>
      <w:pPr>
        <w:pStyle w:val="TOC2"/>
        <w:tabs>
          <w:tab w:val="right" w:leader="dot" w:pos="8306"/>
        </w:tabs>
      </w:pPr>
      <w:hyperlink w:anchor="_Toc27256" w:history="1">
        <w:r>
          <w:rPr>
            <w:rFonts w:ascii="仿宋" w:eastAsia="仿宋" w:hAnsi="仿宋" w:cs="仿宋" w:hint="eastAsia"/>
            <w:lang w:eastAsia="zh-CN"/>
          </w:rPr>
          <w:t>(二)、行业影响分析</w:t>
        </w:r>
        <w:r>
          <w:tab/>
        </w:r>
        <w:r>
          <w:fldChar w:fldCharType="begin"/>
        </w:r>
        <w:r>
          <w:instrText xml:space="preserve"> PAGEREF _Toc27256 \h </w:instrText>
        </w:r>
        <w:r>
          <w:fldChar w:fldCharType="separate"/>
        </w:r>
        <w:r>
          <w:t>24</w:t>
        </w:r>
        <w:r>
          <w:fldChar w:fldCharType="end"/>
        </w:r>
      </w:hyperlink>
    </w:p>
    <w:p>
      <w:pPr>
        <w:pStyle w:val="TOC2"/>
        <w:tabs>
          <w:tab w:val="right" w:leader="dot" w:pos="8306"/>
        </w:tabs>
      </w:pPr>
      <w:hyperlink w:anchor="_Toc12607" w:history="1">
        <w:r>
          <w:rPr>
            <w:rFonts w:ascii="仿宋" w:eastAsia="仿宋" w:hAnsi="仿宋" w:cs="仿宋" w:hint="eastAsia"/>
            <w:lang w:eastAsia="zh-CN"/>
          </w:rPr>
          <w:t>(三)、区域经济影响分析</w:t>
        </w:r>
        <w:r>
          <w:tab/>
        </w:r>
        <w:r>
          <w:fldChar w:fldCharType="begin"/>
        </w:r>
        <w:r>
          <w:instrText xml:space="preserve"> PAGEREF _Toc12607 \h </w:instrText>
        </w:r>
        <w:r>
          <w:fldChar w:fldCharType="separate"/>
        </w:r>
        <w:r>
          <w:t>26</w:t>
        </w:r>
        <w:r>
          <w:fldChar w:fldCharType="end"/>
        </w:r>
      </w:hyperlink>
    </w:p>
    <w:p>
      <w:pPr>
        <w:pStyle w:val="TOC2"/>
        <w:tabs>
          <w:tab w:val="right" w:leader="dot" w:pos="8306"/>
        </w:tabs>
      </w:pPr>
      <w:hyperlink w:anchor="_Toc5392" w:history="1">
        <w:r>
          <w:rPr>
            <w:rFonts w:ascii="仿宋" w:eastAsia="仿宋" w:hAnsi="仿宋" w:cs="仿宋" w:hint="eastAsia"/>
            <w:lang w:eastAsia="zh-CN"/>
          </w:rPr>
          <w:t>(四)、宏观经济影响分析</w:t>
        </w:r>
        <w:r>
          <w:tab/>
        </w:r>
        <w:r>
          <w:fldChar w:fldCharType="begin"/>
        </w:r>
        <w:r>
          <w:instrText xml:space="preserve"> PAGEREF _Toc5392 \h </w:instrText>
        </w:r>
        <w:r>
          <w:fldChar w:fldCharType="separate"/>
        </w:r>
        <w:r>
          <w:t>27</w:t>
        </w:r>
        <w:r>
          <w:fldChar w:fldCharType="end"/>
        </w:r>
      </w:hyperlink>
    </w:p>
    <w:p>
      <w:pPr>
        <w:pStyle w:val="TOC1"/>
        <w:tabs>
          <w:tab w:val="right" w:leader="dot" w:pos="8306"/>
        </w:tabs>
      </w:pPr>
      <w:hyperlink w:anchor="_Toc15455" w:history="1">
        <w:r>
          <w:rPr>
            <w:rFonts w:ascii="仿宋" w:eastAsia="仿宋" w:hAnsi="仿宋" w:cs="仿宋" w:hint="eastAsia"/>
            <w:lang w:eastAsia="zh-CN"/>
          </w:rPr>
          <w:t>四、资源开发及综合利用分析</w:t>
        </w:r>
        <w:r>
          <w:tab/>
        </w:r>
        <w:r>
          <w:fldChar w:fldCharType="begin"/>
        </w:r>
        <w:r>
          <w:instrText xml:space="preserve"> PAGEREF _Toc15455 \h </w:instrText>
        </w:r>
        <w:r>
          <w:fldChar w:fldCharType="separate"/>
        </w:r>
        <w:r>
          <w:t>28</w:t>
        </w:r>
        <w:r>
          <w:fldChar w:fldCharType="end"/>
        </w:r>
      </w:hyperlink>
    </w:p>
    <w:p>
      <w:pPr>
        <w:pStyle w:val="TOC2"/>
        <w:tabs>
          <w:tab w:val="right" w:leader="dot" w:pos="8306"/>
        </w:tabs>
      </w:pPr>
      <w:hyperlink w:anchor="_Toc7327" w:history="1">
        <w:r>
          <w:rPr>
            <w:rFonts w:ascii="仿宋" w:eastAsia="仿宋" w:hAnsi="仿宋" w:cs="仿宋" w:hint="eastAsia"/>
            <w:lang w:eastAsia="zh-CN"/>
          </w:rPr>
          <w:t>(一)、资源开发方案</w:t>
        </w:r>
        <w:r>
          <w:tab/>
        </w:r>
        <w:r>
          <w:fldChar w:fldCharType="begin"/>
        </w:r>
        <w:r>
          <w:instrText xml:space="preserve"> PAGEREF _Toc7327 \h </w:instrText>
        </w:r>
        <w:r>
          <w:fldChar w:fldCharType="separate"/>
        </w:r>
        <w:r>
          <w:t>28</w:t>
        </w:r>
        <w:r>
          <w:fldChar w:fldCharType="end"/>
        </w:r>
      </w:hyperlink>
    </w:p>
    <w:p>
      <w:pPr>
        <w:pStyle w:val="TOC2"/>
        <w:tabs>
          <w:tab w:val="right" w:leader="dot" w:pos="8306"/>
        </w:tabs>
      </w:pPr>
      <w:hyperlink w:anchor="_Toc19973" w:history="1">
        <w:r>
          <w:rPr>
            <w:rFonts w:ascii="仿宋" w:eastAsia="仿宋" w:hAnsi="仿宋" w:cs="仿宋" w:hint="eastAsia"/>
            <w:lang w:eastAsia="zh-CN"/>
          </w:rPr>
          <w:t>(二)、资源利用方案</w:t>
        </w:r>
        <w:r>
          <w:tab/>
        </w:r>
        <w:r>
          <w:fldChar w:fldCharType="begin"/>
        </w:r>
        <w:r>
          <w:instrText xml:space="preserve"> PAGEREF _Toc19973 \h </w:instrText>
        </w:r>
        <w:r>
          <w:fldChar w:fldCharType="separate"/>
        </w:r>
        <w:r>
          <w:t>29</w:t>
        </w:r>
        <w:r>
          <w:fldChar w:fldCharType="end"/>
        </w:r>
      </w:hyperlink>
    </w:p>
    <w:p>
      <w:pPr>
        <w:pStyle w:val="TOC2"/>
        <w:tabs>
          <w:tab w:val="right" w:leader="dot" w:pos="8306"/>
        </w:tabs>
      </w:pPr>
      <w:hyperlink w:anchor="_Toc1356" w:history="1">
        <w:r>
          <w:rPr>
            <w:rFonts w:ascii="仿宋" w:eastAsia="仿宋" w:hAnsi="仿宋" w:cs="仿宋" w:hint="eastAsia"/>
            <w:lang w:eastAsia="zh-CN"/>
          </w:rPr>
          <w:t>(三)、资源节约措施</w:t>
        </w:r>
        <w:r>
          <w:tab/>
        </w:r>
        <w:r>
          <w:fldChar w:fldCharType="begin"/>
        </w:r>
        <w:r>
          <w:instrText xml:space="preserve"> PAGEREF _Toc1356 \h </w:instrText>
        </w:r>
        <w:r>
          <w:fldChar w:fldCharType="separate"/>
        </w:r>
        <w:r>
          <w:t>31</w:t>
        </w:r>
        <w:r>
          <w:fldChar w:fldCharType="end"/>
        </w:r>
      </w:hyperlink>
    </w:p>
    <w:p>
      <w:pPr>
        <w:pStyle w:val="TOC1"/>
        <w:tabs>
          <w:tab w:val="right" w:leader="dot" w:pos="8306"/>
        </w:tabs>
      </w:pPr>
      <w:hyperlink w:anchor="_Toc30526" w:history="1">
        <w:r>
          <w:rPr>
            <w:rFonts w:ascii="仿宋" w:eastAsia="仿宋" w:hAnsi="仿宋" w:cs="仿宋" w:hint="eastAsia"/>
            <w:lang w:eastAsia="zh-CN"/>
          </w:rPr>
          <w:t>五、项目监理与质量保证</w:t>
        </w:r>
        <w:r>
          <w:tab/>
        </w:r>
        <w:r>
          <w:fldChar w:fldCharType="begin"/>
        </w:r>
        <w:r>
          <w:instrText xml:space="preserve"> PAGEREF _Toc30526 \h </w:instrText>
        </w:r>
        <w:r>
          <w:fldChar w:fldCharType="separate"/>
        </w:r>
        <w:r>
          <w:t>32</w:t>
        </w:r>
        <w:r>
          <w:fldChar w:fldCharType="end"/>
        </w:r>
      </w:hyperlink>
    </w:p>
    <w:p>
      <w:pPr>
        <w:pStyle w:val="TOC2"/>
        <w:tabs>
          <w:tab w:val="right" w:leader="dot" w:pos="8306"/>
        </w:tabs>
      </w:pPr>
      <w:hyperlink w:anchor="_Toc11144" w:history="1">
        <w:r>
          <w:rPr>
            <w:rFonts w:ascii="仿宋" w:eastAsia="仿宋" w:hAnsi="仿宋" w:cs="仿宋" w:hint="eastAsia"/>
            <w:lang w:eastAsia="zh-CN"/>
          </w:rPr>
          <w:t>(一)、监理体系构建</w:t>
        </w:r>
        <w:r>
          <w:tab/>
        </w:r>
        <w:r>
          <w:fldChar w:fldCharType="begin"/>
        </w:r>
        <w:r>
          <w:instrText xml:space="preserve"> PAGEREF _Toc11144 \h </w:instrText>
        </w:r>
        <w:r>
          <w:fldChar w:fldCharType="separate"/>
        </w:r>
        <w:r>
          <w:t>32</w:t>
        </w:r>
        <w:r>
          <w:fldChar w:fldCharType="end"/>
        </w:r>
      </w:hyperlink>
    </w:p>
    <w:p>
      <w:pPr>
        <w:pStyle w:val="TOC2"/>
        <w:tabs>
          <w:tab w:val="right" w:leader="dot" w:pos="8306"/>
        </w:tabs>
      </w:pPr>
      <w:hyperlink w:anchor="_Toc15357" w:history="1">
        <w:r>
          <w:rPr>
            <w:rFonts w:ascii="仿宋" w:eastAsia="仿宋" w:hAnsi="仿宋" w:cs="仿宋" w:hint="eastAsia"/>
            <w:lang w:eastAsia="zh-CN"/>
          </w:rPr>
          <w:t>(二)、质量保证体系实施</w:t>
        </w:r>
        <w:r>
          <w:tab/>
        </w:r>
        <w:r>
          <w:fldChar w:fldCharType="begin"/>
        </w:r>
        <w:r>
          <w:instrText xml:space="preserve"> PAGEREF _Toc15357 \h </w:instrText>
        </w:r>
        <w:r>
          <w:fldChar w:fldCharType="separate"/>
        </w:r>
        <w:r>
          <w:t>32</w:t>
        </w:r>
        <w:r>
          <w:fldChar w:fldCharType="end"/>
        </w:r>
      </w:hyperlink>
    </w:p>
    <w:p>
      <w:pPr>
        <w:pStyle w:val="TOC2"/>
        <w:tabs>
          <w:tab w:val="right" w:leader="dot" w:pos="8306"/>
        </w:tabs>
      </w:pPr>
      <w:hyperlink w:anchor="_Toc24470" w:history="1">
        <w:r>
          <w:rPr>
            <w:rFonts w:ascii="仿宋" w:eastAsia="仿宋" w:hAnsi="仿宋" w:cs="仿宋" w:hint="eastAsia"/>
            <w:lang w:eastAsia="zh-CN"/>
          </w:rPr>
          <w:t>(三)、监理与质量控制流程</w:t>
        </w:r>
        <w:r>
          <w:tab/>
        </w:r>
        <w:r>
          <w:fldChar w:fldCharType="begin"/>
        </w:r>
        <w:r>
          <w:instrText xml:space="preserve"> PAGEREF _Toc24470 \h </w:instrText>
        </w:r>
        <w:r>
          <w:fldChar w:fldCharType="separate"/>
        </w:r>
        <w:r>
          <w:t>33</w:t>
        </w:r>
        <w:r>
          <w:fldChar w:fldCharType="end"/>
        </w:r>
      </w:hyperlink>
    </w:p>
    <w:p>
      <w:pPr>
        <w:pStyle w:val="TOC1"/>
        <w:tabs>
          <w:tab w:val="right" w:leader="dot" w:pos="8306"/>
        </w:tabs>
      </w:pPr>
      <w:hyperlink w:anchor="_Toc7951" w:history="1">
        <w:r>
          <w:rPr>
            <w:rFonts w:ascii="仿宋" w:eastAsia="仿宋" w:hAnsi="仿宋" w:cs="仿宋" w:hint="eastAsia"/>
            <w:lang w:eastAsia="zh-CN"/>
          </w:rPr>
          <w:t>六、环境和生态影响分析</w:t>
        </w:r>
        <w:r>
          <w:tab/>
        </w:r>
        <w:r>
          <w:fldChar w:fldCharType="begin"/>
        </w:r>
        <w:r>
          <w:instrText xml:space="preserve"> PAGEREF _Toc7951 \h </w:instrText>
        </w:r>
        <w:r>
          <w:fldChar w:fldCharType="separate"/>
        </w:r>
        <w:r>
          <w:t>34</w:t>
        </w:r>
        <w:r>
          <w:fldChar w:fldCharType="end"/>
        </w:r>
      </w:hyperlink>
    </w:p>
    <w:p>
      <w:pPr>
        <w:pStyle w:val="TOC2"/>
        <w:tabs>
          <w:tab w:val="right" w:leader="dot" w:pos="8306"/>
        </w:tabs>
      </w:pPr>
      <w:hyperlink w:anchor="_Toc9793" w:history="1">
        <w:r>
          <w:rPr>
            <w:rFonts w:ascii="仿宋" w:eastAsia="仿宋" w:hAnsi="仿宋" w:cs="仿宋" w:hint="eastAsia"/>
            <w:lang w:eastAsia="zh-CN"/>
          </w:rPr>
          <w:t>(一)、环境和生态现状</w:t>
        </w:r>
        <w:r>
          <w:tab/>
        </w:r>
        <w:r>
          <w:fldChar w:fldCharType="begin"/>
        </w:r>
        <w:r>
          <w:instrText xml:space="preserve"> PAGEREF _Toc9793 \h </w:instrText>
        </w:r>
        <w:r>
          <w:fldChar w:fldCharType="separate"/>
        </w:r>
        <w:r>
          <w:t>34</w:t>
        </w:r>
        <w:r>
          <w:fldChar w:fldCharType="end"/>
        </w:r>
      </w:hyperlink>
    </w:p>
    <w:p>
      <w:pPr>
        <w:pStyle w:val="TOC2"/>
        <w:tabs>
          <w:tab w:val="right" w:leader="dot" w:pos="8306"/>
        </w:tabs>
      </w:pPr>
      <w:hyperlink w:anchor="_Toc12933" w:history="1">
        <w:r>
          <w:rPr>
            <w:rFonts w:ascii="仿宋" w:eastAsia="仿宋" w:hAnsi="仿宋" w:cs="仿宋" w:hint="eastAsia"/>
            <w:lang w:eastAsia="zh-CN"/>
          </w:rPr>
          <w:t>(二)、生态环境影响分析</w:t>
        </w:r>
        <w:r>
          <w:tab/>
        </w:r>
        <w:r>
          <w:fldChar w:fldCharType="begin"/>
        </w:r>
        <w:r>
          <w:instrText xml:space="preserve"> PAGEREF _Toc12933 \h </w:instrText>
        </w:r>
        <w:r>
          <w:fldChar w:fldCharType="separate"/>
        </w:r>
        <w:r>
          <w:t>35</w:t>
        </w:r>
        <w:r>
          <w:fldChar w:fldCharType="end"/>
        </w:r>
      </w:hyperlink>
    </w:p>
    <w:p>
      <w:pPr>
        <w:pStyle w:val="TOC2"/>
        <w:tabs>
          <w:tab w:val="right" w:leader="dot" w:pos="8306"/>
        </w:tabs>
      </w:pPr>
      <w:hyperlink w:anchor="_Toc4126" w:history="1">
        <w:r>
          <w:rPr>
            <w:rFonts w:ascii="仿宋" w:eastAsia="仿宋" w:hAnsi="仿宋" w:cs="仿宋" w:hint="eastAsia"/>
            <w:lang w:eastAsia="zh-CN"/>
          </w:rPr>
          <w:t>(三)、生态环境保护措施</w:t>
        </w:r>
        <w:r>
          <w:tab/>
        </w:r>
        <w:r>
          <w:fldChar w:fldCharType="begin"/>
        </w:r>
        <w:r>
          <w:instrText xml:space="preserve"> PAGEREF _Toc4126 \h </w:instrText>
        </w:r>
        <w:r>
          <w:fldChar w:fldCharType="separate"/>
        </w:r>
        <w:r>
          <w:t>36</w:t>
        </w:r>
        <w:r>
          <w:fldChar w:fldCharType="end"/>
        </w:r>
      </w:hyperlink>
    </w:p>
    <w:p>
      <w:pPr>
        <w:pStyle w:val="TOC2"/>
        <w:tabs>
          <w:tab w:val="right" w:leader="dot" w:pos="8306"/>
        </w:tabs>
      </w:pPr>
      <w:hyperlink w:anchor="_Toc30807" w:history="1">
        <w:r>
          <w:rPr>
            <w:rFonts w:ascii="仿宋" w:eastAsia="仿宋" w:hAnsi="仿宋" w:cs="仿宋" w:hint="eastAsia"/>
            <w:lang w:eastAsia="zh-CN"/>
          </w:rPr>
          <w:t>(四)、地质灾害影响分析</w:t>
        </w:r>
        <w:r>
          <w:tab/>
        </w:r>
        <w:r>
          <w:fldChar w:fldCharType="begin"/>
        </w:r>
        <w:r>
          <w:instrText xml:space="preserve"> PAGEREF _Toc30807 \h </w:instrText>
        </w:r>
        <w:r>
          <w:fldChar w:fldCharType="separate"/>
        </w:r>
        <w:r>
          <w:t>38</w:t>
        </w:r>
        <w:r>
          <w:fldChar w:fldCharType="end"/>
        </w:r>
      </w:hyperlink>
    </w:p>
    <w:p>
      <w:pPr>
        <w:pStyle w:val="TOC2"/>
        <w:tabs>
          <w:tab w:val="right" w:leader="dot" w:pos="8306"/>
        </w:tabs>
      </w:pPr>
      <w:hyperlink w:anchor="_Toc25619" w:history="1">
        <w:r>
          <w:rPr>
            <w:rFonts w:ascii="仿宋" w:eastAsia="仿宋" w:hAnsi="仿宋" w:cs="仿宋" w:hint="eastAsia"/>
            <w:lang w:eastAsia="zh-CN"/>
          </w:rPr>
          <w:t>(五)、特殊环境影响</w:t>
        </w:r>
        <w:r>
          <w:tab/>
        </w:r>
        <w:r>
          <w:fldChar w:fldCharType="begin"/>
        </w:r>
        <w:r>
          <w:instrText xml:space="preserve"> PAGEREF _Toc25619 \h </w:instrText>
        </w:r>
        <w:r>
          <w:fldChar w:fldCharType="separate"/>
        </w:r>
        <w:r>
          <w:t>40</w:t>
        </w:r>
        <w:r>
          <w:fldChar w:fldCharType="end"/>
        </w:r>
      </w:hyperlink>
    </w:p>
    <w:p>
      <w:pPr>
        <w:pStyle w:val="TOC1"/>
        <w:tabs>
          <w:tab w:val="right" w:leader="dot" w:pos="8306"/>
        </w:tabs>
      </w:pPr>
      <w:hyperlink w:anchor="_Toc32089" w:history="1">
        <w:r>
          <w:rPr>
            <w:rFonts w:ascii="仿宋" w:eastAsia="仿宋" w:hAnsi="仿宋" w:cs="仿宋" w:hint="eastAsia"/>
            <w:lang w:eastAsia="zh-CN"/>
          </w:rPr>
          <w:t>七、客户关系管理与市场拓展</w:t>
        </w:r>
        <w:r>
          <w:tab/>
        </w:r>
        <w:r>
          <w:fldChar w:fldCharType="begin"/>
        </w:r>
        <w:r>
          <w:instrText xml:space="preserve"> PAGEREF _Toc32089 \h </w:instrText>
        </w:r>
        <w:r>
          <w:fldChar w:fldCharType="separate"/>
        </w:r>
        <w:r>
          <w:t>41</w:t>
        </w:r>
        <w:r>
          <w:fldChar w:fldCharType="end"/>
        </w:r>
      </w:hyperlink>
    </w:p>
    <w:p>
      <w:pPr>
        <w:pStyle w:val="TOC2"/>
        <w:tabs>
          <w:tab w:val="right" w:leader="dot" w:pos="8306"/>
        </w:tabs>
      </w:pPr>
      <w:hyperlink w:anchor="_Toc32515" w:history="1">
        <w:r>
          <w:rPr>
            <w:rFonts w:ascii="仿宋" w:eastAsia="仿宋" w:hAnsi="仿宋" w:cs="仿宋" w:hint="eastAsia"/>
            <w:lang w:eastAsia="zh-CN"/>
          </w:rPr>
          <w:t>(一)、客户关系管理策略</w:t>
        </w:r>
        <w:r>
          <w:tab/>
        </w:r>
        <w:r>
          <w:fldChar w:fldCharType="begin"/>
        </w:r>
        <w:r>
          <w:instrText xml:space="preserve"> PAGEREF _Toc32515 \h </w:instrText>
        </w:r>
        <w:r>
          <w:fldChar w:fldCharType="separate"/>
        </w:r>
        <w:r>
          <w:t>41</w:t>
        </w:r>
        <w:r>
          <w:fldChar w:fldCharType="end"/>
        </w:r>
      </w:hyperlink>
    </w:p>
    <w:p>
      <w:pPr>
        <w:pStyle w:val="TOC2"/>
        <w:tabs>
          <w:tab w:val="right" w:leader="dot" w:pos="8306"/>
        </w:tabs>
      </w:pPr>
      <w:hyperlink w:anchor="_Toc10434" w:history="1">
        <w:r>
          <w:rPr>
            <w:rFonts w:ascii="仿宋" w:eastAsia="仿宋" w:hAnsi="仿宋" w:cs="仿宋" w:hint="eastAsia"/>
            <w:lang w:eastAsia="zh-CN"/>
          </w:rPr>
          <w:t>(二)、市场拓展方案</w:t>
        </w:r>
        <w:r>
          <w:tab/>
        </w:r>
        <w:r>
          <w:fldChar w:fldCharType="begin"/>
        </w:r>
        <w:r>
          <w:instrText xml:space="preserve"> PAGEREF _Toc10434 \h </w:instrText>
        </w:r>
        <w:r>
          <w:fldChar w:fldCharType="separate"/>
        </w:r>
        <w:r>
          <w:t>42</w:t>
        </w:r>
        <w:r>
          <w:fldChar w:fldCharType="end"/>
        </w:r>
      </w:hyperlink>
    </w:p>
    <w:p>
      <w:pPr>
        <w:pStyle w:val="TOC1"/>
        <w:tabs>
          <w:tab w:val="right" w:leader="dot" w:pos="8306"/>
        </w:tabs>
      </w:pPr>
      <w:hyperlink w:anchor="_Toc6592" w:history="1">
        <w:r>
          <w:rPr>
            <w:rFonts w:ascii="仿宋" w:eastAsia="仿宋" w:hAnsi="仿宋" w:cs="仿宋" w:hint="eastAsia"/>
            <w:lang w:eastAsia="zh-CN"/>
          </w:rPr>
          <w:t>八、土地利用与规划方案</w:t>
        </w:r>
        <w:r>
          <w:tab/>
        </w:r>
        <w:r>
          <w:fldChar w:fldCharType="begin"/>
        </w:r>
        <w:r>
          <w:instrText xml:space="preserve"> PAGEREF _Toc6592 \h </w:instrText>
        </w:r>
        <w:r>
          <w:fldChar w:fldCharType="separate"/>
        </w:r>
        <w:r>
          <w:t>43</w:t>
        </w:r>
        <w:r>
          <w:fldChar w:fldCharType="end"/>
        </w:r>
      </w:hyperlink>
    </w:p>
    <w:p>
      <w:pPr>
        <w:pStyle w:val="TOC2"/>
        <w:tabs>
          <w:tab w:val="right" w:leader="dot" w:pos="8306"/>
        </w:tabs>
      </w:pPr>
      <w:hyperlink w:anchor="_Toc19650" w:history="1">
        <w:r>
          <w:rPr>
            <w:rFonts w:ascii="仿宋" w:eastAsia="仿宋" w:hAnsi="仿宋" w:cs="仿宋" w:hint="eastAsia"/>
            <w:lang w:eastAsia="zh-CN"/>
          </w:rPr>
          <w:t>(一)、项目用地情况分析</w:t>
        </w:r>
        <w:r>
          <w:tab/>
        </w:r>
        <w:r>
          <w:fldChar w:fldCharType="begin"/>
        </w:r>
        <w:r>
          <w:instrText xml:space="preserve"> PAGEREF _Toc19650 \h </w:instrText>
        </w:r>
        <w:r>
          <w:fldChar w:fldCharType="separate"/>
        </w:r>
        <w:r>
          <w:t>43</w:t>
        </w:r>
        <w:r>
          <w:fldChar w:fldCharType="end"/>
        </w:r>
      </w:hyperlink>
    </w:p>
    <w:p>
      <w:pPr>
        <w:pStyle w:val="TOC2"/>
        <w:tabs>
          <w:tab w:val="right" w:leader="dot" w:pos="8306"/>
        </w:tabs>
      </w:pPr>
      <w:hyperlink w:anchor="_Toc28603" w:history="1">
        <w:r>
          <w:rPr>
            <w:rFonts w:ascii="仿宋" w:eastAsia="仿宋" w:hAnsi="仿宋" w:cs="仿宋" w:hint="eastAsia"/>
            <w:lang w:eastAsia="zh-CN"/>
          </w:rPr>
          <w:t>(二)、土地利用规划方案</w:t>
        </w:r>
        <w:r>
          <w:tab/>
        </w:r>
        <w:r>
          <w:fldChar w:fldCharType="begin"/>
        </w:r>
        <w:r>
          <w:instrText xml:space="preserve"> PAGEREF _Toc28603 \h </w:instrText>
        </w:r>
        <w:r>
          <w:fldChar w:fldCharType="separate"/>
        </w:r>
        <w:r>
          <w:t>44</w:t>
        </w:r>
        <w:r>
          <w:fldChar w:fldCharType="end"/>
        </w:r>
      </w:hyperlink>
    </w:p>
    <w:p>
      <w:pPr>
        <w:pStyle w:val="TOC1"/>
        <w:tabs>
          <w:tab w:val="right" w:leader="dot" w:pos="8306"/>
        </w:tabs>
      </w:pPr>
      <w:hyperlink w:anchor="_Toc10499" w:history="1">
        <w:r>
          <w:rPr>
            <w:rFonts w:ascii="仿宋" w:eastAsia="仿宋" w:hAnsi="仿宋" w:cs="仿宋" w:hint="eastAsia"/>
            <w:lang w:eastAsia="zh-CN"/>
          </w:rPr>
          <w:t>九、技术创新与产业升级</w:t>
        </w:r>
        <w:r>
          <w:tab/>
        </w:r>
        <w:r>
          <w:fldChar w:fldCharType="begin"/>
        </w:r>
        <w:r>
          <w:instrText xml:space="preserve"> PAGEREF _Toc10499 \h </w:instrText>
        </w:r>
        <w:r>
          <w:fldChar w:fldCharType="separate"/>
        </w:r>
        <w:r>
          <w:t>45</w:t>
        </w:r>
        <w:r>
          <w:fldChar w:fldCharType="end"/>
        </w:r>
      </w:hyperlink>
    </w:p>
    <w:p>
      <w:pPr>
        <w:pStyle w:val="TOC2"/>
        <w:tabs>
          <w:tab w:val="right" w:leader="dot" w:pos="8306"/>
        </w:tabs>
      </w:pPr>
      <w:hyperlink w:anchor="_Toc21513" w:history="1">
        <w:r>
          <w:rPr>
            <w:rFonts w:ascii="仿宋" w:eastAsia="仿宋" w:hAnsi="仿宋" w:cs="仿宋" w:hint="eastAsia"/>
            <w:lang w:eastAsia="zh-CN"/>
          </w:rPr>
          <w:t>(一)、技术创新方向与目标</w:t>
        </w:r>
        <w:r>
          <w:tab/>
        </w:r>
        <w:r>
          <w:fldChar w:fldCharType="begin"/>
        </w:r>
        <w:r>
          <w:instrText xml:space="preserve"> PAGEREF _Toc21513 \h </w:instrText>
        </w:r>
        <w:r>
          <w:fldChar w:fldCharType="separate"/>
        </w:r>
        <w:r>
          <w:t>45</w:t>
        </w:r>
        <w:r>
          <w:fldChar w:fldCharType="end"/>
        </w:r>
      </w:hyperlink>
    </w:p>
    <w:p>
      <w:pPr>
        <w:pStyle w:val="TOC2"/>
        <w:tabs>
          <w:tab w:val="right" w:leader="dot" w:pos="8306"/>
        </w:tabs>
      </w:pPr>
      <w:hyperlink w:anchor="_Toc22027" w:history="1">
        <w:r>
          <w:rPr>
            <w:rFonts w:ascii="仿宋" w:eastAsia="仿宋" w:hAnsi="仿宋" w:cs="仿宋" w:hint="eastAsia"/>
            <w:lang w:eastAsia="zh-CN"/>
          </w:rPr>
          <w:t>(二)、产业升级路径与措施</w:t>
        </w:r>
        <w:r>
          <w:tab/>
        </w:r>
        <w:r>
          <w:fldChar w:fldCharType="begin"/>
        </w:r>
        <w:r>
          <w:instrText xml:space="preserve"> PAGEREF _Toc22027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596" w:history="1">
        <w:r>
          <w:rPr>
            <w:rFonts w:ascii="仿宋" w:eastAsia="仿宋" w:hAnsi="仿宋" w:cs="仿宋" w:hint="eastAsia"/>
            <w:lang w:eastAsia="zh-CN"/>
          </w:rPr>
          <w:t>十、项目进度计划</w:t>
        </w:r>
        <w:r>
          <w:tab/>
        </w:r>
        <w:r>
          <w:fldChar w:fldCharType="begin"/>
        </w:r>
        <w:r>
          <w:instrText xml:space="preserve"> PAGEREF _Toc28596 \h </w:instrText>
        </w:r>
        <w:r>
          <w:fldChar w:fldCharType="separate"/>
        </w:r>
        <w:r>
          <w:t>48</w:t>
        </w:r>
        <w:r>
          <w:fldChar w:fldCharType="end"/>
        </w:r>
      </w:hyperlink>
    </w:p>
    <w:p>
      <w:pPr>
        <w:pStyle w:val="TOC2"/>
        <w:tabs>
          <w:tab w:val="right" w:leader="dot" w:pos="8306"/>
        </w:tabs>
      </w:pPr>
      <w:hyperlink w:anchor="_Toc2266" w:history="1">
        <w:r>
          <w:rPr>
            <w:rFonts w:ascii="仿宋" w:eastAsia="仿宋" w:hAnsi="仿宋" w:cs="仿宋" w:hint="eastAsia"/>
            <w:lang w:eastAsia="zh-CN"/>
          </w:rPr>
          <w:t>(一)、建设周期</w:t>
        </w:r>
        <w:r>
          <w:tab/>
        </w:r>
        <w:r>
          <w:fldChar w:fldCharType="begin"/>
        </w:r>
        <w:r>
          <w:instrText xml:space="preserve"> PAGEREF _Toc2266 \h </w:instrText>
        </w:r>
        <w:r>
          <w:fldChar w:fldCharType="separate"/>
        </w:r>
        <w:r>
          <w:t>48</w:t>
        </w:r>
        <w:r>
          <w:fldChar w:fldCharType="end"/>
        </w:r>
      </w:hyperlink>
    </w:p>
    <w:p>
      <w:pPr>
        <w:pStyle w:val="TOC2"/>
        <w:tabs>
          <w:tab w:val="right" w:leader="dot" w:pos="8306"/>
        </w:tabs>
      </w:pPr>
      <w:hyperlink w:anchor="_Toc31603" w:history="1">
        <w:r>
          <w:rPr>
            <w:rFonts w:ascii="仿宋" w:eastAsia="仿宋" w:hAnsi="仿宋" w:cs="仿宋" w:hint="eastAsia"/>
            <w:lang w:eastAsia="zh-CN"/>
          </w:rPr>
          <w:t>(二)、建设进度</w:t>
        </w:r>
        <w:r>
          <w:tab/>
        </w:r>
        <w:r>
          <w:fldChar w:fldCharType="begin"/>
        </w:r>
        <w:r>
          <w:instrText xml:space="preserve"> PAGEREF _Toc31603 \h </w:instrText>
        </w:r>
        <w:r>
          <w:fldChar w:fldCharType="separate"/>
        </w:r>
        <w:r>
          <w:t>48</w:t>
        </w:r>
        <w:r>
          <w:fldChar w:fldCharType="end"/>
        </w:r>
      </w:hyperlink>
    </w:p>
    <w:p>
      <w:pPr>
        <w:pStyle w:val="TOC2"/>
        <w:tabs>
          <w:tab w:val="right" w:leader="dot" w:pos="8306"/>
        </w:tabs>
      </w:pPr>
      <w:hyperlink w:anchor="_Toc22581" w:history="1">
        <w:r>
          <w:rPr>
            <w:rFonts w:ascii="仿宋" w:eastAsia="仿宋" w:hAnsi="仿宋" w:cs="仿宋" w:hint="eastAsia"/>
            <w:lang w:eastAsia="zh-CN"/>
          </w:rPr>
          <w:t>(三)、进度安排注意事项</w:t>
        </w:r>
        <w:r>
          <w:tab/>
        </w:r>
        <w:r>
          <w:fldChar w:fldCharType="begin"/>
        </w:r>
        <w:r>
          <w:instrText xml:space="preserve"> PAGEREF _Toc22581 \h </w:instrText>
        </w:r>
        <w:r>
          <w:fldChar w:fldCharType="separate"/>
        </w:r>
        <w:r>
          <w:t>49</w:t>
        </w:r>
        <w:r>
          <w:fldChar w:fldCharType="end"/>
        </w:r>
      </w:hyperlink>
    </w:p>
    <w:p>
      <w:pPr>
        <w:pStyle w:val="TOC2"/>
        <w:tabs>
          <w:tab w:val="right" w:leader="dot" w:pos="8306"/>
        </w:tabs>
      </w:pPr>
      <w:hyperlink w:anchor="_Toc6203" w:history="1">
        <w:r>
          <w:rPr>
            <w:rFonts w:ascii="仿宋" w:eastAsia="仿宋" w:hAnsi="仿宋" w:cs="仿宋" w:hint="eastAsia"/>
            <w:lang w:eastAsia="zh-CN"/>
          </w:rPr>
          <w:t>(四)、人力资源配置</w:t>
        </w:r>
        <w:r>
          <w:tab/>
        </w:r>
        <w:r>
          <w:fldChar w:fldCharType="begin"/>
        </w:r>
        <w:r>
          <w:instrText xml:space="preserve"> PAGEREF _Toc6203 \h </w:instrText>
        </w:r>
        <w:r>
          <w:fldChar w:fldCharType="separate"/>
        </w:r>
        <w:r>
          <w:t>50</w:t>
        </w:r>
        <w:r>
          <w:fldChar w:fldCharType="end"/>
        </w:r>
      </w:hyperlink>
    </w:p>
    <w:p>
      <w:pPr>
        <w:pStyle w:val="TOC2"/>
        <w:tabs>
          <w:tab w:val="right" w:leader="dot" w:pos="8306"/>
        </w:tabs>
      </w:pPr>
      <w:hyperlink w:anchor="_Toc14710" w:history="1">
        <w:r>
          <w:rPr>
            <w:rFonts w:ascii="仿宋" w:eastAsia="仿宋" w:hAnsi="仿宋" w:cs="仿宋" w:hint="eastAsia"/>
            <w:lang w:eastAsia="zh-CN"/>
          </w:rPr>
          <w:t>(五)、员工培训</w:t>
        </w:r>
        <w:r>
          <w:tab/>
        </w:r>
        <w:r>
          <w:fldChar w:fldCharType="begin"/>
        </w:r>
        <w:r>
          <w:instrText xml:space="preserve"> PAGEREF _Toc14710 \h </w:instrText>
        </w:r>
        <w:r>
          <w:fldChar w:fldCharType="separate"/>
        </w:r>
        <w:r>
          <w:t>52</w:t>
        </w:r>
        <w:r>
          <w:fldChar w:fldCharType="end"/>
        </w:r>
      </w:hyperlink>
    </w:p>
    <w:p>
      <w:pPr>
        <w:pStyle w:val="TOC2"/>
        <w:tabs>
          <w:tab w:val="right" w:leader="dot" w:pos="8306"/>
        </w:tabs>
      </w:pPr>
      <w:hyperlink w:anchor="_Toc17739" w:history="1">
        <w:r>
          <w:rPr>
            <w:rFonts w:ascii="仿宋" w:eastAsia="仿宋" w:hAnsi="仿宋" w:cs="仿宋" w:hint="eastAsia"/>
            <w:lang w:eastAsia="zh-CN"/>
          </w:rPr>
          <w:t>(六)、项目实施保障</w:t>
        </w:r>
        <w:r>
          <w:tab/>
        </w:r>
        <w:r>
          <w:fldChar w:fldCharType="begin"/>
        </w:r>
        <w:r>
          <w:instrText xml:space="preserve"> PAGEREF _Toc17739 \h </w:instrText>
        </w:r>
        <w:r>
          <w:fldChar w:fldCharType="separate"/>
        </w:r>
        <w:r>
          <w:t>53</w:t>
        </w:r>
        <w:r>
          <w:fldChar w:fldCharType="end"/>
        </w:r>
      </w:hyperlink>
    </w:p>
    <w:p>
      <w:pPr>
        <w:pStyle w:val="TOC2"/>
        <w:tabs>
          <w:tab w:val="right" w:leader="dot" w:pos="8306"/>
        </w:tabs>
      </w:pPr>
      <w:hyperlink w:anchor="_Toc22764" w:history="1">
        <w:r>
          <w:rPr>
            <w:rFonts w:ascii="仿宋" w:eastAsia="仿宋" w:hAnsi="仿宋" w:cs="仿宋" w:hint="eastAsia"/>
            <w:lang w:eastAsia="zh-CN"/>
          </w:rPr>
          <w:t>(七)、安全规范管理</w:t>
        </w:r>
        <w:r>
          <w:tab/>
        </w:r>
        <w:r>
          <w:fldChar w:fldCharType="begin"/>
        </w:r>
        <w:r>
          <w:instrText xml:space="preserve"> PAGEREF _Toc22764 \h </w:instrText>
        </w:r>
        <w:r>
          <w:fldChar w:fldCharType="separate"/>
        </w:r>
        <w:r>
          <w:t>54</w:t>
        </w:r>
        <w:r>
          <w:fldChar w:fldCharType="end"/>
        </w:r>
      </w:hyperlink>
    </w:p>
    <w:p>
      <w:pPr>
        <w:pStyle w:val="TOC1"/>
        <w:tabs>
          <w:tab w:val="right" w:leader="dot" w:pos="8306"/>
        </w:tabs>
      </w:pPr>
      <w:hyperlink w:anchor="_Toc10142" w:history="1">
        <w:r>
          <w:rPr>
            <w:rFonts w:ascii="仿宋" w:eastAsia="仿宋" w:hAnsi="仿宋" w:cs="仿宋" w:hint="eastAsia"/>
            <w:lang w:eastAsia="zh-CN"/>
          </w:rPr>
          <w:t>十一、安全与应急管理</w:t>
        </w:r>
        <w:r>
          <w:tab/>
        </w:r>
        <w:r>
          <w:fldChar w:fldCharType="begin"/>
        </w:r>
        <w:r>
          <w:instrText xml:space="preserve"> PAGEREF _Toc10142 \h </w:instrText>
        </w:r>
        <w:r>
          <w:fldChar w:fldCharType="separate"/>
        </w:r>
        <w:r>
          <w:t>55</w:t>
        </w:r>
        <w:r>
          <w:fldChar w:fldCharType="end"/>
        </w:r>
      </w:hyperlink>
    </w:p>
    <w:p>
      <w:pPr>
        <w:pStyle w:val="TOC2"/>
        <w:tabs>
          <w:tab w:val="right" w:leader="dot" w:pos="8306"/>
        </w:tabs>
      </w:pPr>
      <w:hyperlink w:anchor="_Toc20990" w:history="1">
        <w:r>
          <w:rPr>
            <w:rFonts w:ascii="仿宋" w:eastAsia="仿宋" w:hAnsi="仿宋" w:cs="仿宋" w:hint="eastAsia"/>
            <w:lang w:eastAsia="zh-CN"/>
          </w:rPr>
          <w:t>(一)、安全生产管理</w:t>
        </w:r>
        <w:r>
          <w:tab/>
        </w:r>
        <w:r>
          <w:fldChar w:fldCharType="begin"/>
        </w:r>
        <w:r>
          <w:instrText xml:space="preserve"> PAGEREF _Toc20990 \h </w:instrText>
        </w:r>
        <w:r>
          <w:fldChar w:fldCharType="separate"/>
        </w:r>
        <w:r>
          <w:t>55</w:t>
        </w:r>
        <w:r>
          <w:fldChar w:fldCharType="end"/>
        </w:r>
      </w:hyperlink>
    </w:p>
    <w:p>
      <w:pPr>
        <w:pStyle w:val="TOC2"/>
        <w:tabs>
          <w:tab w:val="right" w:leader="dot" w:pos="8306"/>
        </w:tabs>
      </w:pPr>
      <w:hyperlink w:anchor="_Toc13800" w:history="1">
        <w:r>
          <w:rPr>
            <w:rFonts w:ascii="仿宋" w:eastAsia="仿宋" w:hAnsi="仿宋" w:cs="仿宋" w:hint="eastAsia"/>
            <w:lang w:eastAsia="zh-CN"/>
          </w:rPr>
          <w:t>(二)、应急预案与响应</w:t>
        </w:r>
        <w:r>
          <w:tab/>
        </w:r>
        <w:r>
          <w:fldChar w:fldCharType="begin"/>
        </w:r>
        <w:r>
          <w:instrText xml:space="preserve"> PAGEREF _Toc13800 \h </w:instrText>
        </w:r>
        <w:r>
          <w:fldChar w:fldCharType="separate"/>
        </w:r>
        <w:r>
          <w:t>57</w:t>
        </w:r>
        <w:r>
          <w:fldChar w:fldCharType="end"/>
        </w:r>
      </w:hyperlink>
    </w:p>
    <w:p>
      <w:pPr>
        <w:pStyle w:val="TOC1"/>
        <w:tabs>
          <w:tab w:val="right" w:leader="dot" w:pos="8306"/>
        </w:tabs>
      </w:pPr>
      <w:hyperlink w:anchor="_Toc11705" w:history="1">
        <w:r>
          <w:rPr>
            <w:rFonts w:ascii="仿宋" w:eastAsia="仿宋" w:hAnsi="仿宋" w:cs="仿宋" w:hint="eastAsia"/>
            <w:lang w:eastAsia="zh-CN"/>
          </w:rPr>
          <w:t>十二、经济效益与社会效益优化</w:t>
        </w:r>
        <w:r>
          <w:tab/>
        </w:r>
        <w:r>
          <w:fldChar w:fldCharType="begin"/>
        </w:r>
        <w:r>
          <w:instrText xml:space="preserve"> PAGEREF _Toc11705 \h </w:instrText>
        </w:r>
        <w:r>
          <w:fldChar w:fldCharType="separate"/>
        </w:r>
        <w:r>
          <w:t>58</w:t>
        </w:r>
        <w:r>
          <w:fldChar w:fldCharType="end"/>
        </w:r>
      </w:hyperlink>
    </w:p>
    <w:p>
      <w:pPr>
        <w:pStyle w:val="TOC2"/>
        <w:tabs>
          <w:tab w:val="right" w:leader="dot" w:pos="8306"/>
        </w:tabs>
      </w:pPr>
      <w:hyperlink w:anchor="_Toc13709" w:history="1">
        <w:r>
          <w:rPr>
            <w:rFonts w:ascii="仿宋" w:eastAsia="仿宋" w:hAnsi="仿宋" w:cs="仿宋" w:hint="eastAsia"/>
            <w:lang w:eastAsia="zh-CN"/>
          </w:rPr>
          <w:t>(一)、经济效益提升策略</w:t>
        </w:r>
        <w:r>
          <w:tab/>
        </w:r>
        <w:r>
          <w:fldChar w:fldCharType="begin"/>
        </w:r>
        <w:r>
          <w:instrText xml:space="preserve"> PAGEREF _Toc13709 \h </w:instrText>
        </w:r>
        <w:r>
          <w:fldChar w:fldCharType="separate"/>
        </w:r>
        <w:r>
          <w:t>58</w:t>
        </w:r>
        <w:r>
          <w:fldChar w:fldCharType="end"/>
        </w:r>
      </w:hyperlink>
    </w:p>
    <w:p>
      <w:pPr>
        <w:pStyle w:val="TOC2"/>
        <w:tabs>
          <w:tab w:val="right" w:leader="dot" w:pos="8306"/>
        </w:tabs>
      </w:pPr>
      <w:hyperlink w:anchor="_Toc619" w:history="1">
        <w:r>
          <w:rPr>
            <w:rFonts w:ascii="仿宋" w:eastAsia="仿宋" w:hAnsi="仿宋" w:cs="仿宋" w:hint="eastAsia"/>
            <w:lang w:eastAsia="zh-CN"/>
          </w:rPr>
          <w:t>(二)、社会效益增强方案</w:t>
        </w:r>
        <w:r>
          <w:tab/>
        </w:r>
        <w:r>
          <w:fldChar w:fldCharType="begin"/>
        </w:r>
        <w:r>
          <w:instrText xml:space="preserve"> PAGEREF _Toc619 \h </w:instrText>
        </w:r>
        <w:r>
          <w:fldChar w:fldCharType="separate"/>
        </w:r>
        <w:r>
          <w:t>60</w:t>
        </w:r>
        <w:r>
          <w:fldChar w:fldCharType="end"/>
        </w:r>
      </w:hyperlink>
    </w:p>
    <w:p>
      <w:pPr>
        <w:pStyle w:val="TOC1"/>
        <w:tabs>
          <w:tab w:val="right" w:leader="dot" w:pos="8306"/>
        </w:tabs>
      </w:pPr>
      <w:hyperlink w:anchor="_Toc6192" w:history="1">
        <w:r>
          <w:rPr>
            <w:rFonts w:ascii="仿宋" w:eastAsia="仿宋" w:hAnsi="仿宋" w:cs="仿宋" w:hint="eastAsia"/>
            <w:lang w:eastAsia="zh-CN"/>
          </w:rPr>
          <w:t>十三、企业合规与伦理</w:t>
        </w:r>
        <w:r>
          <w:tab/>
        </w:r>
        <w:r>
          <w:fldChar w:fldCharType="begin"/>
        </w:r>
        <w:r>
          <w:instrText xml:space="preserve"> PAGEREF _Toc6192 \h </w:instrText>
        </w:r>
        <w:r>
          <w:fldChar w:fldCharType="separate"/>
        </w:r>
        <w:r>
          <w:t>60</w:t>
        </w:r>
        <w:r>
          <w:fldChar w:fldCharType="end"/>
        </w:r>
      </w:hyperlink>
    </w:p>
    <w:p>
      <w:pPr>
        <w:pStyle w:val="TOC2"/>
        <w:tabs>
          <w:tab w:val="right" w:leader="dot" w:pos="8306"/>
        </w:tabs>
      </w:pPr>
      <w:hyperlink w:anchor="_Toc9592" w:history="1">
        <w:r>
          <w:rPr>
            <w:rFonts w:ascii="仿宋" w:eastAsia="仿宋" w:hAnsi="仿宋" w:cs="仿宋" w:hint="eastAsia"/>
            <w:lang w:eastAsia="zh-CN"/>
          </w:rPr>
          <w:t>(一)、合规政策与程序</w:t>
        </w:r>
        <w:r>
          <w:tab/>
        </w:r>
        <w:r>
          <w:fldChar w:fldCharType="begin"/>
        </w:r>
        <w:r>
          <w:instrText xml:space="preserve"> PAGEREF _Toc9592 \h </w:instrText>
        </w:r>
        <w:r>
          <w:fldChar w:fldCharType="separate"/>
        </w:r>
        <w:r>
          <w:t>60</w:t>
        </w:r>
        <w:r>
          <w:fldChar w:fldCharType="end"/>
        </w:r>
      </w:hyperlink>
    </w:p>
    <w:p>
      <w:pPr>
        <w:pStyle w:val="TOC2"/>
        <w:tabs>
          <w:tab w:val="right" w:leader="dot" w:pos="8306"/>
        </w:tabs>
      </w:pPr>
      <w:hyperlink w:anchor="_Toc1734" w:history="1">
        <w:r>
          <w:rPr>
            <w:rFonts w:ascii="仿宋" w:eastAsia="仿宋" w:hAnsi="仿宋" w:cs="仿宋" w:hint="eastAsia"/>
            <w:lang w:eastAsia="zh-CN"/>
          </w:rPr>
          <w:t>(二)、伦理规范与培训</w:t>
        </w:r>
        <w:r>
          <w:tab/>
        </w:r>
        <w:r>
          <w:fldChar w:fldCharType="begin"/>
        </w:r>
        <w:r>
          <w:instrText xml:space="preserve"> PAGEREF _Toc1734 \h </w:instrText>
        </w:r>
        <w:r>
          <w:fldChar w:fldCharType="separate"/>
        </w:r>
        <w:r>
          <w:t>62</w:t>
        </w:r>
        <w:r>
          <w:fldChar w:fldCharType="end"/>
        </w:r>
      </w:hyperlink>
    </w:p>
    <w:p>
      <w:pPr>
        <w:pStyle w:val="TOC2"/>
        <w:tabs>
          <w:tab w:val="right" w:leader="dot" w:pos="8306"/>
        </w:tabs>
      </w:pPr>
      <w:hyperlink w:anchor="_Toc10392" w:history="1">
        <w:r>
          <w:rPr>
            <w:rFonts w:ascii="仿宋" w:eastAsia="仿宋" w:hAnsi="仿宋" w:cs="仿宋" w:hint="eastAsia"/>
            <w:lang w:eastAsia="zh-CN"/>
          </w:rPr>
          <w:t>(三)、合规风险评估</w:t>
        </w:r>
        <w:r>
          <w:tab/>
        </w:r>
        <w:r>
          <w:fldChar w:fldCharType="begin"/>
        </w:r>
        <w:r>
          <w:instrText xml:space="preserve"> PAGEREF _Toc10392 \h </w:instrText>
        </w:r>
        <w:r>
          <w:fldChar w:fldCharType="separate"/>
        </w:r>
        <w:r>
          <w:t>62</w:t>
        </w:r>
        <w:r>
          <w:fldChar w:fldCharType="end"/>
        </w:r>
      </w:hyperlink>
    </w:p>
    <w:p>
      <w:pPr>
        <w:pStyle w:val="TOC2"/>
        <w:tabs>
          <w:tab w:val="right" w:leader="dot" w:pos="8306"/>
        </w:tabs>
      </w:pPr>
      <w:hyperlink w:anchor="_Toc3678" w:history="1">
        <w:r>
          <w:rPr>
            <w:rFonts w:ascii="仿宋" w:eastAsia="仿宋" w:hAnsi="仿宋" w:cs="仿宋" w:hint="eastAsia"/>
            <w:lang w:eastAsia="zh-CN"/>
          </w:rPr>
          <w:t>(四)、合规监督与执行</w:t>
        </w:r>
        <w:r>
          <w:tab/>
        </w:r>
        <w:r>
          <w:fldChar w:fldCharType="begin"/>
        </w:r>
        <w:r>
          <w:instrText xml:space="preserve"> PAGEREF _Toc3678 \h </w:instrText>
        </w:r>
        <w:r>
          <w:fldChar w:fldCharType="separate"/>
        </w:r>
        <w:r>
          <w:t>64</w:t>
        </w:r>
        <w:r>
          <w:fldChar w:fldCharType="end"/>
        </w:r>
      </w:hyperlink>
    </w:p>
    <w:p>
      <w:pPr>
        <w:pStyle w:val="TOC1"/>
        <w:tabs>
          <w:tab w:val="right" w:leader="dot" w:pos="8306"/>
        </w:tabs>
      </w:pPr>
      <w:hyperlink w:anchor="_Toc26125" w:history="1">
        <w:r>
          <w:rPr>
            <w:rFonts w:ascii="仿宋" w:eastAsia="仿宋" w:hAnsi="仿宋" w:cs="仿宋" w:hint="eastAsia"/>
            <w:lang w:eastAsia="zh-CN"/>
          </w:rPr>
          <w:t>十四、创新驱动与持续发展</w:t>
        </w:r>
        <w:r>
          <w:tab/>
        </w:r>
        <w:r>
          <w:fldChar w:fldCharType="begin"/>
        </w:r>
        <w:r>
          <w:instrText xml:space="preserve"> PAGEREF _Toc26125 \h </w:instrText>
        </w:r>
        <w:r>
          <w:fldChar w:fldCharType="separate"/>
        </w:r>
        <w:r>
          <w:t>65</w:t>
        </w:r>
        <w:r>
          <w:fldChar w:fldCharType="end"/>
        </w:r>
      </w:hyperlink>
    </w:p>
    <w:p>
      <w:pPr>
        <w:pStyle w:val="TOC2"/>
        <w:tabs>
          <w:tab w:val="right" w:leader="dot" w:pos="8306"/>
        </w:tabs>
      </w:pPr>
      <w:hyperlink w:anchor="_Toc17394" w:history="1">
        <w:r>
          <w:rPr>
            <w:rFonts w:ascii="仿宋" w:eastAsia="仿宋" w:hAnsi="仿宋" w:cs="仿宋" w:hint="eastAsia"/>
            <w:lang w:eastAsia="zh-CN"/>
          </w:rPr>
          <w:t>(一)、创新驱动战略实施</w:t>
        </w:r>
        <w:r>
          <w:tab/>
        </w:r>
        <w:r>
          <w:fldChar w:fldCharType="begin"/>
        </w:r>
        <w:r>
          <w:instrText xml:space="preserve"> PAGEREF _Toc17394 \h </w:instrText>
        </w:r>
        <w:r>
          <w:fldChar w:fldCharType="separate"/>
        </w:r>
        <w:r>
          <w:t>65</w:t>
        </w:r>
        <w:r>
          <w:fldChar w:fldCharType="end"/>
        </w:r>
      </w:hyperlink>
    </w:p>
    <w:p>
      <w:pPr>
        <w:pStyle w:val="TOC2"/>
        <w:tabs>
          <w:tab w:val="right" w:leader="dot" w:pos="8306"/>
        </w:tabs>
      </w:pPr>
      <w:hyperlink w:anchor="_Toc15260" w:history="1">
        <w:r>
          <w:rPr>
            <w:rFonts w:ascii="仿宋" w:eastAsia="仿宋" w:hAnsi="仿宋" w:cs="仿宋" w:hint="eastAsia"/>
            <w:lang w:eastAsia="zh-CN"/>
          </w:rPr>
          <w:t>(二)、持续发展路径探索</w:t>
        </w:r>
        <w:r>
          <w:tab/>
        </w:r>
        <w:r>
          <w:fldChar w:fldCharType="begin"/>
        </w:r>
        <w:r>
          <w:instrText xml:space="preserve"> PAGEREF _Toc15260 \h </w:instrText>
        </w:r>
        <w:r>
          <w:fldChar w:fldCharType="separate"/>
        </w:r>
        <w:r>
          <w:t>66</w:t>
        </w:r>
        <w:r>
          <w:fldChar w:fldCharType="end"/>
        </w:r>
      </w:hyperlink>
    </w:p>
    <w:p>
      <w:pPr>
        <w:pStyle w:val="TOC1"/>
        <w:tabs>
          <w:tab w:val="right" w:leader="dot" w:pos="8306"/>
        </w:tabs>
      </w:pPr>
      <w:hyperlink w:anchor="_Toc8194" w:history="1">
        <w:r>
          <w:rPr>
            <w:rFonts w:ascii="仿宋" w:eastAsia="仿宋" w:hAnsi="仿宋" w:cs="仿宋" w:hint="eastAsia"/>
            <w:lang w:eastAsia="zh-CN"/>
          </w:rPr>
          <w:t>十五、知识产权管理与保护</w:t>
        </w:r>
        <w:r>
          <w:tab/>
        </w:r>
        <w:r>
          <w:fldChar w:fldCharType="begin"/>
        </w:r>
        <w:r>
          <w:instrText xml:space="preserve"> PAGEREF _Toc8194 \h </w:instrText>
        </w:r>
        <w:r>
          <w:fldChar w:fldCharType="separate"/>
        </w:r>
        <w:r>
          <w:t>70</w:t>
        </w:r>
        <w:r>
          <w:fldChar w:fldCharType="end"/>
        </w:r>
      </w:hyperlink>
    </w:p>
    <w:p>
      <w:pPr>
        <w:pStyle w:val="TOC2"/>
        <w:tabs>
          <w:tab w:val="right" w:leader="dot" w:pos="8306"/>
        </w:tabs>
      </w:pPr>
      <w:hyperlink w:anchor="_Toc21075" w:history="1">
        <w:r>
          <w:rPr>
            <w:rFonts w:ascii="仿宋" w:eastAsia="仿宋" w:hAnsi="仿宋" w:cs="仿宋" w:hint="eastAsia"/>
            <w:lang w:eastAsia="zh-CN"/>
          </w:rPr>
          <w:t>(一)、知识产权管理体系建设</w:t>
        </w:r>
        <w:r>
          <w:tab/>
        </w:r>
        <w:r>
          <w:fldChar w:fldCharType="begin"/>
        </w:r>
        <w:r>
          <w:instrText xml:space="preserve"> PAGEREF _Toc21075 \h </w:instrText>
        </w:r>
        <w:r>
          <w:fldChar w:fldCharType="separate"/>
        </w:r>
        <w:r>
          <w:t>70</w:t>
        </w:r>
        <w:r>
          <w:fldChar w:fldCharType="end"/>
        </w:r>
      </w:hyperlink>
    </w:p>
    <w:p>
      <w:pPr>
        <w:pStyle w:val="TOC2"/>
        <w:tabs>
          <w:tab w:val="right" w:leader="dot" w:pos="8306"/>
        </w:tabs>
      </w:pPr>
      <w:hyperlink w:anchor="_Toc6089" w:history="1">
        <w:r>
          <w:rPr>
            <w:rFonts w:ascii="仿宋" w:eastAsia="仿宋" w:hAnsi="仿宋" w:cs="仿宋" w:hint="eastAsia"/>
            <w:lang w:eastAsia="zh-CN"/>
          </w:rPr>
          <w:t>(二)、知识产权保护措施</w:t>
        </w:r>
        <w:r>
          <w:tab/>
        </w:r>
        <w:r>
          <w:fldChar w:fldCharType="begin"/>
        </w:r>
        <w:r>
          <w:instrText xml:space="preserve"> PAGEREF _Toc6089 \h </w:instrText>
        </w:r>
        <w:r>
          <w:fldChar w:fldCharType="separate"/>
        </w:r>
        <w:r>
          <w:t>71</w:t>
        </w:r>
        <w:r>
          <w:fldChar w:fldCharType="end"/>
        </w:r>
      </w:hyperlink>
    </w:p>
    <w:p>
      <w:pPr>
        <w:pStyle w:val="TOC1"/>
        <w:tabs>
          <w:tab w:val="right" w:leader="dot" w:pos="8306"/>
        </w:tabs>
      </w:pPr>
      <w:hyperlink w:anchor="_Toc343" w:history="1">
        <w:r>
          <w:rPr>
            <w:rFonts w:ascii="仿宋" w:eastAsia="仿宋" w:hAnsi="仿宋" w:cs="仿宋" w:hint="eastAsia"/>
            <w:lang w:eastAsia="zh-CN"/>
          </w:rPr>
          <w:t>十六、法律法规与政策遵循</w:t>
        </w:r>
        <w:r>
          <w:tab/>
        </w:r>
        <w:r>
          <w:fldChar w:fldCharType="begin"/>
        </w:r>
        <w:r>
          <w:instrText xml:space="preserve"> PAGEREF _Toc343 \h </w:instrText>
        </w:r>
        <w:r>
          <w:fldChar w:fldCharType="separate"/>
        </w:r>
        <w:r>
          <w:t>73</w:t>
        </w:r>
        <w:r>
          <w:fldChar w:fldCharType="end"/>
        </w:r>
      </w:hyperlink>
    </w:p>
    <w:p>
      <w:pPr>
        <w:pStyle w:val="TOC2"/>
        <w:tabs>
          <w:tab w:val="right" w:leader="dot" w:pos="8306"/>
        </w:tabs>
      </w:pPr>
      <w:hyperlink w:anchor="_Toc26952" w:history="1">
        <w:r>
          <w:rPr>
            <w:rFonts w:ascii="仿宋" w:eastAsia="仿宋" w:hAnsi="仿宋" w:cs="仿宋" w:hint="eastAsia"/>
            <w:lang w:eastAsia="zh-CN"/>
          </w:rPr>
          <w:t>(一)、法律法规遵守</w:t>
        </w:r>
        <w:r>
          <w:tab/>
        </w:r>
        <w:r>
          <w:fldChar w:fldCharType="begin"/>
        </w:r>
        <w:r>
          <w:instrText xml:space="preserve"> PAGEREF _Toc26952 \h </w:instrText>
        </w:r>
        <w:r>
          <w:fldChar w:fldCharType="separate"/>
        </w:r>
        <w:r>
          <w:t>73</w:t>
        </w:r>
        <w:r>
          <w:fldChar w:fldCharType="end"/>
        </w:r>
      </w:hyperlink>
    </w:p>
    <w:p>
      <w:pPr>
        <w:pStyle w:val="TOC2"/>
        <w:tabs>
          <w:tab w:val="right" w:leader="dot" w:pos="8306"/>
        </w:tabs>
      </w:pPr>
      <w:hyperlink w:anchor="_Toc3157" w:history="1">
        <w:r>
          <w:rPr>
            <w:rFonts w:ascii="仿宋" w:eastAsia="仿宋" w:hAnsi="仿宋" w:cs="仿宋" w:hint="eastAsia"/>
            <w:lang w:eastAsia="zh-CN"/>
          </w:rPr>
          <w:t>(二)、政策导向与利用</w:t>
        </w:r>
        <w:r>
          <w:tab/>
        </w:r>
        <w:r>
          <w:fldChar w:fldCharType="begin"/>
        </w:r>
        <w:r>
          <w:instrText xml:space="preserve"> PAGEREF _Toc3157 \h </w:instrText>
        </w:r>
        <w:r>
          <w:fldChar w:fldCharType="separate"/>
        </w:r>
        <w:r>
          <w:t>74</w:t>
        </w:r>
        <w:r>
          <w:fldChar w:fldCharType="end"/>
        </w:r>
      </w:hyperlink>
    </w:p>
    <w:p>
      <w:pPr>
        <w:pStyle w:val="TOC1"/>
        <w:tabs>
          <w:tab w:val="right" w:leader="dot" w:pos="8306"/>
        </w:tabs>
      </w:pPr>
      <w:hyperlink w:anchor="_Toc30845" w:history="1">
        <w:r>
          <w:rPr>
            <w:rFonts w:ascii="仿宋" w:eastAsia="仿宋" w:hAnsi="仿宋" w:cs="仿宋" w:hint="eastAsia"/>
            <w:lang w:eastAsia="zh-CN"/>
          </w:rPr>
          <w:t>十七、合作与交流机制建立</w:t>
        </w:r>
        <w:r>
          <w:tab/>
        </w:r>
        <w:r>
          <w:fldChar w:fldCharType="begin"/>
        </w:r>
        <w:r>
          <w:instrText xml:space="preserve"> PAGEREF _Toc30845 \h </w:instrText>
        </w:r>
        <w:r>
          <w:fldChar w:fldCharType="separate"/>
        </w:r>
        <w:r>
          <w:t>75</w:t>
        </w:r>
        <w:r>
          <w:fldChar w:fldCharType="end"/>
        </w:r>
      </w:hyperlink>
    </w:p>
    <w:p>
      <w:pPr>
        <w:pStyle w:val="TOC2"/>
        <w:tabs>
          <w:tab w:val="right" w:leader="dot" w:pos="8306"/>
        </w:tabs>
      </w:pPr>
      <w:hyperlink w:anchor="_Toc16971" w:history="1">
        <w:r>
          <w:rPr>
            <w:rFonts w:ascii="仿宋" w:eastAsia="仿宋" w:hAnsi="仿宋" w:cs="仿宋" w:hint="eastAsia"/>
            <w:lang w:eastAsia="zh-CN"/>
          </w:rPr>
          <w:t>(一)、合作伙伴选择与合作方式</w:t>
        </w:r>
        <w:r>
          <w:tab/>
        </w:r>
        <w:r>
          <w:fldChar w:fldCharType="begin"/>
        </w:r>
        <w:r>
          <w:instrText xml:space="preserve"> PAGEREF _Toc16971 \h </w:instrText>
        </w:r>
        <w:r>
          <w:fldChar w:fldCharType="separate"/>
        </w:r>
        <w:r>
          <w:t>75</w:t>
        </w:r>
        <w:r>
          <w:fldChar w:fldCharType="end"/>
        </w:r>
      </w:hyperlink>
    </w:p>
    <w:p>
      <w:pPr>
        <w:pStyle w:val="TOC2"/>
        <w:tabs>
          <w:tab w:val="right" w:leader="dot" w:pos="8306"/>
        </w:tabs>
      </w:pPr>
      <w:hyperlink w:anchor="_Toc20350" w:history="1">
        <w:r>
          <w:rPr>
            <w:rFonts w:ascii="仿宋" w:eastAsia="仿宋" w:hAnsi="仿宋" w:cs="仿宋" w:hint="eastAsia"/>
            <w:lang w:eastAsia="zh-CN"/>
          </w:rPr>
          <w:t>(二)、交流与合作平台搭建</w:t>
        </w:r>
        <w:r>
          <w:tab/>
        </w:r>
        <w:r>
          <w:fldChar w:fldCharType="begin"/>
        </w:r>
        <w:r>
          <w:instrText xml:space="preserve"> PAGEREF _Toc20350 \h </w:instrText>
        </w:r>
        <w:r>
          <w:fldChar w:fldCharType="separate"/>
        </w:r>
        <w:r>
          <w:t>76</w:t>
        </w:r>
        <w:r>
          <w:fldChar w:fldCharType="end"/>
        </w:r>
      </w:hyperlink>
    </w:p>
    <w:p>
      <w:pPr>
        <w:pStyle w:val="TOC1"/>
        <w:tabs>
          <w:tab w:val="right" w:leader="dot" w:pos="8306"/>
        </w:tabs>
      </w:pPr>
      <w:hyperlink w:anchor="_Toc26561" w:history="1">
        <w:r>
          <w:rPr>
            <w:rFonts w:ascii="仿宋" w:eastAsia="仿宋" w:hAnsi="仿宋" w:cs="仿宋" w:hint="eastAsia"/>
            <w:lang w:eastAsia="zh-CN"/>
          </w:rPr>
          <w:t>十八、项目施工方案</w:t>
        </w:r>
        <w:r>
          <w:tab/>
        </w:r>
        <w:r>
          <w:fldChar w:fldCharType="begin"/>
        </w:r>
        <w:r>
          <w:instrText xml:space="preserve"> PAGEREF _Toc26561 \h </w:instrText>
        </w:r>
        <w:r>
          <w:fldChar w:fldCharType="separate"/>
        </w:r>
        <w:r>
          <w:t>78</w:t>
        </w:r>
        <w:r>
          <w:fldChar w:fldCharType="end"/>
        </w:r>
      </w:hyperlink>
    </w:p>
    <w:p>
      <w:pPr>
        <w:pStyle w:val="TOC2"/>
        <w:tabs>
          <w:tab w:val="right" w:leader="dot" w:pos="8306"/>
        </w:tabs>
      </w:pPr>
      <w:hyperlink w:anchor="_Toc8278" w:history="1">
        <w:r>
          <w:rPr>
            <w:rFonts w:ascii="仿宋" w:eastAsia="仿宋" w:hAnsi="仿宋" w:cs="仿宋" w:hint="eastAsia"/>
            <w:lang w:eastAsia="zh-CN"/>
          </w:rPr>
          <w:t>(一)、施工组织设计</w:t>
        </w:r>
        <w:r>
          <w:tab/>
        </w:r>
        <w:r>
          <w:fldChar w:fldCharType="begin"/>
        </w:r>
        <w:r>
          <w:instrText xml:space="preserve"> PAGEREF _Toc8278 \h </w:instrText>
        </w:r>
        <w:r>
          <w:fldChar w:fldCharType="separate"/>
        </w:r>
        <w:r>
          <w:t>78</w:t>
        </w:r>
        <w:r>
          <w:fldChar w:fldCharType="end"/>
        </w:r>
      </w:hyperlink>
    </w:p>
    <w:p>
      <w:pPr>
        <w:pStyle w:val="TOC2"/>
        <w:tabs>
          <w:tab w:val="right" w:leader="dot" w:pos="8306"/>
        </w:tabs>
      </w:pPr>
      <w:hyperlink w:anchor="_Toc28589" w:history="1">
        <w:r>
          <w:rPr>
            <w:rFonts w:ascii="仿宋" w:eastAsia="仿宋" w:hAnsi="仿宋" w:cs="仿宋" w:hint="eastAsia"/>
            <w:lang w:eastAsia="zh-CN"/>
          </w:rPr>
          <w:t>(二)、施工工艺与技术路线</w:t>
        </w:r>
        <w:r>
          <w:tab/>
        </w:r>
        <w:r>
          <w:fldChar w:fldCharType="begin"/>
        </w:r>
        <w:r>
          <w:instrText xml:space="preserve"> PAGEREF _Toc28589 \h </w:instrText>
        </w:r>
        <w:r>
          <w:fldChar w:fldCharType="separate"/>
        </w:r>
        <w:r>
          <w:t>79</w:t>
        </w:r>
        <w:r>
          <w:fldChar w:fldCharType="end"/>
        </w:r>
      </w:hyperlink>
    </w:p>
    <w:p>
      <w:pPr>
        <w:pStyle w:val="TOC2"/>
        <w:tabs>
          <w:tab w:val="right" w:leader="dot" w:pos="8306"/>
        </w:tabs>
      </w:pPr>
      <w:hyperlink w:anchor="_Toc24273" w:history="1">
        <w:r>
          <w:rPr>
            <w:rFonts w:ascii="仿宋" w:eastAsia="仿宋" w:hAnsi="仿宋" w:cs="仿宋" w:hint="eastAsia"/>
            <w:lang w:eastAsia="zh-CN"/>
          </w:rPr>
          <w:t>(三)、关键节点施工计划</w:t>
        </w:r>
        <w:r>
          <w:tab/>
        </w:r>
        <w:r>
          <w:fldChar w:fldCharType="begin"/>
        </w:r>
        <w:r>
          <w:instrText xml:space="preserve"> PAGEREF _Toc24273 \h </w:instrText>
        </w:r>
        <w:r>
          <w:fldChar w:fldCharType="separate"/>
        </w:r>
        <w:r>
          <w:t>80</w:t>
        </w:r>
        <w:r>
          <w:fldChar w:fldCharType="end"/>
        </w:r>
      </w:hyperlink>
    </w:p>
    <w:p>
      <w:pPr>
        <w:pStyle w:val="TOC2"/>
        <w:tabs>
          <w:tab w:val="right" w:leader="dot" w:pos="8306"/>
        </w:tabs>
      </w:pPr>
      <w:hyperlink w:anchor="_Toc24729" w:history="1">
        <w:r>
          <w:rPr>
            <w:rFonts w:ascii="仿宋" w:eastAsia="仿宋" w:hAnsi="仿宋" w:cs="仿宋" w:hint="eastAsia"/>
            <w:lang w:eastAsia="zh-CN"/>
          </w:rPr>
          <w:t>(四)、施工现场管理</w:t>
        </w:r>
        <w:r>
          <w:tab/>
        </w:r>
        <w:r>
          <w:fldChar w:fldCharType="begin"/>
        </w:r>
        <w:r>
          <w:instrText xml:space="preserve"> PAGEREF _Toc24729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7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26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067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竹制品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竹制品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竹制品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竹制品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竹制品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竹制品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竹制品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竹制品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竹制品项目的社会影响是全面而深远的。从提供就业机会和提升公共服务，到促进社会结构和劳动市场的多元化，再到推动社会责任和伦理标准的提高，项目对于提升社区的经济、文化和社会福祉有着重要作用。通过这些正面影响，竹制品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064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为了融入当地社区，竹制品项目需深入理解当地的文化特色和社会习俗。例如，项目在设计广告和市场推广活动时，应考虑使用当地语言和符合地方文化的表达方式。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竹制品项目对当地经济结构的影响需谨慎考虑。项目可以通过聘用当地居民，特别是在管理和技术岗位上，来直接促进当地就业。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竹制品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7733"/>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为了确保竹制品项目的成功并最大限度地减轻潜在的社会风险，详细的风险分析和具体的应对策略至关重要。以下是针对项目可能面临的具体社会风险及相应对策的分析：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风险描述：竹制品项目可能遭遇社区抵制，尤其如果社区成员认为项目会破坏他们的生活环境或忽略他们的意见。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风险描述：竹制品项目的商业实践可能与当地的文化和价值观存在冲突，导致社会紧张和文化冲突。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风险描述：竹制品项目可能会增加对公共资源和基础设施的需求，给当地带来额外压力，例如在水资源、能源供应和交通系统方面。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风险描述：竹制品项目可能会引起当地社会结构和动态的变化，例如改变社区的人口组成和社交模式。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风险描述：在竹制品项目运营过程中，可能涉及大量个人和商业敏感信息，存在信息安全和隐私保护的风险。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0937"/>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3960"/>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https://d.book118.com/766105051003010101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竹制品项目构思建设方案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竹制品项目构思建设方案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竹制品项目构思建设方案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竹制品项目构思建设方案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竹制品项目构思建设方案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竹制品项目构思建设方案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竹制品项目构思建设方案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竹制品项目构思建设方案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竹制品项目构思建设方案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竹制品项目构思建设方案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竹制品项目构思建设方案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竹制品项目构思建设方案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F20A98"/>
    <w:rsid w:val="49F20A9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6610505100301010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2024-02-25T00:49:00Z</dcterms:created>
  <dcterms:modified xsi:type="dcterms:W3CDTF">2024-02-25T00:50:24Z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CBC219700CD34979B5961CF76B5730A5_11</vt:lpwstr>
  </property>
  <property fmtid="{D5CDD505-2E9C-101B-9397-08002B2CF9AE}" pid="3" name="KSOProductBuildVer">
    <vt:lpwstr>2052-12.1.0.16250</vt:lpwstr>
  </property>
</Properties>
</file>