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POCT项目建设方案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7" w:history="1">
        <w:r>
          <w:rPr>
            <w:rFonts w:ascii="仿宋" w:eastAsia="仿宋" w:hAnsi="仿宋" w:cs="仿宋" w:hint="eastAsia"/>
            <w:lang w:eastAsia="zh-CN"/>
          </w:rPr>
          <w:t>概论</w:t>
        </w:r>
        <w:r>
          <w:tab/>
        </w:r>
        <w:r>
          <w:fldChar w:fldCharType="begin"/>
        </w:r>
        <w:r>
          <w:instrText xml:space="preserve"> PAGEREF _Toc5927 \h </w:instrText>
        </w:r>
        <w:r>
          <w:fldChar w:fldCharType="separate"/>
        </w:r>
        <w:r>
          <w:t>3</w:t>
        </w:r>
        <w:r>
          <w:fldChar w:fldCharType="end"/>
        </w:r>
      </w:hyperlink>
    </w:p>
    <w:p>
      <w:pPr>
        <w:pStyle w:val="TOC1"/>
        <w:tabs>
          <w:tab w:val="right" w:leader="dot" w:pos="8306"/>
        </w:tabs>
      </w:pPr>
      <w:hyperlink w:anchor="_Toc31237" w:history="1">
        <w:r>
          <w:rPr>
            <w:rFonts w:ascii="仿宋" w:eastAsia="仿宋" w:hAnsi="仿宋" w:cs="仿宋" w:hint="eastAsia"/>
            <w:lang w:eastAsia="zh-CN"/>
          </w:rPr>
          <w:t>一、社会影响分析</w:t>
        </w:r>
        <w:r>
          <w:tab/>
        </w:r>
        <w:r>
          <w:fldChar w:fldCharType="begin"/>
        </w:r>
        <w:r>
          <w:instrText xml:space="preserve"> PAGEREF _Toc31237 \h </w:instrText>
        </w:r>
        <w:r>
          <w:fldChar w:fldCharType="separate"/>
        </w:r>
        <w:r>
          <w:t>3</w:t>
        </w:r>
        <w:r>
          <w:fldChar w:fldCharType="end"/>
        </w:r>
      </w:hyperlink>
    </w:p>
    <w:p>
      <w:pPr>
        <w:pStyle w:val="TOC2"/>
        <w:tabs>
          <w:tab w:val="right" w:leader="dot" w:pos="8306"/>
        </w:tabs>
      </w:pPr>
      <w:hyperlink w:anchor="_Toc11722" w:history="1">
        <w:r>
          <w:rPr>
            <w:rFonts w:ascii="仿宋" w:eastAsia="仿宋" w:hAnsi="仿宋" w:cs="仿宋" w:hint="eastAsia"/>
            <w:lang w:eastAsia="zh-CN"/>
          </w:rPr>
          <w:t>(一)、社会影响效果分析</w:t>
        </w:r>
        <w:r>
          <w:tab/>
        </w:r>
        <w:r>
          <w:fldChar w:fldCharType="begin"/>
        </w:r>
        <w:r>
          <w:instrText xml:space="preserve"> PAGEREF _Toc11722 \h </w:instrText>
        </w:r>
        <w:r>
          <w:fldChar w:fldCharType="separate"/>
        </w:r>
        <w:r>
          <w:t>3</w:t>
        </w:r>
        <w:r>
          <w:fldChar w:fldCharType="end"/>
        </w:r>
      </w:hyperlink>
    </w:p>
    <w:p>
      <w:pPr>
        <w:pStyle w:val="TOC2"/>
        <w:tabs>
          <w:tab w:val="right" w:leader="dot" w:pos="8306"/>
        </w:tabs>
      </w:pPr>
      <w:hyperlink w:anchor="_Toc31378" w:history="1">
        <w:r>
          <w:rPr>
            <w:rFonts w:ascii="仿宋" w:eastAsia="仿宋" w:hAnsi="仿宋" w:cs="仿宋" w:hint="eastAsia"/>
            <w:lang w:eastAsia="zh-CN"/>
          </w:rPr>
          <w:t>(二)、社会适应性分析</w:t>
        </w:r>
        <w:r>
          <w:tab/>
        </w:r>
        <w:r>
          <w:fldChar w:fldCharType="begin"/>
        </w:r>
        <w:r>
          <w:instrText xml:space="preserve"> PAGEREF _Toc31378 \h </w:instrText>
        </w:r>
        <w:r>
          <w:fldChar w:fldCharType="separate"/>
        </w:r>
        <w:r>
          <w:t>5</w:t>
        </w:r>
        <w:r>
          <w:fldChar w:fldCharType="end"/>
        </w:r>
      </w:hyperlink>
    </w:p>
    <w:p>
      <w:pPr>
        <w:pStyle w:val="TOC2"/>
        <w:tabs>
          <w:tab w:val="right" w:leader="dot" w:pos="8306"/>
        </w:tabs>
      </w:pPr>
      <w:hyperlink w:anchor="_Toc9315" w:history="1">
        <w:r>
          <w:rPr>
            <w:rFonts w:ascii="仿宋" w:eastAsia="仿宋" w:hAnsi="仿宋" w:cs="仿宋" w:hint="eastAsia"/>
            <w:lang w:eastAsia="zh-CN"/>
          </w:rPr>
          <w:t>(三)、社会风险及对策分析</w:t>
        </w:r>
        <w:r>
          <w:tab/>
        </w:r>
        <w:r>
          <w:fldChar w:fldCharType="begin"/>
        </w:r>
        <w:r>
          <w:instrText xml:space="preserve"> PAGEREF _Toc9315 \h </w:instrText>
        </w:r>
        <w:r>
          <w:fldChar w:fldCharType="separate"/>
        </w:r>
        <w:r>
          <w:t>7</w:t>
        </w:r>
        <w:r>
          <w:fldChar w:fldCharType="end"/>
        </w:r>
      </w:hyperlink>
    </w:p>
    <w:p>
      <w:pPr>
        <w:pStyle w:val="TOC1"/>
        <w:tabs>
          <w:tab w:val="right" w:leader="dot" w:pos="8306"/>
        </w:tabs>
      </w:pPr>
      <w:hyperlink w:anchor="_Toc23842" w:history="1">
        <w:r>
          <w:rPr>
            <w:rFonts w:ascii="仿宋" w:eastAsia="仿宋" w:hAnsi="仿宋" w:cs="仿宋" w:hint="eastAsia"/>
            <w:lang w:eastAsia="zh-CN"/>
          </w:rPr>
          <w:t>二、项目选址研究</w:t>
        </w:r>
        <w:r>
          <w:tab/>
        </w:r>
        <w:r>
          <w:fldChar w:fldCharType="begin"/>
        </w:r>
        <w:r>
          <w:instrText xml:space="preserve"> PAGEREF _Toc23842 \h </w:instrText>
        </w:r>
        <w:r>
          <w:fldChar w:fldCharType="separate"/>
        </w:r>
        <w:r>
          <w:t>10</w:t>
        </w:r>
        <w:r>
          <w:fldChar w:fldCharType="end"/>
        </w:r>
      </w:hyperlink>
    </w:p>
    <w:p>
      <w:pPr>
        <w:pStyle w:val="TOC2"/>
        <w:tabs>
          <w:tab w:val="right" w:leader="dot" w:pos="8306"/>
        </w:tabs>
      </w:pPr>
      <w:hyperlink w:anchor="_Toc7230" w:history="1">
        <w:r>
          <w:rPr>
            <w:rFonts w:ascii="仿宋" w:eastAsia="仿宋" w:hAnsi="仿宋" w:cs="仿宋" w:hint="eastAsia"/>
            <w:lang w:eastAsia="zh-CN"/>
          </w:rPr>
          <w:t>(一)、项目选址原则</w:t>
        </w:r>
        <w:r>
          <w:tab/>
        </w:r>
        <w:r>
          <w:fldChar w:fldCharType="begin"/>
        </w:r>
        <w:r>
          <w:instrText xml:space="preserve"> PAGEREF _Toc7230 \h </w:instrText>
        </w:r>
        <w:r>
          <w:fldChar w:fldCharType="separate"/>
        </w:r>
        <w:r>
          <w:t>10</w:t>
        </w:r>
        <w:r>
          <w:fldChar w:fldCharType="end"/>
        </w:r>
      </w:hyperlink>
    </w:p>
    <w:p>
      <w:pPr>
        <w:pStyle w:val="TOC2"/>
        <w:tabs>
          <w:tab w:val="right" w:leader="dot" w:pos="8306"/>
        </w:tabs>
      </w:pPr>
      <w:hyperlink w:anchor="_Toc16142" w:history="1">
        <w:r>
          <w:rPr>
            <w:rFonts w:ascii="仿宋" w:eastAsia="仿宋" w:hAnsi="仿宋" w:cs="仿宋" w:hint="eastAsia"/>
            <w:lang w:eastAsia="zh-CN"/>
          </w:rPr>
          <w:t>(二)、项目选址</w:t>
        </w:r>
        <w:r>
          <w:tab/>
        </w:r>
        <w:r>
          <w:fldChar w:fldCharType="begin"/>
        </w:r>
        <w:r>
          <w:instrText xml:space="preserve"> PAGEREF _Toc16142 \h </w:instrText>
        </w:r>
        <w:r>
          <w:fldChar w:fldCharType="separate"/>
        </w:r>
        <w:r>
          <w:t>14</w:t>
        </w:r>
        <w:r>
          <w:fldChar w:fldCharType="end"/>
        </w:r>
      </w:hyperlink>
    </w:p>
    <w:p>
      <w:pPr>
        <w:pStyle w:val="TOC2"/>
        <w:tabs>
          <w:tab w:val="right" w:leader="dot" w:pos="8306"/>
        </w:tabs>
      </w:pPr>
      <w:hyperlink w:anchor="_Toc8611" w:history="1">
        <w:r>
          <w:rPr>
            <w:rFonts w:ascii="仿宋" w:eastAsia="仿宋" w:hAnsi="仿宋" w:cs="仿宋" w:hint="eastAsia"/>
            <w:lang w:eastAsia="zh-CN"/>
          </w:rPr>
          <w:t>(三)、建设条件分析</w:t>
        </w:r>
        <w:r>
          <w:tab/>
        </w:r>
        <w:r>
          <w:fldChar w:fldCharType="begin"/>
        </w:r>
        <w:r>
          <w:instrText xml:space="preserve"> PAGEREF _Toc8611 \h </w:instrText>
        </w:r>
        <w:r>
          <w:fldChar w:fldCharType="separate"/>
        </w:r>
        <w:r>
          <w:t>16</w:t>
        </w:r>
        <w:r>
          <w:fldChar w:fldCharType="end"/>
        </w:r>
      </w:hyperlink>
    </w:p>
    <w:p>
      <w:pPr>
        <w:pStyle w:val="TOC2"/>
        <w:tabs>
          <w:tab w:val="right" w:leader="dot" w:pos="8306"/>
        </w:tabs>
      </w:pPr>
      <w:hyperlink w:anchor="_Toc5770" w:history="1">
        <w:r>
          <w:rPr>
            <w:rFonts w:ascii="仿宋" w:eastAsia="仿宋" w:hAnsi="仿宋" w:cs="仿宋" w:hint="eastAsia"/>
            <w:lang w:eastAsia="zh-CN"/>
          </w:rPr>
          <w:t>(四)、用地控制指标</w:t>
        </w:r>
        <w:r>
          <w:tab/>
        </w:r>
        <w:r>
          <w:fldChar w:fldCharType="begin"/>
        </w:r>
        <w:r>
          <w:instrText xml:space="preserve"> PAGEREF _Toc5770 \h </w:instrText>
        </w:r>
        <w:r>
          <w:fldChar w:fldCharType="separate"/>
        </w:r>
        <w:r>
          <w:t>17</w:t>
        </w:r>
        <w:r>
          <w:fldChar w:fldCharType="end"/>
        </w:r>
      </w:hyperlink>
    </w:p>
    <w:p>
      <w:pPr>
        <w:pStyle w:val="TOC2"/>
        <w:tabs>
          <w:tab w:val="right" w:leader="dot" w:pos="8306"/>
        </w:tabs>
      </w:pPr>
      <w:hyperlink w:anchor="_Toc10453" w:history="1">
        <w:r>
          <w:rPr>
            <w:rFonts w:ascii="仿宋" w:eastAsia="仿宋" w:hAnsi="仿宋" w:cs="仿宋" w:hint="eastAsia"/>
            <w:lang w:eastAsia="zh-CN"/>
          </w:rPr>
          <w:t>(五)、地总体要求</w:t>
        </w:r>
        <w:r>
          <w:tab/>
        </w:r>
        <w:r>
          <w:fldChar w:fldCharType="begin"/>
        </w:r>
        <w:r>
          <w:instrText xml:space="preserve"> PAGEREF _Toc10453 \h </w:instrText>
        </w:r>
        <w:r>
          <w:fldChar w:fldCharType="separate"/>
        </w:r>
        <w:r>
          <w:t>18</w:t>
        </w:r>
        <w:r>
          <w:fldChar w:fldCharType="end"/>
        </w:r>
      </w:hyperlink>
    </w:p>
    <w:p>
      <w:pPr>
        <w:pStyle w:val="TOC2"/>
        <w:tabs>
          <w:tab w:val="right" w:leader="dot" w:pos="8306"/>
        </w:tabs>
      </w:pPr>
      <w:hyperlink w:anchor="_Toc2593" w:history="1">
        <w:r>
          <w:rPr>
            <w:rFonts w:ascii="仿宋" w:eastAsia="仿宋" w:hAnsi="仿宋" w:cs="仿宋" w:hint="eastAsia"/>
            <w:lang w:eastAsia="zh-CN"/>
          </w:rPr>
          <w:t>(六)、节约用地措施</w:t>
        </w:r>
        <w:r>
          <w:tab/>
        </w:r>
        <w:r>
          <w:fldChar w:fldCharType="begin"/>
        </w:r>
        <w:r>
          <w:instrText xml:space="preserve"> PAGEREF _Toc2593 \h </w:instrText>
        </w:r>
        <w:r>
          <w:fldChar w:fldCharType="separate"/>
        </w:r>
        <w:r>
          <w:t>20</w:t>
        </w:r>
        <w:r>
          <w:fldChar w:fldCharType="end"/>
        </w:r>
      </w:hyperlink>
    </w:p>
    <w:p>
      <w:pPr>
        <w:pStyle w:val="TOC2"/>
        <w:tabs>
          <w:tab w:val="right" w:leader="dot" w:pos="8306"/>
        </w:tabs>
      </w:pPr>
      <w:hyperlink w:anchor="_Toc7207" w:history="1">
        <w:r>
          <w:rPr>
            <w:rFonts w:ascii="仿宋" w:eastAsia="仿宋" w:hAnsi="仿宋" w:cs="仿宋" w:hint="eastAsia"/>
            <w:lang w:eastAsia="zh-CN"/>
          </w:rPr>
          <w:t>(七)、选址综合评价</w:t>
        </w:r>
        <w:r>
          <w:tab/>
        </w:r>
        <w:r>
          <w:fldChar w:fldCharType="begin"/>
        </w:r>
        <w:r>
          <w:instrText xml:space="preserve"> PAGEREF _Toc7207 \h </w:instrText>
        </w:r>
        <w:r>
          <w:fldChar w:fldCharType="separate"/>
        </w:r>
        <w:r>
          <w:t>21</w:t>
        </w:r>
        <w:r>
          <w:fldChar w:fldCharType="end"/>
        </w:r>
      </w:hyperlink>
    </w:p>
    <w:p>
      <w:pPr>
        <w:pStyle w:val="TOC1"/>
        <w:tabs>
          <w:tab w:val="right" w:leader="dot" w:pos="8306"/>
        </w:tabs>
      </w:pPr>
      <w:hyperlink w:anchor="_Toc2312" w:history="1">
        <w:r>
          <w:rPr>
            <w:rFonts w:ascii="仿宋" w:eastAsia="仿宋" w:hAnsi="仿宋" w:cs="仿宋" w:hint="eastAsia"/>
            <w:lang w:eastAsia="zh-CN"/>
          </w:rPr>
          <w:t>三、背景、必要性分析</w:t>
        </w:r>
        <w:r>
          <w:tab/>
        </w:r>
        <w:r>
          <w:fldChar w:fldCharType="begin"/>
        </w:r>
        <w:r>
          <w:instrText xml:space="preserve"> PAGEREF _Toc2312 \h </w:instrText>
        </w:r>
        <w:r>
          <w:fldChar w:fldCharType="separate"/>
        </w:r>
        <w:r>
          <w:t>22</w:t>
        </w:r>
        <w:r>
          <w:fldChar w:fldCharType="end"/>
        </w:r>
      </w:hyperlink>
    </w:p>
    <w:p>
      <w:pPr>
        <w:pStyle w:val="TOC2"/>
        <w:tabs>
          <w:tab w:val="right" w:leader="dot" w:pos="8306"/>
        </w:tabs>
      </w:pPr>
      <w:hyperlink w:anchor="_Toc19322" w:history="1">
        <w:r>
          <w:rPr>
            <w:rFonts w:ascii="仿宋" w:eastAsia="仿宋" w:hAnsi="仿宋" w:cs="仿宋" w:hint="eastAsia"/>
            <w:lang w:eastAsia="zh-CN"/>
          </w:rPr>
          <w:t>(一)、项目建设背景</w:t>
        </w:r>
        <w:r>
          <w:tab/>
        </w:r>
        <w:r>
          <w:fldChar w:fldCharType="begin"/>
        </w:r>
        <w:r>
          <w:instrText xml:space="preserve"> PAGEREF _Toc19322 \h </w:instrText>
        </w:r>
        <w:r>
          <w:fldChar w:fldCharType="separate"/>
        </w:r>
        <w:r>
          <w:t>22</w:t>
        </w:r>
        <w:r>
          <w:fldChar w:fldCharType="end"/>
        </w:r>
      </w:hyperlink>
    </w:p>
    <w:p>
      <w:pPr>
        <w:pStyle w:val="TOC2"/>
        <w:tabs>
          <w:tab w:val="right" w:leader="dot" w:pos="8306"/>
        </w:tabs>
      </w:pPr>
      <w:hyperlink w:anchor="_Toc21268" w:history="1">
        <w:r>
          <w:rPr>
            <w:rFonts w:ascii="仿宋" w:eastAsia="仿宋" w:hAnsi="仿宋" w:cs="仿宋" w:hint="eastAsia"/>
            <w:lang w:eastAsia="zh-CN"/>
          </w:rPr>
          <w:t>(二)、必要性分析</w:t>
        </w:r>
        <w:r>
          <w:tab/>
        </w:r>
        <w:r>
          <w:fldChar w:fldCharType="begin"/>
        </w:r>
        <w:r>
          <w:instrText xml:space="preserve"> PAGEREF _Toc21268 \h </w:instrText>
        </w:r>
        <w:r>
          <w:fldChar w:fldCharType="separate"/>
        </w:r>
        <w:r>
          <w:t>23</w:t>
        </w:r>
        <w:r>
          <w:fldChar w:fldCharType="end"/>
        </w:r>
      </w:hyperlink>
    </w:p>
    <w:p>
      <w:pPr>
        <w:pStyle w:val="TOC2"/>
        <w:tabs>
          <w:tab w:val="right" w:leader="dot" w:pos="8306"/>
        </w:tabs>
      </w:pPr>
      <w:hyperlink w:anchor="_Toc20705" w:history="1">
        <w:r>
          <w:rPr>
            <w:rFonts w:ascii="仿宋" w:eastAsia="仿宋" w:hAnsi="仿宋" w:cs="仿宋" w:hint="eastAsia"/>
            <w:lang w:eastAsia="zh-CN"/>
          </w:rPr>
          <w:t>(三)、项目建设有利条件</w:t>
        </w:r>
        <w:r>
          <w:tab/>
        </w:r>
        <w:r>
          <w:fldChar w:fldCharType="begin"/>
        </w:r>
        <w:r>
          <w:instrText xml:space="preserve"> PAGEREF _Toc20705 \h </w:instrText>
        </w:r>
        <w:r>
          <w:fldChar w:fldCharType="separate"/>
        </w:r>
        <w:r>
          <w:t>24</w:t>
        </w:r>
        <w:r>
          <w:fldChar w:fldCharType="end"/>
        </w:r>
      </w:hyperlink>
    </w:p>
    <w:p>
      <w:pPr>
        <w:pStyle w:val="TOC1"/>
        <w:tabs>
          <w:tab w:val="right" w:leader="dot" w:pos="8306"/>
        </w:tabs>
      </w:pPr>
      <w:hyperlink w:anchor="_Toc21850" w:history="1">
        <w:r>
          <w:rPr>
            <w:rFonts w:ascii="仿宋" w:eastAsia="仿宋" w:hAnsi="仿宋" w:cs="仿宋" w:hint="eastAsia"/>
            <w:lang w:eastAsia="zh-CN"/>
          </w:rPr>
          <w:t>四、资源开发及综合利用分析</w:t>
        </w:r>
        <w:r>
          <w:tab/>
        </w:r>
        <w:r>
          <w:fldChar w:fldCharType="begin"/>
        </w:r>
        <w:r>
          <w:instrText xml:space="preserve"> PAGEREF _Toc21850 \h </w:instrText>
        </w:r>
        <w:r>
          <w:fldChar w:fldCharType="separate"/>
        </w:r>
        <w:r>
          <w:t>26</w:t>
        </w:r>
        <w:r>
          <w:fldChar w:fldCharType="end"/>
        </w:r>
      </w:hyperlink>
    </w:p>
    <w:p>
      <w:pPr>
        <w:pStyle w:val="TOC2"/>
        <w:tabs>
          <w:tab w:val="right" w:leader="dot" w:pos="8306"/>
        </w:tabs>
      </w:pPr>
      <w:hyperlink w:anchor="_Toc23364" w:history="1">
        <w:r>
          <w:rPr>
            <w:rFonts w:ascii="仿宋" w:eastAsia="仿宋" w:hAnsi="仿宋" w:cs="仿宋" w:hint="eastAsia"/>
            <w:lang w:eastAsia="zh-CN"/>
          </w:rPr>
          <w:t>(一)、资源开发方案</w:t>
        </w:r>
        <w:r>
          <w:tab/>
        </w:r>
        <w:r>
          <w:fldChar w:fldCharType="begin"/>
        </w:r>
        <w:r>
          <w:instrText xml:space="preserve"> PAGEREF _Toc23364 \h </w:instrText>
        </w:r>
        <w:r>
          <w:fldChar w:fldCharType="separate"/>
        </w:r>
        <w:r>
          <w:t>26</w:t>
        </w:r>
        <w:r>
          <w:fldChar w:fldCharType="end"/>
        </w:r>
      </w:hyperlink>
    </w:p>
    <w:p>
      <w:pPr>
        <w:pStyle w:val="TOC2"/>
        <w:tabs>
          <w:tab w:val="right" w:leader="dot" w:pos="8306"/>
        </w:tabs>
      </w:pPr>
      <w:hyperlink w:anchor="_Toc10424" w:history="1">
        <w:r>
          <w:rPr>
            <w:rFonts w:ascii="仿宋" w:eastAsia="仿宋" w:hAnsi="仿宋" w:cs="仿宋" w:hint="eastAsia"/>
            <w:lang w:eastAsia="zh-CN"/>
          </w:rPr>
          <w:t>(二)、资源利用方案</w:t>
        </w:r>
        <w:r>
          <w:tab/>
        </w:r>
        <w:r>
          <w:fldChar w:fldCharType="begin"/>
        </w:r>
        <w:r>
          <w:instrText xml:space="preserve"> PAGEREF _Toc10424 \h </w:instrText>
        </w:r>
        <w:r>
          <w:fldChar w:fldCharType="separate"/>
        </w:r>
        <w:r>
          <w:t>27</w:t>
        </w:r>
        <w:r>
          <w:fldChar w:fldCharType="end"/>
        </w:r>
      </w:hyperlink>
    </w:p>
    <w:p>
      <w:pPr>
        <w:pStyle w:val="TOC2"/>
        <w:tabs>
          <w:tab w:val="right" w:leader="dot" w:pos="8306"/>
        </w:tabs>
      </w:pPr>
      <w:hyperlink w:anchor="_Toc5940" w:history="1">
        <w:r>
          <w:rPr>
            <w:rFonts w:ascii="仿宋" w:eastAsia="仿宋" w:hAnsi="仿宋" w:cs="仿宋" w:hint="eastAsia"/>
            <w:lang w:eastAsia="zh-CN"/>
          </w:rPr>
          <w:t>(三)、资源节约措施</w:t>
        </w:r>
        <w:r>
          <w:tab/>
        </w:r>
        <w:r>
          <w:fldChar w:fldCharType="begin"/>
        </w:r>
        <w:r>
          <w:instrText xml:space="preserve"> PAGEREF _Toc5940 \h </w:instrText>
        </w:r>
        <w:r>
          <w:fldChar w:fldCharType="separate"/>
        </w:r>
        <w:r>
          <w:t>28</w:t>
        </w:r>
        <w:r>
          <w:fldChar w:fldCharType="end"/>
        </w:r>
      </w:hyperlink>
    </w:p>
    <w:p>
      <w:pPr>
        <w:pStyle w:val="TOC1"/>
        <w:tabs>
          <w:tab w:val="right" w:leader="dot" w:pos="8306"/>
        </w:tabs>
      </w:pPr>
      <w:hyperlink w:anchor="_Toc10724" w:history="1">
        <w:r>
          <w:rPr>
            <w:rFonts w:ascii="仿宋" w:eastAsia="仿宋" w:hAnsi="仿宋" w:cs="仿宋" w:hint="eastAsia"/>
            <w:lang w:eastAsia="zh-CN"/>
          </w:rPr>
          <w:t>五、POCT项目概论</w:t>
        </w:r>
        <w:r>
          <w:tab/>
        </w:r>
        <w:r>
          <w:fldChar w:fldCharType="begin"/>
        </w:r>
        <w:r>
          <w:instrText xml:space="preserve"> PAGEREF _Toc10724 \h </w:instrText>
        </w:r>
        <w:r>
          <w:fldChar w:fldCharType="separate"/>
        </w:r>
        <w:r>
          <w:t>29</w:t>
        </w:r>
        <w:r>
          <w:fldChar w:fldCharType="end"/>
        </w:r>
      </w:hyperlink>
    </w:p>
    <w:p>
      <w:pPr>
        <w:pStyle w:val="TOC2"/>
        <w:tabs>
          <w:tab w:val="right" w:leader="dot" w:pos="8306"/>
        </w:tabs>
      </w:pPr>
      <w:hyperlink w:anchor="_Toc28501" w:history="1">
        <w:r>
          <w:rPr>
            <w:rFonts w:ascii="仿宋" w:eastAsia="仿宋" w:hAnsi="仿宋" w:cs="仿宋" w:hint="eastAsia"/>
            <w:lang w:eastAsia="zh-CN"/>
          </w:rPr>
          <w:t>(一)、项目申报单位概况</w:t>
        </w:r>
        <w:r>
          <w:tab/>
        </w:r>
        <w:r>
          <w:fldChar w:fldCharType="begin"/>
        </w:r>
        <w:r>
          <w:instrText xml:space="preserve"> PAGEREF _Toc28501 \h </w:instrText>
        </w:r>
        <w:r>
          <w:fldChar w:fldCharType="separate"/>
        </w:r>
        <w:r>
          <w:t>29</w:t>
        </w:r>
        <w:r>
          <w:fldChar w:fldCharType="end"/>
        </w:r>
      </w:hyperlink>
    </w:p>
    <w:p>
      <w:pPr>
        <w:pStyle w:val="TOC2"/>
        <w:tabs>
          <w:tab w:val="right" w:leader="dot" w:pos="8306"/>
        </w:tabs>
      </w:pPr>
      <w:hyperlink w:anchor="_Toc7858" w:history="1">
        <w:r>
          <w:rPr>
            <w:rFonts w:ascii="仿宋" w:eastAsia="仿宋" w:hAnsi="仿宋" w:cs="仿宋" w:hint="eastAsia"/>
            <w:lang w:eastAsia="zh-CN"/>
          </w:rPr>
          <w:t>(二)、项目概况</w:t>
        </w:r>
        <w:r>
          <w:tab/>
        </w:r>
        <w:r>
          <w:fldChar w:fldCharType="begin"/>
        </w:r>
        <w:r>
          <w:instrText xml:space="preserve"> PAGEREF _Toc7858 \h </w:instrText>
        </w:r>
        <w:r>
          <w:fldChar w:fldCharType="separate"/>
        </w:r>
        <w:r>
          <w:t>30</w:t>
        </w:r>
        <w:r>
          <w:fldChar w:fldCharType="end"/>
        </w:r>
      </w:hyperlink>
    </w:p>
    <w:p>
      <w:pPr>
        <w:pStyle w:val="TOC1"/>
        <w:tabs>
          <w:tab w:val="right" w:leader="dot" w:pos="8306"/>
        </w:tabs>
      </w:pPr>
      <w:hyperlink w:anchor="_Toc26877" w:history="1">
        <w:r>
          <w:rPr>
            <w:rFonts w:ascii="仿宋" w:eastAsia="仿宋" w:hAnsi="仿宋" w:cs="仿宋" w:hint="eastAsia"/>
            <w:lang w:eastAsia="zh-CN"/>
          </w:rPr>
          <w:t>六、发展规划、产业政策和行业准入分析</w:t>
        </w:r>
        <w:r>
          <w:tab/>
        </w:r>
        <w:r>
          <w:fldChar w:fldCharType="begin"/>
        </w:r>
        <w:r>
          <w:instrText xml:space="preserve"> PAGEREF _Toc26877 \h </w:instrText>
        </w:r>
        <w:r>
          <w:fldChar w:fldCharType="separate"/>
        </w:r>
        <w:r>
          <w:t>33</w:t>
        </w:r>
        <w:r>
          <w:fldChar w:fldCharType="end"/>
        </w:r>
      </w:hyperlink>
    </w:p>
    <w:p>
      <w:pPr>
        <w:pStyle w:val="TOC2"/>
        <w:tabs>
          <w:tab w:val="right" w:leader="dot" w:pos="8306"/>
        </w:tabs>
      </w:pPr>
      <w:hyperlink w:anchor="_Toc15014" w:history="1">
        <w:r>
          <w:rPr>
            <w:rFonts w:ascii="仿宋" w:eastAsia="仿宋" w:hAnsi="仿宋" w:cs="仿宋" w:hint="eastAsia"/>
            <w:lang w:eastAsia="zh-CN"/>
          </w:rPr>
          <w:t>(一)、发展规划分析</w:t>
        </w:r>
        <w:r>
          <w:tab/>
        </w:r>
        <w:r>
          <w:fldChar w:fldCharType="begin"/>
        </w:r>
        <w:r>
          <w:instrText xml:space="preserve"> PAGEREF _Toc15014 \h </w:instrText>
        </w:r>
        <w:r>
          <w:fldChar w:fldCharType="separate"/>
        </w:r>
        <w:r>
          <w:t>33</w:t>
        </w:r>
        <w:r>
          <w:fldChar w:fldCharType="end"/>
        </w:r>
      </w:hyperlink>
    </w:p>
    <w:p>
      <w:pPr>
        <w:pStyle w:val="TOC2"/>
        <w:tabs>
          <w:tab w:val="right" w:leader="dot" w:pos="8306"/>
        </w:tabs>
      </w:pPr>
      <w:hyperlink w:anchor="_Toc18178" w:history="1">
        <w:r>
          <w:rPr>
            <w:rFonts w:ascii="仿宋" w:eastAsia="仿宋" w:hAnsi="仿宋" w:cs="仿宋" w:hint="eastAsia"/>
            <w:lang w:eastAsia="zh-CN"/>
          </w:rPr>
          <w:t>(二)、产业政策分析</w:t>
        </w:r>
        <w:r>
          <w:tab/>
        </w:r>
        <w:r>
          <w:fldChar w:fldCharType="begin"/>
        </w:r>
        <w:r>
          <w:instrText xml:space="preserve"> PAGEREF _Toc18178 \h </w:instrText>
        </w:r>
        <w:r>
          <w:fldChar w:fldCharType="separate"/>
        </w:r>
        <w:r>
          <w:t>35</w:t>
        </w:r>
        <w:r>
          <w:fldChar w:fldCharType="end"/>
        </w:r>
      </w:hyperlink>
    </w:p>
    <w:p>
      <w:pPr>
        <w:pStyle w:val="TOC2"/>
        <w:tabs>
          <w:tab w:val="right" w:leader="dot" w:pos="8306"/>
        </w:tabs>
      </w:pPr>
      <w:hyperlink w:anchor="_Toc9495" w:history="1">
        <w:r>
          <w:rPr>
            <w:rFonts w:ascii="仿宋" w:eastAsia="仿宋" w:hAnsi="仿宋" w:cs="仿宋" w:hint="eastAsia"/>
            <w:lang w:eastAsia="zh-CN"/>
          </w:rPr>
          <w:t>(三)、行业准入分析</w:t>
        </w:r>
        <w:r>
          <w:tab/>
        </w:r>
        <w:r>
          <w:fldChar w:fldCharType="begin"/>
        </w:r>
        <w:r>
          <w:instrText xml:space="preserve"> PAGEREF _Toc9495 \h </w:instrText>
        </w:r>
        <w:r>
          <w:fldChar w:fldCharType="separate"/>
        </w:r>
        <w:r>
          <w:t>37</w:t>
        </w:r>
        <w:r>
          <w:fldChar w:fldCharType="end"/>
        </w:r>
      </w:hyperlink>
    </w:p>
    <w:p>
      <w:pPr>
        <w:pStyle w:val="TOC1"/>
        <w:tabs>
          <w:tab w:val="right" w:leader="dot" w:pos="8306"/>
        </w:tabs>
      </w:pPr>
      <w:hyperlink w:anchor="_Toc11216" w:history="1">
        <w:r>
          <w:rPr>
            <w:rFonts w:ascii="仿宋" w:eastAsia="仿宋" w:hAnsi="仿宋" w:cs="仿宋" w:hint="eastAsia"/>
            <w:lang w:eastAsia="zh-CN"/>
          </w:rPr>
          <w:t>七、资金管理与财务规划</w:t>
        </w:r>
        <w:r>
          <w:tab/>
        </w:r>
        <w:r>
          <w:fldChar w:fldCharType="begin"/>
        </w:r>
        <w:r>
          <w:instrText xml:space="preserve"> PAGEREF _Toc11216 \h </w:instrText>
        </w:r>
        <w:r>
          <w:fldChar w:fldCharType="separate"/>
        </w:r>
        <w:r>
          <w:t>38</w:t>
        </w:r>
        <w:r>
          <w:fldChar w:fldCharType="end"/>
        </w:r>
      </w:hyperlink>
    </w:p>
    <w:p>
      <w:pPr>
        <w:pStyle w:val="TOC2"/>
        <w:tabs>
          <w:tab w:val="right" w:leader="dot" w:pos="8306"/>
        </w:tabs>
      </w:pPr>
      <w:hyperlink w:anchor="_Toc30060" w:history="1">
        <w:r>
          <w:rPr>
            <w:rFonts w:ascii="仿宋" w:eastAsia="仿宋" w:hAnsi="仿宋" w:cs="仿宋" w:hint="eastAsia"/>
            <w:lang w:eastAsia="zh-CN"/>
          </w:rPr>
          <w:t>(一)、项目资金来源与筹措</w:t>
        </w:r>
        <w:r>
          <w:tab/>
        </w:r>
        <w:r>
          <w:fldChar w:fldCharType="begin"/>
        </w:r>
        <w:r>
          <w:instrText xml:space="preserve"> PAGEREF _Toc30060 \h </w:instrText>
        </w:r>
        <w:r>
          <w:fldChar w:fldCharType="separate"/>
        </w:r>
        <w:r>
          <w:t>38</w:t>
        </w:r>
        <w:r>
          <w:fldChar w:fldCharType="end"/>
        </w:r>
      </w:hyperlink>
    </w:p>
    <w:p>
      <w:pPr>
        <w:pStyle w:val="TOC2"/>
        <w:tabs>
          <w:tab w:val="right" w:leader="dot" w:pos="8306"/>
        </w:tabs>
      </w:pPr>
      <w:hyperlink w:anchor="_Toc32052" w:history="1">
        <w:r>
          <w:rPr>
            <w:rFonts w:ascii="仿宋" w:eastAsia="仿宋" w:hAnsi="仿宋" w:cs="仿宋" w:hint="eastAsia"/>
            <w:lang w:eastAsia="zh-CN"/>
          </w:rPr>
          <w:t>(二)、资金使用与监管</w:t>
        </w:r>
        <w:r>
          <w:tab/>
        </w:r>
        <w:r>
          <w:fldChar w:fldCharType="begin"/>
        </w:r>
        <w:r>
          <w:instrText xml:space="preserve"> PAGEREF _Toc32052 \h </w:instrText>
        </w:r>
        <w:r>
          <w:fldChar w:fldCharType="separate"/>
        </w:r>
        <w:r>
          <w:t>39</w:t>
        </w:r>
        <w:r>
          <w:fldChar w:fldCharType="end"/>
        </w:r>
      </w:hyperlink>
    </w:p>
    <w:p>
      <w:pPr>
        <w:pStyle w:val="TOC2"/>
        <w:tabs>
          <w:tab w:val="right" w:leader="dot" w:pos="8306"/>
        </w:tabs>
      </w:pPr>
      <w:hyperlink w:anchor="_Toc32313" w:history="1">
        <w:r>
          <w:rPr>
            <w:rFonts w:ascii="仿宋" w:eastAsia="仿宋" w:hAnsi="仿宋" w:cs="仿宋" w:hint="eastAsia"/>
            <w:lang w:eastAsia="zh-CN"/>
          </w:rPr>
          <w:t>(三)、财务规划与预测</w:t>
        </w:r>
        <w:r>
          <w:tab/>
        </w:r>
        <w:r>
          <w:fldChar w:fldCharType="begin"/>
        </w:r>
        <w:r>
          <w:instrText xml:space="preserve"> PAGEREF _Toc32313 \h </w:instrText>
        </w:r>
        <w:r>
          <w:fldChar w:fldCharType="separate"/>
        </w:r>
        <w:r>
          <w:t>41</w:t>
        </w:r>
        <w:r>
          <w:fldChar w:fldCharType="end"/>
        </w:r>
      </w:hyperlink>
    </w:p>
    <w:p>
      <w:pPr>
        <w:pStyle w:val="TOC1"/>
        <w:tabs>
          <w:tab w:val="right" w:leader="dot" w:pos="8306"/>
        </w:tabs>
      </w:pPr>
      <w:hyperlink w:anchor="_Toc8068" w:history="1">
        <w:r>
          <w:rPr>
            <w:rFonts w:ascii="仿宋" w:eastAsia="仿宋" w:hAnsi="仿宋" w:cs="仿宋" w:hint="eastAsia"/>
            <w:lang w:eastAsia="zh-CN"/>
          </w:rPr>
          <w:t>八、土地利用与规划方案</w:t>
        </w:r>
        <w:r>
          <w:tab/>
        </w:r>
        <w:r>
          <w:fldChar w:fldCharType="begin"/>
        </w:r>
        <w:r>
          <w:instrText xml:space="preserve"> PAGEREF _Toc8068 \h </w:instrText>
        </w:r>
        <w:r>
          <w:fldChar w:fldCharType="separate"/>
        </w:r>
        <w:r>
          <w:t>42</w:t>
        </w:r>
        <w:r>
          <w:fldChar w:fldCharType="end"/>
        </w:r>
      </w:hyperlink>
    </w:p>
    <w:p>
      <w:pPr>
        <w:pStyle w:val="TOC2"/>
        <w:tabs>
          <w:tab w:val="right" w:leader="dot" w:pos="8306"/>
        </w:tabs>
      </w:pPr>
      <w:hyperlink w:anchor="_Toc17988" w:history="1">
        <w:r>
          <w:rPr>
            <w:rFonts w:ascii="仿宋" w:eastAsia="仿宋" w:hAnsi="仿宋" w:cs="仿宋" w:hint="eastAsia"/>
            <w:lang w:eastAsia="zh-CN"/>
          </w:rPr>
          <w:t>(一)、项目用地情况分析</w:t>
        </w:r>
        <w:r>
          <w:tab/>
        </w:r>
        <w:r>
          <w:fldChar w:fldCharType="begin"/>
        </w:r>
        <w:r>
          <w:instrText xml:space="preserve"> PAGEREF _Toc17988 \h </w:instrText>
        </w:r>
        <w:r>
          <w:fldChar w:fldCharType="separate"/>
        </w:r>
        <w:r>
          <w:t>42</w:t>
        </w:r>
        <w:r>
          <w:fldChar w:fldCharType="end"/>
        </w:r>
      </w:hyperlink>
    </w:p>
    <w:p>
      <w:pPr>
        <w:pStyle w:val="TOC2"/>
        <w:tabs>
          <w:tab w:val="right" w:leader="dot" w:pos="8306"/>
        </w:tabs>
      </w:pPr>
      <w:hyperlink w:anchor="_Toc2829" w:history="1">
        <w:r>
          <w:rPr>
            <w:rFonts w:ascii="仿宋" w:eastAsia="仿宋" w:hAnsi="仿宋" w:cs="仿宋" w:hint="eastAsia"/>
            <w:lang w:eastAsia="zh-CN"/>
          </w:rPr>
          <w:t>(二)、土地利用规划方案</w:t>
        </w:r>
        <w:r>
          <w:tab/>
        </w:r>
        <w:r>
          <w:fldChar w:fldCharType="begin"/>
        </w:r>
        <w:r>
          <w:instrText xml:space="preserve"> PAGEREF _Toc2829 \h </w:instrText>
        </w:r>
        <w:r>
          <w:fldChar w:fldCharType="separate"/>
        </w:r>
        <w:r>
          <w:t>43</w:t>
        </w:r>
        <w:r>
          <w:fldChar w:fldCharType="end"/>
        </w:r>
      </w:hyperlink>
    </w:p>
    <w:p>
      <w:pPr>
        <w:pStyle w:val="TOC1"/>
        <w:tabs>
          <w:tab w:val="right" w:leader="dot" w:pos="8306"/>
        </w:tabs>
      </w:pPr>
      <w:hyperlink w:anchor="_Toc18112" w:history="1">
        <w:r>
          <w:rPr>
            <w:rFonts w:ascii="仿宋" w:eastAsia="仿宋" w:hAnsi="仿宋" w:cs="仿宋" w:hint="eastAsia"/>
            <w:lang w:eastAsia="zh-CN"/>
          </w:rPr>
          <w:t>九、经济效益与社会效益优化</w:t>
        </w:r>
        <w:r>
          <w:tab/>
        </w:r>
        <w:r>
          <w:fldChar w:fldCharType="begin"/>
        </w:r>
        <w:r>
          <w:instrText xml:space="preserve"> PAGEREF _Toc18112 \h </w:instrText>
        </w:r>
        <w:r>
          <w:fldChar w:fldCharType="separate"/>
        </w:r>
        <w:r>
          <w:t>44</w:t>
        </w:r>
        <w:r>
          <w:fldChar w:fldCharType="end"/>
        </w:r>
      </w:hyperlink>
    </w:p>
    <w:p>
      <w:pPr>
        <w:pStyle w:val="TOC2"/>
        <w:tabs>
          <w:tab w:val="right" w:leader="dot" w:pos="8306"/>
        </w:tabs>
      </w:pPr>
      <w:hyperlink w:anchor="_Toc5617" w:history="1">
        <w:r>
          <w:rPr>
            <w:rFonts w:ascii="仿宋" w:eastAsia="仿宋" w:hAnsi="仿宋" w:cs="仿宋" w:hint="eastAsia"/>
            <w:lang w:eastAsia="zh-CN"/>
          </w:rPr>
          <w:t>(一)、经济效益提升策略</w:t>
        </w:r>
        <w:r>
          <w:tab/>
        </w:r>
        <w:r>
          <w:fldChar w:fldCharType="begin"/>
        </w:r>
        <w:r>
          <w:instrText xml:space="preserve"> PAGEREF _Toc5617 \h </w:instrText>
        </w:r>
        <w:r>
          <w:fldChar w:fldCharType="separate"/>
        </w:r>
        <w:r>
          <w:t>44</w:t>
        </w:r>
        <w:r>
          <w:fldChar w:fldCharType="end"/>
        </w:r>
      </w:hyperlink>
    </w:p>
    <w:p>
      <w:pPr>
        <w:pStyle w:val="TOC2"/>
        <w:tabs>
          <w:tab w:val="right" w:leader="dot" w:pos="8306"/>
        </w:tabs>
      </w:pPr>
      <w:hyperlink w:anchor="_Toc53" w:history="1">
        <w:r>
          <w:rPr>
            <w:rFonts w:ascii="仿宋" w:eastAsia="仿宋" w:hAnsi="仿宋" w:cs="仿宋" w:hint="eastAsia"/>
            <w:lang w:eastAsia="zh-CN"/>
          </w:rPr>
          <w:t>(二)、社会效益增强方案</w:t>
        </w:r>
        <w:r>
          <w:tab/>
        </w:r>
        <w:r>
          <w:fldChar w:fldCharType="begin"/>
        </w:r>
        <w:r>
          <w:instrText xml:space="preserve"> PAGEREF _Toc53 \h </w:instrText>
        </w:r>
        <w:r>
          <w:fldChar w:fldCharType="separate"/>
        </w:r>
        <w:r>
          <w:t>45</w:t>
        </w:r>
        <w:r>
          <w:fldChar w:fldCharType="end"/>
        </w:r>
      </w:hyperlink>
    </w:p>
    <w:p>
      <w:pPr>
        <w:pStyle w:val="TOC1"/>
        <w:tabs>
          <w:tab w:val="right" w:leader="dot" w:pos="8306"/>
        </w:tabs>
      </w:pPr>
      <w:hyperlink w:anchor="_Toc24015" w:history="1">
        <w:r>
          <w:rPr>
            <w:rFonts w:ascii="仿宋" w:eastAsia="仿宋" w:hAnsi="仿宋" w:cs="仿宋" w:hint="eastAsia"/>
            <w:lang w:eastAsia="zh-CN"/>
          </w:rPr>
          <w:t>十、项目进度计划</w:t>
        </w:r>
        <w:r>
          <w:tab/>
        </w:r>
        <w:r>
          <w:fldChar w:fldCharType="begin"/>
        </w:r>
        <w:r>
          <w:instrText xml:space="preserve"> PAGEREF _Toc24015 \h </w:instrText>
        </w:r>
        <w:r>
          <w:fldChar w:fldCharType="separate"/>
        </w:r>
        <w:r>
          <w:t>46</w:t>
        </w:r>
        <w:r>
          <w:fldChar w:fldCharType="end"/>
        </w:r>
      </w:hyperlink>
    </w:p>
    <w:p>
      <w:pPr>
        <w:pStyle w:val="TOC2"/>
        <w:tabs>
          <w:tab w:val="right" w:leader="dot" w:pos="8306"/>
        </w:tabs>
      </w:pPr>
      <w:hyperlink w:anchor="_Toc17404" w:history="1">
        <w:r>
          <w:rPr>
            <w:rFonts w:ascii="仿宋" w:eastAsia="仿宋" w:hAnsi="仿宋" w:cs="仿宋" w:hint="eastAsia"/>
            <w:lang w:eastAsia="zh-CN"/>
          </w:rPr>
          <w:t>(一)、建设周期</w:t>
        </w:r>
        <w:r>
          <w:tab/>
        </w:r>
        <w:r>
          <w:fldChar w:fldCharType="begin"/>
        </w:r>
        <w:r>
          <w:instrText xml:space="preserve"> PAGEREF _Toc17404 \h </w:instrText>
        </w:r>
        <w:r>
          <w:fldChar w:fldCharType="separate"/>
        </w:r>
        <w:r>
          <w:t>46</w:t>
        </w:r>
        <w:r>
          <w:fldChar w:fldCharType="end"/>
        </w:r>
      </w:hyperlink>
    </w:p>
    <w:p>
      <w:pPr>
        <w:pStyle w:val="TOC2"/>
        <w:tabs>
          <w:tab w:val="right" w:leader="dot" w:pos="8306"/>
        </w:tabs>
      </w:pPr>
      <w:hyperlink w:anchor="_Toc22520" w:history="1">
        <w:r>
          <w:rPr>
            <w:rFonts w:ascii="仿宋" w:eastAsia="仿宋" w:hAnsi="仿宋" w:cs="仿宋" w:hint="eastAsia"/>
            <w:lang w:eastAsia="zh-CN"/>
          </w:rPr>
          <w:t>(二)、建设进度</w:t>
        </w:r>
        <w:r>
          <w:tab/>
        </w:r>
        <w:r>
          <w:fldChar w:fldCharType="begin"/>
        </w:r>
        <w:r>
          <w:instrText xml:space="preserve"> PAGEREF _Toc22520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8" w:history="1">
        <w:r>
          <w:rPr>
            <w:rFonts w:ascii="仿宋" w:eastAsia="仿宋" w:hAnsi="仿宋" w:cs="仿宋" w:hint="eastAsia"/>
            <w:lang w:eastAsia="zh-CN"/>
          </w:rPr>
          <w:t>(三)、进度安排注意事项</w:t>
        </w:r>
        <w:r>
          <w:tab/>
        </w:r>
        <w:r>
          <w:fldChar w:fldCharType="begin"/>
        </w:r>
        <w:r>
          <w:instrText xml:space="preserve"> PAGEREF _Toc15918 \h </w:instrText>
        </w:r>
        <w:r>
          <w:fldChar w:fldCharType="separate"/>
        </w:r>
        <w:r>
          <w:t>47</w:t>
        </w:r>
        <w:r>
          <w:fldChar w:fldCharType="end"/>
        </w:r>
      </w:hyperlink>
    </w:p>
    <w:p>
      <w:pPr>
        <w:pStyle w:val="TOC2"/>
        <w:tabs>
          <w:tab w:val="right" w:leader="dot" w:pos="8306"/>
        </w:tabs>
      </w:pPr>
      <w:hyperlink w:anchor="_Toc1018" w:history="1">
        <w:r>
          <w:rPr>
            <w:rFonts w:ascii="仿宋" w:eastAsia="仿宋" w:hAnsi="仿宋" w:cs="仿宋" w:hint="eastAsia"/>
            <w:lang w:eastAsia="zh-CN"/>
          </w:rPr>
          <w:t>(四)、人力资源配置</w:t>
        </w:r>
        <w:r>
          <w:tab/>
        </w:r>
        <w:r>
          <w:fldChar w:fldCharType="begin"/>
        </w:r>
        <w:r>
          <w:instrText xml:space="preserve"> PAGEREF _Toc1018 \h </w:instrText>
        </w:r>
        <w:r>
          <w:fldChar w:fldCharType="separate"/>
        </w:r>
        <w:r>
          <w:t>48</w:t>
        </w:r>
        <w:r>
          <w:fldChar w:fldCharType="end"/>
        </w:r>
      </w:hyperlink>
    </w:p>
    <w:p>
      <w:pPr>
        <w:pStyle w:val="TOC2"/>
        <w:tabs>
          <w:tab w:val="right" w:leader="dot" w:pos="8306"/>
        </w:tabs>
      </w:pPr>
      <w:hyperlink w:anchor="_Toc27769" w:history="1">
        <w:r>
          <w:rPr>
            <w:rFonts w:ascii="仿宋" w:eastAsia="仿宋" w:hAnsi="仿宋" w:cs="仿宋" w:hint="eastAsia"/>
            <w:lang w:eastAsia="zh-CN"/>
          </w:rPr>
          <w:t>(五)、员工培训</w:t>
        </w:r>
        <w:r>
          <w:tab/>
        </w:r>
        <w:r>
          <w:fldChar w:fldCharType="begin"/>
        </w:r>
        <w:r>
          <w:instrText xml:space="preserve"> PAGEREF _Toc27769 \h </w:instrText>
        </w:r>
        <w:r>
          <w:fldChar w:fldCharType="separate"/>
        </w:r>
        <w:r>
          <w:t>50</w:t>
        </w:r>
        <w:r>
          <w:fldChar w:fldCharType="end"/>
        </w:r>
      </w:hyperlink>
    </w:p>
    <w:p>
      <w:pPr>
        <w:pStyle w:val="TOC2"/>
        <w:tabs>
          <w:tab w:val="right" w:leader="dot" w:pos="8306"/>
        </w:tabs>
      </w:pPr>
      <w:hyperlink w:anchor="_Toc23492" w:history="1">
        <w:r>
          <w:rPr>
            <w:rFonts w:ascii="仿宋" w:eastAsia="仿宋" w:hAnsi="仿宋" w:cs="仿宋" w:hint="eastAsia"/>
            <w:lang w:eastAsia="zh-CN"/>
          </w:rPr>
          <w:t>(六)、项目实施保障</w:t>
        </w:r>
        <w:r>
          <w:tab/>
        </w:r>
        <w:r>
          <w:fldChar w:fldCharType="begin"/>
        </w:r>
        <w:r>
          <w:instrText xml:space="preserve"> PAGEREF _Toc23492 \h </w:instrText>
        </w:r>
        <w:r>
          <w:fldChar w:fldCharType="separate"/>
        </w:r>
        <w:r>
          <w:t>51</w:t>
        </w:r>
        <w:r>
          <w:fldChar w:fldCharType="end"/>
        </w:r>
      </w:hyperlink>
    </w:p>
    <w:p>
      <w:pPr>
        <w:pStyle w:val="TOC2"/>
        <w:tabs>
          <w:tab w:val="right" w:leader="dot" w:pos="8306"/>
        </w:tabs>
      </w:pPr>
      <w:hyperlink w:anchor="_Toc20541" w:history="1">
        <w:r>
          <w:rPr>
            <w:rFonts w:ascii="仿宋" w:eastAsia="仿宋" w:hAnsi="仿宋" w:cs="仿宋" w:hint="eastAsia"/>
            <w:lang w:eastAsia="zh-CN"/>
          </w:rPr>
          <w:t>(七)、安全规范管理</w:t>
        </w:r>
        <w:r>
          <w:tab/>
        </w:r>
        <w:r>
          <w:fldChar w:fldCharType="begin"/>
        </w:r>
        <w:r>
          <w:instrText xml:space="preserve"> PAGEREF _Toc20541 \h </w:instrText>
        </w:r>
        <w:r>
          <w:fldChar w:fldCharType="separate"/>
        </w:r>
        <w:r>
          <w:t>52</w:t>
        </w:r>
        <w:r>
          <w:fldChar w:fldCharType="end"/>
        </w:r>
      </w:hyperlink>
    </w:p>
    <w:p>
      <w:pPr>
        <w:pStyle w:val="TOC1"/>
        <w:tabs>
          <w:tab w:val="right" w:leader="dot" w:pos="8306"/>
        </w:tabs>
      </w:pPr>
      <w:hyperlink w:anchor="_Toc13749" w:history="1">
        <w:r>
          <w:rPr>
            <w:rFonts w:ascii="仿宋" w:eastAsia="仿宋" w:hAnsi="仿宋" w:cs="仿宋" w:hint="eastAsia"/>
            <w:lang w:eastAsia="zh-CN"/>
          </w:rPr>
          <w:t>十一、安全与应急管理</w:t>
        </w:r>
        <w:r>
          <w:tab/>
        </w:r>
        <w:r>
          <w:fldChar w:fldCharType="begin"/>
        </w:r>
        <w:r>
          <w:instrText xml:space="preserve"> PAGEREF _Toc13749 \h </w:instrText>
        </w:r>
        <w:r>
          <w:fldChar w:fldCharType="separate"/>
        </w:r>
        <w:r>
          <w:t>53</w:t>
        </w:r>
        <w:r>
          <w:fldChar w:fldCharType="end"/>
        </w:r>
      </w:hyperlink>
    </w:p>
    <w:p>
      <w:pPr>
        <w:pStyle w:val="TOC2"/>
        <w:tabs>
          <w:tab w:val="right" w:leader="dot" w:pos="8306"/>
        </w:tabs>
      </w:pPr>
      <w:hyperlink w:anchor="_Toc24276" w:history="1">
        <w:r>
          <w:rPr>
            <w:rFonts w:ascii="仿宋" w:eastAsia="仿宋" w:hAnsi="仿宋" w:cs="仿宋" w:hint="eastAsia"/>
            <w:lang w:eastAsia="zh-CN"/>
          </w:rPr>
          <w:t>(一)、安全生产管理</w:t>
        </w:r>
        <w:r>
          <w:tab/>
        </w:r>
        <w:r>
          <w:fldChar w:fldCharType="begin"/>
        </w:r>
        <w:r>
          <w:instrText xml:space="preserve"> PAGEREF _Toc24276 \h </w:instrText>
        </w:r>
        <w:r>
          <w:fldChar w:fldCharType="separate"/>
        </w:r>
        <w:r>
          <w:t>53</w:t>
        </w:r>
        <w:r>
          <w:fldChar w:fldCharType="end"/>
        </w:r>
      </w:hyperlink>
    </w:p>
    <w:p>
      <w:pPr>
        <w:pStyle w:val="TOC2"/>
        <w:tabs>
          <w:tab w:val="right" w:leader="dot" w:pos="8306"/>
        </w:tabs>
      </w:pPr>
      <w:hyperlink w:anchor="_Toc12368" w:history="1">
        <w:r>
          <w:rPr>
            <w:rFonts w:ascii="仿宋" w:eastAsia="仿宋" w:hAnsi="仿宋" w:cs="仿宋" w:hint="eastAsia"/>
            <w:lang w:eastAsia="zh-CN"/>
          </w:rPr>
          <w:t>(二)、应急预案与响应</w:t>
        </w:r>
        <w:r>
          <w:tab/>
        </w:r>
        <w:r>
          <w:fldChar w:fldCharType="begin"/>
        </w:r>
        <w:r>
          <w:instrText xml:space="preserve"> PAGEREF _Toc12368 \h </w:instrText>
        </w:r>
        <w:r>
          <w:fldChar w:fldCharType="separate"/>
        </w:r>
        <w:r>
          <w:t>55</w:t>
        </w:r>
        <w:r>
          <w:fldChar w:fldCharType="end"/>
        </w:r>
      </w:hyperlink>
    </w:p>
    <w:p>
      <w:pPr>
        <w:pStyle w:val="TOC1"/>
        <w:tabs>
          <w:tab w:val="right" w:leader="dot" w:pos="8306"/>
        </w:tabs>
      </w:pPr>
      <w:hyperlink w:anchor="_Toc2305" w:history="1">
        <w:r>
          <w:rPr>
            <w:rFonts w:ascii="仿宋" w:eastAsia="仿宋" w:hAnsi="仿宋" w:cs="仿宋" w:hint="eastAsia"/>
            <w:lang w:eastAsia="zh-CN"/>
          </w:rPr>
          <w:t>十二、技术创新与产业升级</w:t>
        </w:r>
        <w:r>
          <w:tab/>
        </w:r>
        <w:r>
          <w:fldChar w:fldCharType="begin"/>
        </w:r>
        <w:r>
          <w:instrText xml:space="preserve"> PAGEREF _Toc2305 \h </w:instrText>
        </w:r>
        <w:r>
          <w:fldChar w:fldCharType="separate"/>
        </w:r>
        <w:r>
          <w:t>57</w:t>
        </w:r>
        <w:r>
          <w:fldChar w:fldCharType="end"/>
        </w:r>
      </w:hyperlink>
    </w:p>
    <w:p>
      <w:pPr>
        <w:pStyle w:val="TOC2"/>
        <w:tabs>
          <w:tab w:val="right" w:leader="dot" w:pos="8306"/>
        </w:tabs>
      </w:pPr>
      <w:hyperlink w:anchor="_Toc15471" w:history="1">
        <w:r>
          <w:rPr>
            <w:rFonts w:ascii="仿宋" w:eastAsia="仿宋" w:hAnsi="仿宋" w:cs="仿宋" w:hint="eastAsia"/>
            <w:lang w:eastAsia="zh-CN"/>
          </w:rPr>
          <w:t>(一)、技术创新方向与目标</w:t>
        </w:r>
        <w:r>
          <w:tab/>
        </w:r>
        <w:r>
          <w:fldChar w:fldCharType="begin"/>
        </w:r>
        <w:r>
          <w:instrText xml:space="preserve"> PAGEREF _Toc15471 \h </w:instrText>
        </w:r>
        <w:r>
          <w:fldChar w:fldCharType="separate"/>
        </w:r>
        <w:r>
          <w:t>57</w:t>
        </w:r>
        <w:r>
          <w:fldChar w:fldCharType="end"/>
        </w:r>
      </w:hyperlink>
    </w:p>
    <w:p>
      <w:pPr>
        <w:pStyle w:val="TOC2"/>
        <w:tabs>
          <w:tab w:val="right" w:leader="dot" w:pos="8306"/>
        </w:tabs>
      </w:pPr>
      <w:hyperlink w:anchor="_Toc15054" w:history="1">
        <w:r>
          <w:rPr>
            <w:rFonts w:ascii="仿宋" w:eastAsia="仿宋" w:hAnsi="仿宋" w:cs="仿宋" w:hint="eastAsia"/>
            <w:lang w:eastAsia="zh-CN"/>
          </w:rPr>
          <w:t>(二)、产业升级路径与措施</w:t>
        </w:r>
        <w:r>
          <w:tab/>
        </w:r>
        <w:r>
          <w:fldChar w:fldCharType="begin"/>
        </w:r>
        <w:r>
          <w:instrText xml:space="preserve"> PAGEREF _Toc15054 \h </w:instrText>
        </w:r>
        <w:r>
          <w:fldChar w:fldCharType="separate"/>
        </w:r>
        <w:r>
          <w:t>58</w:t>
        </w:r>
        <w:r>
          <w:fldChar w:fldCharType="end"/>
        </w:r>
      </w:hyperlink>
    </w:p>
    <w:p>
      <w:pPr>
        <w:pStyle w:val="TOC1"/>
        <w:tabs>
          <w:tab w:val="right" w:leader="dot" w:pos="8306"/>
        </w:tabs>
      </w:pPr>
      <w:hyperlink w:anchor="_Toc16937" w:history="1">
        <w:r>
          <w:rPr>
            <w:rFonts w:ascii="仿宋" w:eastAsia="仿宋" w:hAnsi="仿宋" w:cs="仿宋" w:hint="eastAsia"/>
            <w:lang w:eastAsia="zh-CN"/>
          </w:rPr>
          <w:t>十三、项目施工方案</w:t>
        </w:r>
        <w:r>
          <w:tab/>
        </w:r>
        <w:r>
          <w:fldChar w:fldCharType="begin"/>
        </w:r>
        <w:r>
          <w:instrText xml:space="preserve"> PAGEREF _Toc16937 \h </w:instrText>
        </w:r>
        <w:r>
          <w:fldChar w:fldCharType="separate"/>
        </w:r>
        <w:r>
          <w:t>59</w:t>
        </w:r>
        <w:r>
          <w:fldChar w:fldCharType="end"/>
        </w:r>
      </w:hyperlink>
    </w:p>
    <w:p>
      <w:pPr>
        <w:pStyle w:val="TOC2"/>
        <w:tabs>
          <w:tab w:val="right" w:leader="dot" w:pos="8306"/>
        </w:tabs>
      </w:pPr>
      <w:hyperlink w:anchor="_Toc32610" w:history="1">
        <w:r>
          <w:rPr>
            <w:rFonts w:ascii="仿宋" w:eastAsia="仿宋" w:hAnsi="仿宋" w:cs="仿宋" w:hint="eastAsia"/>
            <w:lang w:eastAsia="zh-CN"/>
          </w:rPr>
          <w:t>(一)、施工组织设计</w:t>
        </w:r>
        <w:r>
          <w:tab/>
        </w:r>
        <w:r>
          <w:fldChar w:fldCharType="begin"/>
        </w:r>
        <w:r>
          <w:instrText xml:space="preserve"> PAGEREF _Toc32610 \h </w:instrText>
        </w:r>
        <w:r>
          <w:fldChar w:fldCharType="separate"/>
        </w:r>
        <w:r>
          <w:t>59</w:t>
        </w:r>
        <w:r>
          <w:fldChar w:fldCharType="end"/>
        </w:r>
      </w:hyperlink>
    </w:p>
    <w:p>
      <w:pPr>
        <w:pStyle w:val="TOC2"/>
        <w:tabs>
          <w:tab w:val="right" w:leader="dot" w:pos="8306"/>
        </w:tabs>
      </w:pPr>
      <w:hyperlink w:anchor="_Toc32198" w:history="1">
        <w:r>
          <w:rPr>
            <w:rFonts w:ascii="仿宋" w:eastAsia="仿宋" w:hAnsi="仿宋" w:cs="仿宋" w:hint="eastAsia"/>
            <w:lang w:eastAsia="zh-CN"/>
          </w:rPr>
          <w:t>(二)、施工工艺与技术路线</w:t>
        </w:r>
        <w:r>
          <w:tab/>
        </w:r>
        <w:r>
          <w:fldChar w:fldCharType="begin"/>
        </w:r>
        <w:r>
          <w:instrText xml:space="preserve"> PAGEREF _Toc32198 \h </w:instrText>
        </w:r>
        <w:r>
          <w:fldChar w:fldCharType="separate"/>
        </w:r>
        <w:r>
          <w:t>61</w:t>
        </w:r>
        <w:r>
          <w:fldChar w:fldCharType="end"/>
        </w:r>
      </w:hyperlink>
    </w:p>
    <w:p>
      <w:pPr>
        <w:pStyle w:val="TOC2"/>
        <w:tabs>
          <w:tab w:val="right" w:leader="dot" w:pos="8306"/>
        </w:tabs>
      </w:pPr>
      <w:hyperlink w:anchor="_Toc4255" w:history="1">
        <w:r>
          <w:rPr>
            <w:rFonts w:ascii="仿宋" w:eastAsia="仿宋" w:hAnsi="仿宋" w:cs="仿宋" w:hint="eastAsia"/>
            <w:lang w:eastAsia="zh-CN"/>
          </w:rPr>
          <w:t>(三)、关键节点施工计划</w:t>
        </w:r>
        <w:r>
          <w:tab/>
        </w:r>
        <w:r>
          <w:fldChar w:fldCharType="begin"/>
        </w:r>
        <w:r>
          <w:instrText xml:space="preserve"> PAGEREF _Toc4255 \h </w:instrText>
        </w:r>
        <w:r>
          <w:fldChar w:fldCharType="separate"/>
        </w:r>
        <w:r>
          <w:t>62</w:t>
        </w:r>
        <w:r>
          <w:fldChar w:fldCharType="end"/>
        </w:r>
      </w:hyperlink>
    </w:p>
    <w:p>
      <w:pPr>
        <w:pStyle w:val="TOC2"/>
        <w:tabs>
          <w:tab w:val="right" w:leader="dot" w:pos="8306"/>
        </w:tabs>
      </w:pPr>
      <w:hyperlink w:anchor="_Toc23926" w:history="1">
        <w:r>
          <w:rPr>
            <w:rFonts w:ascii="仿宋" w:eastAsia="仿宋" w:hAnsi="仿宋" w:cs="仿宋" w:hint="eastAsia"/>
            <w:lang w:eastAsia="zh-CN"/>
          </w:rPr>
          <w:t>(四)、施工现场管理</w:t>
        </w:r>
        <w:r>
          <w:tab/>
        </w:r>
        <w:r>
          <w:fldChar w:fldCharType="begin"/>
        </w:r>
        <w:r>
          <w:instrText xml:space="preserve"> PAGEREF _Toc23926 \h </w:instrText>
        </w:r>
        <w:r>
          <w:fldChar w:fldCharType="separate"/>
        </w:r>
        <w:r>
          <w:t>64</w:t>
        </w:r>
        <w:r>
          <w:fldChar w:fldCharType="end"/>
        </w:r>
      </w:hyperlink>
    </w:p>
    <w:p>
      <w:pPr>
        <w:pStyle w:val="TOC1"/>
        <w:tabs>
          <w:tab w:val="right" w:leader="dot" w:pos="8306"/>
        </w:tabs>
      </w:pPr>
      <w:hyperlink w:anchor="_Toc6271" w:history="1">
        <w:r>
          <w:rPr>
            <w:rFonts w:ascii="仿宋" w:eastAsia="仿宋" w:hAnsi="仿宋" w:cs="仿宋" w:hint="eastAsia"/>
            <w:lang w:eastAsia="zh-CN"/>
          </w:rPr>
          <w:t>十四、质量管理与控制</w:t>
        </w:r>
        <w:r>
          <w:tab/>
        </w:r>
        <w:r>
          <w:fldChar w:fldCharType="begin"/>
        </w:r>
        <w:r>
          <w:instrText xml:space="preserve"> PAGEREF _Toc6271 \h </w:instrText>
        </w:r>
        <w:r>
          <w:fldChar w:fldCharType="separate"/>
        </w:r>
        <w:r>
          <w:t>66</w:t>
        </w:r>
        <w:r>
          <w:fldChar w:fldCharType="end"/>
        </w:r>
      </w:hyperlink>
    </w:p>
    <w:p>
      <w:pPr>
        <w:pStyle w:val="TOC2"/>
        <w:tabs>
          <w:tab w:val="right" w:leader="dot" w:pos="8306"/>
        </w:tabs>
      </w:pPr>
      <w:hyperlink w:anchor="_Toc11688" w:history="1">
        <w:r>
          <w:rPr>
            <w:rFonts w:ascii="仿宋" w:eastAsia="仿宋" w:hAnsi="仿宋" w:cs="仿宋" w:hint="eastAsia"/>
            <w:lang w:eastAsia="zh-CN"/>
          </w:rPr>
          <w:t>(一)、质量管理体系建设</w:t>
        </w:r>
        <w:r>
          <w:tab/>
        </w:r>
        <w:r>
          <w:fldChar w:fldCharType="begin"/>
        </w:r>
        <w:r>
          <w:instrText xml:space="preserve"> PAGEREF _Toc11688 \h </w:instrText>
        </w:r>
        <w:r>
          <w:fldChar w:fldCharType="separate"/>
        </w:r>
        <w:r>
          <w:t>66</w:t>
        </w:r>
        <w:r>
          <w:fldChar w:fldCharType="end"/>
        </w:r>
      </w:hyperlink>
    </w:p>
    <w:p>
      <w:pPr>
        <w:pStyle w:val="TOC2"/>
        <w:tabs>
          <w:tab w:val="right" w:leader="dot" w:pos="8306"/>
        </w:tabs>
      </w:pPr>
      <w:hyperlink w:anchor="_Toc23181" w:history="1">
        <w:r>
          <w:rPr>
            <w:rFonts w:ascii="仿宋" w:eastAsia="仿宋" w:hAnsi="仿宋" w:cs="仿宋" w:hint="eastAsia"/>
            <w:lang w:eastAsia="zh-CN"/>
          </w:rPr>
          <w:t>(二)、质量控制措施</w:t>
        </w:r>
        <w:r>
          <w:tab/>
        </w:r>
        <w:r>
          <w:fldChar w:fldCharType="begin"/>
        </w:r>
        <w:r>
          <w:instrText xml:space="preserve"> PAGEREF _Toc23181 \h </w:instrText>
        </w:r>
        <w:r>
          <w:fldChar w:fldCharType="separate"/>
        </w:r>
        <w:r>
          <w:t>67</w:t>
        </w:r>
        <w:r>
          <w:fldChar w:fldCharType="end"/>
        </w:r>
      </w:hyperlink>
    </w:p>
    <w:p>
      <w:pPr>
        <w:pStyle w:val="TOC1"/>
        <w:tabs>
          <w:tab w:val="right" w:leader="dot" w:pos="8306"/>
        </w:tabs>
      </w:pPr>
      <w:hyperlink w:anchor="_Toc4405" w:history="1">
        <w:r>
          <w:rPr>
            <w:rFonts w:ascii="仿宋" w:eastAsia="仿宋" w:hAnsi="仿宋" w:cs="仿宋" w:hint="eastAsia"/>
            <w:lang w:eastAsia="zh-CN"/>
          </w:rPr>
          <w:t>十五、知识产权管理与保护</w:t>
        </w:r>
        <w:r>
          <w:tab/>
        </w:r>
        <w:r>
          <w:fldChar w:fldCharType="begin"/>
        </w:r>
        <w:r>
          <w:instrText xml:space="preserve"> PAGEREF _Toc4405 \h </w:instrText>
        </w:r>
        <w:r>
          <w:fldChar w:fldCharType="separate"/>
        </w:r>
        <w:r>
          <w:t>68</w:t>
        </w:r>
        <w:r>
          <w:fldChar w:fldCharType="end"/>
        </w:r>
      </w:hyperlink>
    </w:p>
    <w:p>
      <w:pPr>
        <w:pStyle w:val="TOC2"/>
        <w:tabs>
          <w:tab w:val="right" w:leader="dot" w:pos="8306"/>
        </w:tabs>
      </w:pPr>
      <w:hyperlink w:anchor="_Toc28136" w:history="1">
        <w:r>
          <w:rPr>
            <w:rFonts w:ascii="仿宋" w:eastAsia="仿宋" w:hAnsi="仿宋" w:cs="仿宋" w:hint="eastAsia"/>
            <w:lang w:eastAsia="zh-CN"/>
          </w:rPr>
          <w:t>(一)、知识产权管理体系建设</w:t>
        </w:r>
        <w:r>
          <w:tab/>
        </w:r>
        <w:r>
          <w:fldChar w:fldCharType="begin"/>
        </w:r>
        <w:r>
          <w:instrText xml:space="preserve"> PAGEREF _Toc28136 \h </w:instrText>
        </w:r>
        <w:r>
          <w:fldChar w:fldCharType="separate"/>
        </w:r>
        <w:r>
          <w:t>68</w:t>
        </w:r>
        <w:r>
          <w:fldChar w:fldCharType="end"/>
        </w:r>
      </w:hyperlink>
    </w:p>
    <w:p>
      <w:pPr>
        <w:pStyle w:val="TOC2"/>
        <w:tabs>
          <w:tab w:val="right" w:leader="dot" w:pos="8306"/>
        </w:tabs>
      </w:pPr>
      <w:hyperlink w:anchor="_Toc27576" w:history="1">
        <w:r>
          <w:rPr>
            <w:rFonts w:ascii="仿宋" w:eastAsia="仿宋" w:hAnsi="仿宋" w:cs="仿宋" w:hint="eastAsia"/>
            <w:lang w:eastAsia="zh-CN"/>
          </w:rPr>
          <w:t>(二)、知识产权保护措施</w:t>
        </w:r>
        <w:r>
          <w:tab/>
        </w:r>
        <w:r>
          <w:fldChar w:fldCharType="begin"/>
        </w:r>
        <w:r>
          <w:instrText xml:space="preserve"> PAGEREF _Toc27576 \h </w:instrText>
        </w:r>
        <w:r>
          <w:fldChar w:fldCharType="separate"/>
        </w:r>
        <w:r>
          <w:t>69</w:t>
        </w:r>
        <w:r>
          <w:fldChar w:fldCharType="end"/>
        </w:r>
      </w:hyperlink>
    </w:p>
    <w:p>
      <w:pPr>
        <w:pStyle w:val="TOC1"/>
        <w:tabs>
          <w:tab w:val="right" w:leader="dot" w:pos="8306"/>
        </w:tabs>
      </w:pPr>
      <w:hyperlink w:anchor="_Toc13500" w:history="1">
        <w:r>
          <w:rPr>
            <w:rFonts w:ascii="仿宋" w:eastAsia="仿宋" w:hAnsi="仿宋" w:cs="仿宋" w:hint="eastAsia"/>
            <w:lang w:eastAsia="zh-CN"/>
          </w:rPr>
          <w:t>十六、合作与交流机制建立</w:t>
        </w:r>
        <w:r>
          <w:tab/>
        </w:r>
        <w:r>
          <w:fldChar w:fldCharType="begin"/>
        </w:r>
        <w:r>
          <w:instrText xml:space="preserve"> PAGEREF _Toc13500 \h </w:instrText>
        </w:r>
        <w:r>
          <w:fldChar w:fldCharType="separate"/>
        </w:r>
        <w:r>
          <w:t>71</w:t>
        </w:r>
        <w:r>
          <w:fldChar w:fldCharType="end"/>
        </w:r>
      </w:hyperlink>
    </w:p>
    <w:p>
      <w:pPr>
        <w:pStyle w:val="TOC2"/>
        <w:tabs>
          <w:tab w:val="right" w:leader="dot" w:pos="8306"/>
        </w:tabs>
      </w:pPr>
      <w:hyperlink w:anchor="_Toc22471" w:history="1">
        <w:r>
          <w:rPr>
            <w:rFonts w:ascii="仿宋" w:eastAsia="仿宋" w:hAnsi="仿宋" w:cs="仿宋" w:hint="eastAsia"/>
            <w:lang w:eastAsia="zh-CN"/>
          </w:rPr>
          <w:t>(一)、合作伙伴选择与合作方式</w:t>
        </w:r>
        <w:r>
          <w:tab/>
        </w:r>
        <w:r>
          <w:fldChar w:fldCharType="begin"/>
        </w:r>
        <w:r>
          <w:instrText xml:space="preserve"> PAGEREF _Toc22471 \h </w:instrText>
        </w:r>
        <w:r>
          <w:fldChar w:fldCharType="separate"/>
        </w:r>
        <w:r>
          <w:t>71</w:t>
        </w:r>
        <w:r>
          <w:fldChar w:fldCharType="end"/>
        </w:r>
      </w:hyperlink>
    </w:p>
    <w:p>
      <w:pPr>
        <w:pStyle w:val="TOC2"/>
        <w:tabs>
          <w:tab w:val="right" w:leader="dot" w:pos="8306"/>
        </w:tabs>
      </w:pPr>
      <w:hyperlink w:anchor="_Toc25614" w:history="1">
        <w:r>
          <w:rPr>
            <w:rFonts w:ascii="仿宋" w:eastAsia="仿宋" w:hAnsi="仿宋" w:cs="仿宋" w:hint="eastAsia"/>
            <w:lang w:eastAsia="zh-CN"/>
          </w:rPr>
          <w:t>(二)、交流与合作平台搭建</w:t>
        </w:r>
        <w:r>
          <w:tab/>
        </w:r>
        <w:r>
          <w:fldChar w:fldCharType="begin"/>
        </w:r>
        <w:r>
          <w:instrText xml:space="preserve"> PAGEREF _Toc25614 \h </w:instrText>
        </w:r>
        <w:r>
          <w:fldChar w:fldCharType="separate"/>
        </w:r>
        <w:r>
          <w:t>72</w:t>
        </w:r>
        <w:r>
          <w:fldChar w:fldCharType="end"/>
        </w:r>
      </w:hyperlink>
    </w:p>
    <w:p>
      <w:pPr>
        <w:pStyle w:val="TOC1"/>
        <w:tabs>
          <w:tab w:val="right" w:leader="dot" w:pos="8306"/>
        </w:tabs>
      </w:pPr>
      <w:hyperlink w:anchor="_Toc20467" w:history="1">
        <w:r>
          <w:rPr>
            <w:rFonts w:ascii="仿宋" w:eastAsia="仿宋" w:hAnsi="仿宋" w:cs="仿宋" w:hint="eastAsia"/>
            <w:lang w:eastAsia="zh-CN"/>
          </w:rPr>
          <w:t>十七、法律法规与政策遵循</w:t>
        </w:r>
        <w:r>
          <w:tab/>
        </w:r>
        <w:r>
          <w:fldChar w:fldCharType="begin"/>
        </w:r>
        <w:r>
          <w:instrText xml:space="preserve"> PAGEREF _Toc20467 \h </w:instrText>
        </w:r>
        <w:r>
          <w:fldChar w:fldCharType="separate"/>
        </w:r>
        <w:r>
          <w:t>74</w:t>
        </w:r>
        <w:r>
          <w:fldChar w:fldCharType="end"/>
        </w:r>
      </w:hyperlink>
    </w:p>
    <w:p>
      <w:pPr>
        <w:pStyle w:val="TOC2"/>
        <w:tabs>
          <w:tab w:val="right" w:leader="dot" w:pos="8306"/>
        </w:tabs>
      </w:pPr>
      <w:hyperlink w:anchor="_Toc18248" w:history="1">
        <w:r>
          <w:rPr>
            <w:rFonts w:ascii="仿宋" w:eastAsia="仿宋" w:hAnsi="仿宋" w:cs="仿宋" w:hint="eastAsia"/>
            <w:lang w:eastAsia="zh-CN"/>
          </w:rPr>
          <w:t>(一)、法律法规遵守</w:t>
        </w:r>
        <w:r>
          <w:tab/>
        </w:r>
        <w:r>
          <w:fldChar w:fldCharType="begin"/>
        </w:r>
        <w:r>
          <w:instrText xml:space="preserve"> PAGEREF _Toc18248 \h </w:instrText>
        </w:r>
        <w:r>
          <w:fldChar w:fldCharType="separate"/>
        </w:r>
        <w:r>
          <w:t>74</w:t>
        </w:r>
        <w:r>
          <w:fldChar w:fldCharType="end"/>
        </w:r>
      </w:hyperlink>
    </w:p>
    <w:p>
      <w:pPr>
        <w:pStyle w:val="TOC2"/>
        <w:tabs>
          <w:tab w:val="right" w:leader="dot" w:pos="8306"/>
        </w:tabs>
      </w:pPr>
      <w:hyperlink w:anchor="_Toc10415" w:history="1">
        <w:r>
          <w:rPr>
            <w:rFonts w:ascii="仿宋" w:eastAsia="仿宋" w:hAnsi="仿宋" w:cs="仿宋" w:hint="eastAsia"/>
            <w:lang w:eastAsia="zh-CN"/>
          </w:rPr>
          <w:t>(二)、政策导向与利用</w:t>
        </w:r>
        <w:r>
          <w:tab/>
        </w:r>
        <w:r>
          <w:fldChar w:fldCharType="begin"/>
        </w:r>
        <w:r>
          <w:instrText xml:space="preserve"> PAGEREF _Toc10415 \h </w:instrText>
        </w:r>
        <w:r>
          <w:fldChar w:fldCharType="separate"/>
        </w:r>
        <w:r>
          <w:t>75</w:t>
        </w:r>
        <w:r>
          <w:fldChar w:fldCharType="end"/>
        </w:r>
      </w:hyperlink>
    </w:p>
    <w:p>
      <w:pPr>
        <w:pStyle w:val="TOC1"/>
        <w:tabs>
          <w:tab w:val="right" w:leader="dot" w:pos="8306"/>
        </w:tabs>
      </w:pPr>
      <w:hyperlink w:anchor="_Toc1272" w:history="1">
        <w:r>
          <w:rPr>
            <w:rFonts w:ascii="仿宋" w:eastAsia="仿宋" w:hAnsi="仿宋" w:cs="仿宋" w:hint="eastAsia"/>
            <w:lang w:eastAsia="zh-CN"/>
          </w:rPr>
          <w:t>十八、成果转化与推广应用</w:t>
        </w:r>
        <w:r>
          <w:tab/>
        </w:r>
        <w:r>
          <w:fldChar w:fldCharType="begin"/>
        </w:r>
        <w:r>
          <w:instrText xml:space="preserve"> PAGEREF _Toc1272 \h </w:instrText>
        </w:r>
        <w:r>
          <w:fldChar w:fldCharType="separate"/>
        </w:r>
        <w:r>
          <w:t>76</w:t>
        </w:r>
        <w:r>
          <w:fldChar w:fldCharType="end"/>
        </w:r>
      </w:hyperlink>
    </w:p>
    <w:p>
      <w:pPr>
        <w:pStyle w:val="TOC2"/>
        <w:tabs>
          <w:tab w:val="right" w:leader="dot" w:pos="8306"/>
        </w:tabs>
      </w:pPr>
      <w:hyperlink w:anchor="_Toc10899" w:history="1">
        <w:r>
          <w:rPr>
            <w:rFonts w:ascii="仿宋" w:eastAsia="仿宋" w:hAnsi="仿宋" w:cs="仿宋" w:hint="eastAsia"/>
            <w:lang w:eastAsia="zh-CN"/>
          </w:rPr>
          <w:t>(一)、成果转化策略制定</w:t>
        </w:r>
        <w:r>
          <w:tab/>
        </w:r>
        <w:r>
          <w:fldChar w:fldCharType="begin"/>
        </w:r>
        <w:r>
          <w:instrText xml:space="preserve"> PAGEREF _Toc10899 \h </w:instrText>
        </w:r>
        <w:r>
          <w:fldChar w:fldCharType="separate"/>
        </w:r>
        <w:r>
          <w:t>76</w:t>
        </w:r>
        <w:r>
          <w:fldChar w:fldCharType="end"/>
        </w:r>
      </w:hyperlink>
    </w:p>
    <w:p>
      <w:pPr>
        <w:pStyle w:val="TOC2"/>
        <w:tabs>
          <w:tab w:val="right" w:leader="dot" w:pos="8306"/>
        </w:tabs>
      </w:pPr>
      <w:hyperlink w:anchor="_Toc5777" w:history="1">
        <w:r>
          <w:rPr>
            <w:rFonts w:ascii="仿宋" w:eastAsia="仿宋" w:hAnsi="仿宋" w:cs="仿宋" w:hint="eastAsia"/>
            <w:lang w:eastAsia="zh-CN"/>
          </w:rPr>
          <w:t>(二)、成果推广应用方案</w:t>
        </w:r>
        <w:r>
          <w:tab/>
        </w:r>
        <w:r>
          <w:fldChar w:fldCharType="begin"/>
        </w:r>
        <w:r>
          <w:instrText xml:space="preserve"> PAGEREF _Toc5777 \h </w:instrText>
        </w:r>
        <w:r>
          <w:fldChar w:fldCharType="separate"/>
        </w:r>
        <w:r>
          <w:t>77</w:t>
        </w:r>
        <w:r>
          <w:fldChar w:fldCharType="end"/>
        </w:r>
      </w:hyperlink>
    </w:p>
    <w:p>
      <w:pPr>
        <w:pStyle w:val="TOC1"/>
        <w:tabs>
          <w:tab w:val="right" w:leader="dot" w:pos="8306"/>
        </w:tabs>
      </w:pPr>
      <w:hyperlink w:anchor="_Toc22423" w:history="1">
        <w:r>
          <w:rPr>
            <w:rFonts w:ascii="仿宋" w:eastAsia="仿宋" w:hAnsi="仿宋" w:cs="仿宋" w:hint="eastAsia"/>
            <w:lang w:eastAsia="zh-CN"/>
          </w:rPr>
          <w:t>十九、创新驱动与持续发展</w:t>
        </w:r>
        <w:r>
          <w:tab/>
        </w:r>
        <w:r>
          <w:fldChar w:fldCharType="begin"/>
        </w:r>
        <w:r>
          <w:instrText xml:space="preserve"> PAGEREF _Toc22423 \h </w:instrText>
        </w:r>
        <w:r>
          <w:fldChar w:fldCharType="separate"/>
        </w:r>
        <w:r>
          <w:t>79</w:t>
        </w:r>
        <w:r>
          <w:fldChar w:fldCharType="end"/>
        </w:r>
      </w:hyperlink>
    </w:p>
    <w:p>
      <w:pPr>
        <w:pStyle w:val="TOC2"/>
        <w:tabs>
          <w:tab w:val="right" w:leader="dot" w:pos="8306"/>
        </w:tabs>
      </w:pPr>
      <w:hyperlink w:anchor="_Toc29495" w:history="1">
        <w:r>
          <w:rPr>
            <w:rFonts w:ascii="仿宋" w:eastAsia="仿宋" w:hAnsi="仿宋" w:cs="仿宋" w:hint="eastAsia"/>
            <w:lang w:eastAsia="zh-CN"/>
          </w:rPr>
          <w:t>(一)、创新驱动战略实施</w:t>
        </w:r>
        <w:r>
          <w:tab/>
        </w:r>
        <w:r>
          <w:fldChar w:fldCharType="begin"/>
        </w:r>
        <w:r>
          <w:instrText xml:space="preserve"> PAGEREF _Toc29495 \h </w:instrText>
        </w:r>
        <w:r>
          <w:fldChar w:fldCharType="separate"/>
        </w:r>
        <w:r>
          <w:t>79</w:t>
        </w:r>
        <w:r>
          <w:fldChar w:fldCharType="end"/>
        </w:r>
      </w:hyperlink>
    </w:p>
    <w:p>
      <w:pPr>
        <w:pStyle w:val="TOC2"/>
        <w:tabs>
          <w:tab w:val="right" w:leader="dot" w:pos="8306"/>
        </w:tabs>
      </w:pPr>
      <w:hyperlink w:anchor="_Toc31539" w:history="1">
        <w:r>
          <w:rPr>
            <w:rFonts w:ascii="仿宋" w:eastAsia="仿宋" w:hAnsi="仿宋" w:cs="仿宋" w:hint="eastAsia"/>
            <w:lang w:eastAsia="zh-CN"/>
          </w:rPr>
          <w:t>(二)、持续发展路径探索</w:t>
        </w:r>
        <w:r>
          <w:tab/>
        </w:r>
        <w:r>
          <w:fldChar w:fldCharType="begin"/>
        </w:r>
        <w:r>
          <w:instrText xml:space="preserve"> PAGEREF _Toc31539 \h </w:instrText>
        </w:r>
        <w:r>
          <w:fldChar w:fldCharType="separate"/>
        </w:r>
        <w:r>
          <w:t>80</w:t>
        </w:r>
        <w:r>
          <w:fldChar w:fldCharType="end"/>
        </w:r>
      </w:hyperlink>
    </w:p>
    <w:p>
      <w:pPr>
        <w:pStyle w:val="TOC1"/>
        <w:tabs>
          <w:tab w:val="right" w:leader="dot" w:pos="8306"/>
        </w:tabs>
      </w:pPr>
      <w:hyperlink w:anchor="_Toc11734" w:history="1">
        <w:r>
          <w:rPr>
            <w:rFonts w:ascii="仿宋" w:eastAsia="仿宋" w:hAnsi="仿宋" w:cs="仿宋" w:hint="eastAsia"/>
            <w:lang w:eastAsia="zh-CN"/>
          </w:rPr>
          <w:t>二十、企业合规与伦理</w:t>
        </w:r>
        <w:r>
          <w:tab/>
        </w:r>
        <w:r>
          <w:fldChar w:fldCharType="begin"/>
        </w:r>
        <w:r>
          <w:instrText xml:space="preserve"> PAGEREF _Toc11734 \h </w:instrText>
        </w:r>
        <w:r>
          <w:fldChar w:fldCharType="separate"/>
        </w:r>
        <w:r>
          <w:t>84</w:t>
        </w:r>
        <w:r>
          <w:fldChar w:fldCharType="end"/>
        </w:r>
      </w:hyperlink>
    </w:p>
    <w:p>
      <w:pPr>
        <w:pStyle w:val="TOC2"/>
        <w:tabs>
          <w:tab w:val="right" w:leader="dot" w:pos="8306"/>
        </w:tabs>
      </w:pPr>
      <w:hyperlink w:anchor="_Toc25747" w:history="1">
        <w:r>
          <w:rPr>
            <w:rFonts w:ascii="仿宋" w:eastAsia="仿宋" w:hAnsi="仿宋" w:cs="仿宋" w:hint="eastAsia"/>
            <w:lang w:eastAsia="zh-CN"/>
          </w:rPr>
          <w:t>(一)、合规政策与程序</w:t>
        </w:r>
        <w:r>
          <w:tab/>
        </w:r>
        <w:r>
          <w:fldChar w:fldCharType="begin"/>
        </w:r>
        <w:r>
          <w:instrText xml:space="preserve"> PAGEREF _Toc25747 \h </w:instrText>
        </w:r>
        <w:r>
          <w:fldChar w:fldCharType="separate"/>
        </w:r>
        <w:r>
          <w:t>84</w:t>
        </w:r>
        <w:r>
          <w:fldChar w:fldCharType="end"/>
        </w:r>
      </w:hyperlink>
    </w:p>
    <w:p>
      <w:pPr>
        <w:pStyle w:val="TOC2"/>
        <w:tabs>
          <w:tab w:val="right" w:leader="dot" w:pos="8306"/>
        </w:tabs>
      </w:pPr>
      <w:hyperlink w:anchor="_Toc2331" w:history="1">
        <w:r>
          <w:rPr>
            <w:rFonts w:ascii="仿宋" w:eastAsia="仿宋" w:hAnsi="仿宋" w:cs="仿宋" w:hint="eastAsia"/>
            <w:lang w:eastAsia="zh-CN"/>
          </w:rPr>
          <w:t>(二)、伦理规范与培训</w:t>
        </w:r>
        <w:r>
          <w:tab/>
        </w:r>
        <w:r>
          <w:fldChar w:fldCharType="begin"/>
        </w:r>
        <w:r>
          <w:instrText xml:space="preserve"> PAGEREF _Toc2331 \h </w:instrText>
        </w:r>
        <w:r>
          <w:fldChar w:fldCharType="separate"/>
        </w:r>
        <w:r>
          <w:t>86</w:t>
        </w:r>
        <w:r>
          <w:fldChar w:fldCharType="end"/>
        </w:r>
      </w:hyperlink>
    </w:p>
    <w:p>
      <w:pPr>
        <w:pStyle w:val="TOC2"/>
        <w:tabs>
          <w:tab w:val="right" w:leader="dot" w:pos="8306"/>
        </w:tabs>
      </w:pPr>
      <w:hyperlink w:anchor="_Toc25397" w:history="1">
        <w:r>
          <w:rPr>
            <w:rFonts w:ascii="仿宋" w:eastAsia="仿宋" w:hAnsi="仿宋" w:cs="仿宋" w:hint="eastAsia"/>
            <w:lang w:eastAsia="zh-CN"/>
          </w:rPr>
          <w:t>(三)、合规风险评估</w:t>
        </w:r>
        <w:r>
          <w:tab/>
        </w:r>
        <w:r>
          <w:fldChar w:fldCharType="begin"/>
        </w:r>
        <w:r>
          <w:instrText xml:space="preserve"> PAGEREF _Toc25397 \h </w:instrText>
        </w:r>
        <w:r>
          <w:fldChar w:fldCharType="separate"/>
        </w:r>
        <w:r>
          <w:t>86</w:t>
        </w:r>
        <w:r>
          <w:fldChar w:fldCharType="end"/>
        </w:r>
      </w:hyperlink>
    </w:p>
    <w:p>
      <w:pPr>
        <w:pStyle w:val="TOC2"/>
        <w:tabs>
          <w:tab w:val="right" w:leader="dot" w:pos="8306"/>
        </w:tabs>
      </w:pPr>
      <w:hyperlink w:anchor="_Toc22534" w:history="1">
        <w:r>
          <w:rPr>
            <w:rFonts w:ascii="仿宋" w:eastAsia="仿宋" w:hAnsi="仿宋" w:cs="仿宋" w:hint="eastAsia"/>
            <w:lang w:eastAsia="zh-CN"/>
          </w:rPr>
          <w:t>(四)、合规监督与执行</w:t>
        </w:r>
        <w:r>
          <w:tab/>
        </w:r>
        <w:r>
          <w:fldChar w:fldCharType="begin"/>
        </w:r>
        <w:r>
          <w:instrText xml:space="preserve"> PAGEREF _Toc22534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72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OCT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OCT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OCT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OCT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OCT项目的社会影响是全面而深远的。从提供就业机会和提升公共服务，到促进社会结构和劳动市场的多元化，再到推动社会责任和伦理标准的提高，项目对于提升社区的经济、文化和社会福祉有着重要作用。通过这些正面影响，POCT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为了融入当地社区，POCT项目需深入理解当地的文化特色和社会习俗。例如，项目在设计广告和市场推广活动时，应考虑使用当地语言和符合地方文化的表达方式。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3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为了确保POCT项目的成功并最大限度地减轻潜在的社会风险，详细的风险分析和具体的应对策略至关重要。以下是针对项目可能面临的具体社会风险及相应对策的分析：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风险描述：POCT项目可能遭遇社区抵制，尤其如果社区成员认为项目会破坏他们的生活环境或忽略他们的意见。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风险描述：POCT项目的商业实践可能与当地的文化和价值观存在冲突，导致社会紧张和文化冲突。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风险描述：POCT项目可能会增加对公共资源和基础设施的需求，给当地带来额外压力，例如在水资源、能源供应和交通系统方面。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风险描述：POCT项目可能会引起当地社会结构和动态的变化，例如改变社区的人口组成和社交模式。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风险描述：在POCT项目运营过程中，可能涉及大量个人和商业敏感信息，存在信息安全和隐私保护的风险。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84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23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https://d.book118.com/766114233202010054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6D31C8"/>
    <w:rsid w:val="2F6D3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11423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2024-02-19T08:34:00Z</dcterms:created>
  <dcterms:modified xsi:type="dcterms:W3CDTF">2024-02-19T08:34:44Z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29B4CC75320E49DF9C60B87E61D22E93_11</vt:lpwstr>
  </property>
  <property fmtid="{D5CDD505-2E9C-101B-9397-08002B2CF9AE}" pid="3" name="KSOProductBuildVer">
    <vt:lpwstr>2052-12.1.0.16250</vt:lpwstr>
  </property>
</Properties>
</file>