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大数据项目策划方案报告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48" w:history="1">
        <w:r>
          <w:rPr>
            <w:rFonts w:ascii="仿宋" w:eastAsia="仿宋" w:hAnsi="仿宋" w:cs="仿宋" w:hint="eastAsia"/>
            <w:lang w:eastAsia="zh-CN"/>
          </w:rPr>
          <w:t>概论</w:t>
        </w:r>
        <w:r>
          <w:tab/>
        </w:r>
        <w:r>
          <w:fldChar w:fldCharType="begin"/>
        </w:r>
        <w:r>
          <w:instrText xml:space="preserve"> PAGEREF _Toc30848 \h </w:instrText>
        </w:r>
        <w:r>
          <w:fldChar w:fldCharType="separate"/>
        </w:r>
        <w:r>
          <w:t>4</w:t>
        </w:r>
        <w:r>
          <w:fldChar w:fldCharType="end"/>
        </w:r>
      </w:hyperlink>
    </w:p>
    <w:p>
      <w:pPr>
        <w:pStyle w:val="TOC1"/>
        <w:tabs>
          <w:tab w:val="right" w:leader="dot" w:pos="8306"/>
        </w:tabs>
      </w:pPr>
      <w:hyperlink w:anchor="_Toc20765" w:history="1">
        <w:r>
          <w:rPr>
            <w:rFonts w:ascii="仿宋" w:eastAsia="仿宋" w:hAnsi="仿宋" w:cs="仿宋" w:hint="eastAsia"/>
            <w:lang w:eastAsia="zh-CN"/>
          </w:rPr>
          <w:t>一、项目建设单位基本情况</w:t>
        </w:r>
        <w:r>
          <w:tab/>
        </w:r>
        <w:r>
          <w:fldChar w:fldCharType="begin"/>
        </w:r>
        <w:r>
          <w:instrText xml:space="preserve"> PAGEREF _Toc20765 \h </w:instrText>
        </w:r>
        <w:r>
          <w:fldChar w:fldCharType="separate"/>
        </w:r>
        <w:r>
          <w:t>4</w:t>
        </w:r>
        <w:r>
          <w:fldChar w:fldCharType="end"/>
        </w:r>
      </w:hyperlink>
    </w:p>
    <w:p>
      <w:pPr>
        <w:pStyle w:val="TOC2"/>
        <w:tabs>
          <w:tab w:val="right" w:leader="dot" w:pos="8306"/>
        </w:tabs>
      </w:pPr>
      <w:hyperlink w:anchor="_Toc6151" w:history="1">
        <w:r>
          <w:rPr>
            <w:rFonts w:ascii="仿宋" w:eastAsia="仿宋" w:hAnsi="仿宋" w:cs="仿宋" w:hint="eastAsia"/>
            <w:lang w:eastAsia="zh-CN"/>
          </w:rPr>
          <w:t>(一)、项目承办单位基本情况</w:t>
        </w:r>
        <w:r>
          <w:tab/>
        </w:r>
        <w:r>
          <w:fldChar w:fldCharType="begin"/>
        </w:r>
        <w:r>
          <w:instrText xml:space="preserve"> PAGEREF _Toc6151 \h </w:instrText>
        </w:r>
        <w:r>
          <w:fldChar w:fldCharType="separate"/>
        </w:r>
        <w:r>
          <w:t>4</w:t>
        </w:r>
        <w:r>
          <w:fldChar w:fldCharType="end"/>
        </w:r>
      </w:hyperlink>
    </w:p>
    <w:p>
      <w:pPr>
        <w:pStyle w:val="TOC2"/>
        <w:tabs>
          <w:tab w:val="right" w:leader="dot" w:pos="8306"/>
        </w:tabs>
      </w:pPr>
      <w:hyperlink w:anchor="_Toc2682" w:history="1">
        <w:r>
          <w:rPr>
            <w:rFonts w:ascii="仿宋" w:eastAsia="仿宋" w:hAnsi="仿宋" w:cs="仿宋" w:hint="eastAsia"/>
            <w:lang w:eastAsia="zh-CN"/>
          </w:rPr>
          <w:t>(二)、公司经济效益分析</w:t>
        </w:r>
        <w:r>
          <w:tab/>
        </w:r>
        <w:r>
          <w:fldChar w:fldCharType="begin"/>
        </w:r>
        <w:r>
          <w:instrText xml:space="preserve"> PAGEREF _Toc2682 \h </w:instrText>
        </w:r>
        <w:r>
          <w:fldChar w:fldCharType="separate"/>
        </w:r>
        <w:r>
          <w:t>5</w:t>
        </w:r>
        <w:r>
          <w:fldChar w:fldCharType="end"/>
        </w:r>
      </w:hyperlink>
    </w:p>
    <w:p>
      <w:pPr>
        <w:pStyle w:val="TOC1"/>
        <w:tabs>
          <w:tab w:val="right" w:leader="dot" w:pos="8306"/>
        </w:tabs>
      </w:pPr>
      <w:hyperlink w:anchor="_Toc28988" w:history="1">
        <w:r>
          <w:rPr>
            <w:rFonts w:ascii="仿宋" w:eastAsia="仿宋" w:hAnsi="仿宋" w:cs="仿宋" w:hint="eastAsia"/>
            <w:lang w:eastAsia="zh-CN"/>
          </w:rPr>
          <w:t>二、职业安全与劳动卫生</w:t>
        </w:r>
        <w:r>
          <w:tab/>
        </w:r>
        <w:r>
          <w:fldChar w:fldCharType="begin"/>
        </w:r>
        <w:r>
          <w:instrText xml:space="preserve"> PAGEREF _Toc28988 \h </w:instrText>
        </w:r>
        <w:r>
          <w:fldChar w:fldCharType="separate"/>
        </w:r>
        <w:r>
          <w:t>7</w:t>
        </w:r>
        <w:r>
          <w:fldChar w:fldCharType="end"/>
        </w:r>
      </w:hyperlink>
    </w:p>
    <w:p>
      <w:pPr>
        <w:pStyle w:val="TOC2"/>
        <w:tabs>
          <w:tab w:val="right" w:leader="dot" w:pos="8306"/>
        </w:tabs>
      </w:pPr>
      <w:hyperlink w:anchor="_Toc1937" w:history="1">
        <w:r>
          <w:rPr>
            <w:rFonts w:ascii="仿宋" w:eastAsia="仿宋" w:hAnsi="仿宋" w:cs="仿宋" w:hint="eastAsia"/>
            <w:lang w:eastAsia="zh-CN"/>
          </w:rPr>
          <w:t>(一)、消防安全</w:t>
        </w:r>
        <w:r>
          <w:tab/>
        </w:r>
        <w:r>
          <w:fldChar w:fldCharType="begin"/>
        </w:r>
        <w:r>
          <w:instrText xml:space="preserve"> PAGEREF _Toc1937 \h </w:instrText>
        </w:r>
        <w:r>
          <w:fldChar w:fldCharType="separate"/>
        </w:r>
        <w:r>
          <w:t>7</w:t>
        </w:r>
        <w:r>
          <w:fldChar w:fldCharType="end"/>
        </w:r>
      </w:hyperlink>
    </w:p>
    <w:p>
      <w:pPr>
        <w:pStyle w:val="TOC2"/>
        <w:tabs>
          <w:tab w:val="right" w:leader="dot" w:pos="8306"/>
        </w:tabs>
      </w:pPr>
      <w:hyperlink w:anchor="_Toc5619" w:history="1">
        <w:r>
          <w:rPr>
            <w:rFonts w:ascii="仿宋" w:eastAsia="仿宋" w:hAnsi="仿宋" w:cs="仿宋" w:hint="eastAsia"/>
            <w:lang w:eastAsia="zh-CN"/>
          </w:rPr>
          <w:t>(二)、防火防爆总图布置措施</w:t>
        </w:r>
        <w:r>
          <w:tab/>
        </w:r>
        <w:r>
          <w:fldChar w:fldCharType="begin"/>
        </w:r>
        <w:r>
          <w:instrText xml:space="preserve"> PAGEREF _Toc5619 \h </w:instrText>
        </w:r>
        <w:r>
          <w:fldChar w:fldCharType="separate"/>
        </w:r>
        <w:r>
          <w:t>8</w:t>
        </w:r>
        <w:r>
          <w:fldChar w:fldCharType="end"/>
        </w:r>
      </w:hyperlink>
    </w:p>
    <w:p>
      <w:pPr>
        <w:pStyle w:val="TOC2"/>
        <w:tabs>
          <w:tab w:val="right" w:leader="dot" w:pos="8306"/>
        </w:tabs>
      </w:pPr>
      <w:hyperlink w:anchor="_Toc8988" w:history="1">
        <w:r>
          <w:rPr>
            <w:rFonts w:ascii="仿宋" w:eastAsia="仿宋" w:hAnsi="仿宋" w:cs="仿宋" w:hint="eastAsia"/>
            <w:lang w:eastAsia="zh-CN"/>
          </w:rPr>
          <w:t>(三)、自然灾害防范措施</w:t>
        </w:r>
        <w:r>
          <w:tab/>
        </w:r>
        <w:r>
          <w:fldChar w:fldCharType="begin"/>
        </w:r>
        <w:r>
          <w:instrText xml:space="preserve"> PAGEREF _Toc8988 \h </w:instrText>
        </w:r>
        <w:r>
          <w:fldChar w:fldCharType="separate"/>
        </w:r>
        <w:r>
          <w:t>9</w:t>
        </w:r>
        <w:r>
          <w:fldChar w:fldCharType="end"/>
        </w:r>
      </w:hyperlink>
    </w:p>
    <w:p>
      <w:pPr>
        <w:pStyle w:val="TOC2"/>
        <w:tabs>
          <w:tab w:val="right" w:leader="dot" w:pos="8306"/>
        </w:tabs>
      </w:pPr>
      <w:hyperlink w:anchor="_Toc3429" w:history="1">
        <w:r>
          <w:rPr>
            <w:rFonts w:ascii="仿宋" w:eastAsia="仿宋" w:hAnsi="仿宋" w:cs="仿宋" w:hint="eastAsia"/>
            <w:lang w:eastAsia="zh-CN"/>
          </w:rPr>
          <w:t>(四)、安全标志使用要求</w:t>
        </w:r>
        <w:r>
          <w:tab/>
        </w:r>
        <w:r>
          <w:fldChar w:fldCharType="begin"/>
        </w:r>
        <w:r>
          <w:instrText xml:space="preserve"> PAGEREF _Toc3429 \h </w:instrText>
        </w:r>
        <w:r>
          <w:fldChar w:fldCharType="separate"/>
        </w:r>
        <w:r>
          <w:t>9</w:t>
        </w:r>
        <w:r>
          <w:fldChar w:fldCharType="end"/>
        </w:r>
      </w:hyperlink>
    </w:p>
    <w:p>
      <w:pPr>
        <w:pStyle w:val="TOC2"/>
        <w:tabs>
          <w:tab w:val="right" w:leader="dot" w:pos="8306"/>
        </w:tabs>
      </w:pPr>
      <w:hyperlink w:anchor="_Toc10544" w:history="1">
        <w:r>
          <w:rPr>
            <w:rFonts w:ascii="仿宋" w:eastAsia="仿宋" w:hAnsi="仿宋" w:cs="仿宋" w:hint="eastAsia"/>
            <w:lang w:eastAsia="zh-CN"/>
          </w:rPr>
          <w:t>(五)、电气安全保障措施</w:t>
        </w:r>
        <w:r>
          <w:tab/>
        </w:r>
        <w:r>
          <w:fldChar w:fldCharType="begin"/>
        </w:r>
        <w:r>
          <w:instrText xml:space="preserve"> PAGEREF _Toc10544 \h </w:instrText>
        </w:r>
        <w:r>
          <w:fldChar w:fldCharType="separate"/>
        </w:r>
        <w:r>
          <w:t>10</w:t>
        </w:r>
        <w:r>
          <w:fldChar w:fldCharType="end"/>
        </w:r>
      </w:hyperlink>
    </w:p>
    <w:p>
      <w:pPr>
        <w:pStyle w:val="TOC2"/>
        <w:tabs>
          <w:tab w:val="right" w:leader="dot" w:pos="8306"/>
        </w:tabs>
      </w:pPr>
      <w:hyperlink w:anchor="_Toc22027" w:history="1">
        <w:r>
          <w:rPr>
            <w:rFonts w:ascii="仿宋" w:eastAsia="仿宋" w:hAnsi="仿宋" w:cs="仿宋" w:hint="eastAsia"/>
            <w:lang w:eastAsia="zh-CN"/>
          </w:rPr>
          <w:t>(六)、防尘防毒措施</w:t>
        </w:r>
        <w:r>
          <w:tab/>
        </w:r>
        <w:r>
          <w:fldChar w:fldCharType="begin"/>
        </w:r>
        <w:r>
          <w:instrText xml:space="preserve"> PAGEREF _Toc22027 \h </w:instrText>
        </w:r>
        <w:r>
          <w:fldChar w:fldCharType="separate"/>
        </w:r>
        <w:r>
          <w:t>10</w:t>
        </w:r>
        <w:r>
          <w:fldChar w:fldCharType="end"/>
        </w:r>
      </w:hyperlink>
    </w:p>
    <w:p>
      <w:pPr>
        <w:pStyle w:val="TOC2"/>
        <w:tabs>
          <w:tab w:val="right" w:leader="dot" w:pos="8306"/>
        </w:tabs>
      </w:pPr>
      <w:hyperlink w:anchor="_Toc24115" w:history="1">
        <w:r>
          <w:rPr>
            <w:rFonts w:ascii="仿宋" w:eastAsia="仿宋" w:hAnsi="仿宋" w:cs="仿宋" w:hint="eastAsia"/>
            <w:lang w:eastAsia="zh-CN"/>
          </w:rPr>
          <w:t>(七)、防静电、触电、防护及防雷措施</w:t>
        </w:r>
        <w:r>
          <w:tab/>
        </w:r>
        <w:r>
          <w:fldChar w:fldCharType="begin"/>
        </w:r>
        <w:r>
          <w:instrText xml:space="preserve"> PAGEREF _Toc24115 \h </w:instrText>
        </w:r>
        <w:r>
          <w:fldChar w:fldCharType="separate"/>
        </w:r>
        <w:r>
          <w:t>11</w:t>
        </w:r>
        <w:r>
          <w:fldChar w:fldCharType="end"/>
        </w:r>
      </w:hyperlink>
    </w:p>
    <w:p>
      <w:pPr>
        <w:pStyle w:val="TOC2"/>
        <w:tabs>
          <w:tab w:val="right" w:leader="dot" w:pos="8306"/>
        </w:tabs>
      </w:pPr>
      <w:hyperlink w:anchor="_Toc11075" w:history="1">
        <w:r>
          <w:rPr>
            <w:rFonts w:ascii="仿宋" w:eastAsia="仿宋" w:hAnsi="仿宋" w:cs="仿宋" w:hint="eastAsia"/>
            <w:lang w:eastAsia="zh-CN"/>
          </w:rPr>
          <w:t>(八)、机械设备安全保障措施</w:t>
        </w:r>
        <w:r>
          <w:tab/>
        </w:r>
        <w:r>
          <w:fldChar w:fldCharType="begin"/>
        </w:r>
        <w:r>
          <w:instrText xml:space="preserve"> PAGEREF _Toc11075 \h </w:instrText>
        </w:r>
        <w:r>
          <w:fldChar w:fldCharType="separate"/>
        </w:r>
        <w:r>
          <w:t>11</w:t>
        </w:r>
        <w:r>
          <w:fldChar w:fldCharType="end"/>
        </w:r>
      </w:hyperlink>
    </w:p>
    <w:p>
      <w:pPr>
        <w:pStyle w:val="TOC2"/>
        <w:tabs>
          <w:tab w:val="right" w:leader="dot" w:pos="8306"/>
        </w:tabs>
      </w:pPr>
      <w:hyperlink w:anchor="_Toc7793" w:history="1">
        <w:r>
          <w:rPr>
            <w:rFonts w:ascii="仿宋" w:eastAsia="仿宋" w:hAnsi="仿宋" w:cs="仿宋" w:hint="eastAsia"/>
            <w:lang w:eastAsia="zh-CN"/>
          </w:rPr>
          <w:t>(九)、劳动安全保障措施</w:t>
        </w:r>
        <w:r>
          <w:tab/>
        </w:r>
        <w:r>
          <w:fldChar w:fldCharType="begin"/>
        </w:r>
        <w:r>
          <w:instrText xml:space="preserve"> PAGEREF _Toc7793 \h </w:instrText>
        </w:r>
        <w:r>
          <w:fldChar w:fldCharType="separate"/>
        </w:r>
        <w:r>
          <w:t>12</w:t>
        </w:r>
        <w:r>
          <w:fldChar w:fldCharType="end"/>
        </w:r>
      </w:hyperlink>
    </w:p>
    <w:p>
      <w:pPr>
        <w:pStyle w:val="TOC2"/>
        <w:tabs>
          <w:tab w:val="right" w:leader="dot" w:pos="8306"/>
        </w:tabs>
      </w:pPr>
      <w:hyperlink w:anchor="_Toc21757" w:history="1">
        <w:r>
          <w:rPr>
            <w:rFonts w:ascii="仿宋" w:eastAsia="仿宋" w:hAnsi="仿宋" w:cs="仿宋" w:hint="eastAsia"/>
            <w:lang w:eastAsia="zh-CN"/>
          </w:rPr>
          <w:t>(十)、劳动安全卫生机构设置及教育制度</w:t>
        </w:r>
        <w:r>
          <w:tab/>
        </w:r>
        <w:r>
          <w:fldChar w:fldCharType="begin"/>
        </w:r>
        <w:r>
          <w:instrText xml:space="preserve"> PAGEREF _Toc21757 \h </w:instrText>
        </w:r>
        <w:r>
          <w:fldChar w:fldCharType="separate"/>
        </w:r>
        <w:r>
          <w:t>12</w:t>
        </w:r>
        <w:r>
          <w:fldChar w:fldCharType="end"/>
        </w:r>
      </w:hyperlink>
    </w:p>
    <w:p>
      <w:pPr>
        <w:pStyle w:val="TOC2"/>
        <w:tabs>
          <w:tab w:val="right" w:leader="dot" w:pos="8306"/>
        </w:tabs>
      </w:pPr>
      <w:hyperlink w:anchor="_Toc25479" w:history="1">
        <w:r>
          <w:rPr>
            <w:rFonts w:ascii="仿宋" w:eastAsia="仿宋" w:hAnsi="仿宋" w:cs="仿宋" w:hint="eastAsia"/>
            <w:lang w:eastAsia="zh-CN"/>
          </w:rPr>
          <w:t>(十一)、劳动安全预期效果评价</w:t>
        </w:r>
        <w:r>
          <w:tab/>
        </w:r>
        <w:r>
          <w:fldChar w:fldCharType="begin"/>
        </w:r>
        <w:r>
          <w:instrText xml:space="preserve"> PAGEREF _Toc25479 \h </w:instrText>
        </w:r>
        <w:r>
          <w:fldChar w:fldCharType="separate"/>
        </w:r>
        <w:r>
          <w:t>13</w:t>
        </w:r>
        <w:r>
          <w:fldChar w:fldCharType="end"/>
        </w:r>
      </w:hyperlink>
    </w:p>
    <w:p>
      <w:pPr>
        <w:pStyle w:val="TOC1"/>
        <w:tabs>
          <w:tab w:val="right" w:leader="dot" w:pos="8306"/>
        </w:tabs>
      </w:pPr>
      <w:hyperlink w:anchor="_Toc14860" w:history="1">
        <w:r>
          <w:rPr>
            <w:rFonts w:ascii="仿宋" w:eastAsia="仿宋" w:hAnsi="仿宋" w:cs="仿宋" w:hint="eastAsia"/>
            <w:lang w:eastAsia="zh-CN"/>
          </w:rPr>
          <w:t>三、安全对策措施及建议</w:t>
        </w:r>
        <w:r>
          <w:tab/>
        </w:r>
        <w:r>
          <w:fldChar w:fldCharType="begin"/>
        </w:r>
        <w:r>
          <w:instrText xml:space="preserve"> PAGEREF _Toc14860 \h </w:instrText>
        </w:r>
        <w:r>
          <w:fldChar w:fldCharType="separate"/>
        </w:r>
        <w:r>
          <w:t>13</w:t>
        </w:r>
        <w:r>
          <w:fldChar w:fldCharType="end"/>
        </w:r>
      </w:hyperlink>
    </w:p>
    <w:p>
      <w:pPr>
        <w:pStyle w:val="TOC2"/>
        <w:tabs>
          <w:tab w:val="right" w:leader="dot" w:pos="8306"/>
        </w:tabs>
      </w:pPr>
      <w:hyperlink w:anchor="_Toc9726" w:history="1">
        <w:r>
          <w:rPr>
            <w:rFonts w:ascii="仿宋" w:eastAsia="仿宋" w:hAnsi="仿宋" w:cs="仿宋" w:hint="eastAsia"/>
            <w:lang w:eastAsia="zh-CN"/>
          </w:rPr>
          <w:t>(一)、安全对策措施提出的依据</w:t>
        </w:r>
        <w:r>
          <w:tab/>
        </w:r>
        <w:r>
          <w:fldChar w:fldCharType="begin"/>
        </w:r>
        <w:r>
          <w:instrText xml:space="preserve"> PAGEREF _Toc9726 \h </w:instrText>
        </w:r>
        <w:r>
          <w:fldChar w:fldCharType="separate"/>
        </w:r>
        <w:r>
          <w:t>13</w:t>
        </w:r>
        <w:r>
          <w:fldChar w:fldCharType="end"/>
        </w:r>
      </w:hyperlink>
    </w:p>
    <w:p>
      <w:pPr>
        <w:pStyle w:val="TOC2"/>
        <w:tabs>
          <w:tab w:val="right" w:leader="dot" w:pos="8306"/>
        </w:tabs>
      </w:pPr>
      <w:hyperlink w:anchor="_Toc29140" w:history="1">
        <w:r>
          <w:rPr>
            <w:rFonts w:ascii="仿宋" w:eastAsia="仿宋" w:hAnsi="仿宋" w:cs="仿宋" w:hint="eastAsia"/>
            <w:lang w:eastAsia="zh-CN"/>
          </w:rPr>
          <w:t>(二)、安全对策措施提出的原则</w:t>
        </w:r>
        <w:r>
          <w:tab/>
        </w:r>
        <w:r>
          <w:fldChar w:fldCharType="begin"/>
        </w:r>
        <w:r>
          <w:instrText xml:space="preserve"> PAGEREF _Toc29140 \h </w:instrText>
        </w:r>
        <w:r>
          <w:fldChar w:fldCharType="separate"/>
        </w:r>
        <w:r>
          <w:t>15</w:t>
        </w:r>
        <w:r>
          <w:fldChar w:fldCharType="end"/>
        </w:r>
      </w:hyperlink>
    </w:p>
    <w:p>
      <w:pPr>
        <w:pStyle w:val="TOC2"/>
        <w:tabs>
          <w:tab w:val="right" w:leader="dot" w:pos="8306"/>
        </w:tabs>
      </w:pPr>
      <w:hyperlink w:anchor="_Toc1217" w:history="1">
        <w:r>
          <w:rPr>
            <w:rFonts w:ascii="仿宋" w:eastAsia="仿宋" w:hAnsi="仿宋" w:cs="仿宋" w:hint="eastAsia"/>
            <w:lang w:eastAsia="zh-CN"/>
          </w:rPr>
          <w:t>(三)、可行性研究报告提出的对策措施</w:t>
        </w:r>
        <w:r>
          <w:tab/>
        </w:r>
        <w:r>
          <w:fldChar w:fldCharType="begin"/>
        </w:r>
        <w:r>
          <w:instrText xml:space="preserve"> PAGEREF _Toc1217 \h </w:instrText>
        </w:r>
        <w:r>
          <w:fldChar w:fldCharType="separate"/>
        </w:r>
        <w:r>
          <w:t>16</w:t>
        </w:r>
        <w:r>
          <w:fldChar w:fldCharType="end"/>
        </w:r>
      </w:hyperlink>
    </w:p>
    <w:p>
      <w:pPr>
        <w:pStyle w:val="TOC2"/>
        <w:tabs>
          <w:tab w:val="right" w:leader="dot" w:pos="8306"/>
        </w:tabs>
      </w:pPr>
      <w:hyperlink w:anchor="_Toc14427" w:history="1">
        <w:r>
          <w:rPr>
            <w:rFonts w:ascii="仿宋" w:eastAsia="仿宋" w:hAnsi="仿宋" w:cs="仿宋" w:hint="eastAsia"/>
            <w:lang w:eastAsia="zh-CN"/>
          </w:rPr>
          <w:t>(四)、建议</w:t>
        </w:r>
        <w:r>
          <w:tab/>
        </w:r>
        <w:r>
          <w:fldChar w:fldCharType="begin"/>
        </w:r>
        <w:r>
          <w:instrText xml:space="preserve"> PAGEREF _Toc14427 \h </w:instrText>
        </w:r>
        <w:r>
          <w:fldChar w:fldCharType="separate"/>
        </w:r>
        <w:r>
          <w:t>17</w:t>
        </w:r>
        <w:r>
          <w:fldChar w:fldCharType="end"/>
        </w:r>
      </w:hyperlink>
    </w:p>
    <w:p>
      <w:pPr>
        <w:pStyle w:val="TOC1"/>
        <w:tabs>
          <w:tab w:val="right" w:leader="dot" w:pos="8306"/>
        </w:tabs>
      </w:pPr>
      <w:hyperlink w:anchor="_Toc10589" w:history="1">
        <w:r>
          <w:rPr>
            <w:rFonts w:ascii="仿宋" w:eastAsia="仿宋" w:hAnsi="仿宋" w:cs="仿宋" w:hint="eastAsia"/>
            <w:lang w:eastAsia="zh-CN"/>
          </w:rPr>
          <w:t>四、大数据项目概论</w:t>
        </w:r>
        <w:r>
          <w:tab/>
        </w:r>
        <w:r>
          <w:fldChar w:fldCharType="begin"/>
        </w:r>
        <w:r>
          <w:instrText xml:space="preserve"> PAGEREF _Toc10589 \h </w:instrText>
        </w:r>
        <w:r>
          <w:fldChar w:fldCharType="separate"/>
        </w:r>
        <w:r>
          <w:t>19</w:t>
        </w:r>
        <w:r>
          <w:fldChar w:fldCharType="end"/>
        </w:r>
      </w:hyperlink>
    </w:p>
    <w:p>
      <w:pPr>
        <w:pStyle w:val="TOC2"/>
        <w:tabs>
          <w:tab w:val="right" w:leader="dot" w:pos="8306"/>
        </w:tabs>
      </w:pPr>
      <w:hyperlink w:anchor="_Toc21" w:history="1">
        <w:r>
          <w:rPr>
            <w:rFonts w:ascii="仿宋" w:eastAsia="仿宋" w:hAnsi="仿宋" w:cs="仿宋" w:hint="eastAsia"/>
            <w:lang w:eastAsia="zh-CN"/>
          </w:rPr>
          <w:t>(一)、大数据项目名称及投资人</w:t>
        </w:r>
        <w:r>
          <w:tab/>
        </w:r>
        <w:r>
          <w:fldChar w:fldCharType="begin"/>
        </w:r>
        <w:r>
          <w:instrText xml:space="preserve"> PAGEREF _Toc21 \h </w:instrText>
        </w:r>
        <w:r>
          <w:fldChar w:fldCharType="separate"/>
        </w:r>
        <w:r>
          <w:t>19</w:t>
        </w:r>
        <w:r>
          <w:fldChar w:fldCharType="end"/>
        </w:r>
      </w:hyperlink>
    </w:p>
    <w:p>
      <w:pPr>
        <w:pStyle w:val="TOC2"/>
        <w:tabs>
          <w:tab w:val="right" w:leader="dot" w:pos="8306"/>
        </w:tabs>
      </w:pPr>
      <w:hyperlink w:anchor="_Toc22315" w:history="1">
        <w:r>
          <w:rPr>
            <w:rFonts w:ascii="仿宋" w:eastAsia="仿宋" w:hAnsi="仿宋" w:cs="仿宋" w:hint="eastAsia"/>
            <w:lang w:eastAsia="zh-CN"/>
          </w:rPr>
          <w:t>(二)、编制原则</w:t>
        </w:r>
        <w:r>
          <w:tab/>
        </w:r>
        <w:r>
          <w:fldChar w:fldCharType="begin"/>
        </w:r>
        <w:r>
          <w:instrText xml:space="preserve"> PAGEREF _Toc22315 \h </w:instrText>
        </w:r>
        <w:r>
          <w:fldChar w:fldCharType="separate"/>
        </w:r>
        <w:r>
          <w:t>19</w:t>
        </w:r>
        <w:r>
          <w:fldChar w:fldCharType="end"/>
        </w:r>
      </w:hyperlink>
    </w:p>
    <w:p>
      <w:pPr>
        <w:pStyle w:val="TOC2"/>
        <w:tabs>
          <w:tab w:val="right" w:leader="dot" w:pos="8306"/>
        </w:tabs>
      </w:pPr>
      <w:hyperlink w:anchor="_Toc30431" w:history="1">
        <w:r>
          <w:rPr>
            <w:rFonts w:ascii="仿宋" w:eastAsia="仿宋" w:hAnsi="仿宋" w:cs="仿宋" w:hint="eastAsia"/>
            <w:lang w:eastAsia="zh-CN"/>
          </w:rPr>
          <w:t>(三)、编制依据</w:t>
        </w:r>
        <w:r>
          <w:tab/>
        </w:r>
        <w:r>
          <w:fldChar w:fldCharType="begin"/>
        </w:r>
        <w:r>
          <w:instrText xml:space="preserve"> PAGEREF _Toc30431 \h </w:instrText>
        </w:r>
        <w:r>
          <w:fldChar w:fldCharType="separate"/>
        </w:r>
        <w:r>
          <w:t>19</w:t>
        </w:r>
        <w:r>
          <w:fldChar w:fldCharType="end"/>
        </w:r>
      </w:hyperlink>
    </w:p>
    <w:p>
      <w:pPr>
        <w:pStyle w:val="TOC2"/>
        <w:tabs>
          <w:tab w:val="right" w:leader="dot" w:pos="8306"/>
        </w:tabs>
      </w:pPr>
      <w:hyperlink w:anchor="_Toc17615" w:history="1">
        <w:r>
          <w:rPr>
            <w:rFonts w:ascii="仿宋" w:eastAsia="仿宋" w:hAnsi="仿宋" w:cs="仿宋" w:hint="eastAsia"/>
            <w:lang w:eastAsia="zh-CN"/>
          </w:rPr>
          <w:t>(四)、编制范围及内容</w:t>
        </w:r>
        <w:r>
          <w:tab/>
        </w:r>
        <w:r>
          <w:fldChar w:fldCharType="begin"/>
        </w:r>
        <w:r>
          <w:instrText xml:space="preserve"> PAGEREF _Toc17615 \h </w:instrText>
        </w:r>
        <w:r>
          <w:fldChar w:fldCharType="separate"/>
        </w:r>
        <w:r>
          <w:t>20</w:t>
        </w:r>
        <w:r>
          <w:fldChar w:fldCharType="end"/>
        </w:r>
      </w:hyperlink>
    </w:p>
    <w:p>
      <w:pPr>
        <w:pStyle w:val="TOC2"/>
        <w:tabs>
          <w:tab w:val="right" w:leader="dot" w:pos="8306"/>
        </w:tabs>
      </w:pPr>
      <w:hyperlink w:anchor="_Toc16391" w:history="1">
        <w:r>
          <w:rPr>
            <w:rFonts w:ascii="仿宋" w:eastAsia="仿宋" w:hAnsi="仿宋" w:cs="仿宋" w:hint="eastAsia"/>
            <w:lang w:eastAsia="zh-CN"/>
          </w:rPr>
          <w:t>(五)、大数据项目建设背景</w:t>
        </w:r>
        <w:r>
          <w:tab/>
        </w:r>
        <w:r>
          <w:fldChar w:fldCharType="begin"/>
        </w:r>
        <w:r>
          <w:instrText xml:space="preserve"> PAGEREF _Toc16391 \h </w:instrText>
        </w:r>
        <w:r>
          <w:fldChar w:fldCharType="separate"/>
        </w:r>
        <w:r>
          <w:t>21</w:t>
        </w:r>
        <w:r>
          <w:fldChar w:fldCharType="end"/>
        </w:r>
      </w:hyperlink>
    </w:p>
    <w:p>
      <w:pPr>
        <w:pStyle w:val="TOC2"/>
        <w:tabs>
          <w:tab w:val="right" w:leader="dot" w:pos="8306"/>
        </w:tabs>
      </w:pPr>
      <w:hyperlink w:anchor="_Toc6839" w:history="1">
        <w:r>
          <w:rPr>
            <w:rFonts w:ascii="仿宋" w:eastAsia="仿宋" w:hAnsi="仿宋" w:cs="仿宋" w:hint="eastAsia"/>
            <w:lang w:eastAsia="zh-CN"/>
          </w:rPr>
          <w:t>(六)、结论分析</w:t>
        </w:r>
        <w:r>
          <w:tab/>
        </w:r>
        <w:r>
          <w:fldChar w:fldCharType="begin"/>
        </w:r>
        <w:r>
          <w:instrText xml:space="preserve"> PAGEREF _Toc6839 \h </w:instrText>
        </w:r>
        <w:r>
          <w:fldChar w:fldCharType="separate"/>
        </w:r>
        <w:r>
          <w:t>22</w:t>
        </w:r>
        <w:r>
          <w:fldChar w:fldCharType="end"/>
        </w:r>
      </w:hyperlink>
    </w:p>
    <w:p>
      <w:pPr>
        <w:pStyle w:val="TOC1"/>
        <w:tabs>
          <w:tab w:val="right" w:leader="dot" w:pos="8306"/>
        </w:tabs>
      </w:pPr>
      <w:hyperlink w:anchor="_Toc29520" w:history="1">
        <w:r>
          <w:rPr>
            <w:rFonts w:ascii="仿宋" w:eastAsia="仿宋" w:hAnsi="仿宋" w:cs="仿宋" w:hint="eastAsia"/>
            <w:lang w:eastAsia="zh-CN"/>
          </w:rPr>
          <w:t>五、背景和必要性研究</w:t>
        </w:r>
        <w:r>
          <w:tab/>
        </w:r>
        <w:r>
          <w:fldChar w:fldCharType="begin"/>
        </w:r>
        <w:r>
          <w:instrText xml:space="preserve"> PAGEREF _Toc29520 \h </w:instrText>
        </w:r>
        <w:r>
          <w:fldChar w:fldCharType="separate"/>
        </w:r>
        <w:r>
          <w:t>24</w:t>
        </w:r>
        <w:r>
          <w:fldChar w:fldCharType="end"/>
        </w:r>
      </w:hyperlink>
    </w:p>
    <w:p>
      <w:pPr>
        <w:pStyle w:val="TOC2"/>
        <w:tabs>
          <w:tab w:val="right" w:leader="dot" w:pos="8306"/>
        </w:tabs>
      </w:pPr>
      <w:hyperlink w:anchor="_Toc1656" w:history="1">
        <w:r>
          <w:rPr>
            <w:rFonts w:ascii="仿宋" w:eastAsia="仿宋" w:hAnsi="仿宋" w:cs="仿宋" w:hint="eastAsia"/>
            <w:lang w:eastAsia="zh-CN"/>
          </w:rPr>
          <w:t>(一)、大数据项目承办单位背景分析</w:t>
        </w:r>
        <w:r>
          <w:tab/>
        </w:r>
        <w:r>
          <w:fldChar w:fldCharType="begin"/>
        </w:r>
        <w:r>
          <w:instrText xml:space="preserve"> PAGEREF _Toc1656 \h </w:instrText>
        </w:r>
        <w:r>
          <w:fldChar w:fldCharType="separate"/>
        </w:r>
        <w:r>
          <w:t>24</w:t>
        </w:r>
        <w:r>
          <w:fldChar w:fldCharType="end"/>
        </w:r>
      </w:hyperlink>
    </w:p>
    <w:p>
      <w:pPr>
        <w:pStyle w:val="TOC2"/>
        <w:tabs>
          <w:tab w:val="right" w:leader="dot" w:pos="8306"/>
        </w:tabs>
      </w:pPr>
      <w:hyperlink w:anchor="_Toc12626" w:history="1">
        <w:r>
          <w:rPr>
            <w:rFonts w:ascii="仿宋" w:eastAsia="仿宋" w:hAnsi="仿宋" w:cs="仿宋" w:hint="eastAsia"/>
            <w:lang w:eastAsia="zh-CN"/>
          </w:rPr>
          <w:t>(二)、大数据项目背景分析</w:t>
        </w:r>
        <w:r>
          <w:tab/>
        </w:r>
        <w:r>
          <w:fldChar w:fldCharType="begin"/>
        </w:r>
        <w:r>
          <w:instrText xml:space="preserve"> PAGEREF _Toc12626 \h </w:instrText>
        </w:r>
        <w:r>
          <w:fldChar w:fldCharType="separate"/>
        </w:r>
        <w:r>
          <w:t>25</w:t>
        </w:r>
        <w:r>
          <w:fldChar w:fldCharType="end"/>
        </w:r>
      </w:hyperlink>
    </w:p>
    <w:p>
      <w:pPr>
        <w:pStyle w:val="TOC1"/>
        <w:tabs>
          <w:tab w:val="right" w:leader="dot" w:pos="8306"/>
        </w:tabs>
      </w:pPr>
      <w:hyperlink w:anchor="_Toc4675" w:history="1">
        <w:r>
          <w:rPr>
            <w:rFonts w:ascii="仿宋" w:eastAsia="仿宋" w:hAnsi="仿宋" w:cs="仿宋" w:hint="eastAsia"/>
            <w:lang w:eastAsia="zh-CN"/>
          </w:rPr>
          <w:t>六、建设内容与产品方案</w:t>
        </w:r>
        <w:r>
          <w:tab/>
        </w:r>
        <w:r>
          <w:fldChar w:fldCharType="begin"/>
        </w:r>
        <w:r>
          <w:instrText xml:space="preserve"> PAGEREF _Toc4675 \h </w:instrText>
        </w:r>
        <w:r>
          <w:fldChar w:fldCharType="separate"/>
        </w:r>
        <w:r>
          <w:t>26</w:t>
        </w:r>
        <w:r>
          <w:fldChar w:fldCharType="end"/>
        </w:r>
      </w:hyperlink>
    </w:p>
    <w:p>
      <w:pPr>
        <w:pStyle w:val="TOC2"/>
        <w:tabs>
          <w:tab w:val="right" w:leader="dot" w:pos="8306"/>
        </w:tabs>
      </w:pPr>
      <w:hyperlink w:anchor="_Toc24488" w:history="1">
        <w:r>
          <w:rPr>
            <w:rFonts w:ascii="仿宋" w:eastAsia="仿宋" w:hAnsi="仿宋" w:cs="仿宋" w:hint="eastAsia"/>
            <w:lang w:eastAsia="zh-CN"/>
          </w:rPr>
          <w:t>(一)、建设规模及主要建设内容</w:t>
        </w:r>
        <w:r>
          <w:tab/>
        </w:r>
        <w:r>
          <w:fldChar w:fldCharType="begin"/>
        </w:r>
        <w:r>
          <w:instrText xml:space="preserve"> PAGEREF _Toc24488 \h </w:instrText>
        </w:r>
        <w:r>
          <w:fldChar w:fldCharType="separate"/>
        </w:r>
        <w:r>
          <w:t>26</w:t>
        </w:r>
        <w:r>
          <w:fldChar w:fldCharType="end"/>
        </w:r>
      </w:hyperlink>
    </w:p>
    <w:p>
      <w:pPr>
        <w:pStyle w:val="TOC2"/>
        <w:tabs>
          <w:tab w:val="right" w:leader="dot" w:pos="8306"/>
        </w:tabs>
      </w:pPr>
      <w:hyperlink w:anchor="_Toc10433" w:history="1">
        <w:r>
          <w:rPr>
            <w:rFonts w:ascii="仿宋" w:eastAsia="仿宋" w:hAnsi="仿宋" w:cs="仿宋" w:hint="eastAsia"/>
            <w:lang w:eastAsia="zh-CN"/>
          </w:rPr>
          <w:t>(二)、大数据产品规划方案及生产纲领</w:t>
        </w:r>
        <w:r>
          <w:tab/>
        </w:r>
        <w:r>
          <w:fldChar w:fldCharType="begin"/>
        </w:r>
        <w:r>
          <w:instrText xml:space="preserve"> PAGEREF _Toc10433 \h </w:instrText>
        </w:r>
        <w:r>
          <w:fldChar w:fldCharType="separate"/>
        </w:r>
        <w:r>
          <w:t>26</w:t>
        </w:r>
        <w:r>
          <w:fldChar w:fldCharType="end"/>
        </w:r>
      </w:hyperlink>
    </w:p>
    <w:p>
      <w:pPr>
        <w:pStyle w:val="TOC1"/>
        <w:tabs>
          <w:tab w:val="right" w:leader="dot" w:pos="8306"/>
        </w:tabs>
      </w:pPr>
      <w:hyperlink w:anchor="_Toc29643" w:history="1">
        <w:r>
          <w:rPr>
            <w:rFonts w:ascii="仿宋" w:eastAsia="仿宋" w:hAnsi="仿宋" w:cs="仿宋" w:hint="eastAsia"/>
            <w:lang w:eastAsia="zh-CN"/>
          </w:rPr>
          <w:t>七、大数据行业发展现状</w:t>
        </w:r>
        <w:r>
          <w:tab/>
        </w:r>
        <w:r>
          <w:fldChar w:fldCharType="begin"/>
        </w:r>
        <w:r>
          <w:instrText xml:space="preserve"> PAGEREF _Toc29643 \h </w:instrText>
        </w:r>
        <w:r>
          <w:fldChar w:fldCharType="separate"/>
        </w:r>
        <w:r>
          <w:t>27</w:t>
        </w:r>
        <w:r>
          <w:fldChar w:fldCharType="end"/>
        </w:r>
      </w:hyperlink>
    </w:p>
    <w:p>
      <w:pPr>
        <w:pStyle w:val="TOC2"/>
        <w:tabs>
          <w:tab w:val="right" w:leader="dot" w:pos="8306"/>
        </w:tabs>
      </w:pPr>
      <w:hyperlink w:anchor="_Toc12571" w:history="1">
        <w:r>
          <w:rPr>
            <w:rFonts w:ascii="仿宋" w:eastAsia="仿宋" w:hAnsi="仿宋" w:cs="仿宋" w:hint="eastAsia"/>
            <w:lang w:eastAsia="zh-CN"/>
          </w:rPr>
          <w:t>(一)、大数据行业整体概况</w:t>
        </w:r>
        <w:r>
          <w:tab/>
        </w:r>
        <w:r>
          <w:fldChar w:fldCharType="begin"/>
        </w:r>
        <w:r>
          <w:instrText xml:space="preserve"> PAGEREF _Toc12571 \h </w:instrText>
        </w:r>
        <w:r>
          <w:fldChar w:fldCharType="separate"/>
        </w:r>
        <w:r>
          <w:t>27</w:t>
        </w:r>
        <w:r>
          <w:fldChar w:fldCharType="end"/>
        </w:r>
      </w:hyperlink>
    </w:p>
    <w:p>
      <w:pPr>
        <w:pStyle w:val="TOC2"/>
        <w:tabs>
          <w:tab w:val="right" w:leader="dot" w:pos="8306"/>
        </w:tabs>
      </w:pPr>
      <w:hyperlink w:anchor="_Toc10639" w:history="1">
        <w:r>
          <w:rPr>
            <w:rFonts w:ascii="仿宋" w:eastAsia="仿宋" w:hAnsi="仿宋" w:cs="仿宋" w:hint="eastAsia"/>
            <w:lang w:eastAsia="zh-CN"/>
          </w:rPr>
          <w:t>(二)、技术创新与发展</w:t>
        </w:r>
        <w:r>
          <w:tab/>
        </w:r>
        <w:r>
          <w:fldChar w:fldCharType="begin"/>
        </w:r>
        <w:r>
          <w:instrText xml:space="preserve"> PAGEREF _Toc10639 \h </w:instrText>
        </w:r>
        <w:r>
          <w:fldChar w:fldCharType="separate"/>
        </w:r>
        <w:r>
          <w:t>28</w:t>
        </w:r>
        <w:r>
          <w:fldChar w:fldCharType="end"/>
        </w:r>
      </w:hyperlink>
    </w:p>
    <w:p>
      <w:pPr>
        <w:pStyle w:val="TOC2"/>
        <w:tabs>
          <w:tab w:val="right" w:leader="dot" w:pos="8306"/>
        </w:tabs>
      </w:pPr>
      <w:hyperlink w:anchor="_Toc19451" w:history="1">
        <w:r>
          <w:rPr>
            <w:rFonts w:ascii="仿宋" w:eastAsia="仿宋" w:hAnsi="仿宋" w:cs="仿宋" w:hint="eastAsia"/>
            <w:lang w:eastAsia="zh-CN"/>
          </w:rPr>
          <w:t>(三)、政策与法规</w:t>
        </w:r>
        <w:r>
          <w:tab/>
        </w:r>
        <w:r>
          <w:fldChar w:fldCharType="begin"/>
        </w:r>
        <w:r>
          <w:instrText xml:space="preserve"> PAGEREF _Toc19451 \h </w:instrText>
        </w:r>
        <w:r>
          <w:fldChar w:fldCharType="separate"/>
        </w:r>
        <w:r>
          <w:t>29</w:t>
        </w:r>
        <w:r>
          <w:fldChar w:fldCharType="end"/>
        </w:r>
      </w:hyperlink>
    </w:p>
    <w:p>
      <w:pPr>
        <w:pStyle w:val="TOC2"/>
        <w:tabs>
          <w:tab w:val="right" w:leader="dot" w:pos="8306"/>
        </w:tabs>
      </w:pPr>
      <w:hyperlink w:anchor="_Toc10895" w:history="1">
        <w:r>
          <w:rPr>
            <w:rFonts w:ascii="仿宋" w:eastAsia="仿宋" w:hAnsi="仿宋" w:cs="仿宋" w:hint="eastAsia"/>
            <w:lang w:eastAsia="zh-CN"/>
          </w:rPr>
          <w:t>(四)、消费者需求变化</w:t>
        </w:r>
        <w:r>
          <w:tab/>
        </w:r>
        <w:r>
          <w:fldChar w:fldCharType="begin"/>
        </w:r>
        <w:r>
          <w:instrText xml:space="preserve"> PAGEREF _Toc10895 \h </w:instrText>
        </w:r>
        <w:r>
          <w:fldChar w:fldCharType="separate"/>
        </w:r>
        <w:r>
          <w:t>30</w:t>
        </w:r>
        <w:r>
          <w:fldChar w:fldCharType="end"/>
        </w:r>
      </w:hyperlink>
    </w:p>
    <w:p>
      <w:pPr>
        <w:pStyle w:val="TOC1"/>
        <w:tabs>
          <w:tab w:val="right" w:leader="dot" w:pos="8306"/>
        </w:tabs>
      </w:pPr>
      <w:hyperlink w:anchor="_Toc16831" w:history="1">
        <w:r>
          <w:rPr>
            <w:rFonts w:ascii="仿宋" w:eastAsia="仿宋" w:hAnsi="仿宋" w:cs="仿宋" w:hint="eastAsia"/>
            <w:lang w:eastAsia="zh-CN"/>
          </w:rPr>
          <w:t>八、项目验收与总结</w:t>
        </w:r>
        <w:r>
          <w:tab/>
        </w:r>
        <w:r>
          <w:fldChar w:fldCharType="begin"/>
        </w:r>
        <w:r>
          <w:instrText xml:space="preserve"> PAGEREF _Toc16831 \h </w:instrText>
        </w:r>
        <w:r>
          <w:fldChar w:fldCharType="separate"/>
        </w:r>
        <w:r>
          <w:t>31</w:t>
        </w:r>
        <w:r>
          <w:fldChar w:fldCharType="end"/>
        </w:r>
      </w:hyperlink>
    </w:p>
    <w:p>
      <w:pPr>
        <w:pStyle w:val="TOC2"/>
        <w:tabs>
          <w:tab w:val="right" w:leader="dot" w:pos="8306"/>
        </w:tabs>
      </w:pPr>
      <w:hyperlink w:anchor="_Toc5655" w:history="1">
        <w:r>
          <w:rPr>
            <w:rFonts w:ascii="仿宋" w:eastAsia="仿宋" w:hAnsi="仿宋" w:cs="仿宋" w:hint="eastAsia"/>
            <w:lang w:eastAsia="zh-CN"/>
          </w:rPr>
          <w:t>(一)、项目竣工验收</w:t>
        </w:r>
        <w:r>
          <w:tab/>
        </w:r>
        <w:r>
          <w:fldChar w:fldCharType="begin"/>
        </w:r>
        <w:r>
          <w:instrText xml:space="preserve"> PAGEREF _Toc5655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09" w:history="1">
        <w:r>
          <w:rPr>
            <w:rFonts w:ascii="仿宋" w:eastAsia="仿宋" w:hAnsi="仿宋" w:cs="仿宋" w:hint="eastAsia"/>
            <w:lang w:eastAsia="zh-CN"/>
          </w:rPr>
          <w:t>(二)、经济效益评估</w:t>
        </w:r>
        <w:r>
          <w:tab/>
        </w:r>
        <w:r>
          <w:fldChar w:fldCharType="begin"/>
        </w:r>
        <w:r>
          <w:instrText xml:space="preserve"> PAGEREF _Toc29509 \h </w:instrText>
        </w:r>
        <w:r>
          <w:fldChar w:fldCharType="separate"/>
        </w:r>
        <w:r>
          <w:t>33</w:t>
        </w:r>
        <w:r>
          <w:fldChar w:fldCharType="end"/>
        </w:r>
      </w:hyperlink>
    </w:p>
    <w:p>
      <w:pPr>
        <w:pStyle w:val="TOC2"/>
        <w:tabs>
          <w:tab w:val="right" w:leader="dot" w:pos="8306"/>
        </w:tabs>
      </w:pPr>
      <w:hyperlink w:anchor="_Toc5455" w:history="1">
        <w:r>
          <w:rPr>
            <w:rFonts w:ascii="仿宋" w:eastAsia="仿宋" w:hAnsi="仿宋" w:cs="仿宋" w:hint="eastAsia"/>
            <w:lang w:eastAsia="zh-CN"/>
          </w:rPr>
          <w:t>(三)、项目总结与经验分享</w:t>
        </w:r>
        <w:r>
          <w:tab/>
        </w:r>
        <w:r>
          <w:fldChar w:fldCharType="begin"/>
        </w:r>
        <w:r>
          <w:instrText xml:space="preserve"> PAGEREF _Toc5455 \h </w:instrText>
        </w:r>
        <w:r>
          <w:fldChar w:fldCharType="separate"/>
        </w:r>
        <w:r>
          <w:t>34</w:t>
        </w:r>
        <w:r>
          <w:fldChar w:fldCharType="end"/>
        </w:r>
      </w:hyperlink>
    </w:p>
    <w:p>
      <w:pPr>
        <w:pStyle w:val="TOC2"/>
        <w:tabs>
          <w:tab w:val="right" w:leader="dot" w:pos="8306"/>
        </w:tabs>
      </w:pPr>
      <w:hyperlink w:anchor="_Toc27111" w:history="1">
        <w:r>
          <w:rPr>
            <w:rFonts w:ascii="仿宋" w:eastAsia="仿宋" w:hAnsi="仿宋" w:cs="仿宋" w:hint="eastAsia"/>
            <w:lang w:eastAsia="zh-CN"/>
          </w:rPr>
          <w:t>(四)、未来发展规划</w:t>
        </w:r>
        <w:r>
          <w:tab/>
        </w:r>
        <w:r>
          <w:fldChar w:fldCharType="begin"/>
        </w:r>
        <w:r>
          <w:instrText xml:space="preserve"> PAGEREF _Toc27111 \h </w:instrText>
        </w:r>
        <w:r>
          <w:fldChar w:fldCharType="separate"/>
        </w:r>
        <w:r>
          <w:t>36</w:t>
        </w:r>
        <w:r>
          <w:fldChar w:fldCharType="end"/>
        </w:r>
      </w:hyperlink>
    </w:p>
    <w:p>
      <w:pPr>
        <w:pStyle w:val="TOC1"/>
        <w:tabs>
          <w:tab w:val="right" w:leader="dot" w:pos="8306"/>
        </w:tabs>
      </w:pPr>
      <w:hyperlink w:anchor="_Toc17833" w:history="1">
        <w:r>
          <w:rPr>
            <w:rFonts w:ascii="仿宋" w:eastAsia="仿宋" w:hAnsi="仿宋" w:cs="仿宋" w:hint="eastAsia"/>
            <w:lang w:eastAsia="zh-CN"/>
          </w:rPr>
          <w:t>九、环境保护与治理方案</w:t>
        </w:r>
        <w:r>
          <w:tab/>
        </w:r>
        <w:r>
          <w:fldChar w:fldCharType="begin"/>
        </w:r>
        <w:r>
          <w:instrText xml:space="preserve"> PAGEREF _Toc17833 \h </w:instrText>
        </w:r>
        <w:r>
          <w:fldChar w:fldCharType="separate"/>
        </w:r>
        <w:r>
          <w:t>37</w:t>
        </w:r>
        <w:r>
          <w:fldChar w:fldCharType="end"/>
        </w:r>
      </w:hyperlink>
    </w:p>
    <w:p>
      <w:pPr>
        <w:pStyle w:val="TOC2"/>
        <w:tabs>
          <w:tab w:val="right" w:leader="dot" w:pos="8306"/>
        </w:tabs>
      </w:pPr>
      <w:hyperlink w:anchor="_Toc18607" w:history="1">
        <w:r>
          <w:rPr>
            <w:rFonts w:ascii="仿宋" w:eastAsia="仿宋" w:hAnsi="仿宋" w:cs="仿宋" w:hint="eastAsia"/>
            <w:lang w:eastAsia="zh-CN"/>
          </w:rPr>
          <w:t>(一)、项目环境影响评估</w:t>
        </w:r>
        <w:r>
          <w:tab/>
        </w:r>
        <w:r>
          <w:fldChar w:fldCharType="begin"/>
        </w:r>
        <w:r>
          <w:instrText xml:space="preserve"> PAGEREF _Toc18607 \h </w:instrText>
        </w:r>
        <w:r>
          <w:fldChar w:fldCharType="separate"/>
        </w:r>
        <w:r>
          <w:t>37</w:t>
        </w:r>
        <w:r>
          <w:fldChar w:fldCharType="end"/>
        </w:r>
      </w:hyperlink>
    </w:p>
    <w:p>
      <w:pPr>
        <w:pStyle w:val="TOC2"/>
        <w:tabs>
          <w:tab w:val="right" w:leader="dot" w:pos="8306"/>
        </w:tabs>
      </w:pPr>
      <w:hyperlink w:anchor="_Toc21482" w:history="1">
        <w:r>
          <w:rPr>
            <w:rFonts w:ascii="仿宋" w:eastAsia="仿宋" w:hAnsi="仿宋" w:cs="仿宋" w:hint="eastAsia"/>
            <w:lang w:eastAsia="zh-CN"/>
          </w:rPr>
          <w:t>(二)、环境保护措施与治理方案</w:t>
        </w:r>
        <w:r>
          <w:tab/>
        </w:r>
        <w:r>
          <w:fldChar w:fldCharType="begin"/>
        </w:r>
        <w:r>
          <w:instrText xml:space="preserve"> PAGEREF _Toc21482 \h </w:instrText>
        </w:r>
        <w:r>
          <w:fldChar w:fldCharType="separate"/>
        </w:r>
        <w:r>
          <w:t>37</w:t>
        </w:r>
        <w:r>
          <w:fldChar w:fldCharType="end"/>
        </w:r>
      </w:hyperlink>
    </w:p>
    <w:p>
      <w:pPr>
        <w:pStyle w:val="TOC1"/>
        <w:tabs>
          <w:tab w:val="right" w:leader="dot" w:pos="8306"/>
        </w:tabs>
      </w:pPr>
      <w:hyperlink w:anchor="_Toc12229" w:history="1">
        <w:r>
          <w:rPr>
            <w:rFonts w:ascii="仿宋" w:eastAsia="仿宋" w:hAnsi="仿宋" w:cs="仿宋" w:hint="eastAsia"/>
            <w:lang w:eastAsia="zh-CN"/>
          </w:rPr>
          <w:t>十、组织架构分析</w:t>
        </w:r>
        <w:r>
          <w:tab/>
        </w:r>
        <w:r>
          <w:fldChar w:fldCharType="begin"/>
        </w:r>
        <w:r>
          <w:instrText xml:space="preserve"> PAGEREF _Toc12229 \h </w:instrText>
        </w:r>
        <w:r>
          <w:fldChar w:fldCharType="separate"/>
        </w:r>
        <w:r>
          <w:t>38</w:t>
        </w:r>
        <w:r>
          <w:fldChar w:fldCharType="end"/>
        </w:r>
      </w:hyperlink>
    </w:p>
    <w:p>
      <w:pPr>
        <w:pStyle w:val="TOC2"/>
        <w:tabs>
          <w:tab w:val="right" w:leader="dot" w:pos="8306"/>
        </w:tabs>
      </w:pPr>
      <w:hyperlink w:anchor="_Toc13376" w:history="1">
        <w:r>
          <w:rPr>
            <w:rFonts w:ascii="仿宋" w:eastAsia="仿宋" w:hAnsi="仿宋" w:cs="仿宋" w:hint="eastAsia"/>
            <w:lang w:eastAsia="zh-CN"/>
          </w:rPr>
          <w:t>(一)、人力资源配置</w:t>
        </w:r>
        <w:r>
          <w:tab/>
        </w:r>
        <w:r>
          <w:fldChar w:fldCharType="begin"/>
        </w:r>
        <w:r>
          <w:instrText xml:space="preserve"> PAGEREF _Toc13376 \h </w:instrText>
        </w:r>
        <w:r>
          <w:fldChar w:fldCharType="separate"/>
        </w:r>
        <w:r>
          <w:t>38</w:t>
        </w:r>
        <w:r>
          <w:fldChar w:fldCharType="end"/>
        </w:r>
      </w:hyperlink>
    </w:p>
    <w:p>
      <w:pPr>
        <w:pStyle w:val="TOC2"/>
        <w:tabs>
          <w:tab w:val="right" w:leader="dot" w:pos="8306"/>
        </w:tabs>
      </w:pPr>
      <w:hyperlink w:anchor="_Toc27807" w:history="1">
        <w:r>
          <w:rPr>
            <w:rFonts w:ascii="仿宋" w:eastAsia="仿宋" w:hAnsi="仿宋" w:cs="仿宋" w:hint="eastAsia"/>
            <w:lang w:eastAsia="zh-CN"/>
          </w:rPr>
          <w:t>(二)、员工技能培训</w:t>
        </w:r>
        <w:r>
          <w:tab/>
        </w:r>
        <w:r>
          <w:fldChar w:fldCharType="begin"/>
        </w:r>
        <w:r>
          <w:instrText xml:space="preserve"> PAGEREF _Toc27807 \h </w:instrText>
        </w:r>
        <w:r>
          <w:fldChar w:fldCharType="separate"/>
        </w:r>
        <w:r>
          <w:t>39</w:t>
        </w:r>
        <w:r>
          <w:fldChar w:fldCharType="end"/>
        </w:r>
      </w:hyperlink>
    </w:p>
    <w:p>
      <w:pPr>
        <w:pStyle w:val="TOC1"/>
        <w:tabs>
          <w:tab w:val="right" w:leader="dot" w:pos="8306"/>
        </w:tabs>
      </w:pPr>
      <w:hyperlink w:anchor="_Toc2113" w:history="1">
        <w:r>
          <w:rPr>
            <w:rFonts w:ascii="仿宋" w:eastAsia="仿宋" w:hAnsi="仿宋" w:cs="仿宋" w:hint="eastAsia"/>
            <w:lang w:eastAsia="zh-CN"/>
          </w:rPr>
          <w:t>十一、投资估算</w:t>
        </w:r>
        <w:r>
          <w:tab/>
        </w:r>
        <w:r>
          <w:fldChar w:fldCharType="begin"/>
        </w:r>
        <w:r>
          <w:instrText xml:space="preserve"> PAGEREF _Toc2113 \h </w:instrText>
        </w:r>
        <w:r>
          <w:fldChar w:fldCharType="separate"/>
        </w:r>
        <w:r>
          <w:t>40</w:t>
        </w:r>
        <w:r>
          <w:fldChar w:fldCharType="end"/>
        </w:r>
      </w:hyperlink>
    </w:p>
    <w:p>
      <w:pPr>
        <w:pStyle w:val="TOC2"/>
        <w:tabs>
          <w:tab w:val="right" w:leader="dot" w:pos="8306"/>
        </w:tabs>
      </w:pPr>
      <w:hyperlink w:anchor="_Toc25738" w:history="1">
        <w:r>
          <w:rPr>
            <w:rFonts w:ascii="仿宋" w:eastAsia="仿宋" w:hAnsi="仿宋" w:cs="仿宋" w:hint="eastAsia"/>
            <w:lang w:eastAsia="zh-CN"/>
          </w:rPr>
          <w:t>(一)、投资估算的依据和说明</w:t>
        </w:r>
        <w:r>
          <w:tab/>
        </w:r>
        <w:r>
          <w:fldChar w:fldCharType="begin"/>
        </w:r>
        <w:r>
          <w:instrText xml:space="preserve"> PAGEREF _Toc25738 \h </w:instrText>
        </w:r>
        <w:r>
          <w:fldChar w:fldCharType="separate"/>
        </w:r>
        <w:r>
          <w:t>40</w:t>
        </w:r>
        <w:r>
          <w:fldChar w:fldCharType="end"/>
        </w:r>
      </w:hyperlink>
    </w:p>
    <w:p>
      <w:pPr>
        <w:pStyle w:val="TOC2"/>
        <w:tabs>
          <w:tab w:val="right" w:leader="dot" w:pos="8306"/>
        </w:tabs>
      </w:pPr>
      <w:hyperlink w:anchor="_Toc2516" w:history="1">
        <w:r>
          <w:rPr>
            <w:rFonts w:ascii="仿宋" w:eastAsia="仿宋" w:hAnsi="仿宋" w:cs="仿宋" w:hint="eastAsia"/>
            <w:lang w:eastAsia="zh-CN"/>
          </w:rPr>
          <w:t>(二)、建设投资估算</w:t>
        </w:r>
        <w:r>
          <w:tab/>
        </w:r>
        <w:r>
          <w:fldChar w:fldCharType="begin"/>
        </w:r>
        <w:r>
          <w:instrText xml:space="preserve"> PAGEREF _Toc2516 \h </w:instrText>
        </w:r>
        <w:r>
          <w:fldChar w:fldCharType="separate"/>
        </w:r>
        <w:r>
          <w:t>42</w:t>
        </w:r>
        <w:r>
          <w:fldChar w:fldCharType="end"/>
        </w:r>
      </w:hyperlink>
    </w:p>
    <w:p>
      <w:pPr>
        <w:pStyle w:val="TOC2"/>
        <w:tabs>
          <w:tab w:val="right" w:leader="dot" w:pos="8306"/>
        </w:tabs>
      </w:pPr>
      <w:hyperlink w:anchor="_Toc21620" w:history="1">
        <w:r>
          <w:rPr>
            <w:rFonts w:ascii="仿宋" w:eastAsia="仿宋" w:hAnsi="仿宋" w:cs="仿宋" w:hint="eastAsia"/>
            <w:lang w:eastAsia="zh-CN"/>
          </w:rPr>
          <w:t>(三)、建设期利息</w:t>
        </w:r>
        <w:r>
          <w:tab/>
        </w:r>
        <w:r>
          <w:fldChar w:fldCharType="begin"/>
        </w:r>
        <w:r>
          <w:instrText xml:space="preserve"> PAGEREF _Toc21620 \h </w:instrText>
        </w:r>
        <w:r>
          <w:fldChar w:fldCharType="separate"/>
        </w:r>
        <w:r>
          <w:t>44</w:t>
        </w:r>
        <w:r>
          <w:fldChar w:fldCharType="end"/>
        </w:r>
      </w:hyperlink>
    </w:p>
    <w:p>
      <w:pPr>
        <w:pStyle w:val="TOC2"/>
        <w:tabs>
          <w:tab w:val="right" w:leader="dot" w:pos="8306"/>
        </w:tabs>
      </w:pPr>
      <w:hyperlink w:anchor="_Toc19015" w:history="1">
        <w:r>
          <w:rPr>
            <w:rFonts w:ascii="仿宋" w:eastAsia="仿宋" w:hAnsi="仿宋" w:cs="仿宋" w:hint="eastAsia"/>
            <w:lang w:eastAsia="zh-CN"/>
          </w:rPr>
          <w:t>(四)、流动资金</w:t>
        </w:r>
        <w:r>
          <w:tab/>
        </w:r>
        <w:r>
          <w:fldChar w:fldCharType="begin"/>
        </w:r>
        <w:r>
          <w:instrText xml:space="preserve"> PAGEREF _Toc19015 \h </w:instrText>
        </w:r>
        <w:r>
          <w:fldChar w:fldCharType="separate"/>
        </w:r>
        <w:r>
          <w:t>44</w:t>
        </w:r>
        <w:r>
          <w:fldChar w:fldCharType="end"/>
        </w:r>
      </w:hyperlink>
    </w:p>
    <w:p>
      <w:pPr>
        <w:pStyle w:val="TOC2"/>
        <w:tabs>
          <w:tab w:val="right" w:leader="dot" w:pos="8306"/>
        </w:tabs>
      </w:pPr>
      <w:hyperlink w:anchor="_Toc6187" w:history="1">
        <w:r>
          <w:rPr>
            <w:rFonts w:ascii="仿宋" w:eastAsia="仿宋" w:hAnsi="仿宋" w:cs="仿宋" w:hint="eastAsia"/>
            <w:lang w:eastAsia="zh-CN"/>
          </w:rPr>
          <w:t>(五)、总投资</w:t>
        </w:r>
        <w:r>
          <w:tab/>
        </w:r>
        <w:r>
          <w:fldChar w:fldCharType="begin"/>
        </w:r>
        <w:r>
          <w:instrText xml:space="preserve"> PAGEREF _Toc6187 \h </w:instrText>
        </w:r>
        <w:r>
          <w:fldChar w:fldCharType="separate"/>
        </w:r>
        <w:r>
          <w:t>44</w:t>
        </w:r>
        <w:r>
          <w:fldChar w:fldCharType="end"/>
        </w:r>
      </w:hyperlink>
    </w:p>
    <w:p>
      <w:pPr>
        <w:pStyle w:val="TOC2"/>
        <w:tabs>
          <w:tab w:val="right" w:leader="dot" w:pos="8306"/>
        </w:tabs>
      </w:pPr>
      <w:hyperlink w:anchor="_Toc20250" w:history="1">
        <w:r>
          <w:rPr>
            <w:rFonts w:ascii="仿宋" w:eastAsia="仿宋" w:hAnsi="仿宋" w:cs="仿宋" w:hint="eastAsia"/>
            <w:lang w:eastAsia="zh-CN"/>
          </w:rPr>
          <w:t>(六)、资金筹措与投资计划</w:t>
        </w:r>
        <w:r>
          <w:tab/>
        </w:r>
        <w:r>
          <w:fldChar w:fldCharType="begin"/>
        </w:r>
        <w:r>
          <w:instrText xml:space="preserve"> PAGEREF _Toc20250 \h </w:instrText>
        </w:r>
        <w:r>
          <w:fldChar w:fldCharType="separate"/>
        </w:r>
        <w:r>
          <w:t>45</w:t>
        </w:r>
        <w:r>
          <w:fldChar w:fldCharType="end"/>
        </w:r>
      </w:hyperlink>
    </w:p>
    <w:p>
      <w:pPr>
        <w:pStyle w:val="TOC1"/>
        <w:tabs>
          <w:tab w:val="right" w:leader="dot" w:pos="8306"/>
        </w:tabs>
      </w:pPr>
      <w:hyperlink w:anchor="_Toc31850" w:history="1">
        <w:r>
          <w:rPr>
            <w:rFonts w:ascii="仿宋" w:eastAsia="仿宋" w:hAnsi="仿宋" w:cs="仿宋" w:hint="eastAsia"/>
            <w:lang w:eastAsia="zh-CN"/>
          </w:rPr>
          <w:t>十二、第三十二章未来发展愿景</w:t>
        </w:r>
        <w:r>
          <w:tab/>
        </w:r>
        <w:r>
          <w:fldChar w:fldCharType="begin"/>
        </w:r>
        <w:r>
          <w:instrText xml:space="preserve"> PAGEREF _Toc31850 \h </w:instrText>
        </w:r>
        <w:r>
          <w:fldChar w:fldCharType="separate"/>
        </w:r>
        <w:r>
          <w:t>45</w:t>
        </w:r>
        <w:r>
          <w:fldChar w:fldCharType="end"/>
        </w:r>
      </w:hyperlink>
    </w:p>
    <w:p>
      <w:pPr>
        <w:pStyle w:val="TOC2"/>
        <w:tabs>
          <w:tab w:val="right" w:leader="dot" w:pos="8306"/>
        </w:tabs>
      </w:pPr>
      <w:hyperlink w:anchor="_Toc8791" w:history="1">
        <w:r>
          <w:rPr>
            <w:rFonts w:ascii="仿宋" w:eastAsia="仿宋" w:hAnsi="仿宋" w:cs="仿宋" w:hint="eastAsia"/>
            <w:lang w:eastAsia="zh-CN"/>
          </w:rPr>
          <w:t>(一)、员工职业生涯管理的未来趋势</w:t>
        </w:r>
        <w:r>
          <w:tab/>
        </w:r>
        <w:r>
          <w:fldChar w:fldCharType="begin"/>
        </w:r>
        <w:r>
          <w:instrText xml:space="preserve"> PAGEREF _Toc8791 \h </w:instrText>
        </w:r>
        <w:r>
          <w:fldChar w:fldCharType="separate"/>
        </w:r>
        <w:r>
          <w:t>45</w:t>
        </w:r>
        <w:r>
          <w:fldChar w:fldCharType="end"/>
        </w:r>
      </w:hyperlink>
    </w:p>
    <w:p>
      <w:pPr>
        <w:pStyle w:val="TOC2"/>
        <w:tabs>
          <w:tab w:val="right" w:leader="dot" w:pos="8306"/>
        </w:tabs>
      </w:pPr>
      <w:hyperlink w:anchor="_Toc31333" w:history="1">
        <w:r>
          <w:rPr>
            <w:rFonts w:ascii="仿宋" w:eastAsia="仿宋" w:hAnsi="仿宋" w:cs="仿宋" w:hint="eastAsia"/>
            <w:lang w:eastAsia="zh-CN"/>
          </w:rPr>
          <w:t>(二)、公司在员工发展中的未来愿景</w:t>
        </w:r>
        <w:r>
          <w:tab/>
        </w:r>
        <w:r>
          <w:fldChar w:fldCharType="begin"/>
        </w:r>
        <w:r>
          <w:instrText xml:space="preserve"> PAGEREF _Toc31333 \h </w:instrText>
        </w:r>
        <w:r>
          <w:fldChar w:fldCharType="separate"/>
        </w:r>
        <w:r>
          <w:t>46</w:t>
        </w:r>
        <w:r>
          <w:fldChar w:fldCharType="end"/>
        </w:r>
      </w:hyperlink>
    </w:p>
    <w:p>
      <w:pPr>
        <w:pStyle w:val="TOC1"/>
        <w:tabs>
          <w:tab w:val="right" w:leader="dot" w:pos="8306"/>
        </w:tabs>
      </w:pPr>
      <w:hyperlink w:anchor="_Toc23146" w:history="1">
        <w:r>
          <w:rPr>
            <w:rFonts w:ascii="仿宋" w:eastAsia="仿宋" w:hAnsi="仿宋" w:cs="仿宋" w:hint="eastAsia"/>
            <w:lang w:eastAsia="zh-CN"/>
          </w:rPr>
          <w:t>十三、环境保护概况</w:t>
        </w:r>
        <w:r>
          <w:tab/>
        </w:r>
        <w:r>
          <w:fldChar w:fldCharType="begin"/>
        </w:r>
        <w:r>
          <w:instrText xml:space="preserve"> PAGEREF _Toc23146 \h </w:instrText>
        </w:r>
        <w:r>
          <w:fldChar w:fldCharType="separate"/>
        </w:r>
        <w:r>
          <w:t>46</w:t>
        </w:r>
        <w:r>
          <w:fldChar w:fldCharType="end"/>
        </w:r>
      </w:hyperlink>
    </w:p>
    <w:p>
      <w:pPr>
        <w:pStyle w:val="TOC2"/>
        <w:tabs>
          <w:tab w:val="right" w:leader="dot" w:pos="8306"/>
        </w:tabs>
      </w:pPr>
      <w:hyperlink w:anchor="_Toc28861" w:history="1">
        <w:r>
          <w:rPr>
            <w:rFonts w:ascii="仿宋" w:eastAsia="仿宋" w:hAnsi="仿宋" w:cs="仿宋" w:hint="eastAsia"/>
            <w:lang w:eastAsia="zh-CN"/>
          </w:rPr>
          <w:t>(一)、建设区域环境质量现状</w:t>
        </w:r>
        <w:r>
          <w:tab/>
        </w:r>
        <w:r>
          <w:fldChar w:fldCharType="begin"/>
        </w:r>
        <w:r>
          <w:instrText xml:space="preserve"> PAGEREF _Toc28861 \h </w:instrText>
        </w:r>
        <w:r>
          <w:fldChar w:fldCharType="separate"/>
        </w:r>
        <w:r>
          <w:t>46</w:t>
        </w:r>
        <w:r>
          <w:fldChar w:fldCharType="end"/>
        </w:r>
      </w:hyperlink>
    </w:p>
    <w:p>
      <w:pPr>
        <w:pStyle w:val="TOC2"/>
        <w:tabs>
          <w:tab w:val="right" w:leader="dot" w:pos="8306"/>
        </w:tabs>
      </w:pPr>
      <w:hyperlink w:anchor="_Toc32203" w:history="1">
        <w:r>
          <w:rPr>
            <w:rFonts w:ascii="仿宋" w:eastAsia="仿宋" w:hAnsi="仿宋" w:cs="仿宋" w:hint="eastAsia"/>
            <w:lang w:eastAsia="zh-CN"/>
          </w:rPr>
          <w:t>(二)、建设期环境保护</w:t>
        </w:r>
        <w:r>
          <w:tab/>
        </w:r>
        <w:r>
          <w:fldChar w:fldCharType="begin"/>
        </w:r>
        <w:r>
          <w:instrText xml:space="preserve"> PAGEREF _Toc32203 \h </w:instrText>
        </w:r>
        <w:r>
          <w:fldChar w:fldCharType="separate"/>
        </w:r>
        <w:r>
          <w:t>47</w:t>
        </w:r>
        <w:r>
          <w:fldChar w:fldCharType="end"/>
        </w:r>
      </w:hyperlink>
    </w:p>
    <w:p>
      <w:pPr>
        <w:pStyle w:val="TOC2"/>
        <w:tabs>
          <w:tab w:val="right" w:leader="dot" w:pos="8306"/>
        </w:tabs>
      </w:pPr>
      <w:hyperlink w:anchor="_Toc19711" w:history="1">
        <w:r>
          <w:rPr>
            <w:rFonts w:ascii="仿宋" w:eastAsia="仿宋" w:hAnsi="仿宋" w:cs="仿宋" w:hint="eastAsia"/>
            <w:lang w:eastAsia="zh-CN"/>
          </w:rPr>
          <w:t>(三)、运营期环境保护</w:t>
        </w:r>
        <w:r>
          <w:tab/>
        </w:r>
        <w:r>
          <w:fldChar w:fldCharType="begin"/>
        </w:r>
        <w:r>
          <w:instrText xml:space="preserve"> PAGEREF _Toc19711 \h </w:instrText>
        </w:r>
        <w:r>
          <w:fldChar w:fldCharType="separate"/>
        </w:r>
        <w:r>
          <w:t>49</w:t>
        </w:r>
        <w:r>
          <w:fldChar w:fldCharType="end"/>
        </w:r>
      </w:hyperlink>
    </w:p>
    <w:p>
      <w:pPr>
        <w:pStyle w:val="TOC2"/>
        <w:tabs>
          <w:tab w:val="right" w:leader="dot" w:pos="8306"/>
        </w:tabs>
      </w:pPr>
      <w:hyperlink w:anchor="_Toc2304" w:history="1">
        <w:r>
          <w:rPr>
            <w:rFonts w:ascii="仿宋" w:eastAsia="仿宋" w:hAnsi="仿宋" w:cs="仿宋" w:hint="eastAsia"/>
            <w:lang w:eastAsia="zh-CN"/>
          </w:rPr>
          <w:t>(四)、大数据项目建设对区域经济的影响</w:t>
        </w:r>
        <w:r>
          <w:tab/>
        </w:r>
        <w:r>
          <w:fldChar w:fldCharType="begin"/>
        </w:r>
        <w:r>
          <w:instrText xml:space="preserve"> PAGEREF _Toc2304 \h </w:instrText>
        </w:r>
        <w:r>
          <w:fldChar w:fldCharType="separate"/>
        </w:r>
        <w:r>
          <w:t>51</w:t>
        </w:r>
        <w:r>
          <w:fldChar w:fldCharType="end"/>
        </w:r>
      </w:hyperlink>
    </w:p>
    <w:p>
      <w:pPr>
        <w:pStyle w:val="TOC2"/>
        <w:tabs>
          <w:tab w:val="right" w:leader="dot" w:pos="8306"/>
        </w:tabs>
      </w:pPr>
      <w:hyperlink w:anchor="_Toc29202" w:history="1">
        <w:r>
          <w:rPr>
            <w:rFonts w:ascii="仿宋" w:eastAsia="仿宋" w:hAnsi="仿宋" w:cs="仿宋" w:hint="eastAsia"/>
            <w:lang w:eastAsia="zh-CN"/>
          </w:rPr>
          <w:t>(五)、废弃物处理</w:t>
        </w:r>
        <w:r>
          <w:tab/>
        </w:r>
        <w:r>
          <w:fldChar w:fldCharType="begin"/>
        </w:r>
        <w:r>
          <w:instrText xml:space="preserve"> PAGEREF _Toc29202 \h </w:instrText>
        </w:r>
        <w:r>
          <w:fldChar w:fldCharType="separate"/>
        </w:r>
        <w:r>
          <w:t>52</w:t>
        </w:r>
        <w:r>
          <w:fldChar w:fldCharType="end"/>
        </w:r>
      </w:hyperlink>
    </w:p>
    <w:p>
      <w:pPr>
        <w:pStyle w:val="TOC2"/>
        <w:tabs>
          <w:tab w:val="right" w:leader="dot" w:pos="8306"/>
        </w:tabs>
      </w:pPr>
      <w:hyperlink w:anchor="_Toc20938" w:history="1">
        <w:r>
          <w:rPr>
            <w:rFonts w:ascii="仿宋" w:eastAsia="仿宋" w:hAnsi="仿宋" w:cs="仿宋" w:hint="eastAsia"/>
            <w:lang w:eastAsia="zh-CN"/>
          </w:rPr>
          <w:t>(六)、特殊环境影响分析</w:t>
        </w:r>
        <w:r>
          <w:tab/>
        </w:r>
        <w:r>
          <w:fldChar w:fldCharType="begin"/>
        </w:r>
        <w:r>
          <w:instrText xml:space="preserve"> PAGEREF _Toc20938 \h </w:instrText>
        </w:r>
        <w:r>
          <w:fldChar w:fldCharType="separate"/>
        </w:r>
        <w:r>
          <w:t>53</w:t>
        </w:r>
        <w:r>
          <w:fldChar w:fldCharType="end"/>
        </w:r>
      </w:hyperlink>
    </w:p>
    <w:p>
      <w:pPr>
        <w:pStyle w:val="TOC2"/>
        <w:tabs>
          <w:tab w:val="right" w:leader="dot" w:pos="8306"/>
        </w:tabs>
      </w:pPr>
      <w:hyperlink w:anchor="_Toc19279" w:history="1">
        <w:r>
          <w:rPr>
            <w:rFonts w:ascii="仿宋" w:eastAsia="仿宋" w:hAnsi="仿宋" w:cs="仿宋" w:hint="eastAsia"/>
            <w:lang w:eastAsia="zh-CN"/>
          </w:rPr>
          <w:t>(七)、清洁生产</w:t>
        </w:r>
        <w:r>
          <w:tab/>
        </w:r>
        <w:r>
          <w:fldChar w:fldCharType="begin"/>
        </w:r>
        <w:r>
          <w:instrText xml:space="preserve"> PAGEREF _Toc19279 \h </w:instrText>
        </w:r>
        <w:r>
          <w:fldChar w:fldCharType="separate"/>
        </w:r>
        <w:r>
          <w:t>53</w:t>
        </w:r>
        <w:r>
          <w:fldChar w:fldCharType="end"/>
        </w:r>
      </w:hyperlink>
    </w:p>
    <w:p>
      <w:pPr>
        <w:pStyle w:val="TOC2"/>
        <w:tabs>
          <w:tab w:val="right" w:leader="dot" w:pos="8306"/>
        </w:tabs>
      </w:pPr>
      <w:hyperlink w:anchor="_Toc6248" w:history="1">
        <w:r>
          <w:rPr>
            <w:rFonts w:ascii="仿宋" w:eastAsia="仿宋" w:hAnsi="仿宋" w:cs="仿宋" w:hint="eastAsia"/>
            <w:lang w:eastAsia="zh-CN"/>
          </w:rPr>
          <w:t>(八)、大数据项目建设对区域经济的影响</w:t>
        </w:r>
        <w:r>
          <w:tab/>
        </w:r>
        <w:r>
          <w:fldChar w:fldCharType="begin"/>
        </w:r>
        <w:r>
          <w:instrText xml:space="preserve"> PAGEREF _Toc6248 \h </w:instrText>
        </w:r>
        <w:r>
          <w:fldChar w:fldCharType="separate"/>
        </w:r>
        <w:r>
          <w:t>54</w:t>
        </w:r>
        <w:r>
          <w:fldChar w:fldCharType="end"/>
        </w:r>
      </w:hyperlink>
    </w:p>
    <w:p>
      <w:pPr>
        <w:pStyle w:val="TOC2"/>
        <w:tabs>
          <w:tab w:val="right" w:leader="dot" w:pos="8306"/>
        </w:tabs>
      </w:pPr>
      <w:hyperlink w:anchor="_Toc14610" w:history="1">
        <w:r>
          <w:rPr>
            <w:rFonts w:ascii="仿宋" w:eastAsia="仿宋" w:hAnsi="仿宋" w:cs="仿宋" w:hint="eastAsia"/>
            <w:lang w:eastAsia="zh-CN"/>
          </w:rPr>
          <w:t>(九)、环境保护综合评价</w:t>
        </w:r>
        <w:r>
          <w:tab/>
        </w:r>
        <w:r>
          <w:fldChar w:fldCharType="begin"/>
        </w:r>
        <w:r>
          <w:instrText xml:space="preserve"> PAGEREF _Toc14610 \h </w:instrText>
        </w:r>
        <w:r>
          <w:fldChar w:fldCharType="separate"/>
        </w:r>
        <w:r>
          <w:t>55</w:t>
        </w:r>
        <w:r>
          <w:fldChar w:fldCharType="end"/>
        </w:r>
      </w:hyperlink>
    </w:p>
    <w:p>
      <w:pPr>
        <w:pStyle w:val="TOC1"/>
        <w:tabs>
          <w:tab w:val="right" w:leader="dot" w:pos="8306"/>
        </w:tabs>
      </w:pPr>
      <w:hyperlink w:anchor="_Toc24673" w:history="1">
        <w:r>
          <w:rPr>
            <w:rFonts w:ascii="仿宋" w:eastAsia="仿宋" w:hAnsi="仿宋" w:cs="仿宋" w:hint="eastAsia"/>
            <w:lang w:eastAsia="zh-CN"/>
          </w:rPr>
          <w:t>十四、进度计划</w:t>
        </w:r>
        <w:r>
          <w:tab/>
        </w:r>
        <w:r>
          <w:fldChar w:fldCharType="begin"/>
        </w:r>
        <w:r>
          <w:instrText xml:space="preserve"> PAGEREF _Toc24673 \h </w:instrText>
        </w:r>
        <w:r>
          <w:fldChar w:fldCharType="separate"/>
        </w:r>
        <w:r>
          <w:t>57</w:t>
        </w:r>
        <w:r>
          <w:fldChar w:fldCharType="end"/>
        </w:r>
      </w:hyperlink>
    </w:p>
    <w:p>
      <w:pPr>
        <w:pStyle w:val="TOC2"/>
        <w:tabs>
          <w:tab w:val="right" w:leader="dot" w:pos="8306"/>
        </w:tabs>
      </w:pPr>
      <w:hyperlink w:anchor="_Toc11007" w:history="1">
        <w:r>
          <w:rPr>
            <w:rFonts w:ascii="仿宋" w:eastAsia="仿宋" w:hAnsi="仿宋" w:cs="仿宋" w:hint="eastAsia"/>
            <w:lang w:eastAsia="zh-CN"/>
          </w:rPr>
          <w:t>(一)、大数据项目进度安排</w:t>
        </w:r>
        <w:r>
          <w:tab/>
        </w:r>
        <w:r>
          <w:fldChar w:fldCharType="begin"/>
        </w:r>
        <w:r>
          <w:instrText xml:space="preserve"> PAGEREF _Toc11007 \h </w:instrText>
        </w:r>
        <w:r>
          <w:fldChar w:fldCharType="separate"/>
        </w:r>
        <w:r>
          <w:t>57</w:t>
        </w:r>
        <w:r>
          <w:fldChar w:fldCharType="end"/>
        </w:r>
      </w:hyperlink>
    </w:p>
    <w:p>
      <w:pPr>
        <w:pStyle w:val="TOC2"/>
        <w:tabs>
          <w:tab w:val="right" w:leader="dot" w:pos="8306"/>
        </w:tabs>
      </w:pPr>
      <w:hyperlink w:anchor="_Toc13364" w:history="1">
        <w:r>
          <w:rPr>
            <w:rFonts w:ascii="仿宋" w:eastAsia="仿宋" w:hAnsi="仿宋" w:cs="仿宋" w:hint="eastAsia"/>
            <w:lang w:eastAsia="zh-CN"/>
          </w:rPr>
          <w:t>(二)、大数据项目实施保障措施</w:t>
        </w:r>
        <w:r>
          <w:tab/>
        </w:r>
        <w:r>
          <w:fldChar w:fldCharType="begin"/>
        </w:r>
        <w:r>
          <w:instrText xml:space="preserve"> PAGEREF _Toc13364 \h </w:instrText>
        </w:r>
        <w:r>
          <w:fldChar w:fldCharType="separate"/>
        </w:r>
        <w:r>
          <w:t>58</w:t>
        </w:r>
        <w:r>
          <w:fldChar w:fldCharType="end"/>
        </w:r>
      </w:hyperlink>
    </w:p>
    <w:p>
      <w:pPr>
        <w:pStyle w:val="TOC1"/>
        <w:tabs>
          <w:tab w:val="right" w:leader="dot" w:pos="8306"/>
        </w:tabs>
      </w:pPr>
      <w:hyperlink w:anchor="_Toc7512" w:history="1">
        <w:r>
          <w:rPr>
            <w:rFonts w:ascii="仿宋" w:eastAsia="仿宋" w:hAnsi="仿宋" w:cs="仿宋" w:hint="eastAsia"/>
            <w:lang w:eastAsia="zh-CN"/>
          </w:rPr>
          <w:t>十五、客户关系管理方案</w:t>
        </w:r>
        <w:r>
          <w:tab/>
        </w:r>
        <w:r>
          <w:fldChar w:fldCharType="begin"/>
        </w:r>
        <w:r>
          <w:instrText xml:space="preserve"> PAGEREF _Toc7512 \h </w:instrText>
        </w:r>
        <w:r>
          <w:fldChar w:fldCharType="separate"/>
        </w:r>
        <w:r>
          <w:t>59</w:t>
        </w:r>
        <w:r>
          <w:fldChar w:fldCharType="end"/>
        </w:r>
      </w:hyperlink>
    </w:p>
    <w:p>
      <w:pPr>
        <w:pStyle w:val="TOC2"/>
        <w:tabs>
          <w:tab w:val="right" w:leader="dot" w:pos="8306"/>
        </w:tabs>
      </w:pPr>
      <w:hyperlink w:anchor="_Toc21461" w:history="1">
        <w:r>
          <w:rPr>
            <w:rFonts w:ascii="仿宋" w:eastAsia="仿宋" w:hAnsi="仿宋" w:cs="仿宋" w:hint="eastAsia"/>
            <w:lang w:eastAsia="zh-CN"/>
          </w:rPr>
          <w:t>(一)、客户关系建立与维护</w:t>
        </w:r>
        <w:r>
          <w:tab/>
        </w:r>
        <w:r>
          <w:fldChar w:fldCharType="begin"/>
        </w:r>
        <w:r>
          <w:instrText xml:space="preserve"> PAGEREF _Toc21461 \h </w:instrText>
        </w:r>
        <w:r>
          <w:fldChar w:fldCharType="separate"/>
        </w:r>
        <w:r>
          <w:t>59</w:t>
        </w:r>
        <w:r>
          <w:fldChar w:fldCharType="end"/>
        </w:r>
      </w:hyperlink>
    </w:p>
    <w:p>
      <w:pPr>
        <w:pStyle w:val="TOC2"/>
        <w:tabs>
          <w:tab w:val="right" w:leader="dot" w:pos="8306"/>
        </w:tabs>
      </w:pPr>
      <w:hyperlink w:anchor="_Toc6673" w:history="1">
        <w:r>
          <w:rPr>
            <w:rFonts w:ascii="仿宋" w:eastAsia="仿宋" w:hAnsi="仿宋" w:cs="仿宋" w:hint="eastAsia"/>
            <w:lang w:eastAsia="zh-CN"/>
          </w:rPr>
          <w:t>(二)、客户投诉处理与服务改进</w:t>
        </w:r>
        <w:r>
          <w:tab/>
        </w:r>
        <w:r>
          <w:fldChar w:fldCharType="begin"/>
        </w:r>
        <w:r>
          <w:instrText xml:space="preserve"> PAGEREF _Toc6673 \h </w:instrText>
        </w:r>
        <w:r>
          <w:fldChar w:fldCharType="separate"/>
        </w:r>
        <w:r>
          <w:t>62</w:t>
        </w:r>
        <w:r>
          <w:fldChar w:fldCharType="end"/>
        </w:r>
      </w:hyperlink>
    </w:p>
    <w:p>
      <w:pPr>
        <w:pStyle w:val="TOC2"/>
        <w:tabs>
          <w:tab w:val="right" w:leader="dot" w:pos="8306"/>
        </w:tabs>
      </w:pPr>
      <w:hyperlink w:anchor="_Toc3056" w:history="1">
        <w:r>
          <w:rPr>
            <w:rFonts w:ascii="仿宋" w:eastAsia="仿宋" w:hAnsi="仿宋" w:cs="仿宋" w:hint="eastAsia"/>
            <w:lang w:eastAsia="zh-CN"/>
          </w:rPr>
          <w:t>(三)、客户满意度调查与反馈</w:t>
        </w:r>
        <w:r>
          <w:tab/>
        </w:r>
        <w:r>
          <w:fldChar w:fldCharType="begin"/>
        </w:r>
        <w:r>
          <w:instrText xml:space="preserve"> PAGEREF _Toc3056 \h </w:instrText>
        </w:r>
        <w:r>
          <w:fldChar w:fldCharType="separate"/>
        </w:r>
        <w:r>
          <w:t>63</w:t>
        </w:r>
        <w:r>
          <w:fldChar w:fldCharType="end"/>
        </w:r>
      </w:hyperlink>
    </w:p>
    <w:p>
      <w:pPr>
        <w:pStyle w:val="TOC2"/>
        <w:tabs>
          <w:tab w:val="right" w:leader="dot" w:pos="8306"/>
        </w:tabs>
      </w:pPr>
      <w:hyperlink w:anchor="_Toc9101" w:history="1">
        <w:r>
          <w:rPr>
            <w:rFonts w:ascii="仿宋" w:eastAsia="仿宋" w:hAnsi="仿宋" w:cs="仿宋" w:hint="eastAsia"/>
            <w:lang w:eastAsia="zh-CN"/>
          </w:rPr>
          <w:t>(四)、客户忠诚度提升策略</w:t>
        </w:r>
        <w:r>
          <w:tab/>
        </w:r>
        <w:r>
          <w:fldChar w:fldCharType="begin"/>
        </w:r>
        <w:r>
          <w:instrText xml:space="preserve"> PAGEREF _Toc9101 \h </w:instrText>
        </w:r>
        <w:r>
          <w:fldChar w:fldCharType="separate"/>
        </w:r>
        <w:r>
          <w:t>66</w:t>
        </w:r>
        <w:r>
          <w:fldChar w:fldCharType="end"/>
        </w:r>
      </w:hyperlink>
    </w:p>
    <w:p>
      <w:pPr>
        <w:pStyle w:val="TOC2"/>
        <w:tabs>
          <w:tab w:val="right" w:leader="dot" w:pos="8306"/>
        </w:tabs>
      </w:pPr>
      <w:hyperlink w:anchor="_Toc9272" w:history="1">
        <w:r>
          <w:rPr>
            <w:rFonts w:ascii="仿宋" w:eastAsia="仿宋" w:hAnsi="仿宋" w:cs="仿宋" w:hint="eastAsia"/>
            <w:lang w:eastAsia="zh-CN"/>
          </w:rPr>
          <w:t>(五)、客户关系管理系统应用</w:t>
        </w:r>
        <w:r>
          <w:tab/>
        </w:r>
        <w:r>
          <w:fldChar w:fldCharType="begin"/>
        </w:r>
        <w:r>
          <w:instrText xml:space="preserve"> PAGEREF _Toc9272 \h </w:instrText>
        </w:r>
        <w:r>
          <w:fldChar w:fldCharType="separate"/>
        </w:r>
        <w:r>
          <w:t>68</w:t>
        </w:r>
        <w:r>
          <w:fldChar w:fldCharType="end"/>
        </w:r>
      </w:hyperlink>
    </w:p>
    <w:p>
      <w:pPr>
        <w:pStyle w:val="TOC1"/>
        <w:tabs>
          <w:tab w:val="right" w:leader="dot" w:pos="8306"/>
        </w:tabs>
      </w:pPr>
      <w:hyperlink w:anchor="_Toc24097" w:history="1">
        <w:r>
          <w:rPr>
            <w:rFonts w:ascii="仿宋" w:eastAsia="仿宋" w:hAnsi="仿宋" w:cs="仿宋" w:hint="eastAsia"/>
            <w:lang w:eastAsia="zh-CN"/>
          </w:rPr>
          <w:t>十六、员工管理与发展</w:t>
        </w:r>
        <w:r>
          <w:tab/>
        </w:r>
        <w:r>
          <w:fldChar w:fldCharType="begin"/>
        </w:r>
        <w:r>
          <w:instrText xml:space="preserve"> PAGEREF _Toc24097 \h </w:instrText>
        </w:r>
        <w:r>
          <w:fldChar w:fldCharType="separate"/>
        </w:r>
        <w:r>
          <w:t>71</w:t>
        </w:r>
        <w:r>
          <w:fldChar w:fldCharType="end"/>
        </w:r>
      </w:hyperlink>
    </w:p>
    <w:p>
      <w:pPr>
        <w:pStyle w:val="TOC2"/>
        <w:tabs>
          <w:tab w:val="right" w:leader="dot" w:pos="8306"/>
        </w:tabs>
      </w:pPr>
      <w:hyperlink w:anchor="_Toc1368" w:history="1">
        <w:r>
          <w:rPr>
            <w:rFonts w:ascii="仿宋" w:eastAsia="仿宋" w:hAnsi="仿宋" w:cs="仿宋" w:hint="eastAsia"/>
            <w:lang w:eastAsia="zh-CN"/>
          </w:rPr>
          <w:t>(一)、人力资源规划</w:t>
        </w:r>
        <w:r>
          <w:tab/>
        </w:r>
        <w:r>
          <w:fldChar w:fldCharType="begin"/>
        </w:r>
        <w:r>
          <w:instrText xml:space="preserve"> PAGEREF _Toc1368 \h </w:instrText>
        </w:r>
        <w:r>
          <w:fldChar w:fldCharType="separate"/>
        </w:r>
        <w:r>
          <w:t>71</w:t>
        </w:r>
        <w:r>
          <w:fldChar w:fldCharType="end"/>
        </w:r>
      </w:hyperlink>
    </w:p>
    <w:p>
      <w:pPr>
        <w:pStyle w:val="TOC2"/>
        <w:tabs>
          <w:tab w:val="right" w:leader="dot" w:pos="8306"/>
        </w:tabs>
      </w:pPr>
      <w:hyperlink w:anchor="_Toc14033" w:history="1">
        <w:r>
          <w:rPr>
            <w:rFonts w:ascii="仿宋" w:eastAsia="仿宋" w:hAnsi="仿宋" w:cs="仿宋" w:hint="eastAsia"/>
            <w:lang w:eastAsia="zh-CN"/>
          </w:rPr>
          <w:t>(二)、员工培训与发展</w:t>
        </w:r>
        <w:r>
          <w:tab/>
        </w:r>
        <w:r>
          <w:fldChar w:fldCharType="begin"/>
        </w:r>
        <w:r>
          <w:instrText xml:space="preserve"> PAGEREF _Toc14033 \h </w:instrText>
        </w:r>
        <w:r>
          <w:fldChar w:fldCharType="separate"/>
        </w:r>
        <w:r>
          <w:t>72</w:t>
        </w:r>
        <w:r>
          <w:fldChar w:fldCharType="end"/>
        </w:r>
      </w:hyperlink>
    </w:p>
    <w:p>
      <w:pPr>
        <w:pStyle w:val="TOC2"/>
        <w:tabs>
          <w:tab w:val="right" w:leader="dot" w:pos="8306"/>
        </w:tabs>
      </w:pPr>
      <w:hyperlink w:anchor="_Toc31547" w:history="1">
        <w:r>
          <w:rPr>
            <w:rFonts w:ascii="仿宋" w:eastAsia="仿宋" w:hAnsi="仿宋" w:cs="仿宋" w:hint="eastAsia"/>
            <w:lang w:eastAsia="zh-CN"/>
          </w:rPr>
          <w:t>(三)、绩效管理与激励计划</w:t>
        </w:r>
        <w:r>
          <w:tab/>
        </w:r>
        <w:r>
          <w:fldChar w:fldCharType="begin"/>
        </w:r>
        <w:r>
          <w:instrText xml:space="preserve"> PAGEREF _Toc31547 \h </w:instrText>
        </w:r>
        <w:r>
          <w:fldChar w:fldCharType="separate"/>
        </w:r>
        <w:r>
          <w:t>73</w:t>
        </w:r>
        <w:r>
          <w:fldChar w:fldCharType="end"/>
        </w:r>
      </w:hyperlink>
    </w:p>
    <w:p>
      <w:pPr>
        <w:pStyle w:val="TOC1"/>
        <w:tabs>
          <w:tab w:val="right" w:leader="dot" w:pos="8306"/>
        </w:tabs>
      </w:pPr>
      <w:hyperlink w:anchor="_Toc30954" w:history="1">
        <w:r>
          <w:rPr>
            <w:rFonts w:ascii="仿宋" w:eastAsia="仿宋" w:hAnsi="仿宋" w:cs="仿宋" w:hint="eastAsia"/>
            <w:lang w:eastAsia="zh-CN"/>
          </w:rPr>
          <w:t>十七、法律和合规事项</w:t>
        </w:r>
        <w:r>
          <w:tab/>
        </w:r>
        <w:r>
          <w:fldChar w:fldCharType="begin"/>
        </w:r>
        <w:r>
          <w:instrText xml:space="preserve"> PAGEREF _Toc30954 \h </w:instrText>
        </w:r>
        <w:r>
          <w:fldChar w:fldCharType="separate"/>
        </w:r>
        <w:r>
          <w:t>74</w:t>
        </w:r>
        <w:r>
          <w:fldChar w:fldCharType="end"/>
        </w:r>
      </w:hyperlink>
    </w:p>
    <w:p>
      <w:pPr>
        <w:pStyle w:val="TOC2"/>
        <w:tabs>
          <w:tab w:val="right" w:leader="dot" w:pos="8306"/>
        </w:tabs>
      </w:pPr>
      <w:hyperlink w:anchor="_Toc24264" w:history="1">
        <w:r>
          <w:rPr>
            <w:rFonts w:ascii="仿宋" w:eastAsia="仿宋" w:hAnsi="仿宋" w:cs="仿宋" w:hint="eastAsia"/>
            <w:lang w:eastAsia="zh-CN"/>
          </w:rPr>
          <w:t>(一)、公司注册和法律地位</w:t>
        </w:r>
        <w:r>
          <w:tab/>
        </w:r>
        <w:r>
          <w:fldChar w:fldCharType="begin"/>
        </w:r>
        <w:r>
          <w:instrText xml:space="preserve"> PAGEREF _Toc24264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445" w:history="1">
        <w:r>
          <w:rPr>
            <w:rFonts w:ascii="仿宋" w:eastAsia="仿宋" w:hAnsi="仿宋" w:cs="仿宋" w:hint="eastAsia"/>
            <w:lang w:eastAsia="zh-CN"/>
          </w:rPr>
          <w:t>(二)、专业许可与许可证</w:t>
        </w:r>
        <w:r>
          <w:tab/>
        </w:r>
        <w:r>
          <w:fldChar w:fldCharType="begin"/>
        </w:r>
        <w:r>
          <w:instrText xml:space="preserve"> PAGEREF _Toc4445 \h </w:instrText>
        </w:r>
        <w:r>
          <w:fldChar w:fldCharType="separate"/>
        </w:r>
        <w:r>
          <w:t>74</w:t>
        </w:r>
        <w:r>
          <w:fldChar w:fldCharType="end"/>
        </w:r>
      </w:hyperlink>
    </w:p>
    <w:p>
      <w:pPr>
        <w:pStyle w:val="TOC2"/>
        <w:tabs>
          <w:tab w:val="right" w:leader="dot" w:pos="8306"/>
        </w:tabs>
      </w:pPr>
      <w:hyperlink w:anchor="_Toc2627" w:history="1">
        <w:r>
          <w:rPr>
            <w:rFonts w:ascii="仿宋" w:eastAsia="仿宋" w:hAnsi="仿宋" w:cs="仿宋" w:hint="eastAsia"/>
            <w:lang w:eastAsia="zh-CN"/>
          </w:rPr>
          <w:t>(三)、知识产权</w:t>
        </w:r>
        <w:r>
          <w:tab/>
        </w:r>
        <w:r>
          <w:fldChar w:fldCharType="begin"/>
        </w:r>
        <w:r>
          <w:instrText xml:space="preserve"> PAGEREF _Toc2627 \h </w:instrText>
        </w:r>
        <w:r>
          <w:fldChar w:fldCharType="separate"/>
        </w:r>
        <w:r>
          <w:t>74</w:t>
        </w:r>
        <w:r>
          <w:fldChar w:fldCharType="end"/>
        </w:r>
      </w:hyperlink>
    </w:p>
    <w:p>
      <w:pPr>
        <w:pStyle w:val="TOC2"/>
        <w:tabs>
          <w:tab w:val="right" w:leader="dot" w:pos="8306"/>
        </w:tabs>
      </w:pPr>
      <w:hyperlink w:anchor="_Toc30220" w:history="1">
        <w:r>
          <w:rPr>
            <w:rFonts w:ascii="仿宋" w:eastAsia="仿宋" w:hAnsi="仿宋" w:cs="仿宋" w:hint="eastAsia"/>
            <w:lang w:eastAsia="zh-CN"/>
          </w:rPr>
          <w:t>(四)、合同与法律义务</w:t>
        </w:r>
        <w:r>
          <w:tab/>
        </w:r>
        <w:r>
          <w:fldChar w:fldCharType="begin"/>
        </w:r>
        <w:r>
          <w:instrText xml:space="preserve"> PAGEREF _Toc30220 \h </w:instrText>
        </w:r>
        <w:r>
          <w:fldChar w:fldCharType="separate"/>
        </w:r>
        <w:r>
          <w:t>74</w:t>
        </w:r>
        <w:r>
          <w:fldChar w:fldCharType="end"/>
        </w:r>
      </w:hyperlink>
    </w:p>
    <w:p>
      <w:pPr>
        <w:pStyle w:val="TOC1"/>
        <w:tabs>
          <w:tab w:val="right" w:leader="dot" w:pos="8306"/>
        </w:tabs>
      </w:pPr>
      <w:hyperlink w:anchor="_Toc22003" w:history="1">
        <w:r>
          <w:rPr>
            <w:rFonts w:ascii="仿宋" w:eastAsia="仿宋" w:hAnsi="仿宋" w:cs="仿宋" w:hint="eastAsia"/>
            <w:lang w:eastAsia="zh-CN"/>
          </w:rPr>
          <w:t>十八、建设规模</w:t>
        </w:r>
        <w:r>
          <w:tab/>
        </w:r>
        <w:r>
          <w:fldChar w:fldCharType="begin"/>
        </w:r>
        <w:r>
          <w:instrText xml:space="preserve"> PAGEREF _Toc22003 \h </w:instrText>
        </w:r>
        <w:r>
          <w:fldChar w:fldCharType="separate"/>
        </w:r>
        <w:r>
          <w:t>75</w:t>
        </w:r>
        <w:r>
          <w:fldChar w:fldCharType="end"/>
        </w:r>
      </w:hyperlink>
    </w:p>
    <w:p>
      <w:pPr>
        <w:pStyle w:val="TOC2"/>
        <w:tabs>
          <w:tab w:val="right" w:leader="dot" w:pos="8306"/>
        </w:tabs>
      </w:pPr>
      <w:hyperlink w:anchor="_Toc6247" w:history="1">
        <w:r>
          <w:rPr>
            <w:rFonts w:ascii="仿宋" w:eastAsia="仿宋" w:hAnsi="仿宋" w:cs="仿宋" w:hint="eastAsia"/>
            <w:lang w:eastAsia="zh-CN"/>
          </w:rPr>
          <w:t>(一)、产品规划</w:t>
        </w:r>
        <w:r>
          <w:tab/>
        </w:r>
        <w:r>
          <w:fldChar w:fldCharType="begin"/>
        </w:r>
        <w:r>
          <w:instrText xml:space="preserve"> PAGEREF _Toc6247 \h </w:instrText>
        </w:r>
        <w:r>
          <w:fldChar w:fldCharType="separate"/>
        </w:r>
        <w:r>
          <w:t>75</w:t>
        </w:r>
        <w:r>
          <w:fldChar w:fldCharType="end"/>
        </w:r>
      </w:hyperlink>
    </w:p>
    <w:p>
      <w:pPr>
        <w:pStyle w:val="TOC2"/>
        <w:tabs>
          <w:tab w:val="right" w:leader="dot" w:pos="8306"/>
        </w:tabs>
      </w:pPr>
      <w:hyperlink w:anchor="_Toc1727" w:history="1">
        <w:r>
          <w:rPr>
            <w:rFonts w:ascii="仿宋" w:eastAsia="仿宋" w:hAnsi="仿宋" w:cs="仿宋" w:hint="eastAsia"/>
            <w:lang w:eastAsia="zh-CN"/>
          </w:rPr>
          <w:t>(二)、建设规模</w:t>
        </w:r>
        <w:r>
          <w:tab/>
        </w:r>
        <w:r>
          <w:fldChar w:fldCharType="begin"/>
        </w:r>
        <w:r>
          <w:instrText xml:space="preserve"> PAGEREF _Toc1727 \h </w:instrText>
        </w:r>
        <w:r>
          <w:fldChar w:fldCharType="separate"/>
        </w:r>
        <w:r>
          <w:t>76</w:t>
        </w:r>
        <w:r>
          <w:fldChar w:fldCharType="end"/>
        </w:r>
      </w:hyperlink>
    </w:p>
    <w:p>
      <w:pPr>
        <w:pStyle w:val="TOC1"/>
        <w:tabs>
          <w:tab w:val="right" w:leader="dot" w:pos="8306"/>
        </w:tabs>
      </w:pPr>
      <w:hyperlink w:anchor="_Toc17933" w:history="1">
        <w:r>
          <w:rPr>
            <w:rFonts w:ascii="仿宋" w:eastAsia="仿宋" w:hAnsi="仿宋" w:cs="仿宋" w:hint="eastAsia"/>
            <w:lang w:eastAsia="zh-CN"/>
          </w:rPr>
          <w:t>十九、大数据人才战略与团队建设</w:t>
        </w:r>
        <w:r>
          <w:tab/>
        </w:r>
        <w:r>
          <w:fldChar w:fldCharType="begin"/>
        </w:r>
        <w:r>
          <w:instrText xml:space="preserve"> PAGEREF _Toc17933 \h </w:instrText>
        </w:r>
        <w:r>
          <w:fldChar w:fldCharType="separate"/>
        </w:r>
        <w:r>
          <w:t>76</w:t>
        </w:r>
        <w:r>
          <w:fldChar w:fldCharType="end"/>
        </w:r>
      </w:hyperlink>
    </w:p>
    <w:p>
      <w:pPr>
        <w:pStyle w:val="TOC2"/>
        <w:tabs>
          <w:tab w:val="right" w:leader="dot" w:pos="8306"/>
        </w:tabs>
      </w:pPr>
      <w:hyperlink w:anchor="_Toc9944" w:history="1">
        <w:r>
          <w:rPr>
            <w:rFonts w:ascii="仿宋" w:eastAsia="仿宋" w:hAnsi="仿宋" w:cs="仿宋" w:hint="eastAsia"/>
            <w:lang w:eastAsia="zh-CN"/>
          </w:rPr>
          <w:t>(一)、人才需求与招聘计划</w:t>
        </w:r>
        <w:r>
          <w:tab/>
        </w:r>
        <w:r>
          <w:fldChar w:fldCharType="begin"/>
        </w:r>
        <w:r>
          <w:instrText xml:space="preserve"> PAGEREF _Toc9944 \h </w:instrText>
        </w:r>
        <w:r>
          <w:fldChar w:fldCharType="separate"/>
        </w:r>
        <w:r>
          <w:t>76</w:t>
        </w:r>
        <w:r>
          <w:fldChar w:fldCharType="end"/>
        </w:r>
      </w:hyperlink>
    </w:p>
    <w:p>
      <w:pPr>
        <w:pStyle w:val="TOC2"/>
        <w:tabs>
          <w:tab w:val="right" w:leader="dot" w:pos="8306"/>
        </w:tabs>
      </w:pPr>
      <w:hyperlink w:anchor="_Toc12102" w:history="1">
        <w:r>
          <w:rPr>
            <w:rFonts w:ascii="仿宋" w:eastAsia="仿宋" w:hAnsi="仿宋" w:cs="仿宋" w:hint="eastAsia"/>
            <w:lang w:eastAsia="zh-CN"/>
          </w:rPr>
          <w:t>(二)、培训与专业发展</w:t>
        </w:r>
        <w:r>
          <w:tab/>
        </w:r>
        <w:r>
          <w:fldChar w:fldCharType="begin"/>
        </w:r>
        <w:r>
          <w:instrText xml:space="preserve"> PAGEREF _Toc12102 \h </w:instrText>
        </w:r>
        <w:r>
          <w:fldChar w:fldCharType="separate"/>
        </w:r>
        <w:r>
          <w:t>77</w:t>
        </w:r>
        <w:r>
          <w:fldChar w:fldCharType="end"/>
        </w:r>
      </w:hyperlink>
    </w:p>
    <w:p>
      <w:pPr>
        <w:pStyle w:val="TOC2"/>
        <w:tabs>
          <w:tab w:val="right" w:leader="dot" w:pos="8306"/>
        </w:tabs>
      </w:pPr>
      <w:hyperlink w:anchor="_Toc16568" w:history="1">
        <w:r>
          <w:rPr>
            <w:rFonts w:ascii="仿宋" w:eastAsia="仿宋" w:hAnsi="仿宋" w:cs="仿宋" w:hint="eastAsia"/>
            <w:lang w:eastAsia="zh-CN"/>
          </w:rPr>
          <w:t>(三)、绩效评价与激励机制</w:t>
        </w:r>
        <w:r>
          <w:tab/>
        </w:r>
        <w:r>
          <w:fldChar w:fldCharType="begin"/>
        </w:r>
        <w:r>
          <w:instrText xml:space="preserve"> PAGEREF _Toc16568 \h </w:instrText>
        </w:r>
        <w:r>
          <w:fldChar w:fldCharType="separate"/>
        </w:r>
        <w:r>
          <w:t>79</w:t>
        </w:r>
        <w:r>
          <w:fldChar w:fldCharType="end"/>
        </w:r>
      </w:hyperlink>
    </w:p>
    <w:p>
      <w:pPr>
        <w:pStyle w:val="TOC2"/>
        <w:tabs>
          <w:tab w:val="right" w:leader="dot" w:pos="8306"/>
        </w:tabs>
      </w:pPr>
      <w:hyperlink w:anchor="_Toc19101" w:history="1">
        <w:r>
          <w:rPr>
            <w:rFonts w:ascii="仿宋" w:eastAsia="仿宋" w:hAnsi="仿宋" w:cs="仿宋" w:hint="eastAsia"/>
            <w:lang w:eastAsia="zh-CN"/>
          </w:rPr>
          <w:t>(四)、团队建设与协作模式</w:t>
        </w:r>
        <w:r>
          <w:tab/>
        </w:r>
        <w:r>
          <w:fldChar w:fldCharType="begin"/>
        </w:r>
        <w:r>
          <w:instrText xml:space="preserve"> PAGEREF _Toc19101 \h </w:instrText>
        </w:r>
        <w:r>
          <w:fldChar w:fldCharType="separate"/>
        </w:r>
        <w:r>
          <w:t>80</w:t>
        </w:r>
        <w:r>
          <w:fldChar w:fldCharType="end"/>
        </w:r>
      </w:hyperlink>
    </w:p>
    <w:p>
      <w:pPr>
        <w:pStyle w:val="TOC1"/>
        <w:tabs>
          <w:tab w:val="right" w:leader="dot" w:pos="8306"/>
        </w:tabs>
      </w:pPr>
      <w:hyperlink w:anchor="_Toc30450" w:history="1">
        <w:r>
          <w:rPr>
            <w:rFonts w:ascii="仿宋" w:eastAsia="仿宋" w:hAnsi="仿宋" w:cs="仿宋" w:hint="eastAsia"/>
            <w:lang w:eastAsia="zh-CN"/>
          </w:rPr>
          <w:t>二十、生产控制的方式</w:t>
        </w:r>
        <w:r>
          <w:tab/>
        </w:r>
        <w:r>
          <w:fldChar w:fldCharType="begin"/>
        </w:r>
        <w:r>
          <w:instrText xml:space="preserve"> PAGEREF _Toc30450 \h </w:instrText>
        </w:r>
        <w:r>
          <w:fldChar w:fldCharType="separate"/>
        </w:r>
        <w:r>
          <w:t>81</w:t>
        </w:r>
        <w:r>
          <w:fldChar w:fldCharType="end"/>
        </w:r>
      </w:hyperlink>
    </w:p>
    <w:p>
      <w:pPr>
        <w:pStyle w:val="TOC2"/>
        <w:tabs>
          <w:tab w:val="right" w:leader="dot" w:pos="8306"/>
        </w:tabs>
      </w:pPr>
      <w:hyperlink w:anchor="_Toc17879" w:history="1">
        <w:r>
          <w:rPr>
            <w:rFonts w:ascii="仿宋" w:eastAsia="仿宋" w:hAnsi="仿宋" w:cs="仿宋" w:hint="eastAsia"/>
            <w:lang w:eastAsia="zh-CN"/>
          </w:rPr>
          <w:t>(一)、生产控制的方式</w:t>
        </w:r>
        <w:r>
          <w:tab/>
        </w:r>
        <w:r>
          <w:fldChar w:fldCharType="begin"/>
        </w:r>
        <w:r>
          <w:instrText xml:space="preserve"> PAGEREF _Toc17879 \h </w:instrText>
        </w:r>
        <w:r>
          <w:fldChar w:fldCharType="separate"/>
        </w:r>
        <w:r>
          <w:t>81</w:t>
        </w:r>
        <w:r>
          <w:fldChar w:fldCharType="end"/>
        </w:r>
      </w:hyperlink>
    </w:p>
    <w:p>
      <w:pPr>
        <w:pStyle w:val="TOC1"/>
        <w:tabs>
          <w:tab w:val="right" w:leader="dot" w:pos="8306"/>
        </w:tabs>
      </w:pPr>
      <w:hyperlink w:anchor="_Toc1961" w:history="1">
        <w:r>
          <w:rPr>
            <w:rFonts w:ascii="仿宋" w:eastAsia="仿宋" w:hAnsi="仿宋" w:cs="仿宋" w:hint="eastAsia"/>
            <w:lang w:eastAsia="zh-CN"/>
          </w:rPr>
          <w:t>二十一、成果转化与推广应用</w:t>
        </w:r>
        <w:r>
          <w:tab/>
        </w:r>
        <w:r>
          <w:fldChar w:fldCharType="begin"/>
        </w:r>
        <w:r>
          <w:instrText xml:space="preserve"> PAGEREF _Toc1961 \h </w:instrText>
        </w:r>
        <w:r>
          <w:fldChar w:fldCharType="separate"/>
        </w:r>
        <w:r>
          <w:t>82</w:t>
        </w:r>
        <w:r>
          <w:fldChar w:fldCharType="end"/>
        </w:r>
      </w:hyperlink>
    </w:p>
    <w:p>
      <w:pPr>
        <w:pStyle w:val="TOC2"/>
        <w:tabs>
          <w:tab w:val="right" w:leader="dot" w:pos="8306"/>
        </w:tabs>
      </w:pPr>
      <w:hyperlink w:anchor="_Toc30750" w:history="1">
        <w:r>
          <w:rPr>
            <w:rFonts w:ascii="仿宋" w:eastAsia="仿宋" w:hAnsi="仿宋" w:cs="仿宋" w:hint="eastAsia"/>
            <w:lang w:eastAsia="zh-CN"/>
          </w:rPr>
          <w:t>(一)、成果转化策略制定</w:t>
        </w:r>
        <w:r>
          <w:tab/>
        </w:r>
        <w:r>
          <w:fldChar w:fldCharType="begin"/>
        </w:r>
        <w:r>
          <w:instrText xml:space="preserve"> PAGEREF _Toc30750 \h </w:instrText>
        </w:r>
        <w:r>
          <w:fldChar w:fldCharType="separate"/>
        </w:r>
        <w:r>
          <w:t>82</w:t>
        </w:r>
        <w:r>
          <w:fldChar w:fldCharType="end"/>
        </w:r>
      </w:hyperlink>
    </w:p>
    <w:p>
      <w:pPr>
        <w:pStyle w:val="TOC2"/>
        <w:tabs>
          <w:tab w:val="right" w:leader="dot" w:pos="8306"/>
        </w:tabs>
      </w:pPr>
      <w:hyperlink w:anchor="_Toc175" w:history="1">
        <w:r>
          <w:rPr>
            <w:rFonts w:ascii="仿宋" w:eastAsia="仿宋" w:hAnsi="仿宋" w:cs="仿宋" w:hint="eastAsia"/>
            <w:lang w:eastAsia="zh-CN"/>
          </w:rPr>
          <w:t>(二)、成果推广应用方案</w:t>
        </w:r>
        <w:r>
          <w:tab/>
        </w:r>
        <w:r>
          <w:fldChar w:fldCharType="begin"/>
        </w:r>
        <w:r>
          <w:instrText xml:space="preserve"> PAGEREF _Toc175 \h </w:instrText>
        </w:r>
        <w:r>
          <w:fldChar w:fldCharType="separate"/>
        </w:r>
        <w:r>
          <w:t>83</w:t>
        </w:r>
        <w:r>
          <w:fldChar w:fldCharType="end"/>
        </w:r>
      </w:hyperlink>
    </w:p>
    <w:p>
      <w:pPr>
        <w:pStyle w:val="TOC1"/>
        <w:tabs>
          <w:tab w:val="right" w:leader="dot" w:pos="8306"/>
        </w:tabs>
      </w:pPr>
      <w:hyperlink w:anchor="_Toc9759" w:history="1">
        <w:r>
          <w:rPr>
            <w:rFonts w:ascii="仿宋" w:eastAsia="仿宋" w:hAnsi="仿宋" w:cs="仿宋" w:hint="eastAsia"/>
            <w:lang w:eastAsia="zh-CN"/>
          </w:rPr>
          <w:t>二十二环境和生态影响分析</w:t>
        </w:r>
        <w:r>
          <w:tab/>
        </w:r>
        <w:r>
          <w:fldChar w:fldCharType="begin"/>
        </w:r>
        <w:r>
          <w:instrText xml:space="preserve"> PAGEREF _Toc9759 \h </w:instrText>
        </w:r>
        <w:r>
          <w:fldChar w:fldCharType="separate"/>
        </w:r>
        <w:r>
          <w:t>84</w:t>
        </w:r>
        <w:r>
          <w:fldChar w:fldCharType="end"/>
        </w:r>
      </w:hyperlink>
    </w:p>
    <w:p>
      <w:pPr>
        <w:pStyle w:val="TOC2"/>
        <w:tabs>
          <w:tab w:val="right" w:leader="dot" w:pos="8306"/>
        </w:tabs>
      </w:pPr>
      <w:hyperlink w:anchor="_Toc20882" w:history="1">
        <w:r>
          <w:rPr>
            <w:rFonts w:ascii="仿宋" w:eastAsia="仿宋" w:hAnsi="仿宋" w:cs="仿宋" w:hint="eastAsia"/>
            <w:lang w:eastAsia="zh-CN"/>
          </w:rPr>
          <w:t>(一)、环境和生态现状</w:t>
        </w:r>
        <w:r>
          <w:tab/>
        </w:r>
        <w:r>
          <w:fldChar w:fldCharType="begin"/>
        </w:r>
        <w:r>
          <w:instrText xml:space="preserve"> PAGEREF _Toc20882 \h </w:instrText>
        </w:r>
        <w:r>
          <w:fldChar w:fldCharType="separate"/>
        </w:r>
        <w:r>
          <w:t>84</w:t>
        </w:r>
        <w:r>
          <w:fldChar w:fldCharType="end"/>
        </w:r>
      </w:hyperlink>
    </w:p>
    <w:p>
      <w:pPr>
        <w:pStyle w:val="TOC2"/>
        <w:tabs>
          <w:tab w:val="right" w:leader="dot" w:pos="8306"/>
        </w:tabs>
      </w:pPr>
      <w:hyperlink w:anchor="_Toc12387" w:history="1">
        <w:r>
          <w:rPr>
            <w:rFonts w:ascii="仿宋" w:eastAsia="仿宋" w:hAnsi="仿宋" w:cs="仿宋" w:hint="eastAsia"/>
            <w:lang w:eastAsia="zh-CN"/>
          </w:rPr>
          <w:t>(二)、生态环境影响分析</w:t>
        </w:r>
        <w:r>
          <w:tab/>
        </w:r>
        <w:r>
          <w:fldChar w:fldCharType="begin"/>
        </w:r>
        <w:r>
          <w:instrText xml:space="preserve"> PAGEREF _Toc12387 \h </w:instrText>
        </w:r>
        <w:r>
          <w:fldChar w:fldCharType="separate"/>
        </w:r>
        <w:r>
          <w:t>84</w:t>
        </w:r>
        <w:r>
          <w:fldChar w:fldCharType="end"/>
        </w:r>
      </w:hyperlink>
    </w:p>
    <w:p>
      <w:pPr>
        <w:pStyle w:val="TOC2"/>
        <w:tabs>
          <w:tab w:val="right" w:leader="dot" w:pos="8306"/>
        </w:tabs>
      </w:pPr>
      <w:hyperlink w:anchor="_Toc4900" w:history="1">
        <w:r>
          <w:rPr>
            <w:rFonts w:ascii="仿宋" w:eastAsia="仿宋" w:hAnsi="仿宋" w:cs="仿宋" w:hint="eastAsia"/>
            <w:lang w:eastAsia="zh-CN"/>
          </w:rPr>
          <w:t>(三)、生态环境保护措施</w:t>
        </w:r>
        <w:r>
          <w:tab/>
        </w:r>
        <w:r>
          <w:fldChar w:fldCharType="begin"/>
        </w:r>
        <w:r>
          <w:instrText xml:space="preserve"> PAGEREF _Toc4900 \h </w:instrText>
        </w:r>
        <w:r>
          <w:fldChar w:fldCharType="separate"/>
        </w:r>
        <w:r>
          <w:t>85</w:t>
        </w:r>
        <w:r>
          <w:fldChar w:fldCharType="end"/>
        </w:r>
      </w:hyperlink>
    </w:p>
    <w:p>
      <w:pPr>
        <w:pStyle w:val="TOC2"/>
        <w:tabs>
          <w:tab w:val="right" w:leader="dot" w:pos="8306"/>
        </w:tabs>
      </w:pPr>
      <w:hyperlink w:anchor="_Toc17714" w:history="1">
        <w:r>
          <w:rPr>
            <w:rFonts w:ascii="仿宋" w:eastAsia="仿宋" w:hAnsi="仿宋" w:cs="仿宋" w:hint="eastAsia"/>
            <w:lang w:eastAsia="zh-CN"/>
          </w:rPr>
          <w:t>(四)、地质灾害影响分析</w:t>
        </w:r>
        <w:r>
          <w:tab/>
        </w:r>
        <w:r>
          <w:fldChar w:fldCharType="begin"/>
        </w:r>
        <w:r>
          <w:instrText xml:space="preserve"> PAGEREF _Toc17714 \h </w:instrText>
        </w:r>
        <w:r>
          <w:fldChar w:fldCharType="separate"/>
        </w:r>
        <w:r>
          <w:t>88</w:t>
        </w:r>
        <w:r>
          <w:fldChar w:fldCharType="end"/>
        </w:r>
      </w:hyperlink>
    </w:p>
    <w:p>
      <w:pPr>
        <w:pStyle w:val="TOC2"/>
        <w:tabs>
          <w:tab w:val="right" w:leader="dot" w:pos="8306"/>
        </w:tabs>
      </w:pPr>
      <w:hyperlink w:anchor="_Toc22600" w:history="1">
        <w:r>
          <w:rPr>
            <w:rFonts w:ascii="仿宋" w:eastAsia="仿宋" w:hAnsi="仿宋" w:cs="仿宋" w:hint="eastAsia"/>
            <w:lang w:eastAsia="zh-CN"/>
          </w:rPr>
          <w:t>(五)、特殊环境影响</w:t>
        </w:r>
        <w:r>
          <w:tab/>
        </w:r>
        <w:r>
          <w:fldChar w:fldCharType="begin"/>
        </w:r>
        <w:r>
          <w:instrText xml:space="preserve"> PAGEREF _Toc22600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765"/>
      <w:r>
        <w:rPr>
          <w:rFonts w:ascii="仿宋" w:eastAsia="仿宋" w:hAnsi="仿宋" w:cs="仿宋" w:hint="eastAsia"/>
          <w:sz w:val="28"/>
          <w:lang w:eastAsia="zh-CN"/>
        </w:rPr>
        <w:t>一、项目建设单位基本情况</w:t>
      </w:r>
      <w:bookmarkEnd w:id="2"/>
    </w:p>
    <w:p>
      <w:pPr>
        <w:pStyle w:val="Heading2"/>
        <w:rPr>
          <w:rFonts w:ascii="仿宋" w:eastAsia="仿宋" w:hAnsi="仿宋" w:cs="仿宋" w:hint="eastAsia"/>
          <w:lang w:eastAsia="zh-CN"/>
        </w:rPr>
      </w:pPr>
      <w:bookmarkStart w:id="3" w:name="_Toc6151"/>
      <w:r>
        <w:rPr>
          <w:rFonts w:ascii="仿宋" w:eastAsia="仿宋" w:hAnsi="仿宋" w:cs="仿宋" w:hint="eastAsia"/>
          <w:lang w:eastAsia="zh-CN"/>
        </w:rPr>
        <w:t>(一)、项目承办单位基本情况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公司名称为XXX有限公司，是致力于XXX产品研发、制造、销售以及相关技术服务的企业。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公司于XXXX年成立，具备多年的行业经验和稳固的市场地位。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3. 公司注册资本达到XX亿元人民币，为大数据项目提供了充足的资金支持。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公司经营范围涵盖了XXX产品的全产业链，包括研发、制造、销售和技术服务等方面。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公司规模庞大，员工总数达到XX人，其中技术研发人员占公司总人数的XX%。这保证了在大数据项目的实施过程中有足够的专业人才支持。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https://d.book118.com/766202220212010054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9616C7"/>
    <w:rsid w:val="4593521B"/>
    <w:rsid w:val="769616C7"/>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6620222021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2024-03-01T05:54:00Z</dcterms:created>
  <dcterms:modified xsi:type="dcterms:W3CDTF">2024-03-01T05:54:51Z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CDC0D2A0B6C543B9B3341C8F8A235BFA_11</vt:lpwstr>
  </property>
  <property fmtid="{D5CDD505-2E9C-101B-9397-08002B2CF9AE}" pid="3" name="KSOProductBuildVer">
    <vt:lpwstr>2052-12.1.0.16250</vt:lpwstr>
  </property>
</Properties>
</file>