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L-苯丙氨酸项目构思建设方案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 w:history="1">
        <w:r>
          <w:rPr>
            <w:rFonts w:ascii="仿宋" w:eastAsia="仿宋" w:hAnsi="仿宋" w:cs="仿宋" w:hint="eastAsia"/>
            <w:lang w:eastAsia="zh-CN"/>
          </w:rPr>
          <w:t>前言</w:t>
        </w:r>
        <w:r>
          <w:tab/>
        </w:r>
        <w:r>
          <w:fldChar w:fldCharType="begin"/>
        </w:r>
        <w:r>
          <w:instrText xml:space="preserve"> PAGEREF _Toc151 \h </w:instrText>
        </w:r>
        <w:r>
          <w:fldChar w:fldCharType="separate"/>
        </w:r>
        <w:r>
          <w:t>3</w:t>
        </w:r>
        <w:r>
          <w:fldChar w:fldCharType="end"/>
        </w:r>
      </w:hyperlink>
    </w:p>
    <w:p>
      <w:pPr>
        <w:pStyle w:val="TOC1"/>
        <w:tabs>
          <w:tab w:val="right" w:leader="dot" w:pos="8306"/>
        </w:tabs>
      </w:pPr>
      <w:hyperlink w:anchor="_Toc28815" w:history="1">
        <w:r>
          <w:rPr>
            <w:rFonts w:ascii="仿宋" w:eastAsia="仿宋" w:hAnsi="仿宋" w:cs="仿宋" w:hint="eastAsia"/>
            <w:lang w:eastAsia="zh-CN"/>
          </w:rPr>
          <w:t>一、财务管理与成本控制</w:t>
        </w:r>
        <w:r>
          <w:tab/>
        </w:r>
        <w:r>
          <w:fldChar w:fldCharType="begin"/>
        </w:r>
        <w:r>
          <w:instrText xml:space="preserve"> PAGEREF _Toc28815 \h </w:instrText>
        </w:r>
        <w:r>
          <w:fldChar w:fldCharType="separate"/>
        </w:r>
        <w:r>
          <w:t>3</w:t>
        </w:r>
        <w:r>
          <w:fldChar w:fldCharType="end"/>
        </w:r>
      </w:hyperlink>
    </w:p>
    <w:p>
      <w:pPr>
        <w:pStyle w:val="TOC2"/>
        <w:tabs>
          <w:tab w:val="right" w:leader="dot" w:pos="8306"/>
        </w:tabs>
      </w:pPr>
      <w:hyperlink w:anchor="_Toc9229" w:history="1">
        <w:r>
          <w:rPr>
            <w:rFonts w:ascii="仿宋" w:eastAsia="仿宋" w:hAnsi="仿宋" w:cs="仿宋" w:hint="eastAsia"/>
            <w:lang w:eastAsia="zh-CN"/>
          </w:rPr>
          <w:t>(一)、财务管理体系建设</w:t>
        </w:r>
        <w:r>
          <w:tab/>
        </w:r>
        <w:r>
          <w:fldChar w:fldCharType="begin"/>
        </w:r>
        <w:r>
          <w:instrText xml:space="preserve"> PAGEREF _Toc9229 \h </w:instrText>
        </w:r>
        <w:r>
          <w:fldChar w:fldCharType="separate"/>
        </w:r>
        <w:r>
          <w:t>3</w:t>
        </w:r>
        <w:r>
          <w:fldChar w:fldCharType="end"/>
        </w:r>
      </w:hyperlink>
    </w:p>
    <w:p>
      <w:pPr>
        <w:pStyle w:val="TOC2"/>
        <w:tabs>
          <w:tab w:val="right" w:leader="dot" w:pos="8306"/>
        </w:tabs>
      </w:pPr>
      <w:hyperlink w:anchor="_Toc29393" w:history="1">
        <w:r>
          <w:rPr>
            <w:rFonts w:ascii="仿宋" w:eastAsia="仿宋" w:hAnsi="仿宋" w:cs="仿宋" w:hint="eastAsia"/>
            <w:lang w:eastAsia="zh-CN"/>
          </w:rPr>
          <w:t>(二)、成本控制措施</w:t>
        </w:r>
        <w:r>
          <w:tab/>
        </w:r>
        <w:r>
          <w:fldChar w:fldCharType="begin"/>
        </w:r>
        <w:r>
          <w:instrText xml:space="preserve"> PAGEREF _Toc29393 \h </w:instrText>
        </w:r>
        <w:r>
          <w:fldChar w:fldCharType="separate"/>
        </w:r>
        <w:r>
          <w:t>4</w:t>
        </w:r>
        <w:r>
          <w:fldChar w:fldCharType="end"/>
        </w:r>
      </w:hyperlink>
    </w:p>
    <w:p>
      <w:pPr>
        <w:pStyle w:val="TOC1"/>
        <w:tabs>
          <w:tab w:val="right" w:leader="dot" w:pos="8306"/>
        </w:tabs>
      </w:pPr>
      <w:hyperlink w:anchor="_Toc12413" w:history="1">
        <w:r>
          <w:rPr>
            <w:rFonts w:ascii="仿宋" w:eastAsia="仿宋" w:hAnsi="仿宋" w:cs="仿宋" w:hint="eastAsia"/>
            <w:lang w:eastAsia="zh-CN"/>
          </w:rPr>
          <w:t>二、L-苯丙氨酸项目概论</w:t>
        </w:r>
        <w:r>
          <w:tab/>
        </w:r>
        <w:r>
          <w:fldChar w:fldCharType="begin"/>
        </w:r>
        <w:r>
          <w:instrText xml:space="preserve"> PAGEREF _Toc12413 \h </w:instrText>
        </w:r>
        <w:r>
          <w:fldChar w:fldCharType="separate"/>
        </w:r>
        <w:r>
          <w:t>5</w:t>
        </w:r>
        <w:r>
          <w:fldChar w:fldCharType="end"/>
        </w:r>
      </w:hyperlink>
    </w:p>
    <w:p>
      <w:pPr>
        <w:pStyle w:val="TOC2"/>
        <w:tabs>
          <w:tab w:val="right" w:leader="dot" w:pos="8306"/>
        </w:tabs>
      </w:pPr>
      <w:hyperlink w:anchor="_Toc2180" w:history="1">
        <w:r>
          <w:rPr>
            <w:rFonts w:ascii="仿宋" w:eastAsia="仿宋" w:hAnsi="仿宋" w:cs="仿宋" w:hint="eastAsia"/>
            <w:lang w:eastAsia="zh-CN"/>
          </w:rPr>
          <w:t>(一)、项目申报单位概况</w:t>
        </w:r>
        <w:r>
          <w:tab/>
        </w:r>
        <w:r>
          <w:fldChar w:fldCharType="begin"/>
        </w:r>
        <w:r>
          <w:instrText xml:space="preserve"> PAGEREF _Toc2180 \h </w:instrText>
        </w:r>
        <w:r>
          <w:fldChar w:fldCharType="separate"/>
        </w:r>
        <w:r>
          <w:t>5</w:t>
        </w:r>
        <w:r>
          <w:fldChar w:fldCharType="end"/>
        </w:r>
      </w:hyperlink>
    </w:p>
    <w:p>
      <w:pPr>
        <w:pStyle w:val="TOC2"/>
        <w:tabs>
          <w:tab w:val="right" w:leader="dot" w:pos="8306"/>
        </w:tabs>
      </w:pPr>
      <w:hyperlink w:anchor="_Toc24700" w:history="1">
        <w:r>
          <w:rPr>
            <w:rFonts w:ascii="仿宋" w:eastAsia="仿宋" w:hAnsi="仿宋" w:cs="仿宋" w:hint="eastAsia"/>
            <w:lang w:eastAsia="zh-CN"/>
          </w:rPr>
          <w:t>(二)、项目概况</w:t>
        </w:r>
        <w:r>
          <w:tab/>
        </w:r>
        <w:r>
          <w:fldChar w:fldCharType="begin"/>
        </w:r>
        <w:r>
          <w:instrText xml:space="preserve"> PAGEREF _Toc24700 \h </w:instrText>
        </w:r>
        <w:r>
          <w:fldChar w:fldCharType="separate"/>
        </w:r>
        <w:r>
          <w:t>6</w:t>
        </w:r>
        <w:r>
          <w:fldChar w:fldCharType="end"/>
        </w:r>
      </w:hyperlink>
    </w:p>
    <w:p>
      <w:pPr>
        <w:pStyle w:val="TOC1"/>
        <w:tabs>
          <w:tab w:val="right" w:leader="dot" w:pos="8306"/>
        </w:tabs>
      </w:pPr>
      <w:hyperlink w:anchor="_Toc16088" w:history="1">
        <w:r>
          <w:rPr>
            <w:rFonts w:ascii="仿宋" w:eastAsia="仿宋" w:hAnsi="仿宋" w:cs="仿宋" w:hint="eastAsia"/>
            <w:lang w:eastAsia="zh-CN"/>
          </w:rPr>
          <w:t>三、背景、必要性分析</w:t>
        </w:r>
        <w:r>
          <w:tab/>
        </w:r>
        <w:r>
          <w:fldChar w:fldCharType="begin"/>
        </w:r>
        <w:r>
          <w:instrText xml:space="preserve"> PAGEREF _Toc16088 \h </w:instrText>
        </w:r>
        <w:r>
          <w:fldChar w:fldCharType="separate"/>
        </w:r>
        <w:r>
          <w:t>9</w:t>
        </w:r>
        <w:r>
          <w:fldChar w:fldCharType="end"/>
        </w:r>
      </w:hyperlink>
    </w:p>
    <w:p>
      <w:pPr>
        <w:pStyle w:val="TOC2"/>
        <w:tabs>
          <w:tab w:val="right" w:leader="dot" w:pos="8306"/>
        </w:tabs>
      </w:pPr>
      <w:hyperlink w:anchor="_Toc7595" w:history="1">
        <w:r>
          <w:rPr>
            <w:rFonts w:ascii="仿宋" w:eastAsia="仿宋" w:hAnsi="仿宋" w:cs="仿宋" w:hint="eastAsia"/>
            <w:lang w:eastAsia="zh-CN"/>
          </w:rPr>
          <w:t>(一)、项目建设背景</w:t>
        </w:r>
        <w:r>
          <w:tab/>
        </w:r>
        <w:r>
          <w:fldChar w:fldCharType="begin"/>
        </w:r>
        <w:r>
          <w:instrText xml:space="preserve"> PAGEREF _Toc7595 \h </w:instrText>
        </w:r>
        <w:r>
          <w:fldChar w:fldCharType="separate"/>
        </w:r>
        <w:r>
          <w:t>9</w:t>
        </w:r>
        <w:r>
          <w:fldChar w:fldCharType="end"/>
        </w:r>
      </w:hyperlink>
    </w:p>
    <w:p>
      <w:pPr>
        <w:pStyle w:val="TOC2"/>
        <w:tabs>
          <w:tab w:val="right" w:leader="dot" w:pos="8306"/>
        </w:tabs>
      </w:pPr>
      <w:hyperlink w:anchor="_Toc19823" w:history="1">
        <w:r>
          <w:rPr>
            <w:rFonts w:ascii="仿宋" w:eastAsia="仿宋" w:hAnsi="仿宋" w:cs="仿宋" w:hint="eastAsia"/>
            <w:lang w:eastAsia="zh-CN"/>
          </w:rPr>
          <w:t>(二)、必要性分析</w:t>
        </w:r>
        <w:r>
          <w:tab/>
        </w:r>
        <w:r>
          <w:fldChar w:fldCharType="begin"/>
        </w:r>
        <w:r>
          <w:instrText xml:space="preserve"> PAGEREF _Toc19823 \h </w:instrText>
        </w:r>
        <w:r>
          <w:fldChar w:fldCharType="separate"/>
        </w:r>
        <w:r>
          <w:t>10</w:t>
        </w:r>
        <w:r>
          <w:fldChar w:fldCharType="end"/>
        </w:r>
      </w:hyperlink>
    </w:p>
    <w:p>
      <w:pPr>
        <w:pStyle w:val="TOC2"/>
        <w:tabs>
          <w:tab w:val="right" w:leader="dot" w:pos="8306"/>
        </w:tabs>
      </w:pPr>
      <w:hyperlink w:anchor="_Toc27542" w:history="1">
        <w:r>
          <w:rPr>
            <w:rFonts w:ascii="仿宋" w:eastAsia="仿宋" w:hAnsi="仿宋" w:cs="仿宋" w:hint="eastAsia"/>
            <w:lang w:eastAsia="zh-CN"/>
          </w:rPr>
          <w:t>(三)、项目建设有利条件</w:t>
        </w:r>
        <w:r>
          <w:tab/>
        </w:r>
        <w:r>
          <w:fldChar w:fldCharType="begin"/>
        </w:r>
        <w:r>
          <w:instrText xml:space="preserve"> PAGEREF _Toc27542 \h </w:instrText>
        </w:r>
        <w:r>
          <w:fldChar w:fldCharType="separate"/>
        </w:r>
        <w:r>
          <w:t>12</w:t>
        </w:r>
        <w:r>
          <w:fldChar w:fldCharType="end"/>
        </w:r>
      </w:hyperlink>
    </w:p>
    <w:p>
      <w:pPr>
        <w:pStyle w:val="TOC1"/>
        <w:tabs>
          <w:tab w:val="right" w:leader="dot" w:pos="8306"/>
        </w:tabs>
      </w:pPr>
      <w:hyperlink w:anchor="_Toc4662" w:history="1">
        <w:r>
          <w:rPr>
            <w:rFonts w:ascii="仿宋" w:eastAsia="仿宋" w:hAnsi="仿宋" w:cs="仿宋" w:hint="eastAsia"/>
            <w:lang w:eastAsia="zh-CN"/>
          </w:rPr>
          <w:t>四、发展规划、产业政策和行业准入分析</w:t>
        </w:r>
        <w:r>
          <w:tab/>
        </w:r>
        <w:r>
          <w:fldChar w:fldCharType="begin"/>
        </w:r>
        <w:r>
          <w:instrText xml:space="preserve"> PAGEREF _Toc4662 \h </w:instrText>
        </w:r>
        <w:r>
          <w:fldChar w:fldCharType="separate"/>
        </w:r>
        <w:r>
          <w:t>13</w:t>
        </w:r>
        <w:r>
          <w:fldChar w:fldCharType="end"/>
        </w:r>
      </w:hyperlink>
    </w:p>
    <w:p>
      <w:pPr>
        <w:pStyle w:val="TOC2"/>
        <w:tabs>
          <w:tab w:val="right" w:leader="dot" w:pos="8306"/>
        </w:tabs>
      </w:pPr>
      <w:hyperlink w:anchor="_Toc16071" w:history="1">
        <w:r>
          <w:rPr>
            <w:rFonts w:ascii="仿宋" w:eastAsia="仿宋" w:hAnsi="仿宋" w:cs="仿宋" w:hint="eastAsia"/>
            <w:lang w:eastAsia="zh-CN"/>
          </w:rPr>
          <w:t>(一)、发展规划分析</w:t>
        </w:r>
        <w:r>
          <w:tab/>
        </w:r>
        <w:r>
          <w:fldChar w:fldCharType="begin"/>
        </w:r>
        <w:r>
          <w:instrText xml:space="preserve"> PAGEREF _Toc16071 \h </w:instrText>
        </w:r>
        <w:r>
          <w:fldChar w:fldCharType="separate"/>
        </w:r>
        <w:r>
          <w:t>13</w:t>
        </w:r>
        <w:r>
          <w:fldChar w:fldCharType="end"/>
        </w:r>
      </w:hyperlink>
    </w:p>
    <w:p>
      <w:pPr>
        <w:pStyle w:val="TOC2"/>
        <w:tabs>
          <w:tab w:val="right" w:leader="dot" w:pos="8306"/>
        </w:tabs>
      </w:pPr>
      <w:hyperlink w:anchor="_Toc11444" w:history="1">
        <w:r>
          <w:rPr>
            <w:rFonts w:ascii="仿宋" w:eastAsia="仿宋" w:hAnsi="仿宋" w:cs="仿宋" w:hint="eastAsia"/>
            <w:lang w:eastAsia="zh-CN"/>
          </w:rPr>
          <w:t>(二)、产业政策分析</w:t>
        </w:r>
        <w:r>
          <w:tab/>
        </w:r>
        <w:r>
          <w:fldChar w:fldCharType="begin"/>
        </w:r>
        <w:r>
          <w:instrText xml:space="preserve"> PAGEREF _Toc11444 \h </w:instrText>
        </w:r>
        <w:r>
          <w:fldChar w:fldCharType="separate"/>
        </w:r>
        <w:r>
          <w:t>15</w:t>
        </w:r>
        <w:r>
          <w:fldChar w:fldCharType="end"/>
        </w:r>
      </w:hyperlink>
    </w:p>
    <w:p>
      <w:pPr>
        <w:pStyle w:val="TOC2"/>
        <w:tabs>
          <w:tab w:val="right" w:leader="dot" w:pos="8306"/>
        </w:tabs>
      </w:pPr>
      <w:hyperlink w:anchor="_Toc18752" w:history="1">
        <w:r>
          <w:rPr>
            <w:rFonts w:ascii="仿宋" w:eastAsia="仿宋" w:hAnsi="仿宋" w:cs="仿宋" w:hint="eastAsia"/>
            <w:lang w:eastAsia="zh-CN"/>
          </w:rPr>
          <w:t>(三)、行业准入分析</w:t>
        </w:r>
        <w:r>
          <w:tab/>
        </w:r>
        <w:r>
          <w:fldChar w:fldCharType="begin"/>
        </w:r>
        <w:r>
          <w:instrText xml:space="preserve"> PAGEREF _Toc18752 \h </w:instrText>
        </w:r>
        <w:r>
          <w:fldChar w:fldCharType="separate"/>
        </w:r>
        <w:r>
          <w:t>17</w:t>
        </w:r>
        <w:r>
          <w:fldChar w:fldCharType="end"/>
        </w:r>
      </w:hyperlink>
    </w:p>
    <w:p>
      <w:pPr>
        <w:pStyle w:val="TOC1"/>
        <w:tabs>
          <w:tab w:val="right" w:leader="dot" w:pos="8306"/>
        </w:tabs>
      </w:pPr>
      <w:hyperlink w:anchor="_Toc15631" w:history="1">
        <w:r>
          <w:rPr>
            <w:rFonts w:ascii="仿宋" w:eastAsia="仿宋" w:hAnsi="仿宋" w:cs="仿宋" w:hint="eastAsia"/>
            <w:lang w:eastAsia="zh-CN"/>
          </w:rPr>
          <w:t>五、经济影响分析</w:t>
        </w:r>
        <w:r>
          <w:tab/>
        </w:r>
        <w:r>
          <w:fldChar w:fldCharType="begin"/>
        </w:r>
        <w:r>
          <w:instrText xml:space="preserve"> PAGEREF _Toc15631 \h </w:instrText>
        </w:r>
        <w:r>
          <w:fldChar w:fldCharType="separate"/>
        </w:r>
        <w:r>
          <w:t>18</w:t>
        </w:r>
        <w:r>
          <w:fldChar w:fldCharType="end"/>
        </w:r>
      </w:hyperlink>
    </w:p>
    <w:p>
      <w:pPr>
        <w:pStyle w:val="TOC2"/>
        <w:tabs>
          <w:tab w:val="right" w:leader="dot" w:pos="8306"/>
        </w:tabs>
      </w:pPr>
      <w:hyperlink w:anchor="_Toc20474" w:history="1">
        <w:r>
          <w:rPr>
            <w:rFonts w:ascii="仿宋" w:eastAsia="仿宋" w:hAnsi="仿宋" w:cs="仿宋" w:hint="eastAsia"/>
            <w:lang w:eastAsia="zh-CN"/>
          </w:rPr>
          <w:t>(一)、经济费用效益或费用效果分析</w:t>
        </w:r>
        <w:r>
          <w:tab/>
        </w:r>
        <w:r>
          <w:fldChar w:fldCharType="begin"/>
        </w:r>
        <w:r>
          <w:instrText xml:space="preserve"> PAGEREF _Toc20474 \h </w:instrText>
        </w:r>
        <w:r>
          <w:fldChar w:fldCharType="separate"/>
        </w:r>
        <w:r>
          <w:t>18</w:t>
        </w:r>
        <w:r>
          <w:fldChar w:fldCharType="end"/>
        </w:r>
      </w:hyperlink>
    </w:p>
    <w:p>
      <w:pPr>
        <w:pStyle w:val="TOC2"/>
        <w:tabs>
          <w:tab w:val="right" w:leader="dot" w:pos="8306"/>
        </w:tabs>
      </w:pPr>
      <w:hyperlink w:anchor="_Toc11300" w:history="1">
        <w:r>
          <w:rPr>
            <w:rFonts w:ascii="仿宋" w:eastAsia="仿宋" w:hAnsi="仿宋" w:cs="仿宋" w:hint="eastAsia"/>
            <w:lang w:eastAsia="zh-CN"/>
          </w:rPr>
          <w:t>(二)、行业影响分析</w:t>
        </w:r>
        <w:r>
          <w:tab/>
        </w:r>
        <w:r>
          <w:fldChar w:fldCharType="begin"/>
        </w:r>
        <w:r>
          <w:instrText xml:space="preserve"> PAGEREF _Toc11300 \h </w:instrText>
        </w:r>
        <w:r>
          <w:fldChar w:fldCharType="separate"/>
        </w:r>
        <w:r>
          <w:t>20</w:t>
        </w:r>
        <w:r>
          <w:fldChar w:fldCharType="end"/>
        </w:r>
      </w:hyperlink>
    </w:p>
    <w:p>
      <w:pPr>
        <w:pStyle w:val="TOC2"/>
        <w:tabs>
          <w:tab w:val="right" w:leader="dot" w:pos="8306"/>
        </w:tabs>
      </w:pPr>
      <w:hyperlink w:anchor="_Toc30999" w:history="1">
        <w:r>
          <w:rPr>
            <w:rFonts w:ascii="仿宋" w:eastAsia="仿宋" w:hAnsi="仿宋" w:cs="仿宋" w:hint="eastAsia"/>
            <w:lang w:eastAsia="zh-CN"/>
          </w:rPr>
          <w:t>(三)、区域经济影响分析</w:t>
        </w:r>
        <w:r>
          <w:tab/>
        </w:r>
        <w:r>
          <w:fldChar w:fldCharType="begin"/>
        </w:r>
        <w:r>
          <w:instrText xml:space="preserve"> PAGEREF _Toc30999 \h </w:instrText>
        </w:r>
        <w:r>
          <w:fldChar w:fldCharType="separate"/>
        </w:r>
        <w:r>
          <w:t>22</w:t>
        </w:r>
        <w:r>
          <w:fldChar w:fldCharType="end"/>
        </w:r>
      </w:hyperlink>
    </w:p>
    <w:p>
      <w:pPr>
        <w:pStyle w:val="TOC2"/>
        <w:tabs>
          <w:tab w:val="right" w:leader="dot" w:pos="8306"/>
        </w:tabs>
      </w:pPr>
      <w:hyperlink w:anchor="_Toc19803" w:history="1">
        <w:r>
          <w:rPr>
            <w:rFonts w:ascii="仿宋" w:eastAsia="仿宋" w:hAnsi="仿宋" w:cs="仿宋" w:hint="eastAsia"/>
            <w:lang w:eastAsia="zh-CN"/>
          </w:rPr>
          <w:t>(四)、宏观经济影响分析</w:t>
        </w:r>
        <w:r>
          <w:tab/>
        </w:r>
        <w:r>
          <w:fldChar w:fldCharType="begin"/>
        </w:r>
        <w:r>
          <w:instrText xml:space="preserve"> PAGEREF _Toc19803 \h </w:instrText>
        </w:r>
        <w:r>
          <w:fldChar w:fldCharType="separate"/>
        </w:r>
        <w:r>
          <w:t>23</w:t>
        </w:r>
        <w:r>
          <w:fldChar w:fldCharType="end"/>
        </w:r>
      </w:hyperlink>
    </w:p>
    <w:p>
      <w:pPr>
        <w:pStyle w:val="TOC1"/>
        <w:tabs>
          <w:tab w:val="right" w:leader="dot" w:pos="8306"/>
        </w:tabs>
      </w:pPr>
      <w:hyperlink w:anchor="_Toc16617" w:history="1">
        <w:r>
          <w:rPr>
            <w:rFonts w:ascii="仿宋" w:eastAsia="仿宋" w:hAnsi="仿宋" w:cs="仿宋" w:hint="eastAsia"/>
            <w:lang w:eastAsia="zh-CN"/>
          </w:rPr>
          <w:t>六、项目监理与质量保证</w:t>
        </w:r>
        <w:r>
          <w:tab/>
        </w:r>
        <w:r>
          <w:fldChar w:fldCharType="begin"/>
        </w:r>
        <w:r>
          <w:instrText xml:space="preserve"> PAGEREF _Toc16617 \h </w:instrText>
        </w:r>
        <w:r>
          <w:fldChar w:fldCharType="separate"/>
        </w:r>
        <w:r>
          <w:t>24</w:t>
        </w:r>
        <w:r>
          <w:fldChar w:fldCharType="end"/>
        </w:r>
      </w:hyperlink>
    </w:p>
    <w:p>
      <w:pPr>
        <w:pStyle w:val="TOC2"/>
        <w:tabs>
          <w:tab w:val="right" w:leader="dot" w:pos="8306"/>
        </w:tabs>
      </w:pPr>
      <w:hyperlink w:anchor="_Toc28705" w:history="1">
        <w:r>
          <w:rPr>
            <w:rFonts w:ascii="仿宋" w:eastAsia="仿宋" w:hAnsi="仿宋" w:cs="仿宋" w:hint="eastAsia"/>
            <w:lang w:eastAsia="zh-CN"/>
          </w:rPr>
          <w:t>(一)、监理体系构建</w:t>
        </w:r>
        <w:r>
          <w:tab/>
        </w:r>
        <w:r>
          <w:fldChar w:fldCharType="begin"/>
        </w:r>
        <w:r>
          <w:instrText xml:space="preserve"> PAGEREF _Toc28705 \h </w:instrText>
        </w:r>
        <w:r>
          <w:fldChar w:fldCharType="separate"/>
        </w:r>
        <w:r>
          <w:t>24</w:t>
        </w:r>
        <w:r>
          <w:fldChar w:fldCharType="end"/>
        </w:r>
      </w:hyperlink>
    </w:p>
    <w:p>
      <w:pPr>
        <w:pStyle w:val="TOC2"/>
        <w:tabs>
          <w:tab w:val="right" w:leader="dot" w:pos="8306"/>
        </w:tabs>
      </w:pPr>
      <w:hyperlink w:anchor="_Toc29699" w:history="1">
        <w:r>
          <w:rPr>
            <w:rFonts w:ascii="仿宋" w:eastAsia="仿宋" w:hAnsi="仿宋" w:cs="仿宋" w:hint="eastAsia"/>
            <w:lang w:eastAsia="zh-CN"/>
          </w:rPr>
          <w:t>(二)、质量保证体系实施</w:t>
        </w:r>
        <w:r>
          <w:tab/>
        </w:r>
        <w:r>
          <w:fldChar w:fldCharType="begin"/>
        </w:r>
        <w:r>
          <w:instrText xml:space="preserve"> PAGEREF _Toc29699 \h </w:instrText>
        </w:r>
        <w:r>
          <w:fldChar w:fldCharType="separate"/>
        </w:r>
        <w:r>
          <w:t>25</w:t>
        </w:r>
        <w:r>
          <w:fldChar w:fldCharType="end"/>
        </w:r>
      </w:hyperlink>
    </w:p>
    <w:p>
      <w:pPr>
        <w:pStyle w:val="TOC2"/>
        <w:tabs>
          <w:tab w:val="right" w:leader="dot" w:pos="8306"/>
        </w:tabs>
      </w:pPr>
      <w:hyperlink w:anchor="_Toc26158" w:history="1">
        <w:r>
          <w:rPr>
            <w:rFonts w:ascii="仿宋" w:eastAsia="仿宋" w:hAnsi="仿宋" w:cs="仿宋" w:hint="eastAsia"/>
            <w:lang w:eastAsia="zh-CN"/>
          </w:rPr>
          <w:t>(三)、监理与质量控制流程</w:t>
        </w:r>
        <w:r>
          <w:tab/>
        </w:r>
        <w:r>
          <w:fldChar w:fldCharType="begin"/>
        </w:r>
        <w:r>
          <w:instrText xml:space="preserve"> PAGEREF _Toc26158 \h </w:instrText>
        </w:r>
        <w:r>
          <w:fldChar w:fldCharType="separate"/>
        </w:r>
        <w:r>
          <w:t>26</w:t>
        </w:r>
        <w:r>
          <w:fldChar w:fldCharType="end"/>
        </w:r>
      </w:hyperlink>
    </w:p>
    <w:p>
      <w:pPr>
        <w:pStyle w:val="TOC1"/>
        <w:tabs>
          <w:tab w:val="right" w:leader="dot" w:pos="8306"/>
        </w:tabs>
      </w:pPr>
      <w:hyperlink w:anchor="_Toc16103" w:history="1">
        <w:r>
          <w:rPr>
            <w:rFonts w:ascii="仿宋" w:eastAsia="仿宋" w:hAnsi="仿宋" w:cs="仿宋" w:hint="eastAsia"/>
            <w:lang w:eastAsia="zh-CN"/>
          </w:rPr>
          <w:t>七、项目进度计划</w:t>
        </w:r>
        <w:r>
          <w:tab/>
        </w:r>
        <w:r>
          <w:fldChar w:fldCharType="begin"/>
        </w:r>
        <w:r>
          <w:instrText xml:space="preserve"> PAGEREF _Toc16103 \h </w:instrText>
        </w:r>
        <w:r>
          <w:fldChar w:fldCharType="separate"/>
        </w:r>
        <w:r>
          <w:t>26</w:t>
        </w:r>
        <w:r>
          <w:fldChar w:fldCharType="end"/>
        </w:r>
      </w:hyperlink>
    </w:p>
    <w:p>
      <w:pPr>
        <w:pStyle w:val="TOC2"/>
        <w:tabs>
          <w:tab w:val="right" w:leader="dot" w:pos="8306"/>
        </w:tabs>
      </w:pPr>
      <w:hyperlink w:anchor="_Toc27906" w:history="1">
        <w:r>
          <w:rPr>
            <w:rFonts w:ascii="仿宋" w:eastAsia="仿宋" w:hAnsi="仿宋" w:cs="仿宋" w:hint="eastAsia"/>
            <w:lang w:eastAsia="zh-CN"/>
          </w:rPr>
          <w:t>(一)、建设周期</w:t>
        </w:r>
        <w:r>
          <w:tab/>
        </w:r>
        <w:r>
          <w:fldChar w:fldCharType="begin"/>
        </w:r>
        <w:r>
          <w:instrText xml:space="preserve"> PAGEREF _Toc27906 \h </w:instrText>
        </w:r>
        <w:r>
          <w:fldChar w:fldCharType="separate"/>
        </w:r>
        <w:r>
          <w:t>26</w:t>
        </w:r>
        <w:r>
          <w:fldChar w:fldCharType="end"/>
        </w:r>
      </w:hyperlink>
    </w:p>
    <w:p>
      <w:pPr>
        <w:pStyle w:val="TOC2"/>
        <w:tabs>
          <w:tab w:val="right" w:leader="dot" w:pos="8306"/>
        </w:tabs>
      </w:pPr>
      <w:hyperlink w:anchor="_Toc10255" w:history="1">
        <w:r>
          <w:rPr>
            <w:rFonts w:ascii="仿宋" w:eastAsia="仿宋" w:hAnsi="仿宋" w:cs="仿宋" w:hint="eastAsia"/>
            <w:lang w:eastAsia="zh-CN"/>
          </w:rPr>
          <w:t>(二)、建设进度</w:t>
        </w:r>
        <w:r>
          <w:tab/>
        </w:r>
        <w:r>
          <w:fldChar w:fldCharType="begin"/>
        </w:r>
        <w:r>
          <w:instrText xml:space="preserve"> PAGEREF _Toc10255 \h </w:instrText>
        </w:r>
        <w:r>
          <w:fldChar w:fldCharType="separate"/>
        </w:r>
        <w:r>
          <w:t>26</w:t>
        </w:r>
        <w:r>
          <w:fldChar w:fldCharType="end"/>
        </w:r>
      </w:hyperlink>
    </w:p>
    <w:p>
      <w:pPr>
        <w:pStyle w:val="TOC2"/>
        <w:tabs>
          <w:tab w:val="right" w:leader="dot" w:pos="8306"/>
        </w:tabs>
      </w:pPr>
      <w:hyperlink w:anchor="_Toc7228" w:history="1">
        <w:r>
          <w:rPr>
            <w:rFonts w:ascii="仿宋" w:eastAsia="仿宋" w:hAnsi="仿宋" w:cs="仿宋" w:hint="eastAsia"/>
            <w:lang w:eastAsia="zh-CN"/>
          </w:rPr>
          <w:t>(三)、进度安排注意事项</w:t>
        </w:r>
        <w:r>
          <w:tab/>
        </w:r>
        <w:r>
          <w:fldChar w:fldCharType="begin"/>
        </w:r>
        <w:r>
          <w:instrText xml:space="preserve"> PAGEREF _Toc7228 \h </w:instrText>
        </w:r>
        <w:r>
          <w:fldChar w:fldCharType="separate"/>
        </w:r>
        <w:r>
          <w:t>28</w:t>
        </w:r>
        <w:r>
          <w:fldChar w:fldCharType="end"/>
        </w:r>
      </w:hyperlink>
    </w:p>
    <w:p>
      <w:pPr>
        <w:pStyle w:val="TOC2"/>
        <w:tabs>
          <w:tab w:val="right" w:leader="dot" w:pos="8306"/>
        </w:tabs>
      </w:pPr>
      <w:hyperlink w:anchor="_Toc12136" w:history="1">
        <w:r>
          <w:rPr>
            <w:rFonts w:ascii="仿宋" w:eastAsia="仿宋" w:hAnsi="仿宋" w:cs="仿宋" w:hint="eastAsia"/>
            <w:lang w:eastAsia="zh-CN"/>
          </w:rPr>
          <w:t>(四)、人力资源配置</w:t>
        </w:r>
        <w:r>
          <w:tab/>
        </w:r>
        <w:r>
          <w:fldChar w:fldCharType="begin"/>
        </w:r>
        <w:r>
          <w:instrText xml:space="preserve"> PAGEREF _Toc12136 \h </w:instrText>
        </w:r>
        <w:r>
          <w:fldChar w:fldCharType="separate"/>
        </w:r>
        <w:r>
          <w:t>29</w:t>
        </w:r>
        <w:r>
          <w:fldChar w:fldCharType="end"/>
        </w:r>
      </w:hyperlink>
    </w:p>
    <w:p>
      <w:pPr>
        <w:pStyle w:val="TOC2"/>
        <w:tabs>
          <w:tab w:val="right" w:leader="dot" w:pos="8306"/>
        </w:tabs>
      </w:pPr>
      <w:hyperlink w:anchor="_Toc18361" w:history="1">
        <w:r>
          <w:rPr>
            <w:rFonts w:ascii="仿宋" w:eastAsia="仿宋" w:hAnsi="仿宋" w:cs="仿宋" w:hint="eastAsia"/>
            <w:lang w:eastAsia="zh-CN"/>
          </w:rPr>
          <w:t>(五)、员工培训</w:t>
        </w:r>
        <w:r>
          <w:tab/>
        </w:r>
        <w:r>
          <w:fldChar w:fldCharType="begin"/>
        </w:r>
        <w:r>
          <w:instrText xml:space="preserve"> PAGEREF _Toc18361 \h </w:instrText>
        </w:r>
        <w:r>
          <w:fldChar w:fldCharType="separate"/>
        </w:r>
        <w:r>
          <w:t>31</w:t>
        </w:r>
        <w:r>
          <w:fldChar w:fldCharType="end"/>
        </w:r>
      </w:hyperlink>
    </w:p>
    <w:p>
      <w:pPr>
        <w:pStyle w:val="TOC2"/>
        <w:tabs>
          <w:tab w:val="right" w:leader="dot" w:pos="8306"/>
        </w:tabs>
      </w:pPr>
      <w:hyperlink w:anchor="_Toc26232" w:history="1">
        <w:r>
          <w:rPr>
            <w:rFonts w:ascii="仿宋" w:eastAsia="仿宋" w:hAnsi="仿宋" w:cs="仿宋" w:hint="eastAsia"/>
            <w:lang w:eastAsia="zh-CN"/>
          </w:rPr>
          <w:t>(六)、项目实施保障</w:t>
        </w:r>
        <w:r>
          <w:tab/>
        </w:r>
        <w:r>
          <w:fldChar w:fldCharType="begin"/>
        </w:r>
        <w:r>
          <w:instrText xml:space="preserve"> PAGEREF _Toc26232 \h </w:instrText>
        </w:r>
        <w:r>
          <w:fldChar w:fldCharType="separate"/>
        </w:r>
        <w:r>
          <w:t>32</w:t>
        </w:r>
        <w:r>
          <w:fldChar w:fldCharType="end"/>
        </w:r>
      </w:hyperlink>
    </w:p>
    <w:p>
      <w:pPr>
        <w:pStyle w:val="TOC2"/>
        <w:tabs>
          <w:tab w:val="right" w:leader="dot" w:pos="8306"/>
        </w:tabs>
      </w:pPr>
      <w:hyperlink w:anchor="_Toc31644" w:history="1">
        <w:r>
          <w:rPr>
            <w:rFonts w:ascii="仿宋" w:eastAsia="仿宋" w:hAnsi="仿宋" w:cs="仿宋" w:hint="eastAsia"/>
            <w:lang w:eastAsia="zh-CN"/>
          </w:rPr>
          <w:t>(七)、安全规范管理</w:t>
        </w:r>
        <w:r>
          <w:tab/>
        </w:r>
        <w:r>
          <w:fldChar w:fldCharType="begin"/>
        </w:r>
        <w:r>
          <w:instrText xml:space="preserve"> PAGEREF _Toc31644 \h </w:instrText>
        </w:r>
        <w:r>
          <w:fldChar w:fldCharType="separate"/>
        </w:r>
        <w:r>
          <w:t>33</w:t>
        </w:r>
        <w:r>
          <w:fldChar w:fldCharType="end"/>
        </w:r>
      </w:hyperlink>
    </w:p>
    <w:p>
      <w:pPr>
        <w:pStyle w:val="TOC1"/>
        <w:tabs>
          <w:tab w:val="right" w:leader="dot" w:pos="8306"/>
        </w:tabs>
      </w:pPr>
      <w:hyperlink w:anchor="_Toc11961" w:history="1">
        <w:r>
          <w:rPr>
            <w:rFonts w:ascii="仿宋" w:eastAsia="仿宋" w:hAnsi="仿宋" w:cs="仿宋" w:hint="eastAsia"/>
            <w:lang w:eastAsia="zh-CN"/>
          </w:rPr>
          <w:t>八、经济效益与社会效益优化</w:t>
        </w:r>
        <w:r>
          <w:tab/>
        </w:r>
        <w:r>
          <w:fldChar w:fldCharType="begin"/>
        </w:r>
        <w:r>
          <w:instrText xml:space="preserve"> PAGEREF _Toc11961 \h </w:instrText>
        </w:r>
        <w:r>
          <w:fldChar w:fldCharType="separate"/>
        </w:r>
        <w:r>
          <w:t>34</w:t>
        </w:r>
        <w:r>
          <w:fldChar w:fldCharType="end"/>
        </w:r>
      </w:hyperlink>
    </w:p>
    <w:p>
      <w:pPr>
        <w:pStyle w:val="TOC2"/>
        <w:tabs>
          <w:tab w:val="right" w:leader="dot" w:pos="8306"/>
        </w:tabs>
      </w:pPr>
      <w:hyperlink w:anchor="_Toc10674" w:history="1">
        <w:r>
          <w:rPr>
            <w:rFonts w:ascii="仿宋" w:eastAsia="仿宋" w:hAnsi="仿宋" w:cs="仿宋" w:hint="eastAsia"/>
            <w:lang w:eastAsia="zh-CN"/>
          </w:rPr>
          <w:t>(一)、经济效益提升策略</w:t>
        </w:r>
        <w:r>
          <w:tab/>
        </w:r>
        <w:r>
          <w:fldChar w:fldCharType="begin"/>
        </w:r>
        <w:r>
          <w:instrText xml:space="preserve"> PAGEREF _Toc10674 \h </w:instrText>
        </w:r>
        <w:r>
          <w:fldChar w:fldCharType="separate"/>
        </w:r>
        <w:r>
          <w:t>34</w:t>
        </w:r>
        <w:r>
          <w:fldChar w:fldCharType="end"/>
        </w:r>
      </w:hyperlink>
    </w:p>
    <w:p>
      <w:pPr>
        <w:pStyle w:val="TOC2"/>
        <w:tabs>
          <w:tab w:val="right" w:leader="dot" w:pos="8306"/>
        </w:tabs>
      </w:pPr>
      <w:hyperlink w:anchor="_Toc30723" w:history="1">
        <w:r>
          <w:rPr>
            <w:rFonts w:ascii="仿宋" w:eastAsia="仿宋" w:hAnsi="仿宋" w:cs="仿宋" w:hint="eastAsia"/>
            <w:lang w:eastAsia="zh-CN"/>
          </w:rPr>
          <w:t>(二)、社会效益增强方案</w:t>
        </w:r>
        <w:r>
          <w:tab/>
        </w:r>
        <w:r>
          <w:fldChar w:fldCharType="begin"/>
        </w:r>
        <w:r>
          <w:instrText xml:space="preserve"> PAGEREF _Toc30723 \h </w:instrText>
        </w:r>
        <w:r>
          <w:fldChar w:fldCharType="separate"/>
        </w:r>
        <w:r>
          <w:t>35</w:t>
        </w:r>
        <w:r>
          <w:fldChar w:fldCharType="end"/>
        </w:r>
      </w:hyperlink>
    </w:p>
    <w:p>
      <w:pPr>
        <w:pStyle w:val="TOC1"/>
        <w:tabs>
          <w:tab w:val="right" w:leader="dot" w:pos="8306"/>
        </w:tabs>
      </w:pPr>
      <w:hyperlink w:anchor="_Toc6860" w:history="1">
        <w:r>
          <w:rPr>
            <w:rFonts w:ascii="仿宋" w:eastAsia="仿宋" w:hAnsi="仿宋" w:cs="仿宋" w:hint="eastAsia"/>
            <w:lang w:eastAsia="zh-CN"/>
          </w:rPr>
          <w:t>九、项目实施与管理方案</w:t>
        </w:r>
        <w:r>
          <w:tab/>
        </w:r>
        <w:r>
          <w:fldChar w:fldCharType="begin"/>
        </w:r>
        <w:r>
          <w:instrText xml:space="preserve"> PAGEREF _Toc6860 \h </w:instrText>
        </w:r>
        <w:r>
          <w:fldChar w:fldCharType="separate"/>
        </w:r>
        <w:r>
          <w:t>36</w:t>
        </w:r>
        <w:r>
          <w:fldChar w:fldCharType="end"/>
        </w:r>
      </w:hyperlink>
    </w:p>
    <w:p>
      <w:pPr>
        <w:pStyle w:val="TOC2"/>
        <w:tabs>
          <w:tab w:val="right" w:leader="dot" w:pos="8306"/>
        </w:tabs>
      </w:pPr>
      <w:hyperlink w:anchor="_Toc26351" w:history="1">
        <w:r>
          <w:rPr>
            <w:rFonts w:ascii="仿宋" w:eastAsia="仿宋" w:hAnsi="仿宋" w:cs="仿宋" w:hint="eastAsia"/>
            <w:lang w:eastAsia="zh-CN"/>
          </w:rPr>
          <w:t>(一)、项目实施计划</w:t>
        </w:r>
        <w:r>
          <w:tab/>
        </w:r>
        <w:r>
          <w:fldChar w:fldCharType="begin"/>
        </w:r>
        <w:r>
          <w:instrText xml:space="preserve"> PAGEREF _Toc26351 \h </w:instrText>
        </w:r>
        <w:r>
          <w:fldChar w:fldCharType="separate"/>
        </w:r>
        <w:r>
          <w:t>36</w:t>
        </w:r>
        <w:r>
          <w:fldChar w:fldCharType="end"/>
        </w:r>
      </w:hyperlink>
    </w:p>
    <w:p>
      <w:pPr>
        <w:pStyle w:val="TOC2"/>
        <w:tabs>
          <w:tab w:val="right" w:leader="dot" w:pos="8306"/>
        </w:tabs>
      </w:pPr>
      <w:hyperlink w:anchor="_Toc3071" w:history="1">
        <w:r>
          <w:rPr>
            <w:rFonts w:ascii="仿宋" w:eastAsia="仿宋" w:hAnsi="仿宋" w:cs="仿宋" w:hint="eastAsia"/>
            <w:lang w:eastAsia="zh-CN"/>
          </w:rPr>
          <w:t>(二)、项目组织机构与职责</w:t>
        </w:r>
        <w:r>
          <w:tab/>
        </w:r>
        <w:r>
          <w:fldChar w:fldCharType="begin"/>
        </w:r>
        <w:r>
          <w:instrText xml:space="preserve"> PAGEREF _Toc3071 \h </w:instrText>
        </w:r>
        <w:r>
          <w:fldChar w:fldCharType="separate"/>
        </w:r>
        <w:r>
          <w:t>37</w:t>
        </w:r>
        <w:r>
          <w:fldChar w:fldCharType="end"/>
        </w:r>
      </w:hyperlink>
    </w:p>
    <w:p>
      <w:pPr>
        <w:pStyle w:val="TOC2"/>
        <w:tabs>
          <w:tab w:val="right" w:leader="dot" w:pos="8306"/>
        </w:tabs>
      </w:pPr>
      <w:hyperlink w:anchor="_Toc19348" w:history="1">
        <w:r>
          <w:rPr>
            <w:rFonts w:ascii="仿宋" w:eastAsia="仿宋" w:hAnsi="仿宋" w:cs="仿宋" w:hint="eastAsia"/>
            <w:lang w:eastAsia="zh-CN"/>
          </w:rPr>
          <w:t>(三)、项目管理与监控体系</w:t>
        </w:r>
        <w:r>
          <w:tab/>
        </w:r>
        <w:r>
          <w:fldChar w:fldCharType="begin"/>
        </w:r>
        <w:r>
          <w:instrText xml:space="preserve"> PAGEREF _Toc19348 \h </w:instrText>
        </w:r>
        <w:r>
          <w:fldChar w:fldCharType="separate"/>
        </w:r>
        <w:r>
          <w:t>40</w:t>
        </w:r>
        <w:r>
          <w:fldChar w:fldCharType="end"/>
        </w:r>
      </w:hyperlink>
    </w:p>
    <w:p>
      <w:pPr>
        <w:pStyle w:val="TOC1"/>
        <w:tabs>
          <w:tab w:val="right" w:leader="dot" w:pos="8306"/>
        </w:tabs>
      </w:pPr>
      <w:hyperlink w:anchor="_Toc24310" w:history="1">
        <w:r>
          <w:rPr>
            <w:rFonts w:ascii="仿宋" w:eastAsia="仿宋" w:hAnsi="仿宋" w:cs="仿宋" w:hint="eastAsia"/>
            <w:lang w:eastAsia="zh-CN"/>
          </w:rPr>
          <w:t>十、客户关系管理与市场拓展</w:t>
        </w:r>
        <w:r>
          <w:tab/>
        </w:r>
        <w:r>
          <w:fldChar w:fldCharType="begin"/>
        </w:r>
        <w:r>
          <w:instrText xml:space="preserve"> PAGEREF _Toc24310 \h </w:instrText>
        </w:r>
        <w:r>
          <w:fldChar w:fldCharType="separate"/>
        </w:r>
        <w:r>
          <w:t>42</w:t>
        </w:r>
        <w:r>
          <w:fldChar w:fldCharType="end"/>
        </w:r>
      </w:hyperlink>
    </w:p>
    <w:p>
      <w:pPr>
        <w:pStyle w:val="TOC2"/>
        <w:tabs>
          <w:tab w:val="right" w:leader="dot" w:pos="8306"/>
        </w:tabs>
      </w:pPr>
      <w:hyperlink w:anchor="_Toc21278" w:history="1">
        <w:r>
          <w:rPr>
            <w:rFonts w:ascii="仿宋" w:eastAsia="仿宋" w:hAnsi="仿宋" w:cs="仿宋" w:hint="eastAsia"/>
            <w:lang w:eastAsia="zh-CN"/>
          </w:rPr>
          <w:t>(一)、客户关系管理策略</w:t>
        </w:r>
        <w:r>
          <w:tab/>
        </w:r>
        <w:r>
          <w:fldChar w:fldCharType="begin"/>
        </w:r>
        <w:r>
          <w:instrText xml:space="preserve"> PAGEREF _Toc21278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795" w:history="1">
        <w:r>
          <w:rPr>
            <w:rFonts w:ascii="仿宋" w:eastAsia="仿宋" w:hAnsi="仿宋" w:cs="仿宋" w:hint="eastAsia"/>
            <w:lang w:eastAsia="zh-CN"/>
          </w:rPr>
          <w:t>(二)、市场拓展方案</w:t>
        </w:r>
        <w:r>
          <w:tab/>
        </w:r>
        <w:r>
          <w:fldChar w:fldCharType="begin"/>
        </w:r>
        <w:r>
          <w:instrText xml:space="preserve"> PAGEREF _Toc15795 \h </w:instrText>
        </w:r>
        <w:r>
          <w:fldChar w:fldCharType="separate"/>
        </w:r>
        <w:r>
          <w:t>43</w:t>
        </w:r>
        <w:r>
          <w:fldChar w:fldCharType="end"/>
        </w:r>
      </w:hyperlink>
    </w:p>
    <w:p>
      <w:pPr>
        <w:pStyle w:val="TOC1"/>
        <w:tabs>
          <w:tab w:val="right" w:leader="dot" w:pos="8306"/>
        </w:tabs>
      </w:pPr>
      <w:hyperlink w:anchor="_Toc29437" w:history="1">
        <w:r>
          <w:rPr>
            <w:rFonts w:ascii="仿宋" w:eastAsia="仿宋" w:hAnsi="仿宋" w:cs="仿宋" w:hint="eastAsia"/>
            <w:lang w:eastAsia="zh-CN"/>
          </w:rPr>
          <w:t>十一、项目质量与标准</w:t>
        </w:r>
        <w:r>
          <w:tab/>
        </w:r>
        <w:r>
          <w:fldChar w:fldCharType="begin"/>
        </w:r>
        <w:r>
          <w:instrText xml:space="preserve"> PAGEREF _Toc29437 \h </w:instrText>
        </w:r>
        <w:r>
          <w:fldChar w:fldCharType="separate"/>
        </w:r>
        <w:r>
          <w:t>44</w:t>
        </w:r>
        <w:r>
          <w:fldChar w:fldCharType="end"/>
        </w:r>
      </w:hyperlink>
    </w:p>
    <w:p>
      <w:pPr>
        <w:pStyle w:val="TOC2"/>
        <w:tabs>
          <w:tab w:val="right" w:leader="dot" w:pos="8306"/>
        </w:tabs>
      </w:pPr>
      <w:hyperlink w:anchor="_Toc21873" w:history="1">
        <w:r>
          <w:rPr>
            <w:rFonts w:ascii="仿宋" w:eastAsia="仿宋" w:hAnsi="仿宋" w:cs="仿宋" w:hint="eastAsia"/>
            <w:lang w:eastAsia="zh-CN"/>
          </w:rPr>
          <w:t>(一)、质量保障体系</w:t>
        </w:r>
        <w:r>
          <w:tab/>
        </w:r>
        <w:r>
          <w:fldChar w:fldCharType="begin"/>
        </w:r>
        <w:r>
          <w:instrText xml:space="preserve"> PAGEREF _Toc21873 \h </w:instrText>
        </w:r>
        <w:r>
          <w:fldChar w:fldCharType="separate"/>
        </w:r>
        <w:r>
          <w:t>44</w:t>
        </w:r>
        <w:r>
          <w:fldChar w:fldCharType="end"/>
        </w:r>
      </w:hyperlink>
    </w:p>
    <w:p>
      <w:pPr>
        <w:pStyle w:val="TOC2"/>
        <w:tabs>
          <w:tab w:val="right" w:leader="dot" w:pos="8306"/>
        </w:tabs>
      </w:pPr>
      <w:hyperlink w:anchor="_Toc17099" w:history="1">
        <w:r>
          <w:rPr>
            <w:rFonts w:ascii="仿宋" w:eastAsia="仿宋" w:hAnsi="仿宋" w:cs="仿宋" w:hint="eastAsia"/>
            <w:lang w:eastAsia="zh-CN"/>
          </w:rPr>
          <w:t>(二)、标准化作业流程</w:t>
        </w:r>
        <w:r>
          <w:tab/>
        </w:r>
        <w:r>
          <w:fldChar w:fldCharType="begin"/>
        </w:r>
        <w:r>
          <w:instrText xml:space="preserve"> PAGEREF _Toc17099 \h </w:instrText>
        </w:r>
        <w:r>
          <w:fldChar w:fldCharType="separate"/>
        </w:r>
        <w:r>
          <w:t>46</w:t>
        </w:r>
        <w:r>
          <w:fldChar w:fldCharType="end"/>
        </w:r>
      </w:hyperlink>
    </w:p>
    <w:p>
      <w:pPr>
        <w:pStyle w:val="TOC2"/>
        <w:tabs>
          <w:tab w:val="right" w:leader="dot" w:pos="8306"/>
        </w:tabs>
      </w:pPr>
      <w:hyperlink w:anchor="_Toc10635" w:history="1">
        <w:r>
          <w:rPr>
            <w:rFonts w:ascii="仿宋" w:eastAsia="仿宋" w:hAnsi="仿宋" w:cs="仿宋" w:hint="eastAsia"/>
            <w:lang w:eastAsia="zh-CN"/>
          </w:rPr>
          <w:t>(三)、质量监控与评估</w:t>
        </w:r>
        <w:r>
          <w:tab/>
        </w:r>
        <w:r>
          <w:fldChar w:fldCharType="begin"/>
        </w:r>
        <w:r>
          <w:instrText xml:space="preserve"> PAGEREF _Toc10635 \h </w:instrText>
        </w:r>
        <w:r>
          <w:fldChar w:fldCharType="separate"/>
        </w:r>
        <w:r>
          <w:t>47</w:t>
        </w:r>
        <w:r>
          <w:fldChar w:fldCharType="end"/>
        </w:r>
      </w:hyperlink>
    </w:p>
    <w:p>
      <w:pPr>
        <w:pStyle w:val="TOC2"/>
        <w:tabs>
          <w:tab w:val="right" w:leader="dot" w:pos="8306"/>
        </w:tabs>
      </w:pPr>
      <w:hyperlink w:anchor="_Toc25108" w:history="1">
        <w:r>
          <w:rPr>
            <w:rFonts w:ascii="仿宋" w:eastAsia="仿宋" w:hAnsi="仿宋" w:cs="仿宋" w:hint="eastAsia"/>
            <w:lang w:eastAsia="zh-CN"/>
          </w:rPr>
          <w:t>(四)、质量改进计划</w:t>
        </w:r>
        <w:r>
          <w:tab/>
        </w:r>
        <w:r>
          <w:fldChar w:fldCharType="begin"/>
        </w:r>
        <w:r>
          <w:instrText xml:space="preserve"> PAGEREF _Toc25108 \h </w:instrText>
        </w:r>
        <w:r>
          <w:fldChar w:fldCharType="separate"/>
        </w:r>
        <w:r>
          <w:t>48</w:t>
        </w:r>
        <w:r>
          <w:fldChar w:fldCharType="end"/>
        </w:r>
      </w:hyperlink>
    </w:p>
    <w:p>
      <w:pPr>
        <w:pStyle w:val="TOC1"/>
        <w:tabs>
          <w:tab w:val="right" w:leader="dot" w:pos="8306"/>
        </w:tabs>
      </w:pPr>
      <w:hyperlink w:anchor="_Toc18059" w:history="1">
        <w:r>
          <w:rPr>
            <w:rFonts w:ascii="仿宋" w:eastAsia="仿宋" w:hAnsi="仿宋" w:cs="仿宋" w:hint="eastAsia"/>
            <w:lang w:eastAsia="zh-CN"/>
          </w:rPr>
          <w:t>十二、环境保护与治理方案</w:t>
        </w:r>
        <w:r>
          <w:tab/>
        </w:r>
        <w:r>
          <w:fldChar w:fldCharType="begin"/>
        </w:r>
        <w:r>
          <w:instrText xml:space="preserve"> PAGEREF _Toc18059 \h </w:instrText>
        </w:r>
        <w:r>
          <w:fldChar w:fldCharType="separate"/>
        </w:r>
        <w:r>
          <w:t>49</w:t>
        </w:r>
        <w:r>
          <w:fldChar w:fldCharType="end"/>
        </w:r>
      </w:hyperlink>
    </w:p>
    <w:p>
      <w:pPr>
        <w:pStyle w:val="TOC2"/>
        <w:tabs>
          <w:tab w:val="right" w:leader="dot" w:pos="8306"/>
        </w:tabs>
      </w:pPr>
      <w:hyperlink w:anchor="_Toc12707" w:history="1">
        <w:r>
          <w:rPr>
            <w:rFonts w:ascii="仿宋" w:eastAsia="仿宋" w:hAnsi="仿宋" w:cs="仿宋" w:hint="eastAsia"/>
            <w:lang w:eastAsia="zh-CN"/>
          </w:rPr>
          <w:t>(一)、项目环境影响评估</w:t>
        </w:r>
        <w:r>
          <w:tab/>
        </w:r>
        <w:r>
          <w:fldChar w:fldCharType="begin"/>
        </w:r>
        <w:r>
          <w:instrText xml:space="preserve"> PAGEREF _Toc12707 \h </w:instrText>
        </w:r>
        <w:r>
          <w:fldChar w:fldCharType="separate"/>
        </w:r>
        <w:r>
          <w:t>49</w:t>
        </w:r>
        <w:r>
          <w:fldChar w:fldCharType="end"/>
        </w:r>
      </w:hyperlink>
    </w:p>
    <w:p>
      <w:pPr>
        <w:pStyle w:val="TOC2"/>
        <w:tabs>
          <w:tab w:val="right" w:leader="dot" w:pos="8306"/>
        </w:tabs>
      </w:pPr>
      <w:hyperlink w:anchor="_Toc7892" w:history="1">
        <w:r>
          <w:rPr>
            <w:rFonts w:ascii="仿宋" w:eastAsia="仿宋" w:hAnsi="仿宋" w:cs="仿宋" w:hint="eastAsia"/>
            <w:lang w:eastAsia="zh-CN"/>
          </w:rPr>
          <w:t>(二)、环境保护措施与治理方案</w:t>
        </w:r>
        <w:r>
          <w:tab/>
        </w:r>
        <w:r>
          <w:fldChar w:fldCharType="begin"/>
        </w:r>
        <w:r>
          <w:instrText xml:space="preserve"> PAGEREF _Toc7892 \h </w:instrText>
        </w:r>
        <w:r>
          <w:fldChar w:fldCharType="separate"/>
        </w:r>
        <w:r>
          <w:t>50</w:t>
        </w:r>
        <w:r>
          <w:fldChar w:fldCharType="end"/>
        </w:r>
      </w:hyperlink>
    </w:p>
    <w:p>
      <w:pPr>
        <w:pStyle w:val="TOC1"/>
        <w:tabs>
          <w:tab w:val="right" w:leader="dot" w:pos="8306"/>
        </w:tabs>
      </w:pPr>
      <w:hyperlink w:anchor="_Toc9224" w:history="1">
        <w:r>
          <w:rPr>
            <w:rFonts w:ascii="仿宋" w:eastAsia="仿宋" w:hAnsi="仿宋" w:cs="仿宋" w:hint="eastAsia"/>
            <w:lang w:eastAsia="zh-CN"/>
          </w:rPr>
          <w:t>十三、企业合规与伦理</w:t>
        </w:r>
        <w:r>
          <w:tab/>
        </w:r>
        <w:r>
          <w:fldChar w:fldCharType="begin"/>
        </w:r>
        <w:r>
          <w:instrText xml:space="preserve"> PAGEREF _Toc9224 \h </w:instrText>
        </w:r>
        <w:r>
          <w:fldChar w:fldCharType="separate"/>
        </w:r>
        <w:r>
          <w:t>50</w:t>
        </w:r>
        <w:r>
          <w:fldChar w:fldCharType="end"/>
        </w:r>
      </w:hyperlink>
    </w:p>
    <w:p>
      <w:pPr>
        <w:pStyle w:val="TOC2"/>
        <w:tabs>
          <w:tab w:val="right" w:leader="dot" w:pos="8306"/>
        </w:tabs>
      </w:pPr>
      <w:hyperlink w:anchor="_Toc25990" w:history="1">
        <w:r>
          <w:rPr>
            <w:rFonts w:ascii="仿宋" w:eastAsia="仿宋" w:hAnsi="仿宋" w:cs="仿宋" w:hint="eastAsia"/>
            <w:lang w:eastAsia="zh-CN"/>
          </w:rPr>
          <w:t>(一)、合规政策与程序</w:t>
        </w:r>
        <w:r>
          <w:tab/>
        </w:r>
        <w:r>
          <w:fldChar w:fldCharType="begin"/>
        </w:r>
        <w:r>
          <w:instrText xml:space="preserve"> PAGEREF _Toc25990 \h </w:instrText>
        </w:r>
        <w:r>
          <w:fldChar w:fldCharType="separate"/>
        </w:r>
        <w:r>
          <w:t>50</w:t>
        </w:r>
        <w:r>
          <w:fldChar w:fldCharType="end"/>
        </w:r>
      </w:hyperlink>
    </w:p>
    <w:p>
      <w:pPr>
        <w:pStyle w:val="TOC2"/>
        <w:tabs>
          <w:tab w:val="right" w:leader="dot" w:pos="8306"/>
        </w:tabs>
      </w:pPr>
      <w:hyperlink w:anchor="_Toc18285" w:history="1">
        <w:r>
          <w:rPr>
            <w:rFonts w:ascii="仿宋" w:eastAsia="仿宋" w:hAnsi="仿宋" w:cs="仿宋" w:hint="eastAsia"/>
            <w:lang w:eastAsia="zh-CN"/>
          </w:rPr>
          <w:t>(二)、伦理规范与培训</w:t>
        </w:r>
        <w:r>
          <w:tab/>
        </w:r>
        <w:r>
          <w:fldChar w:fldCharType="begin"/>
        </w:r>
        <w:r>
          <w:instrText xml:space="preserve"> PAGEREF _Toc18285 \h </w:instrText>
        </w:r>
        <w:r>
          <w:fldChar w:fldCharType="separate"/>
        </w:r>
        <w:r>
          <w:t>52</w:t>
        </w:r>
        <w:r>
          <w:fldChar w:fldCharType="end"/>
        </w:r>
      </w:hyperlink>
    </w:p>
    <w:p>
      <w:pPr>
        <w:pStyle w:val="TOC2"/>
        <w:tabs>
          <w:tab w:val="right" w:leader="dot" w:pos="8306"/>
        </w:tabs>
      </w:pPr>
      <w:hyperlink w:anchor="_Toc8584" w:history="1">
        <w:r>
          <w:rPr>
            <w:rFonts w:ascii="仿宋" w:eastAsia="仿宋" w:hAnsi="仿宋" w:cs="仿宋" w:hint="eastAsia"/>
            <w:lang w:eastAsia="zh-CN"/>
          </w:rPr>
          <w:t>(三)、合规风险评估</w:t>
        </w:r>
        <w:r>
          <w:tab/>
        </w:r>
        <w:r>
          <w:fldChar w:fldCharType="begin"/>
        </w:r>
        <w:r>
          <w:instrText xml:space="preserve"> PAGEREF _Toc8584 \h </w:instrText>
        </w:r>
        <w:r>
          <w:fldChar w:fldCharType="separate"/>
        </w:r>
        <w:r>
          <w:t>52</w:t>
        </w:r>
        <w:r>
          <w:fldChar w:fldCharType="end"/>
        </w:r>
      </w:hyperlink>
    </w:p>
    <w:p>
      <w:pPr>
        <w:pStyle w:val="TOC2"/>
        <w:tabs>
          <w:tab w:val="right" w:leader="dot" w:pos="8306"/>
        </w:tabs>
      </w:pPr>
      <w:hyperlink w:anchor="_Toc31477" w:history="1">
        <w:r>
          <w:rPr>
            <w:rFonts w:ascii="仿宋" w:eastAsia="仿宋" w:hAnsi="仿宋" w:cs="仿宋" w:hint="eastAsia"/>
            <w:lang w:eastAsia="zh-CN"/>
          </w:rPr>
          <w:t>(四)、合规监督与执行</w:t>
        </w:r>
        <w:r>
          <w:tab/>
        </w:r>
        <w:r>
          <w:fldChar w:fldCharType="begin"/>
        </w:r>
        <w:r>
          <w:instrText xml:space="preserve"> PAGEREF _Toc31477 \h </w:instrText>
        </w:r>
        <w:r>
          <w:fldChar w:fldCharType="separate"/>
        </w:r>
        <w:r>
          <w:t>54</w:t>
        </w:r>
        <w:r>
          <w:fldChar w:fldCharType="end"/>
        </w:r>
      </w:hyperlink>
    </w:p>
    <w:p>
      <w:pPr>
        <w:pStyle w:val="TOC1"/>
        <w:tabs>
          <w:tab w:val="right" w:leader="dot" w:pos="8306"/>
        </w:tabs>
      </w:pPr>
      <w:hyperlink w:anchor="_Toc16864" w:history="1">
        <w:r>
          <w:rPr>
            <w:rFonts w:ascii="仿宋" w:eastAsia="仿宋" w:hAnsi="仿宋" w:cs="仿宋" w:hint="eastAsia"/>
            <w:lang w:eastAsia="zh-CN"/>
          </w:rPr>
          <w:t>十四、人力资源管理与开发</w:t>
        </w:r>
        <w:r>
          <w:tab/>
        </w:r>
        <w:r>
          <w:fldChar w:fldCharType="begin"/>
        </w:r>
        <w:r>
          <w:instrText xml:space="preserve"> PAGEREF _Toc16864 \h </w:instrText>
        </w:r>
        <w:r>
          <w:fldChar w:fldCharType="separate"/>
        </w:r>
        <w:r>
          <w:t>54</w:t>
        </w:r>
        <w:r>
          <w:fldChar w:fldCharType="end"/>
        </w:r>
      </w:hyperlink>
    </w:p>
    <w:p>
      <w:pPr>
        <w:pStyle w:val="TOC2"/>
        <w:tabs>
          <w:tab w:val="right" w:leader="dot" w:pos="8306"/>
        </w:tabs>
      </w:pPr>
      <w:hyperlink w:anchor="_Toc5181" w:history="1">
        <w:r>
          <w:rPr>
            <w:rFonts w:ascii="仿宋" w:eastAsia="仿宋" w:hAnsi="仿宋" w:cs="仿宋" w:hint="eastAsia"/>
            <w:lang w:eastAsia="zh-CN"/>
          </w:rPr>
          <w:t>(一)、人力资源规划</w:t>
        </w:r>
        <w:r>
          <w:tab/>
        </w:r>
        <w:r>
          <w:fldChar w:fldCharType="begin"/>
        </w:r>
        <w:r>
          <w:instrText xml:space="preserve"> PAGEREF _Toc5181 \h </w:instrText>
        </w:r>
        <w:r>
          <w:fldChar w:fldCharType="separate"/>
        </w:r>
        <w:r>
          <w:t>54</w:t>
        </w:r>
        <w:r>
          <w:fldChar w:fldCharType="end"/>
        </w:r>
      </w:hyperlink>
    </w:p>
    <w:p>
      <w:pPr>
        <w:pStyle w:val="TOC2"/>
        <w:tabs>
          <w:tab w:val="right" w:leader="dot" w:pos="8306"/>
        </w:tabs>
      </w:pPr>
      <w:hyperlink w:anchor="_Toc1467" w:history="1">
        <w:r>
          <w:rPr>
            <w:rFonts w:ascii="仿宋" w:eastAsia="仿宋" w:hAnsi="仿宋" w:cs="仿宋" w:hint="eastAsia"/>
            <w:lang w:eastAsia="zh-CN"/>
          </w:rPr>
          <w:t>(二)、人力资源开发与培训</w:t>
        </w:r>
        <w:r>
          <w:tab/>
        </w:r>
        <w:r>
          <w:fldChar w:fldCharType="begin"/>
        </w:r>
        <w:r>
          <w:instrText xml:space="preserve"> PAGEREF _Toc1467 \h </w:instrText>
        </w:r>
        <w:r>
          <w:fldChar w:fldCharType="separate"/>
        </w:r>
        <w:r>
          <w:t>56</w:t>
        </w:r>
        <w:r>
          <w:fldChar w:fldCharType="end"/>
        </w:r>
      </w:hyperlink>
    </w:p>
    <w:p>
      <w:pPr>
        <w:pStyle w:val="TOC1"/>
        <w:tabs>
          <w:tab w:val="right" w:leader="dot" w:pos="8306"/>
        </w:tabs>
      </w:pPr>
      <w:hyperlink w:anchor="_Toc7605" w:history="1">
        <w:r>
          <w:rPr>
            <w:rFonts w:ascii="仿宋" w:eastAsia="仿宋" w:hAnsi="仿宋" w:cs="仿宋" w:hint="eastAsia"/>
            <w:lang w:eastAsia="zh-CN"/>
          </w:rPr>
          <w:t>十五、设施与设备管理</w:t>
        </w:r>
        <w:r>
          <w:tab/>
        </w:r>
        <w:r>
          <w:fldChar w:fldCharType="begin"/>
        </w:r>
        <w:r>
          <w:instrText xml:space="preserve"> PAGEREF _Toc7605 \h </w:instrText>
        </w:r>
        <w:r>
          <w:fldChar w:fldCharType="separate"/>
        </w:r>
        <w:r>
          <w:t>59</w:t>
        </w:r>
        <w:r>
          <w:fldChar w:fldCharType="end"/>
        </w:r>
      </w:hyperlink>
    </w:p>
    <w:p>
      <w:pPr>
        <w:pStyle w:val="TOC2"/>
        <w:tabs>
          <w:tab w:val="right" w:leader="dot" w:pos="8306"/>
        </w:tabs>
      </w:pPr>
      <w:hyperlink w:anchor="_Toc24024" w:history="1">
        <w:r>
          <w:rPr>
            <w:rFonts w:ascii="仿宋" w:eastAsia="仿宋" w:hAnsi="仿宋" w:cs="仿宋" w:hint="eastAsia"/>
            <w:lang w:eastAsia="zh-CN"/>
          </w:rPr>
          <w:t>(一)、设施规划与配置</w:t>
        </w:r>
        <w:r>
          <w:tab/>
        </w:r>
        <w:r>
          <w:fldChar w:fldCharType="begin"/>
        </w:r>
        <w:r>
          <w:instrText xml:space="preserve"> PAGEREF _Toc24024 \h </w:instrText>
        </w:r>
        <w:r>
          <w:fldChar w:fldCharType="separate"/>
        </w:r>
        <w:r>
          <w:t>59</w:t>
        </w:r>
        <w:r>
          <w:fldChar w:fldCharType="end"/>
        </w:r>
      </w:hyperlink>
    </w:p>
    <w:p>
      <w:pPr>
        <w:pStyle w:val="TOC2"/>
        <w:tabs>
          <w:tab w:val="right" w:leader="dot" w:pos="8306"/>
        </w:tabs>
      </w:pPr>
      <w:hyperlink w:anchor="_Toc23786" w:history="1">
        <w:r>
          <w:rPr>
            <w:rFonts w:ascii="仿宋" w:eastAsia="仿宋" w:hAnsi="仿宋" w:cs="仿宋" w:hint="eastAsia"/>
            <w:lang w:eastAsia="zh-CN"/>
          </w:rPr>
          <w:t>(二)、设备采购与维护管理</w:t>
        </w:r>
        <w:r>
          <w:tab/>
        </w:r>
        <w:r>
          <w:fldChar w:fldCharType="begin"/>
        </w:r>
        <w:r>
          <w:instrText xml:space="preserve"> PAGEREF _Toc23786 \h </w:instrText>
        </w:r>
        <w:r>
          <w:fldChar w:fldCharType="separate"/>
        </w:r>
        <w:r>
          <w:t>59</w:t>
        </w:r>
        <w:r>
          <w:fldChar w:fldCharType="end"/>
        </w:r>
      </w:hyperlink>
    </w:p>
    <w:p>
      <w:pPr>
        <w:pStyle w:val="TOC2"/>
        <w:tabs>
          <w:tab w:val="right" w:leader="dot" w:pos="8306"/>
        </w:tabs>
      </w:pPr>
      <w:hyperlink w:anchor="_Toc23093" w:history="1">
        <w:r>
          <w:rPr>
            <w:rFonts w:ascii="仿宋" w:eastAsia="仿宋" w:hAnsi="仿宋" w:cs="仿宋" w:hint="eastAsia"/>
            <w:lang w:eastAsia="zh-CN"/>
          </w:rPr>
          <w:t>(三)、设施设备升级策略</w:t>
        </w:r>
        <w:r>
          <w:tab/>
        </w:r>
        <w:r>
          <w:fldChar w:fldCharType="begin"/>
        </w:r>
        <w:r>
          <w:instrText xml:space="preserve"> PAGEREF _Toc23093 \h </w:instrText>
        </w:r>
        <w:r>
          <w:fldChar w:fldCharType="separate"/>
        </w:r>
        <w:r>
          <w:t>60</w:t>
        </w:r>
        <w:r>
          <w:fldChar w:fldCharType="end"/>
        </w:r>
      </w:hyperlink>
    </w:p>
    <w:p>
      <w:pPr>
        <w:pStyle w:val="TOC1"/>
        <w:tabs>
          <w:tab w:val="right" w:leader="dot" w:pos="8306"/>
        </w:tabs>
      </w:pPr>
      <w:hyperlink w:anchor="_Toc2042" w:history="1">
        <w:r>
          <w:rPr>
            <w:rFonts w:ascii="仿宋" w:eastAsia="仿宋" w:hAnsi="仿宋" w:cs="仿宋" w:hint="eastAsia"/>
            <w:lang w:eastAsia="zh-CN"/>
          </w:rPr>
          <w:t>十六、产业协同与集群发展</w:t>
        </w:r>
        <w:r>
          <w:tab/>
        </w:r>
        <w:r>
          <w:fldChar w:fldCharType="begin"/>
        </w:r>
        <w:r>
          <w:instrText xml:space="preserve"> PAGEREF _Toc2042 \h </w:instrText>
        </w:r>
        <w:r>
          <w:fldChar w:fldCharType="separate"/>
        </w:r>
        <w:r>
          <w:t>61</w:t>
        </w:r>
        <w:r>
          <w:fldChar w:fldCharType="end"/>
        </w:r>
      </w:hyperlink>
    </w:p>
    <w:p>
      <w:pPr>
        <w:pStyle w:val="TOC2"/>
        <w:tabs>
          <w:tab w:val="right" w:leader="dot" w:pos="8306"/>
        </w:tabs>
      </w:pPr>
      <w:hyperlink w:anchor="_Toc3629" w:history="1">
        <w:r>
          <w:rPr>
            <w:rFonts w:ascii="仿宋" w:eastAsia="仿宋" w:hAnsi="仿宋" w:cs="仿宋" w:hint="eastAsia"/>
            <w:lang w:eastAsia="zh-CN"/>
          </w:rPr>
          <w:t>(一)、产业协同机制建设</w:t>
        </w:r>
        <w:r>
          <w:tab/>
        </w:r>
        <w:r>
          <w:fldChar w:fldCharType="begin"/>
        </w:r>
        <w:r>
          <w:instrText xml:space="preserve"> PAGEREF _Toc3629 \h </w:instrText>
        </w:r>
        <w:r>
          <w:fldChar w:fldCharType="separate"/>
        </w:r>
        <w:r>
          <w:t>61</w:t>
        </w:r>
        <w:r>
          <w:fldChar w:fldCharType="end"/>
        </w:r>
      </w:hyperlink>
    </w:p>
    <w:p>
      <w:pPr>
        <w:pStyle w:val="TOC2"/>
        <w:tabs>
          <w:tab w:val="right" w:leader="dot" w:pos="8306"/>
        </w:tabs>
      </w:pPr>
      <w:hyperlink w:anchor="_Toc3011" w:history="1">
        <w:r>
          <w:rPr>
            <w:rFonts w:ascii="仿宋" w:eastAsia="仿宋" w:hAnsi="仿宋" w:cs="仿宋" w:hint="eastAsia"/>
            <w:lang w:eastAsia="zh-CN"/>
          </w:rPr>
          <w:t>(二)、产业集群培育与发展</w:t>
        </w:r>
        <w:r>
          <w:tab/>
        </w:r>
        <w:r>
          <w:fldChar w:fldCharType="begin"/>
        </w:r>
        <w:r>
          <w:instrText xml:space="preserve"> PAGEREF _Toc3011 \h </w:instrText>
        </w:r>
        <w:r>
          <w:fldChar w:fldCharType="separate"/>
        </w:r>
        <w:r>
          <w:t>62</w:t>
        </w:r>
        <w:r>
          <w:fldChar w:fldCharType="end"/>
        </w:r>
      </w:hyperlink>
    </w:p>
    <w:p>
      <w:pPr>
        <w:pStyle w:val="TOC1"/>
        <w:tabs>
          <w:tab w:val="right" w:leader="dot" w:pos="8306"/>
        </w:tabs>
      </w:pPr>
      <w:hyperlink w:anchor="_Toc26209" w:history="1">
        <w:r>
          <w:rPr>
            <w:rFonts w:ascii="仿宋" w:eastAsia="仿宋" w:hAnsi="仿宋" w:cs="仿宋" w:hint="eastAsia"/>
            <w:lang w:eastAsia="zh-CN"/>
          </w:rPr>
          <w:t>十七、合作与交流机制建立</w:t>
        </w:r>
        <w:r>
          <w:tab/>
        </w:r>
        <w:r>
          <w:fldChar w:fldCharType="begin"/>
        </w:r>
        <w:r>
          <w:instrText xml:space="preserve"> PAGEREF _Toc26209 \h </w:instrText>
        </w:r>
        <w:r>
          <w:fldChar w:fldCharType="separate"/>
        </w:r>
        <w:r>
          <w:t>63</w:t>
        </w:r>
        <w:r>
          <w:fldChar w:fldCharType="end"/>
        </w:r>
      </w:hyperlink>
    </w:p>
    <w:p>
      <w:pPr>
        <w:pStyle w:val="TOC2"/>
        <w:tabs>
          <w:tab w:val="right" w:leader="dot" w:pos="8306"/>
        </w:tabs>
      </w:pPr>
      <w:hyperlink w:anchor="_Toc4249" w:history="1">
        <w:r>
          <w:rPr>
            <w:rFonts w:ascii="仿宋" w:eastAsia="仿宋" w:hAnsi="仿宋" w:cs="仿宋" w:hint="eastAsia"/>
            <w:lang w:eastAsia="zh-CN"/>
          </w:rPr>
          <w:t>(一)、合作伙伴选择与合作方式</w:t>
        </w:r>
        <w:r>
          <w:tab/>
        </w:r>
        <w:r>
          <w:fldChar w:fldCharType="begin"/>
        </w:r>
        <w:r>
          <w:instrText xml:space="preserve"> PAGEREF _Toc4249 \h </w:instrText>
        </w:r>
        <w:r>
          <w:fldChar w:fldCharType="separate"/>
        </w:r>
        <w:r>
          <w:t>63</w:t>
        </w:r>
        <w:r>
          <w:fldChar w:fldCharType="end"/>
        </w:r>
      </w:hyperlink>
    </w:p>
    <w:p>
      <w:pPr>
        <w:pStyle w:val="TOC2"/>
        <w:tabs>
          <w:tab w:val="right" w:leader="dot" w:pos="8306"/>
        </w:tabs>
      </w:pPr>
      <w:hyperlink w:anchor="_Toc1833" w:history="1">
        <w:r>
          <w:rPr>
            <w:rFonts w:ascii="仿宋" w:eastAsia="仿宋" w:hAnsi="仿宋" w:cs="仿宋" w:hint="eastAsia"/>
            <w:lang w:eastAsia="zh-CN"/>
          </w:rPr>
          <w:t>(二)、交流与合作平台搭建</w:t>
        </w:r>
        <w:r>
          <w:tab/>
        </w:r>
        <w:r>
          <w:fldChar w:fldCharType="begin"/>
        </w:r>
        <w:r>
          <w:instrText xml:space="preserve"> PAGEREF _Toc1833 \h </w:instrText>
        </w:r>
        <w:r>
          <w:fldChar w:fldCharType="separate"/>
        </w:r>
        <w:r>
          <w:t>64</w:t>
        </w:r>
        <w:r>
          <w:fldChar w:fldCharType="end"/>
        </w:r>
      </w:hyperlink>
    </w:p>
    <w:p>
      <w:pPr>
        <w:pStyle w:val="TOC1"/>
        <w:tabs>
          <w:tab w:val="right" w:leader="dot" w:pos="8306"/>
        </w:tabs>
      </w:pPr>
      <w:hyperlink w:anchor="_Toc6526" w:history="1">
        <w:r>
          <w:rPr>
            <w:rFonts w:ascii="仿宋" w:eastAsia="仿宋" w:hAnsi="仿宋" w:cs="仿宋" w:hint="eastAsia"/>
            <w:lang w:eastAsia="zh-CN"/>
          </w:rPr>
          <w:t>十八、项目施工方案</w:t>
        </w:r>
        <w:r>
          <w:tab/>
        </w:r>
        <w:r>
          <w:fldChar w:fldCharType="begin"/>
        </w:r>
        <w:r>
          <w:instrText xml:space="preserve"> PAGEREF _Toc6526 \h </w:instrText>
        </w:r>
        <w:r>
          <w:fldChar w:fldCharType="separate"/>
        </w:r>
        <w:r>
          <w:t>66</w:t>
        </w:r>
        <w:r>
          <w:fldChar w:fldCharType="end"/>
        </w:r>
      </w:hyperlink>
    </w:p>
    <w:p>
      <w:pPr>
        <w:pStyle w:val="TOC2"/>
        <w:tabs>
          <w:tab w:val="right" w:leader="dot" w:pos="8306"/>
        </w:tabs>
      </w:pPr>
      <w:hyperlink w:anchor="_Toc16230" w:history="1">
        <w:r>
          <w:rPr>
            <w:rFonts w:ascii="仿宋" w:eastAsia="仿宋" w:hAnsi="仿宋" w:cs="仿宋" w:hint="eastAsia"/>
            <w:lang w:eastAsia="zh-CN"/>
          </w:rPr>
          <w:t>(一)、施工组织设计</w:t>
        </w:r>
        <w:r>
          <w:tab/>
        </w:r>
        <w:r>
          <w:fldChar w:fldCharType="begin"/>
        </w:r>
        <w:r>
          <w:instrText xml:space="preserve"> PAGEREF _Toc16230 \h </w:instrText>
        </w:r>
        <w:r>
          <w:fldChar w:fldCharType="separate"/>
        </w:r>
        <w:r>
          <w:t>66</w:t>
        </w:r>
        <w:r>
          <w:fldChar w:fldCharType="end"/>
        </w:r>
      </w:hyperlink>
    </w:p>
    <w:p>
      <w:pPr>
        <w:pStyle w:val="TOC2"/>
        <w:tabs>
          <w:tab w:val="right" w:leader="dot" w:pos="8306"/>
        </w:tabs>
      </w:pPr>
      <w:hyperlink w:anchor="_Toc14889" w:history="1">
        <w:r>
          <w:rPr>
            <w:rFonts w:ascii="仿宋" w:eastAsia="仿宋" w:hAnsi="仿宋" w:cs="仿宋" w:hint="eastAsia"/>
            <w:lang w:eastAsia="zh-CN"/>
          </w:rPr>
          <w:t>(二)、施工工艺与技术路线</w:t>
        </w:r>
        <w:r>
          <w:tab/>
        </w:r>
        <w:r>
          <w:fldChar w:fldCharType="begin"/>
        </w:r>
        <w:r>
          <w:instrText xml:space="preserve"> PAGEREF _Toc14889 \h </w:instrText>
        </w:r>
        <w:r>
          <w:fldChar w:fldCharType="separate"/>
        </w:r>
        <w:r>
          <w:t>67</w:t>
        </w:r>
        <w:r>
          <w:fldChar w:fldCharType="end"/>
        </w:r>
      </w:hyperlink>
    </w:p>
    <w:p>
      <w:pPr>
        <w:pStyle w:val="TOC2"/>
        <w:tabs>
          <w:tab w:val="right" w:leader="dot" w:pos="8306"/>
        </w:tabs>
      </w:pPr>
      <w:hyperlink w:anchor="_Toc15070" w:history="1">
        <w:r>
          <w:rPr>
            <w:rFonts w:ascii="仿宋" w:eastAsia="仿宋" w:hAnsi="仿宋" w:cs="仿宋" w:hint="eastAsia"/>
            <w:lang w:eastAsia="zh-CN"/>
          </w:rPr>
          <w:t>(三)、关键节点施工计划</w:t>
        </w:r>
        <w:r>
          <w:tab/>
        </w:r>
        <w:r>
          <w:fldChar w:fldCharType="begin"/>
        </w:r>
        <w:r>
          <w:instrText xml:space="preserve"> PAGEREF _Toc15070 \h </w:instrText>
        </w:r>
        <w:r>
          <w:fldChar w:fldCharType="separate"/>
        </w:r>
        <w:r>
          <w:t>68</w:t>
        </w:r>
        <w:r>
          <w:fldChar w:fldCharType="end"/>
        </w:r>
      </w:hyperlink>
    </w:p>
    <w:p>
      <w:pPr>
        <w:pStyle w:val="TOC2"/>
        <w:tabs>
          <w:tab w:val="right" w:leader="dot" w:pos="8306"/>
        </w:tabs>
      </w:pPr>
      <w:hyperlink w:anchor="_Toc625" w:history="1">
        <w:r>
          <w:rPr>
            <w:rFonts w:ascii="仿宋" w:eastAsia="仿宋" w:hAnsi="仿宋" w:cs="仿宋" w:hint="eastAsia"/>
            <w:lang w:eastAsia="zh-CN"/>
          </w:rPr>
          <w:t>(四)、施工现场管理</w:t>
        </w:r>
        <w:r>
          <w:tab/>
        </w:r>
        <w:r>
          <w:fldChar w:fldCharType="begin"/>
        </w:r>
        <w:r>
          <w:instrText xml:space="preserve"> PAGEREF _Toc625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8815"/>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922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L-苯丙氨酸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29393"/>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12413"/>
      <w:r>
        <w:rPr>
          <w:rFonts w:ascii="仿宋" w:eastAsia="仿宋" w:hAnsi="仿宋" w:cs="仿宋" w:hint="eastAsia"/>
          <w:sz w:val="28"/>
          <w:lang w:eastAsia="zh-CN"/>
        </w:rPr>
        <w:t>二、L-苯丙氨酸项目概论</w:t>
      </w:r>
      <w:bookmarkEnd w:id="5"/>
    </w:p>
    <w:p>
      <w:pPr>
        <w:pStyle w:val="Heading2"/>
        <w:rPr>
          <w:rFonts w:ascii="仿宋" w:eastAsia="仿宋" w:hAnsi="仿宋" w:cs="仿宋" w:hint="eastAsia"/>
          <w:lang w:eastAsia="zh-CN"/>
        </w:rPr>
      </w:pPr>
      <w:bookmarkStart w:id="6" w:name="_Toc2180"/>
      <w:r>
        <w:rPr>
          <w:rFonts w:ascii="仿宋" w:eastAsia="仿宋" w:hAnsi="仿宋" w:cs="仿宋" w:hint="eastAsia"/>
          <w:lang w:eastAsia="zh-CN"/>
        </w:rPr>
        <w:t>(一)、项目申报单位概况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L-苯丙氨酸项目的申报单位是“XXX实业发展公司”，这是一家在其所处行业内备受尊敬的企业。公司自成立以来，通过其在L-苯丙氨酸项目中表现出的创新精神和卓越执行力，在市场上赢得了显著的地位。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该公司的法定代表人秦XX，在L-苯丙氨酸项目及其他多个行业领域中都有着显著的贡献。秦XX以其出色的领导才能和敏锐的商业洞察力，带领公司在L-苯丙氨酸项目等多个领域实现了持续的成长和成功。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L-苯丙氨酸项目的重要合作伙伴。公司专注于[行业名称]领域，以创新作为驱动力，不断推动技术进步和市场扩张。在L-苯丙氨酸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L-苯丙氨酸项目中展现了强劲的增长和稳定的财务表现。公司通过有效的策略，在L-苯丙氨酸项目中扩大了其市场份额并增强了盈利能力。同时，公司积极承担社会责任，参与各类社会公益项目，增强了其在L-苯丙氨酸项目中的品牌形象和社会影响力。</w:t>
      </w:r>
    </w:p>
    <w:p>
      <w:pPr>
        <w:pStyle w:val="Heading2"/>
        <w:ind w:firstLine="560" w:firstLineChars="200"/>
        <w:rPr>
          <w:rFonts w:ascii="仿宋" w:eastAsia="仿宋" w:hAnsi="仿宋" w:cs="仿宋" w:hint="eastAsia"/>
          <w:sz w:val="28"/>
          <w:lang w:eastAsia="zh-CN"/>
        </w:rPr>
      </w:pPr>
      <w:bookmarkStart w:id="7" w:name="_Toc24700"/>
      <w:r>
        <w:rPr>
          <w:rFonts w:ascii="仿宋" w:eastAsia="仿宋" w:hAnsi="仿宋" w:cs="仿宋" w:hint="eastAsia"/>
          <w:sz w:val="28"/>
          <w:lang w:eastAsia="zh-CN"/>
        </w:rPr>
        <w:t>(二)、项目概况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L-苯丙氨酸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L-苯丙氨酸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6088"/>
      <w:r>
        <w:rPr>
          <w:rFonts w:ascii="仿宋" w:eastAsia="仿宋" w:hAnsi="仿宋" w:cs="仿宋" w:hint="eastAsia"/>
          <w:sz w:val="28"/>
          <w:lang w:eastAsia="zh-CN"/>
        </w:rPr>
        <w:t>三、背景、必要性分析</w:t>
      </w:r>
      <w:bookmarkEnd w:id="8"/>
    </w:p>
    <w:p>
      <w:pPr>
        <w:pStyle w:val="Heading2"/>
        <w:rPr>
          <w:rFonts w:ascii="仿宋" w:eastAsia="仿宋" w:hAnsi="仿宋" w:cs="仿宋" w:hint="eastAsia"/>
          <w:lang w:eastAsia="zh-CN"/>
        </w:rPr>
      </w:pPr>
      <w:bookmarkStart w:id="9" w:name="_Toc7595"/>
      <w:r>
        <w:rPr>
          <w:rFonts w:ascii="仿宋" w:eastAsia="仿宋" w:hAnsi="仿宋" w:cs="仿宋" w:hint="eastAsia"/>
          <w:lang w:eastAsia="zh-CN"/>
        </w:rPr>
        <w:t>(一)、项目建设背景</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L-苯丙氨酸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L-苯丙氨酸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L-苯丙氨酸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0" w:name="_Toc19823"/>
      <w:r>
        <w:rPr>
          <w:rFonts w:ascii="仿宋" w:eastAsia="仿宋" w:hAnsi="仿宋" w:cs="仿宋" w:hint="eastAsia"/>
          <w:sz w:val="28"/>
          <w:lang w:eastAsia="zh-CN"/>
        </w:rPr>
        <w:t>(二)、必要性分析</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L-苯丙氨酸项目的必要性在当前经济和社会背景下表现得尤为重要，其对市场需求的满足、技术创新的推动、社会经济发展的促进以及环境可持续性的提高，共同构成了项目建设的核心价值和必要性。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L-苯丙氨酸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L-苯丙氨酸项目在其专注的领域内，特别是在人工智能和数据科学方面，有望推动显著的技术革新。项目的研发活动不仅有望孕育出改变行业运作方式的新技术，还可能在长远中影响整个技术生态系统。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L-苯丙氨酸项目还致力于提升当地居民的技能和就业能力，通过与当地教育机构合作提供培训和教育机会，从而提高社区整体的生活水平和社会福祉。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https://d.book118.com/767050142134006046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L-苯丙氨酸项目构思建设方案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9B7579"/>
    <w:rsid w:val="059B75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67050142134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2024-02-19T22:00:00Z</dcterms:created>
  <dcterms:modified xsi:type="dcterms:W3CDTF">2024-02-19T22:01:22Z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545EA3960082426EBAACA0B790529A31_11</vt:lpwstr>
  </property>
  <property fmtid="{D5CDD505-2E9C-101B-9397-08002B2CF9AE}" pid="3" name="KSOProductBuildVer">
    <vt:lpwstr>2052-12.1.0.16250</vt:lpwstr>
  </property>
</Properties>
</file>