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化合物半导体的外延生长设备项目建设方案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94" w:history="1">
        <w:r>
          <w:rPr>
            <w:rFonts w:ascii="仿宋" w:eastAsia="仿宋" w:hAnsi="仿宋" w:cs="仿宋" w:hint="eastAsia"/>
            <w:lang w:eastAsia="zh-CN"/>
          </w:rPr>
          <w:t>序言</w:t>
        </w:r>
        <w:r>
          <w:tab/>
        </w:r>
        <w:r>
          <w:fldChar w:fldCharType="begin"/>
        </w:r>
        <w:r>
          <w:instrText xml:space="preserve"> PAGEREF _Toc31194 \h </w:instrText>
        </w:r>
        <w:r>
          <w:fldChar w:fldCharType="separate"/>
        </w:r>
        <w:r>
          <w:t>3</w:t>
        </w:r>
        <w:r>
          <w:fldChar w:fldCharType="end"/>
        </w:r>
      </w:hyperlink>
    </w:p>
    <w:p>
      <w:pPr>
        <w:pStyle w:val="TOC1"/>
        <w:tabs>
          <w:tab w:val="right" w:leader="dot" w:pos="8306"/>
        </w:tabs>
      </w:pPr>
      <w:hyperlink w:anchor="_Toc19371" w:history="1">
        <w:r>
          <w:rPr>
            <w:rFonts w:ascii="仿宋" w:eastAsia="仿宋" w:hAnsi="仿宋" w:cs="仿宋" w:hint="eastAsia"/>
            <w:lang w:eastAsia="zh-CN"/>
          </w:rPr>
          <w:t>一、财务管理与成本控制</w:t>
        </w:r>
        <w:r>
          <w:tab/>
        </w:r>
        <w:r>
          <w:fldChar w:fldCharType="begin"/>
        </w:r>
        <w:r>
          <w:instrText xml:space="preserve"> PAGEREF _Toc19371 \h </w:instrText>
        </w:r>
        <w:r>
          <w:fldChar w:fldCharType="separate"/>
        </w:r>
        <w:r>
          <w:t>3</w:t>
        </w:r>
        <w:r>
          <w:fldChar w:fldCharType="end"/>
        </w:r>
      </w:hyperlink>
    </w:p>
    <w:p>
      <w:pPr>
        <w:pStyle w:val="TOC2"/>
        <w:tabs>
          <w:tab w:val="right" w:leader="dot" w:pos="8306"/>
        </w:tabs>
      </w:pPr>
      <w:hyperlink w:anchor="_Toc11307" w:history="1">
        <w:r>
          <w:rPr>
            <w:rFonts w:ascii="仿宋" w:eastAsia="仿宋" w:hAnsi="仿宋" w:cs="仿宋" w:hint="eastAsia"/>
            <w:lang w:eastAsia="zh-CN"/>
          </w:rPr>
          <w:t>(一)、财务管理体系建设</w:t>
        </w:r>
        <w:r>
          <w:tab/>
        </w:r>
        <w:r>
          <w:fldChar w:fldCharType="begin"/>
        </w:r>
        <w:r>
          <w:instrText xml:space="preserve"> PAGEREF _Toc11307 \h </w:instrText>
        </w:r>
        <w:r>
          <w:fldChar w:fldCharType="separate"/>
        </w:r>
        <w:r>
          <w:t>3</w:t>
        </w:r>
        <w:r>
          <w:fldChar w:fldCharType="end"/>
        </w:r>
      </w:hyperlink>
    </w:p>
    <w:p>
      <w:pPr>
        <w:pStyle w:val="TOC2"/>
        <w:tabs>
          <w:tab w:val="right" w:leader="dot" w:pos="8306"/>
        </w:tabs>
      </w:pPr>
      <w:hyperlink w:anchor="_Toc17348" w:history="1">
        <w:r>
          <w:rPr>
            <w:rFonts w:ascii="仿宋" w:eastAsia="仿宋" w:hAnsi="仿宋" w:cs="仿宋" w:hint="eastAsia"/>
            <w:lang w:eastAsia="zh-CN"/>
          </w:rPr>
          <w:t>(二)、成本控制措施</w:t>
        </w:r>
        <w:r>
          <w:tab/>
        </w:r>
        <w:r>
          <w:fldChar w:fldCharType="begin"/>
        </w:r>
        <w:r>
          <w:instrText xml:space="preserve"> PAGEREF _Toc17348 \h </w:instrText>
        </w:r>
        <w:r>
          <w:fldChar w:fldCharType="separate"/>
        </w:r>
        <w:r>
          <w:t>4</w:t>
        </w:r>
        <w:r>
          <w:fldChar w:fldCharType="end"/>
        </w:r>
      </w:hyperlink>
    </w:p>
    <w:p>
      <w:pPr>
        <w:pStyle w:val="TOC1"/>
        <w:tabs>
          <w:tab w:val="right" w:leader="dot" w:pos="8306"/>
        </w:tabs>
      </w:pPr>
      <w:hyperlink w:anchor="_Toc24796" w:history="1">
        <w:r>
          <w:rPr>
            <w:rFonts w:ascii="仿宋" w:eastAsia="仿宋" w:hAnsi="仿宋" w:cs="仿宋" w:hint="eastAsia"/>
            <w:lang w:eastAsia="zh-CN"/>
          </w:rPr>
          <w:t>二、项目选址研究</w:t>
        </w:r>
        <w:r>
          <w:tab/>
        </w:r>
        <w:r>
          <w:fldChar w:fldCharType="begin"/>
        </w:r>
        <w:r>
          <w:instrText xml:space="preserve"> PAGEREF _Toc24796 \h </w:instrText>
        </w:r>
        <w:r>
          <w:fldChar w:fldCharType="separate"/>
        </w:r>
        <w:r>
          <w:t>5</w:t>
        </w:r>
        <w:r>
          <w:fldChar w:fldCharType="end"/>
        </w:r>
      </w:hyperlink>
    </w:p>
    <w:p>
      <w:pPr>
        <w:pStyle w:val="TOC2"/>
        <w:tabs>
          <w:tab w:val="right" w:leader="dot" w:pos="8306"/>
        </w:tabs>
      </w:pPr>
      <w:hyperlink w:anchor="_Toc28765" w:history="1">
        <w:r>
          <w:rPr>
            <w:rFonts w:ascii="仿宋" w:eastAsia="仿宋" w:hAnsi="仿宋" w:cs="仿宋" w:hint="eastAsia"/>
            <w:lang w:eastAsia="zh-CN"/>
          </w:rPr>
          <w:t>(一)、项目选址原则</w:t>
        </w:r>
        <w:r>
          <w:tab/>
        </w:r>
        <w:r>
          <w:fldChar w:fldCharType="begin"/>
        </w:r>
        <w:r>
          <w:instrText xml:space="preserve"> PAGEREF _Toc28765 \h </w:instrText>
        </w:r>
        <w:r>
          <w:fldChar w:fldCharType="separate"/>
        </w:r>
        <w:r>
          <w:t>5</w:t>
        </w:r>
        <w:r>
          <w:fldChar w:fldCharType="end"/>
        </w:r>
      </w:hyperlink>
    </w:p>
    <w:p>
      <w:pPr>
        <w:pStyle w:val="TOC2"/>
        <w:tabs>
          <w:tab w:val="right" w:leader="dot" w:pos="8306"/>
        </w:tabs>
      </w:pPr>
      <w:hyperlink w:anchor="_Toc5675" w:history="1">
        <w:r>
          <w:rPr>
            <w:rFonts w:ascii="仿宋" w:eastAsia="仿宋" w:hAnsi="仿宋" w:cs="仿宋" w:hint="eastAsia"/>
            <w:lang w:eastAsia="zh-CN"/>
          </w:rPr>
          <w:t>(二)、项目选址</w:t>
        </w:r>
        <w:r>
          <w:tab/>
        </w:r>
        <w:r>
          <w:fldChar w:fldCharType="begin"/>
        </w:r>
        <w:r>
          <w:instrText xml:space="preserve"> PAGEREF _Toc5675 \h </w:instrText>
        </w:r>
        <w:r>
          <w:fldChar w:fldCharType="separate"/>
        </w:r>
        <w:r>
          <w:t>9</w:t>
        </w:r>
        <w:r>
          <w:fldChar w:fldCharType="end"/>
        </w:r>
      </w:hyperlink>
    </w:p>
    <w:p>
      <w:pPr>
        <w:pStyle w:val="TOC2"/>
        <w:tabs>
          <w:tab w:val="right" w:leader="dot" w:pos="8306"/>
        </w:tabs>
      </w:pPr>
      <w:hyperlink w:anchor="_Toc19904" w:history="1">
        <w:r>
          <w:rPr>
            <w:rFonts w:ascii="仿宋" w:eastAsia="仿宋" w:hAnsi="仿宋" w:cs="仿宋" w:hint="eastAsia"/>
            <w:lang w:eastAsia="zh-CN"/>
          </w:rPr>
          <w:t>(三)、建设条件分析</w:t>
        </w:r>
        <w:r>
          <w:tab/>
        </w:r>
        <w:r>
          <w:fldChar w:fldCharType="begin"/>
        </w:r>
        <w:r>
          <w:instrText xml:space="preserve"> PAGEREF _Toc19904 \h </w:instrText>
        </w:r>
        <w:r>
          <w:fldChar w:fldCharType="separate"/>
        </w:r>
        <w:r>
          <w:t>11</w:t>
        </w:r>
        <w:r>
          <w:fldChar w:fldCharType="end"/>
        </w:r>
      </w:hyperlink>
    </w:p>
    <w:p>
      <w:pPr>
        <w:pStyle w:val="TOC2"/>
        <w:tabs>
          <w:tab w:val="right" w:leader="dot" w:pos="8306"/>
        </w:tabs>
      </w:pPr>
      <w:hyperlink w:anchor="_Toc31288" w:history="1">
        <w:r>
          <w:rPr>
            <w:rFonts w:ascii="仿宋" w:eastAsia="仿宋" w:hAnsi="仿宋" w:cs="仿宋" w:hint="eastAsia"/>
            <w:lang w:eastAsia="zh-CN"/>
          </w:rPr>
          <w:t>(四)、用地控制指标</w:t>
        </w:r>
        <w:r>
          <w:tab/>
        </w:r>
        <w:r>
          <w:fldChar w:fldCharType="begin"/>
        </w:r>
        <w:r>
          <w:instrText xml:space="preserve"> PAGEREF _Toc31288 \h </w:instrText>
        </w:r>
        <w:r>
          <w:fldChar w:fldCharType="separate"/>
        </w:r>
        <w:r>
          <w:t>12</w:t>
        </w:r>
        <w:r>
          <w:fldChar w:fldCharType="end"/>
        </w:r>
      </w:hyperlink>
    </w:p>
    <w:p>
      <w:pPr>
        <w:pStyle w:val="TOC2"/>
        <w:tabs>
          <w:tab w:val="right" w:leader="dot" w:pos="8306"/>
        </w:tabs>
      </w:pPr>
      <w:hyperlink w:anchor="_Toc20635" w:history="1">
        <w:r>
          <w:rPr>
            <w:rFonts w:ascii="仿宋" w:eastAsia="仿宋" w:hAnsi="仿宋" w:cs="仿宋" w:hint="eastAsia"/>
            <w:lang w:eastAsia="zh-CN"/>
          </w:rPr>
          <w:t>(五)、地总体要求</w:t>
        </w:r>
        <w:r>
          <w:tab/>
        </w:r>
        <w:r>
          <w:fldChar w:fldCharType="begin"/>
        </w:r>
        <w:r>
          <w:instrText xml:space="preserve"> PAGEREF _Toc20635 \h </w:instrText>
        </w:r>
        <w:r>
          <w:fldChar w:fldCharType="separate"/>
        </w:r>
        <w:r>
          <w:t>13</w:t>
        </w:r>
        <w:r>
          <w:fldChar w:fldCharType="end"/>
        </w:r>
      </w:hyperlink>
    </w:p>
    <w:p>
      <w:pPr>
        <w:pStyle w:val="TOC2"/>
        <w:tabs>
          <w:tab w:val="right" w:leader="dot" w:pos="8306"/>
        </w:tabs>
      </w:pPr>
      <w:hyperlink w:anchor="_Toc31165" w:history="1">
        <w:r>
          <w:rPr>
            <w:rFonts w:ascii="仿宋" w:eastAsia="仿宋" w:hAnsi="仿宋" w:cs="仿宋" w:hint="eastAsia"/>
            <w:lang w:eastAsia="zh-CN"/>
          </w:rPr>
          <w:t>(六)、节约用地措施</w:t>
        </w:r>
        <w:r>
          <w:tab/>
        </w:r>
        <w:r>
          <w:fldChar w:fldCharType="begin"/>
        </w:r>
        <w:r>
          <w:instrText xml:space="preserve"> PAGEREF _Toc31165 \h </w:instrText>
        </w:r>
        <w:r>
          <w:fldChar w:fldCharType="separate"/>
        </w:r>
        <w:r>
          <w:t>15</w:t>
        </w:r>
        <w:r>
          <w:fldChar w:fldCharType="end"/>
        </w:r>
      </w:hyperlink>
    </w:p>
    <w:p>
      <w:pPr>
        <w:pStyle w:val="TOC2"/>
        <w:tabs>
          <w:tab w:val="right" w:leader="dot" w:pos="8306"/>
        </w:tabs>
      </w:pPr>
      <w:hyperlink w:anchor="_Toc31333" w:history="1">
        <w:r>
          <w:rPr>
            <w:rFonts w:ascii="仿宋" w:eastAsia="仿宋" w:hAnsi="仿宋" w:cs="仿宋" w:hint="eastAsia"/>
            <w:lang w:eastAsia="zh-CN"/>
          </w:rPr>
          <w:t>(七)、选址综合评价</w:t>
        </w:r>
        <w:r>
          <w:tab/>
        </w:r>
        <w:r>
          <w:fldChar w:fldCharType="begin"/>
        </w:r>
        <w:r>
          <w:instrText xml:space="preserve"> PAGEREF _Toc31333 \h </w:instrText>
        </w:r>
        <w:r>
          <w:fldChar w:fldCharType="separate"/>
        </w:r>
        <w:r>
          <w:t>16</w:t>
        </w:r>
        <w:r>
          <w:fldChar w:fldCharType="end"/>
        </w:r>
      </w:hyperlink>
    </w:p>
    <w:p>
      <w:pPr>
        <w:pStyle w:val="TOC1"/>
        <w:tabs>
          <w:tab w:val="right" w:leader="dot" w:pos="8306"/>
        </w:tabs>
      </w:pPr>
      <w:hyperlink w:anchor="_Toc16755" w:history="1">
        <w:r>
          <w:rPr>
            <w:rFonts w:ascii="仿宋" w:eastAsia="仿宋" w:hAnsi="仿宋" w:cs="仿宋" w:hint="eastAsia"/>
            <w:lang w:eastAsia="zh-CN"/>
          </w:rPr>
          <w:t>三、环境和生态影响分析</w:t>
        </w:r>
        <w:r>
          <w:tab/>
        </w:r>
        <w:r>
          <w:fldChar w:fldCharType="begin"/>
        </w:r>
        <w:r>
          <w:instrText xml:space="preserve"> PAGEREF _Toc16755 \h </w:instrText>
        </w:r>
        <w:r>
          <w:fldChar w:fldCharType="separate"/>
        </w:r>
        <w:r>
          <w:t>17</w:t>
        </w:r>
        <w:r>
          <w:fldChar w:fldCharType="end"/>
        </w:r>
      </w:hyperlink>
    </w:p>
    <w:p>
      <w:pPr>
        <w:pStyle w:val="TOC2"/>
        <w:tabs>
          <w:tab w:val="right" w:leader="dot" w:pos="8306"/>
        </w:tabs>
      </w:pPr>
      <w:hyperlink w:anchor="_Toc6564" w:history="1">
        <w:r>
          <w:rPr>
            <w:rFonts w:ascii="仿宋" w:eastAsia="仿宋" w:hAnsi="仿宋" w:cs="仿宋" w:hint="eastAsia"/>
            <w:lang w:eastAsia="zh-CN"/>
          </w:rPr>
          <w:t>(一)、环境和生态现状</w:t>
        </w:r>
        <w:r>
          <w:tab/>
        </w:r>
        <w:r>
          <w:fldChar w:fldCharType="begin"/>
        </w:r>
        <w:r>
          <w:instrText xml:space="preserve"> PAGEREF _Toc6564 \h </w:instrText>
        </w:r>
        <w:r>
          <w:fldChar w:fldCharType="separate"/>
        </w:r>
        <w:r>
          <w:t>17</w:t>
        </w:r>
        <w:r>
          <w:fldChar w:fldCharType="end"/>
        </w:r>
      </w:hyperlink>
    </w:p>
    <w:p>
      <w:pPr>
        <w:pStyle w:val="TOC2"/>
        <w:tabs>
          <w:tab w:val="right" w:leader="dot" w:pos="8306"/>
        </w:tabs>
      </w:pPr>
      <w:hyperlink w:anchor="_Toc12213" w:history="1">
        <w:r>
          <w:rPr>
            <w:rFonts w:ascii="仿宋" w:eastAsia="仿宋" w:hAnsi="仿宋" w:cs="仿宋" w:hint="eastAsia"/>
            <w:lang w:eastAsia="zh-CN"/>
          </w:rPr>
          <w:t>(二)、生态环境影响分析</w:t>
        </w:r>
        <w:r>
          <w:tab/>
        </w:r>
        <w:r>
          <w:fldChar w:fldCharType="begin"/>
        </w:r>
        <w:r>
          <w:instrText xml:space="preserve"> PAGEREF _Toc12213 \h </w:instrText>
        </w:r>
        <w:r>
          <w:fldChar w:fldCharType="separate"/>
        </w:r>
        <w:r>
          <w:t>19</w:t>
        </w:r>
        <w:r>
          <w:fldChar w:fldCharType="end"/>
        </w:r>
      </w:hyperlink>
    </w:p>
    <w:p>
      <w:pPr>
        <w:pStyle w:val="TOC2"/>
        <w:tabs>
          <w:tab w:val="right" w:leader="dot" w:pos="8306"/>
        </w:tabs>
      </w:pPr>
      <w:hyperlink w:anchor="_Toc23947" w:history="1">
        <w:r>
          <w:rPr>
            <w:rFonts w:ascii="仿宋" w:eastAsia="仿宋" w:hAnsi="仿宋" w:cs="仿宋" w:hint="eastAsia"/>
            <w:lang w:eastAsia="zh-CN"/>
          </w:rPr>
          <w:t>(三)、生态环境保护措施</w:t>
        </w:r>
        <w:r>
          <w:tab/>
        </w:r>
        <w:r>
          <w:fldChar w:fldCharType="begin"/>
        </w:r>
        <w:r>
          <w:instrText xml:space="preserve"> PAGEREF _Toc23947 \h </w:instrText>
        </w:r>
        <w:r>
          <w:fldChar w:fldCharType="separate"/>
        </w:r>
        <w:r>
          <w:t>20</w:t>
        </w:r>
        <w:r>
          <w:fldChar w:fldCharType="end"/>
        </w:r>
      </w:hyperlink>
    </w:p>
    <w:p>
      <w:pPr>
        <w:pStyle w:val="TOC2"/>
        <w:tabs>
          <w:tab w:val="right" w:leader="dot" w:pos="8306"/>
        </w:tabs>
      </w:pPr>
      <w:hyperlink w:anchor="_Toc24604" w:history="1">
        <w:r>
          <w:rPr>
            <w:rFonts w:ascii="仿宋" w:eastAsia="仿宋" w:hAnsi="仿宋" w:cs="仿宋" w:hint="eastAsia"/>
            <w:lang w:eastAsia="zh-CN"/>
          </w:rPr>
          <w:t>(四)、地质灾害影响分析</w:t>
        </w:r>
        <w:r>
          <w:tab/>
        </w:r>
        <w:r>
          <w:fldChar w:fldCharType="begin"/>
        </w:r>
        <w:r>
          <w:instrText xml:space="preserve"> PAGEREF _Toc24604 \h </w:instrText>
        </w:r>
        <w:r>
          <w:fldChar w:fldCharType="separate"/>
        </w:r>
        <w:r>
          <w:t>22</w:t>
        </w:r>
        <w:r>
          <w:fldChar w:fldCharType="end"/>
        </w:r>
      </w:hyperlink>
    </w:p>
    <w:p>
      <w:pPr>
        <w:pStyle w:val="TOC2"/>
        <w:tabs>
          <w:tab w:val="right" w:leader="dot" w:pos="8306"/>
        </w:tabs>
      </w:pPr>
      <w:hyperlink w:anchor="_Toc24477" w:history="1">
        <w:r>
          <w:rPr>
            <w:rFonts w:ascii="仿宋" w:eastAsia="仿宋" w:hAnsi="仿宋" w:cs="仿宋" w:hint="eastAsia"/>
            <w:lang w:eastAsia="zh-CN"/>
          </w:rPr>
          <w:t>(五)、特殊环境影响</w:t>
        </w:r>
        <w:r>
          <w:tab/>
        </w:r>
        <w:r>
          <w:fldChar w:fldCharType="begin"/>
        </w:r>
        <w:r>
          <w:instrText xml:space="preserve"> PAGEREF _Toc24477 \h </w:instrText>
        </w:r>
        <w:r>
          <w:fldChar w:fldCharType="separate"/>
        </w:r>
        <w:r>
          <w:t>23</w:t>
        </w:r>
        <w:r>
          <w:fldChar w:fldCharType="end"/>
        </w:r>
      </w:hyperlink>
    </w:p>
    <w:p>
      <w:pPr>
        <w:pStyle w:val="TOC1"/>
        <w:tabs>
          <w:tab w:val="right" w:leader="dot" w:pos="8306"/>
        </w:tabs>
      </w:pPr>
      <w:hyperlink w:anchor="_Toc2352" w:history="1">
        <w:r>
          <w:rPr>
            <w:rFonts w:ascii="仿宋" w:eastAsia="仿宋" w:hAnsi="仿宋" w:cs="仿宋" w:hint="eastAsia"/>
            <w:lang w:eastAsia="zh-CN"/>
          </w:rPr>
          <w:t>四、经济影响分析</w:t>
        </w:r>
        <w:r>
          <w:tab/>
        </w:r>
        <w:r>
          <w:fldChar w:fldCharType="begin"/>
        </w:r>
        <w:r>
          <w:instrText xml:space="preserve"> PAGEREF _Toc2352 \h </w:instrText>
        </w:r>
        <w:r>
          <w:fldChar w:fldCharType="separate"/>
        </w:r>
        <w:r>
          <w:t>24</w:t>
        </w:r>
        <w:r>
          <w:fldChar w:fldCharType="end"/>
        </w:r>
      </w:hyperlink>
    </w:p>
    <w:p>
      <w:pPr>
        <w:pStyle w:val="TOC2"/>
        <w:tabs>
          <w:tab w:val="right" w:leader="dot" w:pos="8306"/>
        </w:tabs>
      </w:pPr>
      <w:hyperlink w:anchor="_Toc6952" w:history="1">
        <w:r>
          <w:rPr>
            <w:rFonts w:ascii="仿宋" w:eastAsia="仿宋" w:hAnsi="仿宋" w:cs="仿宋" w:hint="eastAsia"/>
            <w:lang w:eastAsia="zh-CN"/>
          </w:rPr>
          <w:t>(一)、经济费用效益或费用效果分析</w:t>
        </w:r>
        <w:r>
          <w:tab/>
        </w:r>
        <w:r>
          <w:fldChar w:fldCharType="begin"/>
        </w:r>
        <w:r>
          <w:instrText xml:space="preserve"> PAGEREF _Toc6952 \h </w:instrText>
        </w:r>
        <w:r>
          <w:fldChar w:fldCharType="separate"/>
        </w:r>
        <w:r>
          <w:t>24</w:t>
        </w:r>
        <w:r>
          <w:fldChar w:fldCharType="end"/>
        </w:r>
      </w:hyperlink>
    </w:p>
    <w:p>
      <w:pPr>
        <w:pStyle w:val="TOC2"/>
        <w:tabs>
          <w:tab w:val="right" w:leader="dot" w:pos="8306"/>
        </w:tabs>
      </w:pPr>
      <w:hyperlink w:anchor="_Toc25692" w:history="1">
        <w:r>
          <w:rPr>
            <w:rFonts w:ascii="仿宋" w:eastAsia="仿宋" w:hAnsi="仿宋" w:cs="仿宋" w:hint="eastAsia"/>
            <w:lang w:eastAsia="zh-CN"/>
          </w:rPr>
          <w:t>(二)、行业影响分析</w:t>
        </w:r>
        <w:r>
          <w:tab/>
        </w:r>
        <w:r>
          <w:fldChar w:fldCharType="begin"/>
        </w:r>
        <w:r>
          <w:instrText xml:space="preserve"> PAGEREF _Toc25692 \h </w:instrText>
        </w:r>
        <w:r>
          <w:fldChar w:fldCharType="separate"/>
        </w:r>
        <w:r>
          <w:t>27</w:t>
        </w:r>
        <w:r>
          <w:fldChar w:fldCharType="end"/>
        </w:r>
      </w:hyperlink>
    </w:p>
    <w:p>
      <w:pPr>
        <w:pStyle w:val="TOC2"/>
        <w:tabs>
          <w:tab w:val="right" w:leader="dot" w:pos="8306"/>
        </w:tabs>
      </w:pPr>
      <w:hyperlink w:anchor="_Toc18904" w:history="1">
        <w:r>
          <w:rPr>
            <w:rFonts w:ascii="仿宋" w:eastAsia="仿宋" w:hAnsi="仿宋" w:cs="仿宋" w:hint="eastAsia"/>
            <w:lang w:eastAsia="zh-CN"/>
          </w:rPr>
          <w:t>(三)、区域经济影响分析</w:t>
        </w:r>
        <w:r>
          <w:tab/>
        </w:r>
        <w:r>
          <w:fldChar w:fldCharType="begin"/>
        </w:r>
        <w:r>
          <w:instrText xml:space="preserve"> PAGEREF _Toc18904 \h </w:instrText>
        </w:r>
        <w:r>
          <w:fldChar w:fldCharType="separate"/>
        </w:r>
        <w:r>
          <w:t>28</w:t>
        </w:r>
        <w:r>
          <w:fldChar w:fldCharType="end"/>
        </w:r>
      </w:hyperlink>
    </w:p>
    <w:p>
      <w:pPr>
        <w:pStyle w:val="TOC2"/>
        <w:tabs>
          <w:tab w:val="right" w:leader="dot" w:pos="8306"/>
        </w:tabs>
      </w:pPr>
      <w:hyperlink w:anchor="_Toc23242" w:history="1">
        <w:r>
          <w:rPr>
            <w:rFonts w:ascii="仿宋" w:eastAsia="仿宋" w:hAnsi="仿宋" w:cs="仿宋" w:hint="eastAsia"/>
            <w:lang w:eastAsia="zh-CN"/>
          </w:rPr>
          <w:t>(四)、宏观经济影响分析</w:t>
        </w:r>
        <w:r>
          <w:tab/>
        </w:r>
        <w:r>
          <w:fldChar w:fldCharType="begin"/>
        </w:r>
        <w:r>
          <w:instrText xml:space="preserve"> PAGEREF _Toc23242 \h </w:instrText>
        </w:r>
        <w:r>
          <w:fldChar w:fldCharType="separate"/>
        </w:r>
        <w:r>
          <w:t>29</w:t>
        </w:r>
        <w:r>
          <w:fldChar w:fldCharType="end"/>
        </w:r>
      </w:hyperlink>
    </w:p>
    <w:p>
      <w:pPr>
        <w:pStyle w:val="TOC1"/>
        <w:tabs>
          <w:tab w:val="right" w:leader="dot" w:pos="8306"/>
        </w:tabs>
      </w:pPr>
      <w:hyperlink w:anchor="_Toc5560" w:history="1">
        <w:r>
          <w:rPr>
            <w:rFonts w:ascii="仿宋" w:eastAsia="仿宋" w:hAnsi="仿宋" w:cs="仿宋" w:hint="eastAsia"/>
            <w:lang w:eastAsia="zh-CN"/>
          </w:rPr>
          <w:t>五、背景、必要性分析</w:t>
        </w:r>
        <w:r>
          <w:tab/>
        </w:r>
        <w:r>
          <w:fldChar w:fldCharType="begin"/>
        </w:r>
        <w:r>
          <w:instrText xml:space="preserve"> PAGEREF _Toc5560 \h </w:instrText>
        </w:r>
        <w:r>
          <w:fldChar w:fldCharType="separate"/>
        </w:r>
        <w:r>
          <w:t>31</w:t>
        </w:r>
        <w:r>
          <w:fldChar w:fldCharType="end"/>
        </w:r>
      </w:hyperlink>
    </w:p>
    <w:p>
      <w:pPr>
        <w:pStyle w:val="TOC2"/>
        <w:tabs>
          <w:tab w:val="right" w:leader="dot" w:pos="8306"/>
        </w:tabs>
      </w:pPr>
      <w:hyperlink w:anchor="_Toc17871" w:history="1">
        <w:r>
          <w:rPr>
            <w:rFonts w:ascii="仿宋" w:eastAsia="仿宋" w:hAnsi="仿宋" w:cs="仿宋" w:hint="eastAsia"/>
            <w:lang w:eastAsia="zh-CN"/>
          </w:rPr>
          <w:t>(一)、项目建设背景</w:t>
        </w:r>
        <w:r>
          <w:tab/>
        </w:r>
        <w:r>
          <w:fldChar w:fldCharType="begin"/>
        </w:r>
        <w:r>
          <w:instrText xml:space="preserve"> PAGEREF _Toc17871 \h </w:instrText>
        </w:r>
        <w:r>
          <w:fldChar w:fldCharType="separate"/>
        </w:r>
        <w:r>
          <w:t>31</w:t>
        </w:r>
        <w:r>
          <w:fldChar w:fldCharType="end"/>
        </w:r>
      </w:hyperlink>
    </w:p>
    <w:p>
      <w:pPr>
        <w:pStyle w:val="TOC2"/>
        <w:tabs>
          <w:tab w:val="right" w:leader="dot" w:pos="8306"/>
        </w:tabs>
      </w:pPr>
      <w:hyperlink w:anchor="_Toc21589" w:history="1">
        <w:r>
          <w:rPr>
            <w:rFonts w:ascii="仿宋" w:eastAsia="仿宋" w:hAnsi="仿宋" w:cs="仿宋" w:hint="eastAsia"/>
            <w:lang w:eastAsia="zh-CN"/>
          </w:rPr>
          <w:t>(二)、必要性分析</w:t>
        </w:r>
        <w:r>
          <w:tab/>
        </w:r>
        <w:r>
          <w:fldChar w:fldCharType="begin"/>
        </w:r>
        <w:r>
          <w:instrText xml:space="preserve"> PAGEREF _Toc21589 \h </w:instrText>
        </w:r>
        <w:r>
          <w:fldChar w:fldCharType="separate"/>
        </w:r>
        <w:r>
          <w:t>32</w:t>
        </w:r>
        <w:r>
          <w:fldChar w:fldCharType="end"/>
        </w:r>
      </w:hyperlink>
    </w:p>
    <w:p>
      <w:pPr>
        <w:pStyle w:val="TOC2"/>
        <w:tabs>
          <w:tab w:val="right" w:leader="dot" w:pos="8306"/>
        </w:tabs>
      </w:pPr>
      <w:hyperlink w:anchor="_Toc18449" w:history="1">
        <w:r>
          <w:rPr>
            <w:rFonts w:ascii="仿宋" w:eastAsia="仿宋" w:hAnsi="仿宋" w:cs="仿宋" w:hint="eastAsia"/>
            <w:lang w:eastAsia="zh-CN"/>
          </w:rPr>
          <w:t>(三)、项目建设有利条件</w:t>
        </w:r>
        <w:r>
          <w:tab/>
        </w:r>
        <w:r>
          <w:fldChar w:fldCharType="begin"/>
        </w:r>
        <w:r>
          <w:instrText xml:space="preserve"> PAGEREF _Toc18449 \h </w:instrText>
        </w:r>
        <w:r>
          <w:fldChar w:fldCharType="separate"/>
        </w:r>
        <w:r>
          <w:t>34</w:t>
        </w:r>
        <w:r>
          <w:fldChar w:fldCharType="end"/>
        </w:r>
      </w:hyperlink>
    </w:p>
    <w:p>
      <w:pPr>
        <w:pStyle w:val="TOC1"/>
        <w:tabs>
          <w:tab w:val="right" w:leader="dot" w:pos="8306"/>
        </w:tabs>
      </w:pPr>
      <w:hyperlink w:anchor="_Toc23522" w:history="1">
        <w:r>
          <w:rPr>
            <w:rFonts w:ascii="仿宋" w:eastAsia="仿宋" w:hAnsi="仿宋" w:cs="仿宋" w:hint="eastAsia"/>
            <w:lang w:eastAsia="zh-CN"/>
          </w:rPr>
          <w:t>六、资源开发及综合利用分析</w:t>
        </w:r>
        <w:r>
          <w:tab/>
        </w:r>
        <w:r>
          <w:fldChar w:fldCharType="begin"/>
        </w:r>
        <w:r>
          <w:instrText xml:space="preserve"> PAGEREF _Toc23522 \h </w:instrText>
        </w:r>
        <w:r>
          <w:fldChar w:fldCharType="separate"/>
        </w:r>
        <w:r>
          <w:t>35</w:t>
        </w:r>
        <w:r>
          <w:fldChar w:fldCharType="end"/>
        </w:r>
      </w:hyperlink>
    </w:p>
    <w:p>
      <w:pPr>
        <w:pStyle w:val="TOC2"/>
        <w:tabs>
          <w:tab w:val="right" w:leader="dot" w:pos="8306"/>
        </w:tabs>
      </w:pPr>
      <w:hyperlink w:anchor="_Toc11410" w:history="1">
        <w:r>
          <w:rPr>
            <w:rFonts w:ascii="仿宋" w:eastAsia="仿宋" w:hAnsi="仿宋" w:cs="仿宋" w:hint="eastAsia"/>
            <w:lang w:eastAsia="zh-CN"/>
          </w:rPr>
          <w:t>(一)、资源开发方案</w:t>
        </w:r>
        <w:r>
          <w:tab/>
        </w:r>
        <w:r>
          <w:fldChar w:fldCharType="begin"/>
        </w:r>
        <w:r>
          <w:instrText xml:space="preserve"> PAGEREF _Toc11410 \h </w:instrText>
        </w:r>
        <w:r>
          <w:fldChar w:fldCharType="separate"/>
        </w:r>
        <w:r>
          <w:t>35</w:t>
        </w:r>
        <w:r>
          <w:fldChar w:fldCharType="end"/>
        </w:r>
      </w:hyperlink>
    </w:p>
    <w:p>
      <w:pPr>
        <w:pStyle w:val="TOC2"/>
        <w:tabs>
          <w:tab w:val="right" w:leader="dot" w:pos="8306"/>
        </w:tabs>
      </w:pPr>
      <w:hyperlink w:anchor="_Toc19081" w:history="1">
        <w:r>
          <w:rPr>
            <w:rFonts w:ascii="仿宋" w:eastAsia="仿宋" w:hAnsi="仿宋" w:cs="仿宋" w:hint="eastAsia"/>
            <w:lang w:eastAsia="zh-CN"/>
          </w:rPr>
          <w:t>(二)、资源利用方案</w:t>
        </w:r>
        <w:r>
          <w:tab/>
        </w:r>
        <w:r>
          <w:fldChar w:fldCharType="begin"/>
        </w:r>
        <w:r>
          <w:instrText xml:space="preserve"> PAGEREF _Toc19081 \h </w:instrText>
        </w:r>
        <w:r>
          <w:fldChar w:fldCharType="separate"/>
        </w:r>
        <w:r>
          <w:t>36</w:t>
        </w:r>
        <w:r>
          <w:fldChar w:fldCharType="end"/>
        </w:r>
      </w:hyperlink>
    </w:p>
    <w:p>
      <w:pPr>
        <w:pStyle w:val="TOC2"/>
        <w:tabs>
          <w:tab w:val="right" w:leader="dot" w:pos="8306"/>
        </w:tabs>
      </w:pPr>
      <w:hyperlink w:anchor="_Toc25402" w:history="1">
        <w:r>
          <w:rPr>
            <w:rFonts w:ascii="仿宋" w:eastAsia="仿宋" w:hAnsi="仿宋" w:cs="仿宋" w:hint="eastAsia"/>
            <w:lang w:eastAsia="zh-CN"/>
          </w:rPr>
          <w:t>(三)、资源节约措施</w:t>
        </w:r>
        <w:r>
          <w:tab/>
        </w:r>
        <w:r>
          <w:fldChar w:fldCharType="begin"/>
        </w:r>
        <w:r>
          <w:instrText xml:space="preserve"> PAGEREF _Toc25402 \h </w:instrText>
        </w:r>
        <w:r>
          <w:fldChar w:fldCharType="separate"/>
        </w:r>
        <w:r>
          <w:t>38</w:t>
        </w:r>
        <w:r>
          <w:fldChar w:fldCharType="end"/>
        </w:r>
      </w:hyperlink>
    </w:p>
    <w:p>
      <w:pPr>
        <w:pStyle w:val="TOC1"/>
        <w:tabs>
          <w:tab w:val="right" w:leader="dot" w:pos="8306"/>
        </w:tabs>
      </w:pPr>
      <w:hyperlink w:anchor="_Toc6488" w:history="1">
        <w:r>
          <w:rPr>
            <w:rFonts w:ascii="仿宋" w:eastAsia="仿宋" w:hAnsi="仿宋" w:cs="仿宋" w:hint="eastAsia"/>
            <w:lang w:eastAsia="zh-CN"/>
          </w:rPr>
          <w:t>七、资金管理与财务规划</w:t>
        </w:r>
        <w:r>
          <w:tab/>
        </w:r>
        <w:r>
          <w:fldChar w:fldCharType="begin"/>
        </w:r>
        <w:r>
          <w:instrText xml:space="preserve"> PAGEREF _Toc6488 \h </w:instrText>
        </w:r>
        <w:r>
          <w:fldChar w:fldCharType="separate"/>
        </w:r>
        <w:r>
          <w:t>39</w:t>
        </w:r>
        <w:r>
          <w:fldChar w:fldCharType="end"/>
        </w:r>
      </w:hyperlink>
    </w:p>
    <w:p>
      <w:pPr>
        <w:pStyle w:val="TOC2"/>
        <w:tabs>
          <w:tab w:val="right" w:leader="dot" w:pos="8306"/>
        </w:tabs>
      </w:pPr>
      <w:hyperlink w:anchor="_Toc11934" w:history="1">
        <w:r>
          <w:rPr>
            <w:rFonts w:ascii="仿宋" w:eastAsia="仿宋" w:hAnsi="仿宋" w:cs="仿宋" w:hint="eastAsia"/>
            <w:lang w:eastAsia="zh-CN"/>
          </w:rPr>
          <w:t>(一)、项目资金来源与筹措</w:t>
        </w:r>
        <w:r>
          <w:tab/>
        </w:r>
        <w:r>
          <w:fldChar w:fldCharType="begin"/>
        </w:r>
        <w:r>
          <w:instrText xml:space="preserve"> PAGEREF _Toc11934 \h </w:instrText>
        </w:r>
        <w:r>
          <w:fldChar w:fldCharType="separate"/>
        </w:r>
        <w:r>
          <w:t>39</w:t>
        </w:r>
        <w:r>
          <w:fldChar w:fldCharType="end"/>
        </w:r>
      </w:hyperlink>
    </w:p>
    <w:p>
      <w:pPr>
        <w:pStyle w:val="TOC2"/>
        <w:tabs>
          <w:tab w:val="right" w:leader="dot" w:pos="8306"/>
        </w:tabs>
      </w:pPr>
      <w:hyperlink w:anchor="_Toc24415" w:history="1">
        <w:r>
          <w:rPr>
            <w:rFonts w:ascii="仿宋" w:eastAsia="仿宋" w:hAnsi="仿宋" w:cs="仿宋" w:hint="eastAsia"/>
            <w:lang w:eastAsia="zh-CN"/>
          </w:rPr>
          <w:t>(二)、资金使用与监管</w:t>
        </w:r>
        <w:r>
          <w:tab/>
        </w:r>
        <w:r>
          <w:fldChar w:fldCharType="begin"/>
        </w:r>
        <w:r>
          <w:instrText xml:space="preserve"> PAGEREF _Toc24415 \h </w:instrText>
        </w:r>
        <w:r>
          <w:fldChar w:fldCharType="separate"/>
        </w:r>
        <w:r>
          <w:t>40</w:t>
        </w:r>
        <w:r>
          <w:fldChar w:fldCharType="end"/>
        </w:r>
      </w:hyperlink>
    </w:p>
    <w:p>
      <w:pPr>
        <w:pStyle w:val="TOC2"/>
        <w:tabs>
          <w:tab w:val="right" w:leader="dot" w:pos="8306"/>
        </w:tabs>
      </w:pPr>
      <w:hyperlink w:anchor="_Toc29971" w:history="1">
        <w:r>
          <w:rPr>
            <w:rFonts w:ascii="仿宋" w:eastAsia="仿宋" w:hAnsi="仿宋" w:cs="仿宋" w:hint="eastAsia"/>
            <w:lang w:eastAsia="zh-CN"/>
          </w:rPr>
          <w:t>(三)、财务规划与预测</w:t>
        </w:r>
        <w:r>
          <w:tab/>
        </w:r>
        <w:r>
          <w:fldChar w:fldCharType="begin"/>
        </w:r>
        <w:r>
          <w:instrText xml:space="preserve"> PAGEREF _Toc29971 \h </w:instrText>
        </w:r>
        <w:r>
          <w:fldChar w:fldCharType="separate"/>
        </w:r>
        <w:r>
          <w:t>42</w:t>
        </w:r>
        <w:r>
          <w:fldChar w:fldCharType="end"/>
        </w:r>
      </w:hyperlink>
    </w:p>
    <w:p>
      <w:pPr>
        <w:pStyle w:val="TOC1"/>
        <w:tabs>
          <w:tab w:val="right" w:leader="dot" w:pos="8306"/>
        </w:tabs>
      </w:pPr>
      <w:hyperlink w:anchor="_Toc3839" w:history="1">
        <w:r>
          <w:rPr>
            <w:rFonts w:ascii="仿宋" w:eastAsia="仿宋" w:hAnsi="仿宋" w:cs="仿宋" w:hint="eastAsia"/>
            <w:lang w:eastAsia="zh-CN"/>
          </w:rPr>
          <w:t>八、环境保护与治理方案</w:t>
        </w:r>
        <w:r>
          <w:tab/>
        </w:r>
        <w:r>
          <w:fldChar w:fldCharType="begin"/>
        </w:r>
        <w:r>
          <w:instrText xml:space="preserve"> PAGEREF _Toc3839 \h </w:instrText>
        </w:r>
        <w:r>
          <w:fldChar w:fldCharType="separate"/>
        </w:r>
        <w:r>
          <w:t>43</w:t>
        </w:r>
        <w:r>
          <w:fldChar w:fldCharType="end"/>
        </w:r>
      </w:hyperlink>
    </w:p>
    <w:p>
      <w:pPr>
        <w:pStyle w:val="TOC2"/>
        <w:tabs>
          <w:tab w:val="right" w:leader="dot" w:pos="8306"/>
        </w:tabs>
      </w:pPr>
      <w:hyperlink w:anchor="_Toc30548" w:history="1">
        <w:r>
          <w:rPr>
            <w:rFonts w:ascii="仿宋" w:eastAsia="仿宋" w:hAnsi="仿宋" w:cs="仿宋" w:hint="eastAsia"/>
            <w:lang w:eastAsia="zh-CN"/>
          </w:rPr>
          <w:t>(一)、项目环境影响评估</w:t>
        </w:r>
        <w:r>
          <w:tab/>
        </w:r>
        <w:r>
          <w:fldChar w:fldCharType="begin"/>
        </w:r>
        <w:r>
          <w:instrText xml:space="preserve"> PAGEREF _Toc30548 \h </w:instrText>
        </w:r>
        <w:r>
          <w:fldChar w:fldCharType="separate"/>
        </w:r>
        <w:r>
          <w:t>43</w:t>
        </w:r>
        <w:r>
          <w:fldChar w:fldCharType="end"/>
        </w:r>
      </w:hyperlink>
    </w:p>
    <w:p>
      <w:pPr>
        <w:pStyle w:val="TOC2"/>
        <w:tabs>
          <w:tab w:val="right" w:leader="dot" w:pos="8306"/>
        </w:tabs>
      </w:pPr>
      <w:hyperlink w:anchor="_Toc1661" w:history="1">
        <w:r>
          <w:rPr>
            <w:rFonts w:ascii="仿宋" w:eastAsia="仿宋" w:hAnsi="仿宋" w:cs="仿宋" w:hint="eastAsia"/>
            <w:lang w:eastAsia="zh-CN"/>
          </w:rPr>
          <w:t>(二)、环境保护措施与治理方案</w:t>
        </w:r>
        <w:r>
          <w:tab/>
        </w:r>
        <w:r>
          <w:fldChar w:fldCharType="begin"/>
        </w:r>
        <w:r>
          <w:instrText xml:space="preserve"> PAGEREF _Toc1661 \h </w:instrText>
        </w:r>
        <w:r>
          <w:fldChar w:fldCharType="separate"/>
        </w:r>
        <w:r>
          <w:t>43</w:t>
        </w:r>
        <w:r>
          <w:fldChar w:fldCharType="end"/>
        </w:r>
      </w:hyperlink>
    </w:p>
    <w:p>
      <w:pPr>
        <w:pStyle w:val="TOC1"/>
        <w:tabs>
          <w:tab w:val="right" w:leader="dot" w:pos="8306"/>
        </w:tabs>
      </w:pPr>
      <w:hyperlink w:anchor="_Toc313" w:history="1">
        <w:r>
          <w:rPr>
            <w:rFonts w:ascii="仿宋" w:eastAsia="仿宋" w:hAnsi="仿宋" w:cs="仿宋" w:hint="eastAsia"/>
            <w:lang w:eastAsia="zh-CN"/>
          </w:rPr>
          <w:t>九、项目进度计划</w:t>
        </w:r>
        <w:r>
          <w:tab/>
        </w:r>
        <w:r>
          <w:fldChar w:fldCharType="begin"/>
        </w:r>
        <w:r>
          <w:instrText xml:space="preserve"> PAGEREF _Toc313 \h </w:instrText>
        </w:r>
        <w:r>
          <w:fldChar w:fldCharType="separate"/>
        </w:r>
        <w:r>
          <w:t>44</w:t>
        </w:r>
        <w:r>
          <w:fldChar w:fldCharType="end"/>
        </w:r>
      </w:hyperlink>
    </w:p>
    <w:p>
      <w:pPr>
        <w:pStyle w:val="TOC2"/>
        <w:tabs>
          <w:tab w:val="right" w:leader="dot" w:pos="8306"/>
        </w:tabs>
      </w:pPr>
      <w:hyperlink w:anchor="_Toc22096" w:history="1">
        <w:r>
          <w:rPr>
            <w:rFonts w:ascii="仿宋" w:eastAsia="仿宋" w:hAnsi="仿宋" w:cs="仿宋" w:hint="eastAsia"/>
            <w:lang w:eastAsia="zh-CN"/>
          </w:rPr>
          <w:t>(一)、建设周期</w:t>
        </w:r>
        <w:r>
          <w:tab/>
        </w:r>
        <w:r>
          <w:fldChar w:fldCharType="begin"/>
        </w:r>
        <w:r>
          <w:instrText xml:space="preserve"> PAGEREF _Toc22096 \h </w:instrText>
        </w:r>
        <w:r>
          <w:fldChar w:fldCharType="separate"/>
        </w:r>
        <w:r>
          <w:t>44</w:t>
        </w:r>
        <w:r>
          <w:fldChar w:fldCharType="end"/>
        </w:r>
      </w:hyperlink>
    </w:p>
    <w:p>
      <w:pPr>
        <w:pStyle w:val="TOC2"/>
        <w:tabs>
          <w:tab w:val="right" w:leader="dot" w:pos="8306"/>
        </w:tabs>
      </w:pPr>
      <w:hyperlink w:anchor="_Toc3416" w:history="1">
        <w:r>
          <w:rPr>
            <w:rFonts w:ascii="仿宋" w:eastAsia="仿宋" w:hAnsi="仿宋" w:cs="仿宋" w:hint="eastAsia"/>
            <w:lang w:eastAsia="zh-CN"/>
          </w:rPr>
          <w:t>(二)、建设进度</w:t>
        </w:r>
        <w:r>
          <w:tab/>
        </w:r>
        <w:r>
          <w:fldChar w:fldCharType="begin"/>
        </w:r>
        <w:r>
          <w:instrText xml:space="preserve"> PAGEREF _Toc3416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84" w:history="1">
        <w:r>
          <w:rPr>
            <w:rFonts w:ascii="仿宋" w:eastAsia="仿宋" w:hAnsi="仿宋" w:cs="仿宋" w:hint="eastAsia"/>
            <w:lang w:eastAsia="zh-CN"/>
          </w:rPr>
          <w:t>(三)、进度安排注意事项</w:t>
        </w:r>
        <w:r>
          <w:tab/>
        </w:r>
        <w:r>
          <w:fldChar w:fldCharType="begin"/>
        </w:r>
        <w:r>
          <w:instrText xml:space="preserve"> PAGEREF _Toc29384 \h </w:instrText>
        </w:r>
        <w:r>
          <w:fldChar w:fldCharType="separate"/>
        </w:r>
        <w:r>
          <w:t>45</w:t>
        </w:r>
        <w:r>
          <w:fldChar w:fldCharType="end"/>
        </w:r>
      </w:hyperlink>
    </w:p>
    <w:p>
      <w:pPr>
        <w:pStyle w:val="TOC2"/>
        <w:tabs>
          <w:tab w:val="right" w:leader="dot" w:pos="8306"/>
        </w:tabs>
      </w:pPr>
      <w:hyperlink w:anchor="_Toc23179" w:history="1">
        <w:r>
          <w:rPr>
            <w:rFonts w:ascii="仿宋" w:eastAsia="仿宋" w:hAnsi="仿宋" w:cs="仿宋" w:hint="eastAsia"/>
            <w:lang w:eastAsia="zh-CN"/>
          </w:rPr>
          <w:t>(四)、人力资源配置</w:t>
        </w:r>
        <w:r>
          <w:tab/>
        </w:r>
        <w:r>
          <w:fldChar w:fldCharType="begin"/>
        </w:r>
        <w:r>
          <w:instrText xml:space="preserve"> PAGEREF _Toc23179 \h </w:instrText>
        </w:r>
        <w:r>
          <w:fldChar w:fldCharType="separate"/>
        </w:r>
        <w:r>
          <w:t>46</w:t>
        </w:r>
        <w:r>
          <w:fldChar w:fldCharType="end"/>
        </w:r>
      </w:hyperlink>
    </w:p>
    <w:p>
      <w:pPr>
        <w:pStyle w:val="TOC2"/>
        <w:tabs>
          <w:tab w:val="right" w:leader="dot" w:pos="8306"/>
        </w:tabs>
      </w:pPr>
      <w:hyperlink w:anchor="_Toc29694" w:history="1">
        <w:r>
          <w:rPr>
            <w:rFonts w:ascii="仿宋" w:eastAsia="仿宋" w:hAnsi="仿宋" w:cs="仿宋" w:hint="eastAsia"/>
            <w:lang w:eastAsia="zh-CN"/>
          </w:rPr>
          <w:t>(五)、员工培训</w:t>
        </w:r>
        <w:r>
          <w:tab/>
        </w:r>
        <w:r>
          <w:fldChar w:fldCharType="begin"/>
        </w:r>
        <w:r>
          <w:instrText xml:space="preserve"> PAGEREF _Toc29694 \h </w:instrText>
        </w:r>
        <w:r>
          <w:fldChar w:fldCharType="separate"/>
        </w:r>
        <w:r>
          <w:t>48</w:t>
        </w:r>
        <w:r>
          <w:fldChar w:fldCharType="end"/>
        </w:r>
      </w:hyperlink>
    </w:p>
    <w:p>
      <w:pPr>
        <w:pStyle w:val="TOC2"/>
        <w:tabs>
          <w:tab w:val="right" w:leader="dot" w:pos="8306"/>
        </w:tabs>
      </w:pPr>
      <w:hyperlink w:anchor="_Toc10915" w:history="1">
        <w:r>
          <w:rPr>
            <w:rFonts w:ascii="仿宋" w:eastAsia="仿宋" w:hAnsi="仿宋" w:cs="仿宋" w:hint="eastAsia"/>
            <w:lang w:eastAsia="zh-CN"/>
          </w:rPr>
          <w:t>(六)、项目实施保障</w:t>
        </w:r>
        <w:r>
          <w:tab/>
        </w:r>
        <w:r>
          <w:fldChar w:fldCharType="begin"/>
        </w:r>
        <w:r>
          <w:instrText xml:space="preserve"> PAGEREF _Toc10915 \h </w:instrText>
        </w:r>
        <w:r>
          <w:fldChar w:fldCharType="separate"/>
        </w:r>
        <w:r>
          <w:t>49</w:t>
        </w:r>
        <w:r>
          <w:fldChar w:fldCharType="end"/>
        </w:r>
      </w:hyperlink>
    </w:p>
    <w:p>
      <w:pPr>
        <w:pStyle w:val="TOC2"/>
        <w:tabs>
          <w:tab w:val="right" w:leader="dot" w:pos="8306"/>
        </w:tabs>
      </w:pPr>
      <w:hyperlink w:anchor="_Toc24106" w:history="1">
        <w:r>
          <w:rPr>
            <w:rFonts w:ascii="仿宋" w:eastAsia="仿宋" w:hAnsi="仿宋" w:cs="仿宋" w:hint="eastAsia"/>
            <w:lang w:eastAsia="zh-CN"/>
          </w:rPr>
          <w:t>(七)、安全规范管理</w:t>
        </w:r>
        <w:r>
          <w:tab/>
        </w:r>
        <w:r>
          <w:fldChar w:fldCharType="begin"/>
        </w:r>
        <w:r>
          <w:instrText xml:space="preserve"> PAGEREF _Toc24106 \h </w:instrText>
        </w:r>
        <w:r>
          <w:fldChar w:fldCharType="separate"/>
        </w:r>
        <w:r>
          <w:t>50</w:t>
        </w:r>
        <w:r>
          <w:fldChar w:fldCharType="end"/>
        </w:r>
      </w:hyperlink>
    </w:p>
    <w:p>
      <w:pPr>
        <w:pStyle w:val="TOC1"/>
        <w:tabs>
          <w:tab w:val="right" w:leader="dot" w:pos="8306"/>
        </w:tabs>
      </w:pPr>
      <w:hyperlink w:anchor="_Toc23518" w:history="1">
        <w:r>
          <w:rPr>
            <w:rFonts w:ascii="仿宋" w:eastAsia="仿宋" w:hAnsi="仿宋" w:cs="仿宋" w:hint="eastAsia"/>
            <w:lang w:eastAsia="zh-CN"/>
          </w:rPr>
          <w:t>十、项目变更管理</w:t>
        </w:r>
        <w:r>
          <w:tab/>
        </w:r>
        <w:r>
          <w:fldChar w:fldCharType="begin"/>
        </w:r>
        <w:r>
          <w:instrText xml:space="preserve"> PAGEREF _Toc23518 \h </w:instrText>
        </w:r>
        <w:r>
          <w:fldChar w:fldCharType="separate"/>
        </w:r>
        <w:r>
          <w:t>51</w:t>
        </w:r>
        <w:r>
          <w:fldChar w:fldCharType="end"/>
        </w:r>
      </w:hyperlink>
    </w:p>
    <w:p>
      <w:pPr>
        <w:pStyle w:val="TOC2"/>
        <w:tabs>
          <w:tab w:val="right" w:leader="dot" w:pos="8306"/>
        </w:tabs>
      </w:pPr>
      <w:hyperlink w:anchor="_Toc32216" w:history="1">
        <w:r>
          <w:rPr>
            <w:rFonts w:ascii="仿宋" w:eastAsia="仿宋" w:hAnsi="仿宋" w:cs="仿宋" w:hint="eastAsia"/>
            <w:lang w:eastAsia="zh-CN"/>
          </w:rPr>
          <w:t>(一)、变更控制流程</w:t>
        </w:r>
        <w:r>
          <w:tab/>
        </w:r>
        <w:r>
          <w:fldChar w:fldCharType="begin"/>
        </w:r>
        <w:r>
          <w:instrText xml:space="preserve"> PAGEREF _Toc32216 \h </w:instrText>
        </w:r>
        <w:r>
          <w:fldChar w:fldCharType="separate"/>
        </w:r>
        <w:r>
          <w:t>51</w:t>
        </w:r>
        <w:r>
          <w:fldChar w:fldCharType="end"/>
        </w:r>
      </w:hyperlink>
    </w:p>
    <w:p>
      <w:pPr>
        <w:pStyle w:val="TOC2"/>
        <w:tabs>
          <w:tab w:val="right" w:leader="dot" w:pos="8306"/>
        </w:tabs>
      </w:pPr>
      <w:hyperlink w:anchor="_Toc23252" w:history="1">
        <w:r>
          <w:rPr>
            <w:rFonts w:ascii="仿宋" w:eastAsia="仿宋" w:hAnsi="仿宋" w:cs="仿宋" w:hint="eastAsia"/>
            <w:lang w:eastAsia="zh-CN"/>
          </w:rPr>
          <w:t>(二)、影响评估与处理</w:t>
        </w:r>
        <w:r>
          <w:tab/>
        </w:r>
        <w:r>
          <w:fldChar w:fldCharType="begin"/>
        </w:r>
        <w:r>
          <w:instrText xml:space="preserve"> PAGEREF _Toc23252 \h </w:instrText>
        </w:r>
        <w:r>
          <w:fldChar w:fldCharType="separate"/>
        </w:r>
        <w:r>
          <w:t>52</w:t>
        </w:r>
        <w:r>
          <w:fldChar w:fldCharType="end"/>
        </w:r>
      </w:hyperlink>
    </w:p>
    <w:p>
      <w:pPr>
        <w:pStyle w:val="TOC2"/>
        <w:tabs>
          <w:tab w:val="right" w:leader="dot" w:pos="8306"/>
        </w:tabs>
      </w:pPr>
      <w:hyperlink w:anchor="_Toc32403" w:history="1">
        <w:r>
          <w:rPr>
            <w:rFonts w:ascii="仿宋" w:eastAsia="仿宋" w:hAnsi="仿宋" w:cs="仿宋" w:hint="eastAsia"/>
            <w:lang w:eastAsia="zh-CN"/>
          </w:rPr>
          <w:t>(三)、变更记录与追踪</w:t>
        </w:r>
        <w:r>
          <w:tab/>
        </w:r>
        <w:r>
          <w:fldChar w:fldCharType="begin"/>
        </w:r>
        <w:r>
          <w:instrText xml:space="preserve"> PAGEREF _Toc32403 \h </w:instrText>
        </w:r>
        <w:r>
          <w:fldChar w:fldCharType="separate"/>
        </w:r>
        <w:r>
          <w:t>54</w:t>
        </w:r>
        <w:r>
          <w:fldChar w:fldCharType="end"/>
        </w:r>
      </w:hyperlink>
    </w:p>
    <w:p>
      <w:pPr>
        <w:pStyle w:val="TOC2"/>
        <w:tabs>
          <w:tab w:val="right" w:leader="dot" w:pos="8306"/>
        </w:tabs>
      </w:pPr>
      <w:hyperlink w:anchor="_Toc6387" w:history="1">
        <w:r>
          <w:rPr>
            <w:rFonts w:ascii="仿宋" w:eastAsia="仿宋" w:hAnsi="仿宋" w:cs="仿宋" w:hint="eastAsia"/>
            <w:lang w:eastAsia="zh-CN"/>
          </w:rPr>
          <w:t>(四)、变更管理策略</w:t>
        </w:r>
        <w:r>
          <w:tab/>
        </w:r>
        <w:r>
          <w:fldChar w:fldCharType="begin"/>
        </w:r>
        <w:r>
          <w:instrText xml:space="preserve"> PAGEREF _Toc6387 \h </w:instrText>
        </w:r>
        <w:r>
          <w:fldChar w:fldCharType="separate"/>
        </w:r>
        <w:r>
          <w:t>55</w:t>
        </w:r>
        <w:r>
          <w:fldChar w:fldCharType="end"/>
        </w:r>
      </w:hyperlink>
    </w:p>
    <w:p>
      <w:pPr>
        <w:pStyle w:val="TOC1"/>
        <w:tabs>
          <w:tab w:val="right" w:leader="dot" w:pos="8306"/>
        </w:tabs>
      </w:pPr>
      <w:hyperlink w:anchor="_Toc22514" w:history="1">
        <w:r>
          <w:rPr>
            <w:rFonts w:ascii="仿宋" w:eastAsia="仿宋" w:hAnsi="仿宋" w:cs="仿宋" w:hint="eastAsia"/>
            <w:lang w:eastAsia="zh-CN"/>
          </w:rPr>
          <w:t>十一、经济效益与社会效益优化</w:t>
        </w:r>
        <w:r>
          <w:tab/>
        </w:r>
        <w:r>
          <w:fldChar w:fldCharType="begin"/>
        </w:r>
        <w:r>
          <w:instrText xml:space="preserve"> PAGEREF _Toc22514 \h </w:instrText>
        </w:r>
        <w:r>
          <w:fldChar w:fldCharType="separate"/>
        </w:r>
        <w:r>
          <w:t>57</w:t>
        </w:r>
        <w:r>
          <w:fldChar w:fldCharType="end"/>
        </w:r>
      </w:hyperlink>
    </w:p>
    <w:p>
      <w:pPr>
        <w:pStyle w:val="TOC2"/>
        <w:tabs>
          <w:tab w:val="right" w:leader="dot" w:pos="8306"/>
        </w:tabs>
      </w:pPr>
      <w:hyperlink w:anchor="_Toc21447" w:history="1">
        <w:r>
          <w:rPr>
            <w:rFonts w:ascii="仿宋" w:eastAsia="仿宋" w:hAnsi="仿宋" w:cs="仿宋" w:hint="eastAsia"/>
            <w:lang w:eastAsia="zh-CN"/>
          </w:rPr>
          <w:t>(一)、经济效益提升策略</w:t>
        </w:r>
        <w:r>
          <w:tab/>
        </w:r>
        <w:r>
          <w:fldChar w:fldCharType="begin"/>
        </w:r>
        <w:r>
          <w:instrText xml:space="preserve"> PAGEREF _Toc21447 \h </w:instrText>
        </w:r>
        <w:r>
          <w:fldChar w:fldCharType="separate"/>
        </w:r>
        <w:r>
          <w:t>57</w:t>
        </w:r>
        <w:r>
          <w:fldChar w:fldCharType="end"/>
        </w:r>
      </w:hyperlink>
    </w:p>
    <w:p>
      <w:pPr>
        <w:pStyle w:val="TOC2"/>
        <w:tabs>
          <w:tab w:val="right" w:leader="dot" w:pos="8306"/>
        </w:tabs>
      </w:pPr>
      <w:hyperlink w:anchor="_Toc19517" w:history="1">
        <w:r>
          <w:rPr>
            <w:rFonts w:ascii="仿宋" w:eastAsia="仿宋" w:hAnsi="仿宋" w:cs="仿宋" w:hint="eastAsia"/>
            <w:lang w:eastAsia="zh-CN"/>
          </w:rPr>
          <w:t>(二)、社会效益增强方案</w:t>
        </w:r>
        <w:r>
          <w:tab/>
        </w:r>
        <w:r>
          <w:fldChar w:fldCharType="begin"/>
        </w:r>
        <w:r>
          <w:instrText xml:space="preserve"> PAGEREF _Toc19517 \h </w:instrText>
        </w:r>
        <w:r>
          <w:fldChar w:fldCharType="separate"/>
        </w:r>
        <w:r>
          <w:t>58</w:t>
        </w:r>
        <w:r>
          <w:fldChar w:fldCharType="end"/>
        </w:r>
      </w:hyperlink>
    </w:p>
    <w:p>
      <w:pPr>
        <w:pStyle w:val="TOC1"/>
        <w:tabs>
          <w:tab w:val="right" w:leader="dot" w:pos="8306"/>
        </w:tabs>
      </w:pPr>
      <w:hyperlink w:anchor="_Toc7078" w:history="1">
        <w:r>
          <w:rPr>
            <w:rFonts w:ascii="仿宋" w:eastAsia="仿宋" w:hAnsi="仿宋" w:cs="仿宋" w:hint="eastAsia"/>
            <w:lang w:eastAsia="zh-CN"/>
          </w:rPr>
          <w:t>十二、环境保护与绿色发展</w:t>
        </w:r>
        <w:r>
          <w:tab/>
        </w:r>
        <w:r>
          <w:fldChar w:fldCharType="begin"/>
        </w:r>
        <w:r>
          <w:instrText xml:space="preserve"> PAGEREF _Toc7078 \h </w:instrText>
        </w:r>
        <w:r>
          <w:fldChar w:fldCharType="separate"/>
        </w:r>
        <w:r>
          <w:t>59</w:t>
        </w:r>
        <w:r>
          <w:fldChar w:fldCharType="end"/>
        </w:r>
      </w:hyperlink>
    </w:p>
    <w:p>
      <w:pPr>
        <w:pStyle w:val="TOC2"/>
        <w:tabs>
          <w:tab w:val="right" w:leader="dot" w:pos="8306"/>
        </w:tabs>
      </w:pPr>
      <w:hyperlink w:anchor="_Toc19711" w:history="1">
        <w:r>
          <w:rPr>
            <w:rFonts w:ascii="仿宋" w:eastAsia="仿宋" w:hAnsi="仿宋" w:cs="仿宋" w:hint="eastAsia"/>
            <w:lang w:eastAsia="zh-CN"/>
          </w:rPr>
          <w:t>(一)、环境保护措施</w:t>
        </w:r>
        <w:r>
          <w:tab/>
        </w:r>
        <w:r>
          <w:fldChar w:fldCharType="begin"/>
        </w:r>
        <w:r>
          <w:instrText xml:space="preserve"> PAGEREF _Toc19711 \h </w:instrText>
        </w:r>
        <w:r>
          <w:fldChar w:fldCharType="separate"/>
        </w:r>
        <w:r>
          <w:t>59</w:t>
        </w:r>
        <w:r>
          <w:fldChar w:fldCharType="end"/>
        </w:r>
      </w:hyperlink>
    </w:p>
    <w:p>
      <w:pPr>
        <w:pStyle w:val="TOC2"/>
        <w:tabs>
          <w:tab w:val="right" w:leader="dot" w:pos="8306"/>
        </w:tabs>
      </w:pPr>
      <w:hyperlink w:anchor="_Toc15465" w:history="1">
        <w:r>
          <w:rPr>
            <w:rFonts w:ascii="仿宋" w:eastAsia="仿宋" w:hAnsi="仿宋" w:cs="仿宋" w:hint="eastAsia"/>
            <w:lang w:eastAsia="zh-CN"/>
          </w:rPr>
          <w:t>(二)、绿色发展与可持续发展策略</w:t>
        </w:r>
        <w:r>
          <w:tab/>
        </w:r>
        <w:r>
          <w:fldChar w:fldCharType="begin"/>
        </w:r>
        <w:r>
          <w:instrText xml:space="preserve"> PAGEREF _Toc15465 \h </w:instrText>
        </w:r>
        <w:r>
          <w:fldChar w:fldCharType="separate"/>
        </w:r>
        <w:r>
          <w:t>61</w:t>
        </w:r>
        <w:r>
          <w:fldChar w:fldCharType="end"/>
        </w:r>
      </w:hyperlink>
    </w:p>
    <w:p>
      <w:pPr>
        <w:pStyle w:val="TOC1"/>
        <w:tabs>
          <w:tab w:val="right" w:leader="dot" w:pos="8306"/>
        </w:tabs>
      </w:pPr>
      <w:hyperlink w:anchor="_Toc32053" w:history="1">
        <w:r>
          <w:rPr>
            <w:rFonts w:ascii="仿宋" w:eastAsia="仿宋" w:hAnsi="仿宋" w:cs="仿宋" w:hint="eastAsia"/>
            <w:lang w:eastAsia="zh-CN"/>
          </w:rPr>
          <w:t>十三、企业合规与伦理</w:t>
        </w:r>
        <w:r>
          <w:tab/>
        </w:r>
        <w:r>
          <w:fldChar w:fldCharType="begin"/>
        </w:r>
        <w:r>
          <w:instrText xml:space="preserve"> PAGEREF _Toc32053 \h </w:instrText>
        </w:r>
        <w:r>
          <w:fldChar w:fldCharType="separate"/>
        </w:r>
        <w:r>
          <w:t>62</w:t>
        </w:r>
        <w:r>
          <w:fldChar w:fldCharType="end"/>
        </w:r>
      </w:hyperlink>
    </w:p>
    <w:p>
      <w:pPr>
        <w:pStyle w:val="TOC2"/>
        <w:tabs>
          <w:tab w:val="right" w:leader="dot" w:pos="8306"/>
        </w:tabs>
      </w:pPr>
      <w:hyperlink w:anchor="_Toc359" w:history="1">
        <w:r>
          <w:rPr>
            <w:rFonts w:ascii="仿宋" w:eastAsia="仿宋" w:hAnsi="仿宋" w:cs="仿宋" w:hint="eastAsia"/>
            <w:lang w:eastAsia="zh-CN"/>
          </w:rPr>
          <w:t>(一)、合规政策与程序</w:t>
        </w:r>
        <w:r>
          <w:tab/>
        </w:r>
        <w:r>
          <w:fldChar w:fldCharType="begin"/>
        </w:r>
        <w:r>
          <w:instrText xml:space="preserve"> PAGEREF _Toc359 \h </w:instrText>
        </w:r>
        <w:r>
          <w:fldChar w:fldCharType="separate"/>
        </w:r>
        <w:r>
          <w:t>62</w:t>
        </w:r>
        <w:r>
          <w:fldChar w:fldCharType="end"/>
        </w:r>
      </w:hyperlink>
    </w:p>
    <w:p>
      <w:pPr>
        <w:pStyle w:val="TOC2"/>
        <w:tabs>
          <w:tab w:val="right" w:leader="dot" w:pos="8306"/>
        </w:tabs>
      </w:pPr>
      <w:hyperlink w:anchor="_Toc1538" w:history="1">
        <w:r>
          <w:rPr>
            <w:rFonts w:ascii="仿宋" w:eastAsia="仿宋" w:hAnsi="仿宋" w:cs="仿宋" w:hint="eastAsia"/>
            <w:lang w:eastAsia="zh-CN"/>
          </w:rPr>
          <w:t>(二)、伦理规范与培训</w:t>
        </w:r>
        <w:r>
          <w:tab/>
        </w:r>
        <w:r>
          <w:fldChar w:fldCharType="begin"/>
        </w:r>
        <w:r>
          <w:instrText xml:space="preserve"> PAGEREF _Toc1538 \h </w:instrText>
        </w:r>
        <w:r>
          <w:fldChar w:fldCharType="separate"/>
        </w:r>
        <w:r>
          <w:t>64</w:t>
        </w:r>
        <w:r>
          <w:fldChar w:fldCharType="end"/>
        </w:r>
      </w:hyperlink>
    </w:p>
    <w:p>
      <w:pPr>
        <w:pStyle w:val="TOC2"/>
        <w:tabs>
          <w:tab w:val="right" w:leader="dot" w:pos="8306"/>
        </w:tabs>
      </w:pPr>
      <w:hyperlink w:anchor="_Toc21963" w:history="1">
        <w:r>
          <w:rPr>
            <w:rFonts w:ascii="仿宋" w:eastAsia="仿宋" w:hAnsi="仿宋" w:cs="仿宋" w:hint="eastAsia"/>
            <w:lang w:eastAsia="zh-CN"/>
          </w:rPr>
          <w:t>(三)、合规风险评估</w:t>
        </w:r>
        <w:r>
          <w:tab/>
        </w:r>
        <w:r>
          <w:fldChar w:fldCharType="begin"/>
        </w:r>
        <w:r>
          <w:instrText xml:space="preserve"> PAGEREF _Toc21963 \h </w:instrText>
        </w:r>
        <w:r>
          <w:fldChar w:fldCharType="separate"/>
        </w:r>
        <w:r>
          <w:t>64</w:t>
        </w:r>
        <w:r>
          <w:fldChar w:fldCharType="end"/>
        </w:r>
      </w:hyperlink>
    </w:p>
    <w:p>
      <w:pPr>
        <w:pStyle w:val="TOC2"/>
        <w:tabs>
          <w:tab w:val="right" w:leader="dot" w:pos="8306"/>
        </w:tabs>
      </w:pPr>
      <w:hyperlink w:anchor="_Toc23063" w:history="1">
        <w:r>
          <w:rPr>
            <w:rFonts w:ascii="仿宋" w:eastAsia="仿宋" w:hAnsi="仿宋" w:cs="仿宋" w:hint="eastAsia"/>
            <w:lang w:eastAsia="zh-CN"/>
          </w:rPr>
          <w:t>(四)、合规监督与执行</w:t>
        </w:r>
        <w:r>
          <w:tab/>
        </w:r>
        <w:r>
          <w:fldChar w:fldCharType="begin"/>
        </w:r>
        <w:r>
          <w:instrText xml:space="preserve"> PAGEREF _Toc23063 \h </w:instrText>
        </w:r>
        <w:r>
          <w:fldChar w:fldCharType="separate"/>
        </w:r>
        <w:r>
          <w:t>66</w:t>
        </w:r>
        <w:r>
          <w:fldChar w:fldCharType="end"/>
        </w:r>
      </w:hyperlink>
    </w:p>
    <w:p>
      <w:pPr>
        <w:pStyle w:val="TOC1"/>
        <w:tabs>
          <w:tab w:val="right" w:leader="dot" w:pos="8306"/>
        </w:tabs>
      </w:pPr>
      <w:hyperlink w:anchor="_Toc3310" w:history="1">
        <w:r>
          <w:rPr>
            <w:rFonts w:ascii="仿宋" w:eastAsia="仿宋" w:hAnsi="仿宋" w:cs="仿宋" w:hint="eastAsia"/>
            <w:lang w:eastAsia="zh-CN"/>
          </w:rPr>
          <w:t>十四、设施与设备管理</w:t>
        </w:r>
        <w:r>
          <w:tab/>
        </w:r>
        <w:r>
          <w:fldChar w:fldCharType="begin"/>
        </w:r>
        <w:r>
          <w:instrText xml:space="preserve"> PAGEREF _Toc3310 \h </w:instrText>
        </w:r>
        <w:r>
          <w:fldChar w:fldCharType="separate"/>
        </w:r>
        <w:r>
          <w:t>66</w:t>
        </w:r>
        <w:r>
          <w:fldChar w:fldCharType="end"/>
        </w:r>
      </w:hyperlink>
    </w:p>
    <w:p>
      <w:pPr>
        <w:pStyle w:val="TOC2"/>
        <w:tabs>
          <w:tab w:val="right" w:leader="dot" w:pos="8306"/>
        </w:tabs>
      </w:pPr>
      <w:hyperlink w:anchor="_Toc9510" w:history="1">
        <w:r>
          <w:rPr>
            <w:rFonts w:ascii="仿宋" w:eastAsia="仿宋" w:hAnsi="仿宋" w:cs="仿宋" w:hint="eastAsia"/>
            <w:lang w:eastAsia="zh-CN"/>
          </w:rPr>
          <w:t>(一)、设施规划与配置</w:t>
        </w:r>
        <w:r>
          <w:tab/>
        </w:r>
        <w:r>
          <w:fldChar w:fldCharType="begin"/>
        </w:r>
        <w:r>
          <w:instrText xml:space="preserve"> PAGEREF _Toc9510 \h </w:instrText>
        </w:r>
        <w:r>
          <w:fldChar w:fldCharType="separate"/>
        </w:r>
        <w:r>
          <w:t>66</w:t>
        </w:r>
        <w:r>
          <w:fldChar w:fldCharType="end"/>
        </w:r>
      </w:hyperlink>
    </w:p>
    <w:p>
      <w:pPr>
        <w:pStyle w:val="TOC2"/>
        <w:tabs>
          <w:tab w:val="right" w:leader="dot" w:pos="8306"/>
        </w:tabs>
      </w:pPr>
      <w:hyperlink w:anchor="_Toc14965" w:history="1">
        <w:r>
          <w:rPr>
            <w:rFonts w:ascii="仿宋" w:eastAsia="仿宋" w:hAnsi="仿宋" w:cs="仿宋" w:hint="eastAsia"/>
            <w:lang w:eastAsia="zh-CN"/>
          </w:rPr>
          <w:t>(二)、设备采购与维护管理</w:t>
        </w:r>
        <w:r>
          <w:tab/>
        </w:r>
        <w:r>
          <w:fldChar w:fldCharType="begin"/>
        </w:r>
        <w:r>
          <w:instrText xml:space="preserve"> PAGEREF _Toc14965 \h </w:instrText>
        </w:r>
        <w:r>
          <w:fldChar w:fldCharType="separate"/>
        </w:r>
        <w:r>
          <w:t>67</w:t>
        </w:r>
        <w:r>
          <w:fldChar w:fldCharType="end"/>
        </w:r>
      </w:hyperlink>
    </w:p>
    <w:p>
      <w:pPr>
        <w:pStyle w:val="TOC2"/>
        <w:tabs>
          <w:tab w:val="right" w:leader="dot" w:pos="8306"/>
        </w:tabs>
      </w:pPr>
      <w:hyperlink w:anchor="_Toc20504" w:history="1">
        <w:r>
          <w:rPr>
            <w:rFonts w:ascii="仿宋" w:eastAsia="仿宋" w:hAnsi="仿宋" w:cs="仿宋" w:hint="eastAsia"/>
            <w:lang w:eastAsia="zh-CN"/>
          </w:rPr>
          <w:t>(三)、设施设备升级策略</w:t>
        </w:r>
        <w:r>
          <w:tab/>
        </w:r>
        <w:r>
          <w:fldChar w:fldCharType="begin"/>
        </w:r>
        <w:r>
          <w:instrText xml:space="preserve"> PAGEREF _Toc20504 \h </w:instrText>
        </w:r>
        <w:r>
          <w:fldChar w:fldCharType="separate"/>
        </w:r>
        <w:r>
          <w:t>68</w:t>
        </w:r>
        <w:r>
          <w:fldChar w:fldCharType="end"/>
        </w:r>
      </w:hyperlink>
    </w:p>
    <w:p>
      <w:pPr>
        <w:pStyle w:val="TOC1"/>
        <w:tabs>
          <w:tab w:val="right" w:leader="dot" w:pos="8306"/>
        </w:tabs>
      </w:pPr>
      <w:hyperlink w:anchor="_Toc43" w:history="1">
        <w:r>
          <w:rPr>
            <w:rFonts w:ascii="仿宋" w:eastAsia="仿宋" w:hAnsi="仿宋" w:cs="仿宋" w:hint="eastAsia"/>
            <w:lang w:eastAsia="zh-CN"/>
          </w:rPr>
          <w:t>十五、合作与交流机制建立</w:t>
        </w:r>
        <w:r>
          <w:tab/>
        </w:r>
        <w:r>
          <w:fldChar w:fldCharType="begin"/>
        </w:r>
        <w:r>
          <w:instrText xml:space="preserve"> PAGEREF _Toc43 \h </w:instrText>
        </w:r>
        <w:r>
          <w:fldChar w:fldCharType="separate"/>
        </w:r>
        <w:r>
          <w:t>68</w:t>
        </w:r>
        <w:r>
          <w:fldChar w:fldCharType="end"/>
        </w:r>
      </w:hyperlink>
    </w:p>
    <w:p>
      <w:pPr>
        <w:pStyle w:val="TOC2"/>
        <w:tabs>
          <w:tab w:val="right" w:leader="dot" w:pos="8306"/>
        </w:tabs>
      </w:pPr>
      <w:hyperlink w:anchor="_Toc2025" w:history="1">
        <w:r>
          <w:rPr>
            <w:rFonts w:ascii="仿宋" w:eastAsia="仿宋" w:hAnsi="仿宋" w:cs="仿宋" w:hint="eastAsia"/>
            <w:lang w:eastAsia="zh-CN"/>
          </w:rPr>
          <w:t>(一)、合作伙伴选择与合作方式</w:t>
        </w:r>
        <w:r>
          <w:tab/>
        </w:r>
        <w:r>
          <w:fldChar w:fldCharType="begin"/>
        </w:r>
        <w:r>
          <w:instrText xml:space="preserve"> PAGEREF _Toc2025 \h </w:instrText>
        </w:r>
        <w:r>
          <w:fldChar w:fldCharType="separate"/>
        </w:r>
        <w:r>
          <w:t>68</w:t>
        </w:r>
        <w:r>
          <w:fldChar w:fldCharType="end"/>
        </w:r>
      </w:hyperlink>
    </w:p>
    <w:p>
      <w:pPr>
        <w:pStyle w:val="TOC2"/>
        <w:tabs>
          <w:tab w:val="right" w:leader="dot" w:pos="8306"/>
        </w:tabs>
      </w:pPr>
      <w:hyperlink w:anchor="_Toc10236" w:history="1">
        <w:r>
          <w:rPr>
            <w:rFonts w:ascii="仿宋" w:eastAsia="仿宋" w:hAnsi="仿宋" w:cs="仿宋" w:hint="eastAsia"/>
            <w:lang w:eastAsia="zh-CN"/>
          </w:rPr>
          <w:t>(二)、交流与合作平台搭建</w:t>
        </w:r>
        <w:r>
          <w:tab/>
        </w:r>
        <w:r>
          <w:fldChar w:fldCharType="begin"/>
        </w:r>
        <w:r>
          <w:instrText xml:space="preserve"> PAGEREF _Toc10236 \h </w:instrText>
        </w:r>
        <w:r>
          <w:fldChar w:fldCharType="separate"/>
        </w:r>
        <w:r>
          <w:t>70</w:t>
        </w:r>
        <w:r>
          <w:fldChar w:fldCharType="end"/>
        </w:r>
      </w:hyperlink>
    </w:p>
    <w:p>
      <w:pPr>
        <w:pStyle w:val="TOC1"/>
        <w:tabs>
          <w:tab w:val="right" w:leader="dot" w:pos="8306"/>
        </w:tabs>
      </w:pPr>
      <w:hyperlink w:anchor="_Toc25674" w:history="1">
        <w:r>
          <w:rPr>
            <w:rFonts w:ascii="仿宋" w:eastAsia="仿宋" w:hAnsi="仿宋" w:cs="仿宋" w:hint="eastAsia"/>
            <w:lang w:eastAsia="zh-CN"/>
          </w:rPr>
          <w:t>十六、创新驱动与持续发展</w:t>
        </w:r>
        <w:r>
          <w:tab/>
        </w:r>
        <w:r>
          <w:fldChar w:fldCharType="begin"/>
        </w:r>
        <w:r>
          <w:instrText xml:space="preserve"> PAGEREF _Toc25674 \h </w:instrText>
        </w:r>
        <w:r>
          <w:fldChar w:fldCharType="separate"/>
        </w:r>
        <w:r>
          <w:t>71</w:t>
        </w:r>
        <w:r>
          <w:fldChar w:fldCharType="end"/>
        </w:r>
      </w:hyperlink>
    </w:p>
    <w:p>
      <w:pPr>
        <w:pStyle w:val="TOC2"/>
        <w:tabs>
          <w:tab w:val="right" w:leader="dot" w:pos="8306"/>
        </w:tabs>
      </w:pPr>
      <w:hyperlink w:anchor="_Toc21116" w:history="1">
        <w:r>
          <w:rPr>
            <w:rFonts w:ascii="仿宋" w:eastAsia="仿宋" w:hAnsi="仿宋" w:cs="仿宋" w:hint="eastAsia"/>
            <w:lang w:eastAsia="zh-CN"/>
          </w:rPr>
          <w:t>(一)、创新驱动战略实施</w:t>
        </w:r>
        <w:r>
          <w:tab/>
        </w:r>
        <w:r>
          <w:fldChar w:fldCharType="begin"/>
        </w:r>
        <w:r>
          <w:instrText xml:space="preserve"> PAGEREF _Toc21116 \h </w:instrText>
        </w:r>
        <w:r>
          <w:fldChar w:fldCharType="separate"/>
        </w:r>
        <w:r>
          <w:t>71</w:t>
        </w:r>
        <w:r>
          <w:fldChar w:fldCharType="end"/>
        </w:r>
      </w:hyperlink>
    </w:p>
    <w:p>
      <w:pPr>
        <w:pStyle w:val="TOC2"/>
        <w:tabs>
          <w:tab w:val="right" w:leader="dot" w:pos="8306"/>
        </w:tabs>
      </w:pPr>
      <w:hyperlink w:anchor="_Toc29824" w:history="1">
        <w:r>
          <w:rPr>
            <w:rFonts w:ascii="仿宋" w:eastAsia="仿宋" w:hAnsi="仿宋" w:cs="仿宋" w:hint="eastAsia"/>
            <w:lang w:eastAsia="zh-CN"/>
          </w:rPr>
          <w:t>(二)、持续发展路径探索</w:t>
        </w:r>
        <w:r>
          <w:tab/>
        </w:r>
        <w:r>
          <w:fldChar w:fldCharType="begin"/>
        </w:r>
        <w:r>
          <w:instrText xml:space="preserve"> PAGEREF _Toc29824 \h </w:instrText>
        </w:r>
        <w:r>
          <w:fldChar w:fldCharType="separate"/>
        </w:r>
        <w:r>
          <w:t>73</w:t>
        </w:r>
        <w:r>
          <w:fldChar w:fldCharType="end"/>
        </w:r>
      </w:hyperlink>
    </w:p>
    <w:p>
      <w:pPr>
        <w:pStyle w:val="TOC1"/>
        <w:tabs>
          <w:tab w:val="right" w:leader="dot" w:pos="8306"/>
        </w:tabs>
      </w:pPr>
      <w:hyperlink w:anchor="_Toc1751" w:history="1">
        <w:r>
          <w:rPr>
            <w:rFonts w:ascii="仿宋" w:eastAsia="仿宋" w:hAnsi="仿宋" w:cs="仿宋" w:hint="eastAsia"/>
            <w:lang w:eastAsia="zh-CN"/>
          </w:rPr>
          <w:t>十七、知识产权管理与保护</w:t>
        </w:r>
        <w:r>
          <w:tab/>
        </w:r>
        <w:r>
          <w:fldChar w:fldCharType="begin"/>
        </w:r>
        <w:r>
          <w:instrText xml:space="preserve"> PAGEREF _Toc1751 \h </w:instrText>
        </w:r>
        <w:r>
          <w:fldChar w:fldCharType="separate"/>
        </w:r>
        <w:r>
          <w:t>77</w:t>
        </w:r>
        <w:r>
          <w:fldChar w:fldCharType="end"/>
        </w:r>
      </w:hyperlink>
    </w:p>
    <w:p>
      <w:pPr>
        <w:pStyle w:val="TOC2"/>
        <w:tabs>
          <w:tab w:val="right" w:leader="dot" w:pos="8306"/>
        </w:tabs>
      </w:pPr>
      <w:hyperlink w:anchor="_Toc27676" w:history="1">
        <w:r>
          <w:rPr>
            <w:rFonts w:ascii="仿宋" w:eastAsia="仿宋" w:hAnsi="仿宋" w:cs="仿宋" w:hint="eastAsia"/>
            <w:lang w:eastAsia="zh-CN"/>
          </w:rPr>
          <w:t>(一)、知识产权管理体系建设</w:t>
        </w:r>
        <w:r>
          <w:tab/>
        </w:r>
        <w:r>
          <w:fldChar w:fldCharType="begin"/>
        </w:r>
        <w:r>
          <w:instrText xml:space="preserve"> PAGEREF _Toc27676 \h </w:instrText>
        </w:r>
        <w:r>
          <w:fldChar w:fldCharType="separate"/>
        </w:r>
        <w:r>
          <w:t>77</w:t>
        </w:r>
        <w:r>
          <w:fldChar w:fldCharType="end"/>
        </w:r>
      </w:hyperlink>
    </w:p>
    <w:p>
      <w:pPr>
        <w:pStyle w:val="TOC2"/>
        <w:tabs>
          <w:tab w:val="right" w:leader="dot" w:pos="8306"/>
        </w:tabs>
      </w:pPr>
      <w:hyperlink w:anchor="_Toc5923" w:history="1">
        <w:r>
          <w:rPr>
            <w:rFonts w:ascii="仿宋" w:eastAsia="仿宋" w:hAnsi="仿宋" w:cs="仿宋" w:hint="eastAsia"/>
            <w:lang w:eastAsia="zh-CN"/>
          </w:rPr>
          <w:t>(二)、知识产权保护措施</w:t>
        </w:r>
        <w:r>
          <w:tab/>
        </w:r>
        <w:r>
          <w:fldChar w:fldCharType="begin"/>
        </w:r>
        <w:r>
          <w:instrText xml:space="preserve"> PAGEREF _Toc5923 \h </w:instrText>
        </w:r>
        <w:r>
          <w:fldChar w:fldCharType="separate"/>
        </w:r>
        <w:r>
          <w:t>78</w:t>
        </w:r>
        <w:r>
          <w:fldChar w:fldCharType="end"/>
        </w:r>
      </w:hyperlink>
    </w:p>
    <w:p>
      <w:pPr>
        <w:pStyle w:val="TOC1"/>
        <w:tabs>
          <w:tab w:val="right" w:leader="dot" w:pos="8306"/>
        </w:tabs>
      </w:pPr>
      <w:hyperlink w:anchor="_Toc13943" w:history="1">
        <w:r>
          <w:rPr>
            <w:rFonts w:ascii="仿宋" w:eastAsia="仿宋" w:hAnsi="仿宋" w:cs="仿宋" w:hint="eastAsia"/>
            <w:lang w:eastAsia="zh-CN"/>
          </w:rPr>
          <w:t>十八、项目施工方案</w:t>
        </w:r>
        <w:r>
          <w:tab/>
        </w:r>
        <w:r>
          <w:fldChar w:fldCharType="begin"/>
        </w:r>
        <w:r>
          <w:instrText xml:space="preserve"> PAGEREF _Toc13943 \h </w:instrText>
        </w:r>
        <w:r>
          <w:fldChar w:fldCharType="separate"/>
        </w:r>
        <w:r>
          <w:t>80</w:t>
        </w:r>
        <w:r>
          <w:fldChar w:fldCharType="end"/>
        </w:r>
      </w:hyperlink>
    </w:p>
    <w:p>
      <w:pPr>
        <w:pStyle w:val="TOC2"/>
        <w:tabs>
          <w:tab w:val="right" w:leader="dot" w:pos="8306"/>
        </w:tabs>
      </w:pPr>
      <w:hyperlink w:anchor="_Toc9326" w:history="1">
        <w:r>
          <w:rPr>
            <w:rFonts w:ascii="仿宋" w:eastAsia="仿宋" w:hAnsi="仿宋" w:cs="仿宋" w:hint="eastAsia"/>
            <w:lang w:eastAsia="zh-CN"/>
          </w:rPr>
          <w:t>(一)、施工组织设计</w:t>
        </w:r>
        <w:r>
          <w:tab/>
        </w:r>
        <w:r>
          <w:fldChar w:fldCharType="begin"/>
        </w:r>
        <w:r>
          <w:instrText xml:space="preserve"> PAGEREF _Toc9326 \h </w:instrText>
        </w:r>
        <w:r>
          <w:fldChar w:fldCharType="separate"/>
        </w:r>
        <w:r>
          <w:t>80</w:t>
        </w:r>
        <w:r>
          <w:fldChar w:fldCharType="end"/>
        </w:r>
      </w:hyperlink>
    </w:p>
    <w:p>
      <w:pPr>
        <w:pStyle w:val="TOC2"/>
        <w:tabs>
          <w:tab w:val="right" w:leader="dot" w:pos="8306"/>
        </w:tabs>
      </w:pPr>
      <w:hyperlink w:anchor="_Toc12064" w:history="1">
        <w:r>
          <w:rPr>
            <w:rFonts w:ascii="仿宋" w:eastAsia="仿宋" w:hAnsi="仿宋" w:cs="仿宋" w:hint="eastAsia"/>
            <w:lang w:eastAsia="zh-CN"/>
          </w:rPr>
          <w:t>(二)、施工工艺与技术路线</w:t>
        </w:r>
        <w:r>
          <w:tab/>
        </w:r>
        <w:r>
          <w:fldChar w:fldCharType="begin"/>
        </w:r>
        <w:r>
          <w:instrText xml:space="preserve"> PAGEREF _Toc12064 \h </w:instrText>
        </w:r>
        <w:r>
          <w:fldChar w:fldCharType="separate"/>
        </w:r>
        <w:r>
          <w:t>81</w:t>
        </w:r>
        <w:r>
          <w:fldChar w:fldCharType="end"/>
        </w:r>
      </w:hyperlink>
    </w:p>
    <w:p>
      <w:pPr>
        <w:pStyle w:val="TOC2"/>
        <w:tabs>
          <w:tab w:val="right" w:leader="dot" w:pos="8306"/>
        </w:tabs>
      </w:pPr>
      <w:hyperlink w:anchor="_Toc10231" w:history="1">
        <w:r>
          <w:rPr>
            <w:rFonts w:ascii="仿宋" w:eastAsia="仿宋" w:hAnsi="仿宋" w:cs="仿宋" w:hint="eastAsia"/>
            <w:lang w:eastAsia="zh-CN"/>
          </w:rPr>
          <w:t>(三)、关键节点施工计划</w:t>
        </w:r>
        <w:r>
          <w:tab/>
        </w:r>
        <w:r>
          <w:fldChar w:fldCharType="begin"/>
        </w:r>
        <w:r>
          <w:instrText xml:space="preserve"> PAGEREF _Toc10231 \h </w:instrText>
        </w:r>
        <w:r>
          <w:fldChar w:fldCharType="separate"/>
        </w:r>
        <w:r>
          <w:t>82</w:t>
        </w:r>
        <w:r>
          <w:fldChar w:fldCharType="end"/>
        </w:r>
      </w:hyperlink>
    </w:p>
    <w:p>
      <w:pPr>
        <w:pStyle w:val="TOC2"/>
        <w:tabs>
          <w:tab w:val="right" w:leader="dot" w:pos="8306"/>
        </w:tabs>
      </w:pPr>
      <w:hyperlink w:anchor="_Toc28313" w:history="1">
        <w:r>
          <w:rPr>
            <w:rFonts w:ascii="仿宋" w:eastAsia="仿宋" w:hAnsi="仿宋" w:cs="仿宋" w:hint="eastAsia"/>
            <w:lang w:eastAsia="zh-CN"/>
          </w:rPr>
          <w:t>(四)、施工现场管理</w:t>
        </w:r>
        <w:r>
          <w:tab/>
        </w:r>
        <w:r>
          <w:fldChar w:fldCharType="begin"/>
        </w:r>
        <w:r>
          <w:instrText xml:space="preserve"> PAGEREF _Toc28313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7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30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化合物半导体的外延生长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734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796"/>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8765"/>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5675"/>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9904"/>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https://d.book118.com/767101113034006026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AF265F"/>
    <w:rsid w:val="4CAF26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710111303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2024-01-06T13:06:00Z</dcterms:created>
  <dcterms:modified xsi:type="dcterms:W3CDTF">2024-01-06T13:07:09Z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0A16765AB38E4160BB9D12F415D2117F_11</vt:lpwstr>
  </property>
  <property fmtid="{D5CDD505-2E9C-101B-9397-08002B2CF9AE}" pid="3" name="KSOProductBuildVer">
    <vt:lpwstr>2052-12.1.0.16120</vt:lpwstr>
  </property>
</Properties>
</file>