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医用Ｘ射线增强电视系统项目可行性建设方案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13" w:history="1">
        <w:r>
          <w:rPr>
            <w:rFonts w:ascii="仿宋" w:eastAsia="仿宋" w:hAnsi="仿宋" w:cs="仿宋" w:hint="eastAsia"/>
            <w:lang w:eastAsia="zh-CN"/>
          </w:rPr>
          <w:t>序言</w:t>
        </w:r>
        <w:r>
          <w:tab/>
        </w:r>
        <w:r>
          <w:fldChar w:fldCharType="begin"/>
        </w:r>
        <w:r>
          <w:instrText xml:space="preserve"> PAGEREF _Toc24113 \h </w:instrText>
        </w:r>
        <w:r>
          <w:fldChar w:fldCharType="separate"/>
        </w:r>
        <w:r>
          <w:t>3</w:t>
        </w:r>
        <w:r>
          <w:fldChar w:fldCharType="end"/>
        </w:r>
      </w:hyperlink>
    </w:p>
    <w:p>
      <w:pPr>
        <w:pStyle w:val="TOC1"/>
        <w:tabs>
          <w:tab w:val="right" w:leader="dot" w:pos="8306"/>
        </w:tabs>
      </w:pPr>
      <w:hyperlink w:anchor="_Toc9479" w:history="1">
        <w:r>
          <w:rPr>
            <w:rFonts w:ascii="仿宋" w:eastAsia="仿宋" w:hAnsi="仿宋" w:cs="仿宋" w:hint="eastAsia"/>
            <w:lang w:eastAsia="zh-CN"/>
          </w:rPr>
          <w:t>一、经济影响分析</w:t>
        </w:r>
        <w:r>
          <w:tab/>
        </w:r>
        <w:r>
          <w:fldChar w:fldCharType="begin"/>
        </w:r>
        <w:r>
          <w:instrText xml:space="preserve"> PAGEREF _Toc9479 \h </w:instrText>
        </w:r>
        <w:r>
          <w:fldChar w:fldCharType="separate"/>
        </w:r>
        <w:r>
          <w:t>3</w:t>
        </w:r>
        <w:r>
          <w:fldChar w:fldCharType="end"/>
        </w:r>
      </w:hyperlink>
    </w:p>
    <w:p>
      <w:pPr>
        <w:pStyle w:val="TOC2"/>
        <w:tabs>
          <w:tab w:val="right" w:leader="dot" w:pos="8306"/>
        </w:tabs>
      </w:pPr>
      <w:hyperlink w:anchor="_Toc28056" w:history="1">
        <w:r>
          <w:rPr>
            <w:rFonts w:ascii="仿宋" w:eastAsia="仿宋" w:hAnsi="仿宋" w:cs="仿宋" w:hint="eastAsia"/>
            <w:lang w:eastAsia="zh-CN"/>
          </w:rPr>
          <w:t>(一)、经济费用效益或费用效果分析</w:t>
        </w:r>
        <w:r>
          <w:tab/>
        </w:r>
        <w:r>
          <w:fldChar w:fldCharType="begin"/>
        </w:r>
        <w:r>
          <w:instrText xml:space="preserve"> PAGEREF _Toc28056 \h </w:instrText>
        </w:r>
        <w:r>
          <w:fldChar w:fldCharType="separate"/>
        </w:r>
        <w:r>
          <w:t>3</w:t>
        </w:r>
        <w:r>
          <w:fldChar w:fldCharType="end"/>
        </w:r>
      </w:hyperlink>
    </w:p>
    <w:p>
      <w:pPr>
        <w:pStyle w:val="TOC2"/>
        <w:tabs>
          <w:tab w:val="right" w:leader="dot" w:pos="8306"/>
        </w:tabs>
      </w:pPr>
      <w:hyperlink w:anchor="_Toc29979" w:history="1">
        <w:r>
          <w:rPr>
            <w:rFonts w:ascii="仿宋" w:eastAsia="仿宋" w:hAnsi="仿宋" w:cs="仿宋" w:hint="eastAsia"/>
            <w:lang w:eastAsia="zh-CN"/>
          </w:rPr>
          <w:t>(二)、行业影响分析</w:t>
        </w:r>
        <w:r>
          <w:tab/>
        </w:r>
        <w:r>
          <w:fldChar w:fldCharType="begin"/>
        </w:r>
        <w:r>
          <w:instrText xml:space="preserve"> PAGEREF _Toc29979 \h </w:instrText>
        </w:r>
        <w:r>
          <w:fldChar w:fldCharType="separate"/>
        </w:r>
        <w:r>
          <w:t>5</w:t>
        </w:r>
        <w:r>
          <w:fldChar w:fldCharType="end"/>
        </w:r>
      </w:hyperlink>
    </w:p>
    <w:p>
      <w:pPr>
        <w:pStyle w:val="TOC2"/>
        <w:tabs>
          <w:tab w:val="right" w:leader="dot" w:pos="8306"/>
        </w:tabs>
      </w:pPr>
      <w:hyperlink w:anchor="_Toc20897" w:history="1">
        <w:r>
          <w:rPr>
            <w:rFonts w:ascii="仿宋" w:eastAsia="仿宋" w:hAnsi="仿宋" w:cs="仿宋" w:hint="eastAsia"/>
            <w:lang w:eastAsia="zh-CN"/>
          </w:rPr>
          <w:t>(三)、区域经济影响分析</w:t>
        </w:r>
        <w:r>
          <w:tab/>
        </w:r>
        <w:r>
          <w:fldChar w:fldCharType="begin"/>
        </w:r>
        <w:r>
          <w:instrText xml:space="preserve"> PAGEREF _Toc20897 \h </w:instrText>
        </w:r>
        <w:r>
          <w:fldChar w:fldCharType="separate"/>
        </w:r>
        <w:r>
          <w:t>7</w:t>
        </w:r>
        <w:r>
          <w:fldChar w:fldCharType="end"/>
        </w:r>
      </w:hyperlink>
    </w:p>
    <w:p>
      <w:pPr>
        <w:pStyle w:val="TOC2"/>
        <w:tabs>
          <w:tab w:val="right" w:leader="dot" w:pos="8306"/>
        </w:tabs>
      </w:pPr>
      <w:hyperlink w:anchor="_Toc24275" w:history="1">
        <w:r>
          <w:rPr>
            <w:rFonts w:ascii="仿宋" w:eastAsia="仿宋" w:hAnsi="仿宋" w:cs="仿宋" w:hint="eastAsia"/>
            <w:lang w:eastAsia="zh-CN"/>
          </w:rPr>
          <w:t>(四)、宏观经济影响分析</w:t>
        </w:r>
        <w:r>
          <w:tab/>
        </w:r>
        <w:r>
          <w:fldChar w:fldCharType="begin"/>
        </w:r>
        <w:r>
          <w:instrText xml:space="preserve"> PAGEREF _Toc24275 \h </w:instrText>
        </w:r>
        <w:r>
          <w:fldChar w:fldCharType="separate"/>
        </w:r>
        <w:r>
          <w:t>8</w:t>
        </w:r>
        <w:r>
          <w:fldChar w:fldCharType="end"/>
        </w:r>
      </w:hyperlink>
    </w:p>
    <w:p>
      <w:pPr>
        <w:pStyle w:val="TOC1"/>
        <w:tabs>
          <w:tab w:val="right" w:leader="dot" w:pos="8306"/>
        </w:tabs>
      </w:pPr>
      <w:hyperlink w:anchor="_Toc6941" w:history="1">
        <w:r>
          <w:rPr>
            <w:rFonts w:ascii="仿宋" w:eastAsia="仿宋" w:hAnsi="仿宋" w:cs="仿宋" w:hint="eastAsia"/>
            <w:lang w:eastAsia="zh-CN"/>
          </w:rPr>
          <w:t>二、社会影响分析</w:t>
        </w:r>
        <w:r>
          <w:tab/>
        </w:r>
        <w:r>
          <w:fldChar w:fldCharType="begin"/>
        </w:r>
        <w:r>
          <w:instrText xml:space="preserve"> PAGEREF _Toc6941 \h </w:instrText>
        </w:r>
        <w:r>
          <w:fldChar w:fldCharType="separate"/>
        </w:r>
        <w:r>
          <w:t>10</w:t>
        </w:r>
        <w:r>
          <w:fldChar w:fldCharType="end"/>
        </w:r>
      </w:hyperlink>
    </w:p>
    <w:p>
      <w:pPr>
        <w:pStyle w:val="TOC2"/>
        <w:tabs>
          <w:tab w:val="right" w:leader="dot" w:pos="8306"/>
        </w:tabs>
      </w:pPr>
      <w:hyperlink w:anchor="_Toc5646" w:history="1">
        <w:r>
          <w:rPr>
            <w:rFonts w:ascii="仿宋" w:eastAsia="仿宋" w:hAnsi="仿宋" w:cs="仿宋" w:hint="eastAsia"/>
            <w:lang w:eastAsia="zh-CN"/>
          </w:rPr>
          <w:t>(一)、社会影响效果分析</w:t>
        </w:r>
        <w:r>
          <w:tab/>
        </w:r>
        <w:r>
          <w:fldChar w:fldCharType="begin"/>
        </w:r>
        <w:r>
          <w:instrText xml:space="preserve"> PAGEREF _Toc5646 \h </w:instrText>
        </w:r>
        <w:r>
          <w:fldChar w:fldCharType="separate"/>
        </w:r>
        <w:r>
          <w:t>10</w:t>
        </w:r>
        <w:r>
          <w:fldChar w:fldCharType="end"/>
        </w:r>
      </w:hyperlink>
    </w:p>
    <w:p>
      <w:pPr>
        <w:pStyle w:val="TOC2"/>
        <w:tabs>
          <w:tab w:val="right" w:leader="dot" w:pos="8306"/>
        </w:tabs>
      </w:pPr>
      <w:hyperlink w:anchor="_Toc17278" w:history="1">
        <w:r>
          <w:rPr>
            <w:rFonts w:ascii="仿宋" w:eastAsia="仿宋" w:hAnsi="仿宋" w:cs="仿宋" w:hint="eastAsia"/>
            <w:lang w:eastAsia="zh-CN"/>
          </w:rPr>
          <w:t>(二)、社会适应性分析</w:t>
        </w:r>
        <w:r>
          <w:tab/>
        </w:r>
        <w:r>
          <w:fldChar w:fldCharType="begin"/>
        </w:r>
        <w:r>
          <w:instrText xml:space="preserve"> PAGEREF _Toc17278 \h </w:instrText>
        </w:r>
        <w:r>
          <w:fldChar w:fldCharType="separate"/>
        </w:r>
        <w:r>
          <w:t>12</w:t>
        </w:r>
        <w:r>
          <w:fldChar w:fldCharType="end"/>
        </w:r>
      </w:hyperlink>
    </w:p>
    <w:p>
      <w:pPr>
        <w:pStyle w:val="TOC2"/>
        <w:tabs>
          <w:tab w:val="right" w:leader="dot" w:pos="8306"/>
        </w:tabs>
      </w:pPr>
      <w:hyperlink w:anchor="_Toc5978" w:history="1">
        <w:r>
          <w:rPr>
            <w:rFonts w:ascii="仿宋" w:eastAsia="仿宋" w:hAnsi="仿宋" w:cs="仿宋" w:hint="eastAsia"/>
            <w:lang w:eastAsia="zh-CN"/>
          </w:rPr>
          <w:t>(三)、社会风险及对策分析</w:t>
        </w:r>
        <w:r>
          <w:tab/>
        </w:r>
        <w:r>
          <w:fldChar w:fldCharType="begin"/>
        </w:r>
        <w:r>
          <w:instrText xml:space="preserve"> PAGEREF _Toc5978 \h </w:instrText>
        </w:r>
        <w:r>
          <w:fldChar w:fldCharType="separate"/>
        </w:r>
        <w:r>
          <w:t>14</w:t>
        </w:r>
        <w:r>
          <w:fldChar w:fldCharType="end"/>
        </w:r>
      </w:hyperlink>
    </w:p>
    <w:p>
      <w:pPr>
        <w:pStyle w:val="TOC1"/>
        <w:tabs>
          <w:tab w:val="right" w:leader="dot" w:pos="8306"/>
        </w:tabs>
      </w:pPr>
      <w:hyperlink w:anchor="_Toc8814" w:history="1">
        <w:r>
          <w:rPr>
            <w:rFonts w:ascii="仿宋" w:eastAsia="仿宋" w:hAnsi="仿宋" w:cs="仿宋" w:hint="eastAsia"/>
            <w:lang w:eastAsia="zh-CN"/>
          </w:rPr>
          <w:t>三、项目监理与质量保证</w:t>
        </w:r>
        <w:r>
          <w:tab/>
        </w:r>
        <w:r>
          <w:fldChar w:fldCharType="begin"/>
        </w:r>
        <w:r>
          <w:instrText xml:space="preserve"> PAGEREF _Toc8814 \h </w:instrText>
        </w:r>
        <w:r>
          <w:fldChar w:fldCharType="separate"/>
        </w:r>
        <w:r>
          <w:t>17</w:t>
        </w:r>
        <w:r>
          <w:fldChar w:fldCharType="end"/>
        </w:r>
      </w:hyperlink>
    </w:p>
    <w:p>
      <w:pPr>
        <w:pStyle w:val="TOC2"/>
        <w:tabs>
          <w:tab w:val="right" w:leader="dot" w:pos="8306"/>
        </w:tabs>
      </w:pPr>
      <w:hyperlink w:anchor="_Toc23465" w:history="1">
        <w:r>
          <w:rPr>
            <w:rFonts w:ascii="仿宋" w:eastAsia="仿宋" w:hAnsi="仿宋" w:cs="仿宋" w:hint="eastAsia"/>
            <w:lang w:eastAsia="zh-CN"/>
          </w:rPr>
          <w:t>(一)、监理体系构建</w:t>
        </w:r>
        <w:r>
          <w:tab/>
        </w:r>
        <w:r>
          <w:fldChar w:fldCharType="begin"/>
        </w:r>
        <w:r>
          <w:instrText xml:space="preserve"> PAGEREF _Toc23465 \h </w:instrText>
        </w:r>
        <w:r>
          <w:fldChar w:fldCharType="separate"/>
        </w:r>
        <w:r>
          <w:t>17</w:t>
        </w:r>
        <w:r>
          <w:fldChar w:fldCharType="end"/>
        </w:r>
      </w:hyperlink>
    </w:p>
    <w:p>
      <w:pPr>
        <w:pStyle w:val="TOC2"/>
        <w:tabs>
          <w:tab w:val="right" w:leader="dot" w:pos="8306"/>
        </w:tabs>
      </w:pPr>
      <w:hyperlink w:anchor="_Toc5447" w:history="1">
        <w:r>
          <w:rPr>
            <w:rFonts w:ascii="仿宋" w:eastAsia="仿宋" w:hAnsi="仿宋" w:cs="仿宋" w:hint="eastAsia"/>
            <w:lang w:eastAsia="zh-CN"/>
          </w:rPr>
          <w:t>(二)、质量保证体系实施</w:t>
        </w:r>
        <w:r>
          <w:tab/>
        </w:r>
        <w:r>
          <w:fldChar w:fldCharType="begin"/>
        </w:r>
        <w:r>
          <w:instrText xml:space="preserve"> PAGEREF _Toc5447 \h </w:instrText>
        </w:r>
        <w:r>
          <w:fldChar w:fldCharType="separate"/>
        </w:r>
        <w:r>
          <w:t>18</w:t>
        </w:r>
        <w:r>
          <w:fldChar w:fldCharType="end"/>
        </w:r>
      </w:hyperlink>
    </w:p>
    <w:p>
      <w:pPr>
        <w:pStyle w:val="TOC2"/>
        <w:tabs>
          <w:tab w:val="right" w:leader="dot" w:pos="8306"/>
        </w:tabs>
      </w:pPr>
      <w:hyperlink w:anchor="_Toc6766" w:history="1">
        <w:r>
          <w:rPr>
            <w:rFonts w:ascii="仿宋" w:eastAsia="仿宋" w:hAnsi="仿宋" w:cs="仿宋" w:hint="eastAsia"/>
            <w:lang w:eastAsia="zh-CN"/>
          </w:rPr>
          <w:t>(三)、监理与质量控制流程</w:t>
        </w:r>
        <w:r>
          <w:tab/>
        </w:r>
        <w:r>
          <w:fldChar w:fldCharType="begin"/>
        </w:r>
        <w:r>
          <w:instrText xml:space="preserve"> PAGEREF _Toc6766 \h </w:instrText>
        </w:r>
        <w:r>
          <w:fldChar w:fldCharType="separate"/>
        </w:r>
        <w:r>
          <w:t>19</w:t>
        </w:r>
        <w:r>
          <w:fldChar w:fldCharType="end"/>
        </w:r>
      </w:hyperlink>
    </w:p>
    <w:p>
      <w:pPr>
        <w:pStyle w:val="TOC1"/>
        <w:tabs>
          <w:tab w:val="right" w:leader="dot" w:pos="8306"/>
        </w:tabs>
      </w:pPr>
      <w:hyperlink w:anchor="_Toc3879" w:history="1">
        <w:r>
          <w:rPr>
            <w:rFonts w:ascii="仿宋" w:eastAsia="仿宋" w:hAnsi="仿宋" w:cs="仿宋" w:hint="eastAsia"/>
            <w:lang w:eastAsia="zh-CN"/>
          </w:rPr>
          <w:t>四、环境和生态影响分析</w:t>
        </w:r>
        <w:r>
          <w:tab/>
        </w:r>
        <w:r>
          <w:fldChar w:fldCharType="begin"/>
        </w:r>
        <w:r>
          <w:instrText xml:space="preserve"> PAGEREF _Toc3879 \h </w:instrText>
        </w:r>
        <w:r>
          <w:fldChar w:fldCharType="separate"/>
        </w:r>
        <w:r>
          <w:t>19</w:t>
        </w:r>
        <w:r>
          <w:fldChar w:fldCharType="end"/>
        </w:r>
      </w:hyperlink>
    </w:p>
    <w:p>
      <w:pPr>
        <w:pStyle w:val="TOC2"/>
        <w:tabs>
          <w:tab w:val="right" w:leader="dot" w:pos="8306"/>
        </w:tabs>
      </w:pPr>
      <w:hyperlink w:anchor="_Toc5601" w:history="1">
        <w:r>
          <w:rPr>
            <w:rFonts w:ascii="仿宋" w:eastAsia="仿宋" w:hAnsi="仿宋" w:cs="仿宋" w:hint="eastAsia"/>
            <w:lang w:eastAsia="zh-CN"/>
          </w:rPr>
          <w:t>(一)、环境和生态现状</w:t>
        </w:r>
        <w:r>
          <w:tab/>
        </w:r>
        <w:r>
          <w:fldChar w:fldCharType="begin"/>
        </w:r>
        <w:r>
          <w:instrText xml:space="preserve"> PAGEREF _Toc5601 \h </w:instrText>
        </w:r>
        <w:r>
          <w:fldChar w:fldCharType="separate"/>
        </w:r>
        <w:r>
          <w:t>19</w:t>
        </w:r>
        <w:r>
          <w:fldChar w:fldCharType="end"/>
        </w:r>
      </w:hyperlink>
    </w:p>
    <w:p>
      <w:pPr>
        <w:pStyle w:val="TOC2"/>
        <w:tabs>
          <w:tab w:val="right" w:leader="dot" w:pos="8306"/>
        </w:tabs>
      </w:pPr>
      <w:hyperlink w:anchor="_Toc16047" w:history="1">
        <w:r>
          <w:rPr>
            <w:rFonts w:ascii="仿宋" w:eastAsia="仿宋" w:hAnsi="仿宋" w:cs="仿宋" w:hint="eastAsia"/>
            <w:lang w:eastAsia="zh-CN"/>
          </w:rPr>
          <w:t>(二)、生态环境影响分析</w:t>
        </w:r>
        <w:r>
          <w:tab/>
        </w:r>
        <w:r>
          <w:fldChar w:fldCharType="begin"/>
        </w:r>
        <w:r>
          <w:instrText xml:space="preserve"> PAGEREF _Toc16047 \h </w:instrText>
        </w:r>
        <w:r>
          <w:fldChar w:fldCharType="separate"/>
        </w:r>
        <w:r>
          <w:t>21</w:t>
        </w:r>
        <w:r>
          <w:fldChar w:fldCharType="end"/>
        </w:r>
      </w:hyperlink>
    </w:p>
    <w:p>
      <w:pPr>
        <w:pStyle w:val="TOC2"/>
        <w:tabs>
          <w:tab w:val="right" w:leader="dot" w:pos="8306"/>
        </w:tabs>
      </w:pPr>
      <w:hyperlink w:anchor="_Toc2630" w:history="1">
        <w:r>
          <w:rPr>
            <w:rFonts w:ascii="仿宋" w:eastAsia="仿宋" w:hAnsi="仿宋" w:cs="仿宋" w:hint="eastAsia"/>
            <w:lang w:eastAsia="zh-CN"/>
          </w:rPr>
          <w:t>(三)、生态环境保护措施</w:t>
        </w:r>
        <w:r>
          <w:tab/>
        </w:r>
        <w:r>
          <w:fldChar w:fldCharType="begin"/>
        </w:r>
        <w:r>
          <w:instrText xml:space="preserve"> PAGEREF _Toc2630 \h </w:instrText>
        </w:r>
        <w:r>
          <w:fldChar w:fldCharType="separate"/>
        </w:r>
        <w:r>
          <w:t>22</w:t>
        </w:r>
        <w:r>
          <w:fldChar w:fldCharType="end"/>
        </w:r>
      </w:hyperlink>
    </w:p>
    <w:p>
      <w:pPr>
        <w:pStyle w:val="TOC2"/>
        <w:tabs>
          <w:tab w:val="right" w:leader="dot" w:pos="8306"/>
        </w:tabs>
      </w:pPr>
      <w:hyperlink w:anchor="_Toc7853" w:history="1">
        <w:r>
          <w:rPr>
            <w:rFonts w:ascii="仿宋" w:eastAsia="仿宋" w:hAnsi="仿宋" w:cs="仿宋" w:hint="eastAsia"/>
            <w:lang w:eastAsia="zh-CN"/>
          </w:rPr>
          <w:t>(四)、地质灾害影响分析</w:t>
        </w:r>
        <w:r>
          <w:tab/>
        </w:r>
        <w:r>
          <w:fldChar w:fldCharType="begin"/>
        </w:r>
        <w:r>
          <w:instrText xml:space="preserve"> PAGEREF _Toc7853 \h </w:instrText>
        </w:r>
        <w:r>
          <w:fldChar w:fldCharType="separate"/>
        </w:r>
        <w:r>
          <w:t>24</w:t>
        </w:r>
        <w:r>
          <w:fldChar w:fldCharType="end"/>
        </w:r>
      </w:hyperlink>
    </w:p>
    <w:p>
      <w:pPr>
        <w:pStyle w:val="TOC2"/>
        <w:tabs>
          <w:tab w:val="right" w:leader="dot" w:pos="8306"/>
        </w:tabs>
      </w:pPr>
      <w:hyperlink w:anchor="_Toc24670" w:history="1">
        <w:r>
          <w:rPr>
            <w:rFonts w:ascii="仿宋" w:eastAsia="仿宋" w:hAnsi="仿宋" w:cs="仿宋" w:hint="eastAsia"/>
            <w:lang w:eastAsia="zh-CN"/>
          </w:rPr>
          <w:t>(五)、特殊环境影响</w:t>
        </w:r>
        <w:r>
          <w:tab/>
        </w:r>
        <w:r>
          <w:fldChar w:fldCharType="begin"/>
        </w:r>
        <w:r>
          <w:instrText xml:space="preserve"> PAGEREF _Toc24670 \h </w:instrText>
        </w:r>
        <w:r>
          <w:fldChar w:fldCharType="separate"/>
        </w:r>
        <w:r>
          <w:t>25</w:t>
        </w:r>
        <w:r>
          <w:fldChar w:fldCharType="end"/>
        </w:r>
      </w:hyperlink>
    </w:p>
    <w:p>
      <w:pPr>
        <w:pStyle w:val="TOC1"/>
        <w:tabs>
          <w:tab w:val="right" w:leader="dot" w:pos="8306"/>
        </w:tabs>
      </w:pPr>
      <w:hyperlink w:anchor="_Toc12621" w:history="1">
        <w:r>
          <w:rPr>
            <w:rFonts w:ascii="仿宋" w:eastAsia="仿宋" w:hAnsi="仿宋" w:cs="仿宋" w:hint="eastAsia"/>
            <w:lang w:eastAsia="zh-CN"/>
          </w:rPr>
          <w:t>五、项目选址研究</w:t>
        </w:r>
        <w:r>
          <w:tab/>
        </w:r>
        <w:r>
          <w:fldChar w:fldCharType="begin"/>
        </w:r>
        <w:r>
          <w:instrText xml:space="preserve"> PAGEREF _Toc12621 \h </w:instrText>
        </w:r>
        <w:r>
          <w:fldChar w:fldCharType="separate"/>
        </w:r>
        <w:r>
          <w:t>26</w:t>
        </w:r>
        <w:r>
          <w:fldChar w:fldCharType="end"/>
        </w:r>
      </w:hyperlink>
    </w:p>
    <w:p>
      <w:pPr>
        <w:pStyle w:val="TOC2"/>
        <w:tabs>
          <w:tab w:val="right" w:leader="dot" w:pos="8306"/>
        </w:tabs>
      </w:pPr>
      <w:hyperlink w:anchor="_Toc1132" w:history="1">
        <w:r>
          <w:rPr>
            <w:rFonts w:ascii="仿宋" w:eastAsia="仿宋" w:hAnsi="仿宋" w:cs="仿宋" w:hint="eastAsia"/>
            <w:lang w:eastAsia="zh-CN"/>
          </w:rPr>
          <w:t>(一)、项目选址原则</w:t>
        </w:r>
        <w:r>
          <w:tab/>
        </w:r>
        <w:r>
          <w:fldChar w:fldCharType="begin"/>
        </w:r>
        <w:r>
          <w:instrText xml:space="preserve"> PAGEREF _Toc1132 \h </w:instrText>
        </w:r>
        <w:r>
          <w:fldChar w:fldCharType="separate"/>
        </w:r>
        <w:r>
          <w:t>26</w:t>
        </w:r>
        <w:r>
          <w:fldChar w:fldCharType="end"/>
        </w:r>
      </w:hyperlink>
    </w:p>
    <w:p>
      <w:pPr>
        <w:pStyle w:val="TOC2"/>
        <w:tabs>
          <w:tab w:val="right" w:leader="dot" w:pos="8306"/>
        </w:tabs>
      </w:pPr>
      <w:hyperlink w:anchor="_Toc24954" w:history="1">
        <w:r>
          <w:rPr>
            <w:rFonts w:ascii="仿宋" w:eastAsia="仿宋" w:hAnsi="仿宋" w:cs="仿宋" w:hint="eastAsia"/>
            <w:lang w:eastAsia="zh-CN"/>
          </w:rPr>
          <w:t>(二)、项目选址</w:t>
        </w:r>
        <w:r>
          <w:tab/>
        </w:r>
        <w:r>
          <w:fldChar w:fldCharType="begin"/>
        </w:r>
        <w:r>
          <w:instrText xml:space="preserve"> PAGEREF _Toc24954 \h </w:instrText>
        </w:r>
        <w:r>
          <w:fldChar w:fldCharType="separate"/>
        </w:r>
        <w:r>
          <w:t>30</w:t>
        </w:r>
        <w:r>
          <w:fldChar w:fldCharType="end"/>
        </w:r>
      </w:hyperlink>
    </w:p>
    <w:p>
      <w:pPr>
        <w:pStyle w:val="TOC2"/>
        <w:tabs>
          <w:tab w:val="right" w:leader="dot" w:pos="8306"/>
        </w:tabs>
      </w:pPr>
      <w:hyperlink w:anchor="_Toc3711" w:history="1">
        <w:r>
          <w:rPr>
            <w:rFonts w:ascii="仿宋" w:eastAsia="仿宋" w:hAnsi="仿宋" w:cs="仿宋" w:hint="eastAsia"/>
            <w:lang w:eastAsia="zh-CN"/>
          </w:rPr>
          <w:t>(三)、建设条件分析</w:t>
        </w:r>
        <w:r>
          <w:tab/>
        </w:r>
        <w:r>
          <w:fldChar w:fldCharType="begin"/>
        </w:r>
        <w:r>
          <w:instrText xml:space="preserve"> PAGEREF _Toc3711 \h </w:instrText>
        </w:r>
        <w:r>
          <w:fldChar w:fldCharType="separate"/>
        </w:r>
        <w:r>
          <w:t>32</w:t>
        </w:r>
        <w:r>
          <w:fldChar w:fldCharType="end"/>
        </w:r>
      </w:hyperlink>
    </w:p>
    <w:p>
      <w:pPr>
        <w:pStyle w:val="TOC2"/>
        <w:tabs>
          <w:tab w:val="right" w:leader="dot" w:pos="8306"/>
        </w:tabs>
      </w:pPr>
      <w:hyperlink w:anchor="_Toc9365" w:history="1">
        <w:r>
          <w:rPr>
            <w:rFonts w:ascii="仿宋" w:eastAsia="仿宋" w:hAnsi="仿宋" w:cs="仿宋" w:hint="eastAsia"/>
            <w:lang w:eastAsia="zh-CN"/>
          </w:rPr>
          <w:t>(四)、用地控制指标</w:t>
        </w:r>
        <w:r>
          <w:tab/>
        </w:r>
        <w:r>
          <w:fldChar w:fldCharType="begin"/>
        </w:r>
        <w:r>
          <w:instrText xml:space="preserve"> PAGEREF _Toc9365 \h </w:instrText>
        </w:r>
        <w:r>
          <w:fldChar w:fldCharType="separate"/>
        </w:r>
        <w:r>
          <w:t>33</w:t>
        </w:r>
        <w:r>
          <w:fldChar w:fldCharType="end"/>
        </w:r>
      </w:hyperlink>
    </w:p>
    <w:p>
      <w:pPr>
        <w:pStyle w:val="TOC2"/>
        <w:tabs>
          <w:tab w:val="right" w:leader="dot" w:pos="8306"/>
        </w:tabs>
      </w:pPr>
      <w:hyperlink w:anchor="_Toc3543" w:history="1">
        <w:r>
          <w:rPr>
            <w:rFonts w:ascii="仿宋" w:eastAsia="仿宋" w:hAnsi="仿宋" w:cs="仿宋" w:hint="eastAsia"/>
            <w:lang w:eastAsia="zh-CN"/>
          </w:rPr>
          <w:t>(五)、地总体要求</w:t>
        </w:r>
        <w:r>
          <w:tab/>
        </w:r>
        <w:r>
          <w:fldChar w:fldCharType="begin"/>
        </w:r>
        <w:r>
          <w:instrText xml:space="preserve"> PAGEREF _Toc3543 \h </w:instrText>
        </w:r>
        <w:r>
          <w:fldChar w:fldCharType="separate"/>
        </w:r>
        <w:r>
          <w:t>34</w:t>
        </w:r>
        <w:r>
          <w:fldChar w:fldCharType="end"/>
        </w:r>
      </w:hyperlink>
    </w:p>
    <w:p>
      <w:pPr>
        <w:pStyle w:val="TOC2"/>
        <w:tabs>
          <w:tab w:val="right" w:leader="dot" w:pos="8306"/>
        </w:tabs>
      </w:pPr>
      <w:hyperlink w:anchor="_Toc1717" w:history="1">
        <w:r>
          <w:rPr>
            <w:rFonts w:ascii="仿宋" w:eastAsia="仿宋" w:hAnsi="仿宋" w:cs="仿宋" w:hint="eastAsia"/>
            <w:lang w:eastAsia="zh-CN"/>
          </w:rPr>
          <w:t>(六)、节约用地措施</w:t>
        </w:r>
        <w:r>
          <w:tab/>
        </w:r>
        <w:r>
          <w:fldChar w:fldCharType="begin"/>
        </w:r>
        <w:r>
          <w:instrText xml:space="preserve"> PAGEREF _Toc1717 \h </w:instrText>
        </w:r>
        <w:r>
          <w:fldChar w:fldCharType="separate"/>
        </w:r>
        <w:r>
          <w:t>36</w:t>
        </w:r>
        <w:r>
          <w:fldChar w:fldCharType="end"/>
        </w:r>
      </w:hyperlink>
    </w:p>
    <w:p>
      <w:pPr>
        <w:pStyle w:val="TOC2"/>
        <w:tabs>
          <w:tab w:val="right" w:leader="dot" w:pos="8306"/>
        </w:tabs>
      </w:pPr>
      <w:hyperlink w:anchor="_Toc6302" w:history="1">
        <w:r>
          <w:rPr>
            <w:rFonts w:ascii="仿宋" w:eastAsia="仿宋" w:hAnsi="仿宋" w:cs="仿宋" w:hint="eastAsia"/>
            <w:lang w:eastAsia="zh-CN"/>
          </w:rPr>
          <w:t>(七)、选址综合评价</w:t>
        </w:r>
        <w:r>
          <w:tab/>
        </w:r>
        <w:r>
          <w:fldChar w:fldCharType="begin"/>
        </w:r>
        <w:r>
          <w:instrText xml:space="preserve"> PAGEREF _Toc6302 \h </w:instrText>
        </w:r>
        <w:r>
          <w:fldChar w:fldCharType="separate"/>
        </w:r>
        <w:r>
          <w:t>37</w:t>
        </w:r>
        <w:r>
          <w:fldChar w:fldCharType="end"/>
        </w:r>
      </w:hyperlink>
    </w:p>
    <w:p>
      <w:pPr>
        <w:pStyle w:val="TOC1"/>
        <w:tabs>
          <w:tab w:val="right" w:leader="dot" w:pos="8306"/>
        </w:tabs>
      </w:pPr>
      <w:hyperlink w:anchor="_Toc24071" w:history="1">
        <w:r>
          <w:rPr>
            <w:rFonts w:ascii="仿宋" w:eastAsia="仿宋" w:hAnsi="仿宋" w:cs="仿宋" w:hint="eastAsia"/>
            <w:lang w:eastAsia="zh-CN"/>
          </w:rPr>
          <w:t>六、发展规划、产业政策和行业准入分析</w:t>
        </w:r>
        <w:r>
          <w:tab/>
        </w:r>
        <w:r>
          <w:fldChar w:fldCharType="begin"/>
        </w:r>
        <w:r>
          <w:instrText xml:space="preserve"> PAGEREF _Toc24071 \h </w:instrText>
        </w:r>
        <w:r>
          <w:fldChar w:fldCharType="separate"/>
        </w:r>
        <w:r>
          <w:t>38</w:t>
        </w:r>
        <w:r>
          <w:fldChar w:fldCharType="end"/>
        </w:r>
      </w:hyperlink>
    </w:p>
    <w:p>
      <w:pPr>
        <w:pStyle w:val="TOC2"/>
        <w:tabs>
          <w:tab w:val="right" w:leader="dot" w:pos="8306"/>
        </w:tabs>
      </w:pPr>
      <w:hyperlink w:anchor="_Toc2643" w:history="1">
        <w:r>
          <w:rPr>
            <w:rFonts w:ascii="仿宋" w:eastAsia="仿宋" w:hAnsi="仿宋" w:cs="仿宋" w:hint="eastAsia"/>
            <w:lang w:eastAsia="zh-CN"/>
          </w:rPr>
          <w:t>(一)、发展规划分析</w:t>
        </w:r>
        <w:r>
          <w:tab/>
        </w:r>
        <w:r>
          <w:fldChar w:fldCharType="begin"/>
        </w:r>
        <w:r>
          <w:instrText xml:space="preserve"> PAGEREF _Toc2643 \h </w:instrText>
        </w:r>
        <w:r>
          <w:fldChar w:fldCharType="separate"/>
        </w:r>
        <w:r>
          <w:t>38</w:t>
        </w:r>
        <w:r>
          <w:fldChar w:fldCharType="end"/>
        </w:r>
      </w:hyperlink>
    </w:p>
    <w:p>
      <w:pPr>
        <w:pStyle w:val="TOC2"/>
        <w:tabs>
          <w:tab w:val="right" w:leader="dot" w:pos="8306"/>
        </w:tabs>
      </w:pPr>
      <w:hyperlink w:anchor="_Toc1542" w:history="1">
        <w:r>
          <w:rPr>
            <w:rFonts w:ascii="仿宋" w:eastAsia="仿宋" w:hAnsi="仿宋" w:cs="仿宋" w:hint="eastAsia"/>
            <w:lang w:eastAsia="zh-CN"/>
          </w:rPr>
          <w:t>(二)、产业政策分析</w:t>
        </w:r>
        <w:r>
          <w:tab/>
        </w:r>
        <w:r>
          <w:fldChar w:fldCharType="begin"/>
        </w:r>
        <w:r>
          <w:instrText xml:space="preserve"> PAGEREF _Toc1542 \h </w:instrText>
        </w:r>
        <w:r>
          <w:fldChar w:fldCharType="separate"/>
        </w:r>
        <w:r>
          <w:t>40</w:t>
        </w:r>
        <w:r>
          <w:fldChar w:fldCharType="end"/>
        </w:r>
      </w:hyperlink>
    </w:p>
    <w:p>
      <w:pPr>
        <w:pStyle w:val="TOC2"/>
        <w:tabs>
          <w:tab w:val="right" w:leader="dot" w:pos="8306"/>
        </w:tabs>
      </w:pPr>
      <w:hyperlink w:anchor="_Toc28309" w:history="1">
        <w:r>
          <w:rPr>
            <w:rFonts w:ascii="仿宋" w:eastAsia="仿宋" w:hAnsi="仿宋" w:cs="仿宋" w:hint="eastAsia"/>
            <w:lang w:eastAsia="zh-CN"/>
          </w:rPr>
          <w:t>(三)、行业准入分析</w:t>
        </w:r>
        <w:r>
          <w:tab/>
        </w:r>
        <w:r>
          <w:fldChar w:fldCharType="begin"/>
        </w:r>
        <w:r>
          <w:instrText xml:space="preserve"> PAGEREF _Toc28309 \h </w:instrText>
        </w:r>
        <w:r>
          <w:fldChar w:fldCharType="separate"/>
        </w:r>
        <w:r>
          <w:t>41</w:t>
        </w:r>
        <w:r>
          <w:fldChar w:fldCharType="end"/>
        </w:r>
      </w:hyperlink>
    </w:p>
    <w:p>
      <w:pPr>
        <w:pStyle w:val="TOC1"/>
        <w:tabs>
          <w:tab w:val="right" w:leader="dot" w:pos="8306"/>
        </w:tabs>
      </w:pPr>
      <w:hyperlink w:anchor="_Toc18854" w:history="1">
        <w:r>
          <w:rPr>
            <w:rFonts w:ascii="仿宋" w:eastAsia="仿宋" w:hAnsi="仿宋" w:cs="仿宋" w:hint="eastAsia"/>
            <w:lang w:eastAsia="zh-CN"/>
          </w:rPr>
          <w:t>七、技术创新与产业升级</w:t>
        </w:r>
        <w:r>
          <w:tab/>
        </w:r>
        <w:r>
          <w:fldChar w:fldCharType="begin"/>
        </w:r>
        <w:r>
          <w:instrText xml:space="preserve"> PAGEREF _Toc18854 \h </w:instrText>
        </w:r>
        <w:r>
          <w:fldChar w:fldCharType="separate"/>
        </w:r>
        <w:r>
          <w:t>43</w:t>
        </w:r>
        <w:r>
          <w:fldChar w:fldCharType="end"/>
        </w:r>
      </w:hyperlink>
    </w:p>
    <w:p>
      <w:pPr>
        <w:pStyle w:val="TOC2"/>
        <w:tabs>
          <w:tab w:val="right" w:leader="dot" w:pos="8306"/>
        </w:tabs>
      </w:pPr>
      <w:hyperlink w:anchor="_Toc17194" w:history="1">
        <w:r>
          <w:rPr>
            <w:rFonts w:ascii="仿宋" w:eastAsia="仿宋" w:hAnsi="仿宋" w:cs="仿宋" w:hint="eastAsia"/>
            <w:lang w:eastAsia="zh-CN"/>
          </w:rPr>
          <w:t>(一)、技术创新方向与目标</w:t>
        </w:r>
        <w:r>
          <w:tab/>
        </w:r>
        <w:r>
          <w:fldChar w:fldCharType="begin"/>
        </w:r>
        <w:r>
          <w:instrText xml:space="preserve"> PAGEREF _Toc17194 \h </w:instrText>
        </w:r>
        <w:r>
          <w:fldChar w:fldCharType="separate"/>
        </w:r>
        <w:r>
          <w:t>43</w:t>
        </w:r>
        <w:r>
          <w:fldChar w:fldCharType="end"/>
        </w:r>
      </w:hyperlink>
    </w:p>
    <w:p>
      <w:pPr>
        <w:pStyle w:val="TOC2"/>
        <w:tabs>
          <w:tab w:val="right" w:leader="dot" w:pos="8306"/>
        </w:tabs>
      </w:pPr>
      <w:hyperlink w:anchor="_Toc7080" w:history="1">
        <w:r>
          <w:rPr>
            <w:rFonts w:ascii="仿宋" w:eastAsia="仿宋" w:hAnsi="仿宋" w:cs="仿宋" w:hint="eastAsia"/>
            <w:lang w:eastAsia="zh-CN"/>
          </w:rPr>
          <w:t>(二)、产业升级路径与措施</w:t>
        </w:r>
        <w:r>
          <w:tab/>
        </w:r>
        <w:r>
          <w:fldChar w:fldCharType="begin"/>
        </w:r>
        <w:r>
          <w:instrText xml:space="preserve"> PAGEREF _Toc7080 \h </w:instrText>
        </w:r>
        <w:r>
          <w:fldChar w:fldCharType="separate"/>
        </w:r>
        <w:r>
          <w:t>44</w:t>
        </w:r>
        <w:r>
          <w:fldChar w:fldCharType="end"/>
        </w:r>
      </w:hyperlink>
    </w:p>
    <w:p>
      <w:pPr>
        <w:pStyle w:val="TOC1"/>
        <w:tabs>
          <w:tab w:val="right" w:leader="dot" w:pos="8306"/>
        </w:tabs>
      </w:pPr>
      <w:hyperlink w:anchor="_Toc21376" w:history="1">
        <w:r>
          <w:rPr>
            <w:rFonts w:ascii="仿宋" w:eastAsia="仿宋" w:hAnsi="仿宋" w:cs="仿宋" w:hint="eastAsia"/>
            <w:lang w:eastAsia="zh-CN"/>
          </w:rPr>
          <w:t>八、环境保护与治理方案</w:t>
        </w:r>
        <w:r>
          <w:tab/>
        </w:r>
        <w:r>
          <w:fldChar w:fldCharType="begin"/>
        </w:r>
        <w:r>
          <w:instrText xml:space="preserve"> PAGEREF _Toc21376 \h </w:instrText>
        </w:r>
        <w:r>
          <w:fldChar w:fldCharType="separate"/>
        </w:r>
        <w:r>
          <w:t>45</w:t>
        </w:r>
        <w:r>
          <w:fldChar w:fldCharType="end"/>
        </w:r>
      </w:hyperlink>
    </w:p>
    <w:p>
      <w:pPr>
        <w:pStyle w:val="TOC2"/>
        <w:tabs>
          <w:tab w:val="right" w:leader="dot" w:pos="8306"/>
        </w:tabs>
      </w:pPr>
      <w:hyperlink w:anchor="_Toc30380" w:history="1">
        <w:r>
          <w:rPr>
            <w:rFonts w:ascii="仿宋" w:eastAsia="仿宋" w:hAnsi="仿宋" w:cs="仿宋" w:hint="eastAsia"/>
            <w:lang w:eastAsia="zh-CN"/>
          </w:rPr>
          <w:t>(一)、项目环境影响评估</w:t>
        </w:r>
        <w:r>
          <w:tab/>
        </w:r>
        <w:r>
          <w:fldChar w:fldCharType="begin"/>
        </w:r>
        <w:r>
          <w:instrText xml:space="preserve"> PAGEREF _Toc30380 \h </w:instrText>
        </w:r>
        <w:r>
          <w:fldChar w:fldCharType="separate"/>
        </w:r>
        <w:r>
          <w:t>45</w:t>
        </w:r>
        <w:r>
          <w:fldChar w:fldCharType="end"/>
        </w:r>
      </w:hyperlink>
    </w:p>
    <w:p>
      <w:pPr>
        <w:pStyle w:val="TOC2"/>
        <w:tabs>
          <w:tab w:val="right" w:leader="dot" w:pos="8306"/>
        </w:tabs>
      </w:pPr>
      <w:hyperlink w:anchor="_Toc16637" w:history="1">
        <w:r>
          <w:rPr>
            <w:rFonts w:ascii="仿宋" w:eastAsia="仿宋" w:hAnsi="仿宋" w:cs="仿宋" w:hint="eastAsia"/>
            <w:lang w:eastAsia="zh-CN"/>
          </w:rPr>
          <w:t>(二)、环境保护措施与治理方案</w:t>
        </w:r>
        <w:r>
          <w:tab/>
        </w:r>
        <w:r>
          <w:fldChar w:fldCharType="begin"/>
        </w:r>
        <w:r>
          <w:instrText xml:space="preserve"> PAGEREF _Toc16637 \h </w:instrText>
        </w:r>
        <w:r>
          <w:fldChar w:fldCharType="separate"/>
        </w:r>
        <w:r>
          <w:t>46</w:t>
        </w:r>
        <w:r>
          <w:fldChar w:fldCharType="end"/>
        </w:r>
      </w:hyperlink>
    </w:p>
    <w:p>
      <w:pPr>
        <w:pStyle w:val="TOC1"/>
        <w:tabs>
          <w:tab w:val="right" w:leader="dot" w:pos="8306"/>
        </w:tabs>
      </w:pPr>
      <w:hyperlink w:anchor="_Toc19136" w:history="1">
        <w:r>
          <w:rPr>
            <w:rFonts w:ascii="仿宋" w:eastAsia="仿宋" w:hAnsi="仿宋" w:cs="仿宋" w:hint="eastAsia"/>
            <w:lang w:eastAsia="zh-CN"/>
          </w:rPr>
          <w:t>九、经济效益与社会效益优化</w:t>
        </w:r>
        <w:r>
          <w:tab/>
        </w:r>
        <w:r>
          <w:fldChar w:fldCharType="begin"/>
        </w:r>
        <w:r>
          <w:instrText xml:space="preserve"> PAGEREF _Toc19136 \h </w:instrText>
        </w:r>
        <w:r>
          <w:fldChar w:fldCharType="separate"/>
        </w:r>
        <w:r>
          <w:t>46</w:t>
        </w:r>
        <w:r>
          <w:fldChar w:fldCharType="end"/>
        </w:r>
      </w:hyperlink>
    </w:p>
    <w:p>
      <w:pPr>
        <w:pStyle w:val="TOC2"/>
        <w:tabs>
          <w:tab w:val="right" w:leader="dot" w:pos="8306"/>
        </w:tabs>
      </w:pPr>
      <w:hyperlink w:anchor="_Toc9925" w:history="1">
        <w:r>
          <w:rPr>
            <w:rFonts w:ascii="仿宋" w:eastAsia="仿宋" w:hAnsi="仿宋" w:cs="仿宋" w:hint="eastAsia"/>
            <w:lang w:eastAsia="zh-CN"/>
          </w:rPr>
          <w:t>(一)、经济效益提升策略</w:t>
        </w:r>
        <w:r>
          <w:tab/>
        </w:r>
        <w:r>
          <w:fldChar w:fldCharType="begin"/>
        </w:r>
        <w:r>
          <w:instrText xml:space="preserve"> PAGEREF _Toc9925 \h </w:instrText>
        </w:r>
        <w:r>
          <w:fldChar w:fldCharType="separate"/>
        </w:r>
        <w:r>
          <w:t>46</w:t>
        </w:r>
        <w:r>
          <w:fldChar w:fldCharType="end"/>
        </w:r>
      </w:hyperlink>
    </w:p>
    <w:p>
      <w:pPr>
        <w:pStyle w:val="TOC2"/>
        <w:tabs>
          <w:tab w:val="right" w:leader="dot" w:pos="8306"/>
        </w:tabs>
      </w:pPr>
      <w:hyperlink w:anchor="_Toc19580" w:history="1">
        <w:r>
          <w:rPr>
            <w:rFonts w:ascii="仿宋" w:eastAsia="仿宋" w:hAnsi="仿宋" w:cs="仿宋" w:hint="eastAsia"/>
            <w:lang w:eastAsia="zh-CN"/>
          </w:rPr>
          <w:t>(二)、社会效益增强方案</w:t>
        </w:r>
        <w:r>
          <w:tab/>
        </w:r>
        <w:r>
          <w:fldChar w:fldCharType="begin"/>
        </w:r>
        <w:r>
          <w:instrText xml:space="preserve"> PAGEREF _Toc19580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87" w:history="1">
        <w:r>
          <w:rPr>
            <w:rFonts w:ascii="仿宋" w:eastAsia="仿宋" w:hAnsi="仿宋" w:cs="仿宋" w:hint="eastAsia"/>
            <w:lang w:eastAsia="zh-CN"/>
          </w:rPr>
          <w:t>十、土地利用与规划方案</w:t>
        </w:r>
        <w:r>
          <w:tab/>
        </w:r>
        <w:r>
          <w:fldChar w:fldCharType="begin"/>
        </w:r>
        <w:r>
          <w:instrText xml:space="preserve"> PAGEREF _Toc31987 \h </w:instrText>
        </w:r>
        <w:r>
          <w:fldChar w:fldCharType="separate"/>
        </w:r>
        <w:r>
          <w:t>48</w:t>
        </w:r>
        <w:r>
          <w:fldChar w:fldCharType="end"/>
        </w:r>
      </w:hyperlink>
    </w:p>
    <w:p>
      <w:pPr>
        <w:pStyle w:val="TOC2"/>
        <w:tabs>
          <w:tab w:val="right" w:leader="dot" w:pos="8306"/>
        </w:tabs>
      </w:pPr>
      <w:hyperlink w:anchor="_Toc23021" w:history="1">
        <w:r>
          <w:rPr>
            <w:rFonts w:ascii="仿宋" w:eastAsia="仿宋" w:hAnsi="仿宋" w:cs="仿宋" w:hint="eastAsia"/>
            <w:lang w:eastAsia="zh-CN"/>
          </w:rPr>
          <w:t>(一)、项目用地情况分析</w:t>
        </w:r>
        <w:r>
          <w:tab/>
        </w:r>
        <w:r>
          <w:fldChar w:fldCharType="begin"/>
        </w:r>
        <w:r>
          <w:instrText xml:space="preserve"> PAGEREF _Toc23021 \h </w:instrText>
        </w:r>
        <w:r>
          <w:fldChar w:fldCharType="separate"/>
        </w:r>
        <w:r>
          <w:t>48</w:t>
        </w:r>
        <w:r>
          <w:fldChar w:fldCharType="end"/>
        </w:r>
      </w:hyperlink>
    </w:p>
    <w:p>
      <w:pPr>
        <w:pStyle w:val="TOC2"/>
        <w:tabs>
          <w:tab w:val="right" w:leader="dot" w:pos="8306"/>
        </w:tabs>
      </w:pPr>
      <w:hyperlink w:anchor="_Toc15954" w:history="1">
        <w:r>
          <w:rPr>
            <w:rFonts w:ascii="仿宋" w:eastAsia="仿宋" w:hAnsi="仿宋" w:cs="仿宋" w:hint="eastAsia"/>
            <w:lang w:eastAsia="zh-CN"/>
          </w:rPr>
          <w:t>(二)、土地利用规划方案</w:t>
        </w:r>
        <w:r>
          <w:tab/>
        </w:r>
        <w:r>
          <w:fldChar w:fldCharType="begin"/>
        </w:r>
        <w:r>
          <w:instrText xml:space="preserve"> PAGEREF _Toc15954 \h </w:instrText>
        </w:r>
        <w:r>
          <w:fldChar w:fldCharType="separate"/>
        </w:r>
        <w:r>
          <w:t>49</w:t>
        </w:r>
        <w:r>
          <w:fldChar w:fldCharType="end"/>
        </w:r>
      </w:hyperlink>
    </w:p>
    <w:p>
      <w:pPr>
        <w:pStyle w:val="TOC1"/>
        <w:tabs>
          <w:tab w:val="right" w:leader="dot" w:pos="8306"/>
        </w:tabs>
      </w:pPr>
      <w:hyperlink w:anchor="_Toc3032" w:history="1">
        <w:r>
          <w:rPr>
            <w:rFonts w:ascii="仿宋" w:eastAsia="仿宋" w:hAnsi="仿宋" w:cs="仿宋" w:hint="eastAsia"/>
            <w:lang w:eastAsia="zh-CN"/>
          </w:rPr>
          <w:t>十一、安全与应急管理</w:t>
        </w:r>
        <w:r>
          <w:tab/>
        </w:r>
        <w:r>
          <w:fldChar w:fldCharType="begin"/>
        </w:r>
        <w:r>
          <w:instrText xml:space="preserve"> PAGEREF _Toc3032 \h </w:instrText>
        </w:r>
        <w:r>
          <w:fldChar w:fldCharType="separate"/>
        </w:r>
        <w:r>
          <w:t>51</w:t>
        </w:r>
        <w:r>
          <w:fldChar w:fldCharType="end"/>
        </w:r>
      </w:hyperlink>
    </w:p>
    <w:p>
      <w:pPr>
        <w:pStyle w:val="TOC2"/>
        <w:tabs>
          <w:tab w:val="right" w:leader="dot" w:pos="8306"/>
        </w:tabs>
      </w:pPr>
      <w:hyperlink w:anchor="_Toc11542" w:history="1">
        <w:r>
          <w:rPr>
            <w:rFonts w:ascii="仿宋" w:eastAsia="仿宋" w:hAnsi="仿宋" w:cs="仿宋" w:hint="eastAsia"/>
            <w:lang w:eastAsia="zh-CN"/>
          </w:rPr>
          <w:t>(一)、安全生产管理</w:t>
        </w:r>
        <w:r>
          <w:tab/>
        </w:r>
        <w:r>
          <w:fldChar w:fldCharType="begin"/>
        </w:r>
        <w:r>
          <w:instrText xml:space="preserve"> PAGEREF _Toc11542 \h </w:instrText>
        </w:r>
        <w:r>
          <w:fldChar w:fldCharType="separate"/>
        </w:r>
        <w:r>
          <w:t>51</w:t>
        </w:r>
        <w:r>
          <w:fldChar w:fldCharType="end"/>
        </w:r>
      </w:hyperlink>
    </w:p>
    <w:p>
      <w:pPr>
        <w:pStyle w:val="TOC2"/>
        <w:tabs>
          <w:tab w:val="right" w:leader="dot" w:pos="8306"/>
        </w:tabs>
      </w:pPr>
      <w:hyperlink w:anchor="_Toc32288" w:history="1">
        <w:r>
          <w:rPr>
            <w:rFonts w:ascii="仿宋" w:eastAsia="仿宋" w:hAnsi="仿宋" w:cs="仿宋" w:hint="eastAsia"/>
            <w:lang w:eastAsia="zh-CN"/>
          </w:rPr>
          <w:t>(二)、应急预案与响应</w:t>
        </w:r>
        <w:r>
          <w:tab/>
        </w:r>
        <w:r>
          <w:fldChar w:fldCharType="begin"/>
        </w:r>
        <w:r>
          <w:instrText xml:space="preserve"> PAGEREF _Toc32288 \h </w:instrText>
        </w:r>
        <w:r>
          <w:fldChar w:fldCharType="separate"/>
        </w:r>
        <w:r>
          <w:t>52</w:t>
        </w:r>
        <w:r>
          <w:fldChar w:fldCharType="end"/>
        </w:r>
      </w:hyperlink>
    </w:p>
    <w:p>
      <w:pPr>
        <w:pStyle w:val="TOC1"/>
        <w:tabs>
          <w:tab w:val="right" w:leader="dot" w:pos="8306"/>
        </w:tabs>
      </w:pPr>
      <w:hyperlink w:anchor="_Toc13862" w:history="1">
        <w:r>
          <w:rPr>
            <w:rFonts w:ascii="仿宋" w:eastAsia="仿宋" w:hAnsi="仿宋" w:cs="仿宋" w:hint="eastAsia"/>
            <w:lang w:eastAsia="zh-CN"/>
          </w:rPr>
          <w:t>十二、项目实施与管理方案</w:t>
        </w:r>
        <w:r>
          <w:tab/>
        </w:r>
        <w:r>
          <w:fldChar w:fldCharType="begin"/>
        </w:r>
        <w:r>
          <w:instrText xml:space="preserve"> PAGEREF _Toc13862 \h </w:instrText>
        </w:r>
        <w:r>
          <w:fldChar w:fldCharType="separate"/>
        </w:r>
        <w:r>
          <w:t>54</w:t>
        </w:r>
        <w:r>
          <w:fldChar w:fldCharType="end"/>
        </w:r>
      </w:hyperlink>
    </w:p>
    <w:p>
      <w:pPr>
        <w:pStyle w:val="TOC2"/>
        <w:tabs>
          <w:tab w:val="right" w:leader="dot" w:pos="8306"/>
        </w:tabs>
      </w:pPr>
      <w:hyperlink w:anchor="_Toc28756" w:history="1">
        <w:r>
          <w:rPr>
            <w:rFonts w:ascii="仿宋" w:eastAsia="仿宋" w:hAnsi="仿宋" w:cs="仿宋" w:hint="eastAsia"/>
            <w:lang w:eastAsia="zh-CN"/>
          </w:rPr>
          <w:t>(一)、项目实施计划</w:t>
        </w:r>
        <w:r>
          <w:tab/>
        </w:r>
        <w:r>
          <w:fldChar w:fldCharType="begin"/>
        </w:r>
        <w:r>
          <w:instrText xml:space="preserve"> PAGEREF _Toc28756 \h </w:instrText>
        </w:r>
        <w:r>
          <w:fldChar w:fldCharType="separate"/>
        </w:r>
        <w:r>
          <w:t>54</w:t>
        </w:r>
        <w:r>
          <w:fldChar w:fldCharType="end"/>
        </w:r>
      </w:hyperlink>
    </w:p>
    <w:p>
      <w:pPr>
        <w:pStyle w:val="TOC2"/>
        <w:tabs>
          <w:tab w:val="right" w:leader="dot" w:pos="8306"/>
        </w:tabs>
      </w:pPr>
      <w:hyperlink w:anchor="_Toc12281" w:history="1">
        <w:r>
          <w:rPr>
            <w:rFonts w:ascii="仿宋" w:eastAsia="仿宋" w:hAnsi="仿宋" w:cs="仿宋" w:hint="eastAsia"/>
            <w:lang w:eastAsia="zh-CN"/>
          </w:rPr>
          <w:t>(二)、项目组织机构与职责</w:t>
        </w:r>
        <w:r>
          <w:tab/>
        </w:r>
        <w:r>
          <w:fldChar w:fldCharType="begin"/>
        </w:r>
        <w:r>
          <w:instrText xml:space="preserve"> PAGEREF _Toc12281 \h </w:instrText>
        </w:r>
        <w:r>
          <w:fldChar w:fldCharType="separate"/>
        </w:r>
        <w:r>
          <w:t>55</w:t>
        </w:r>
        <w:r>
          <w:fldChar w:fldCharType="end"/>
        </w:r>
      </w:hyperlink>
    </w:p>
    <w:p>
      <w:pPr>
        <w:pStyle w:val="TOC2"/>
        <w:tabs>
          <w:tab w:val="right" w:leader="dot" w:pos="8306"/>
        </w:tabs>
      </w:pPr>
      <w:hyperlink w:anchor="_Toc10158" w:history="1">
        <w:r>
          <w:rPr>
            <w:rFonts w:ascii="仿宋" w:eastAsia="仿宋" w:hAnsi="仿宋" w:cs="仿宋" w:hint="eastAsia"/>
            <w:lang w:eastAsia="zh-CN"/>
          </w:rPr>
          <w:t>(三)、项目管理与监控体系</w:t>
        </w:r>
        <w:r>
          <w:tab/>
        </w:r>
        <w:r>
          <w:fldChar w:fldCharType="begin"/>
        </w:r>
        <w:r>
          <w:instrText xml:space="preserve"> PAGEREF _Toc10158 \h </w:instrText>
        </w:r>
        <w:r>
          <w:fldChar w:fldCharType="separate"/>
        </w:r>
        <w:r>
          <w:t>58</w:t>
        </w:r>
        <w:r>
          <w:fldChar w:fldCharType="end"/>
        </w:r>
      </w:hyperlink>
    </w:p>
    <w:p>
      <w:pPr>
        <w:pStyle w:val="TOC1"/>
        <w:tabs>
          <w:tab w:val="right" w:leader="dot" w:pos="8306"/>
        </w:tabs>
      </w:pPr>
      <w:hyperlink w:anchor="_Toc22803" w:history="1">
        <w:r>
          <w:rPr>
            <w:rFonts w:ascii="仿宋" w:eastAsia="仿宋" w:hAnsi="仿宋" w:cs="仿宋" w:hint="eastAsia"/>
            <w:lang w:eastAsia="zh-CN"/>
          </w:rPr>
          <w:t>十三、项目施工方案</w:t>
        </w:r>
        <w:r>
          <w:tab/>
        </w:r>
        <w:r>
          <w:fldChar w:fldCharType="begin"/>
        </w:r>
        <w:r>
          <w:instrText xml:space="preserve"> PAGEREF _Toc22803 \h </w:instrText>
        </w:r>
        <w:r>
          <w:fldChar w:fldCharType="separate"/>
        </w:r>
        <w:r>
          <w:t>60</w:t>
        </w:r>
        <w:r>
          <w:fldChar w:fldCharType="end"/>
        </w:r>
      </w:hyperlink>
    </w:p>
    <w:p>
      <w:pPr>
        <w:pStyle w:val="TOC2"/>
        <w:tabs>
          <w:tab w:val="right" w:leader="dot" w:pos="8306"/>
        </w:tabs>
      </w:pPr>
      <w:hyperlink w:anchor="_Toc1546" w:history="1">
        <w:r>
          <w:rPr>
            <w:rFonts w:ascii="仿宋" w:eastAsia="仿宋" w:hAnsi="仿宋" w:cs="仿宋" w:hint="eastAsia"/>
            <w:lang w:eastAsia="zh-CN"/>
          </w:rPr>
          <w:t>(一)、施工组织设计</w:t>
        </w:r>
        <w:r>
          <w:tab/>
        </w:r>
        <w:r>
          <w:fldChar w:fldCharType="begin"/>
        </w:r>
        <w:r>
          <w:instrText xml:space="preserve"> PAGEREF _Toc1546 \h </w:instrText>
        </w:r>
        <w:r>
          <w:fldChar w:fldCharType="separate"/>
        </w:r>
        <w:r>
          <w:t>60</w:t>
        </w:r>
        <w:r>
          <w:fldChar w:fldCharType="end"/>
        </w:r>
      </w:hyperlink>
    </w:p>
    <w:p>
      <w:pPr>
        <w:pStyle w:val="TOC2"/>
        <w:tabs>
          <w:tab w:val="right" w:leader="dot" w:pos="8306"/>
        </w:tabs>
      </w:pPr>
      <w:hyperlink w:anchor="_Toc23454" w:history="1">
        <w:r>
          <w:rPr>
            <w:rFonts w:ascii="仿宋" w:eastAsia="仿宋" w:hAnsi="仿宋" w:cs="仿宋" w:hint="eastAsia"/>
            <w:lang w:eastAsia="zh-CN"/>
          </w:rPr>
          <w:t>(二)、施工工艺与技术路线</w:t>
        </w:r>
        <w:r>
          <w:tab/>
        </w:r>
        <w:r>
          <w:fldChar w:fldCharType="begin"/>
        </w:r>
        <w:r>
          <w:instrText xml:space="preserve"> PAGEREF _Toc23454 \h </w:instrText>
        </w:r>
        <w:r>
          <w:fldChar w:fldCharType="separate"/>
        </w:r>
        <w:r>
          <w:t>61</w:t>
        </w:r>
        <w:r>
          <w:fldChar w:fldCharType="end"/>
        </w:r>
      </w:hyperlink>
    </w:p>
    <w:p>
      <w:pPr>
        <w:pStyle w:val="TOC2"/>
        <w:tabs>
          <w:tab w:val="right" w:leader="dot" w:pos="8306"/>
        </w:tabs>
      </w:pPr>
      <w:hyperlink w:anchor="_Toc9635" w:history="1">
        <w:r>
          <w:rPr>
            <w:rFonts w:ascii="仿宋" w:eastAsia="仿宋" w:hAnsi="仿宋" w:cs="仿宋" w:hint="eastAsia"/>
            <w:lang w:eastAsia="zh-CN"/>
          </w:rPr>
          <w:t>(三)、关键节点施工计划</w:t>
        </w:r>
        <w:r>
          <w:tab/>
        </w:r>
        <w:r>
          <w:fldChar w:fldCharType="begin"/>
        </w:r>
        <w:r>
          <w:instrText xml:space="preserve"> PAGEREF _Toc9635 \h </w:instrText>
        </w:r>
        <w:r>
          <w:fldChar w:fldCharType="separate"/>
        </w:r>
        <w:r>
          <w:t>62</w:t>
        </w:r>
        <w:r>
          <w:fldChar w:fldCharType="end"/>
        </w:r>
      </w:hyperlink>
    </w:p>
    <w:p>
      <w:pPr>
        <w:pStyle w:val="TOC2"/>
        <w:tabs>
          <w:tab w:val="right" w:leader="dot" w:pos="8306"/>
        </w:tabs>
      </w:pPr>
      <w:hyperlink w:anchor="_Toc1730" w:history="1">
        <w:r>
          <w:rPr>
            <w:rFonts w:ascii="仿宋" w:eastAsia="仿宋" w:hAnsi="仿宋" w:cs="仿宋" w:hint="eastAsia"/>
            <w:lang w:eastAsia="zh-CN"/>
          </w:rPr>
          <w:t>(四)、施工现场管理</w:t>
        </w:r>
        <w:r>
          <w:tab/>
        </w:r>
        <w:r>
          <w:fldChar w:fldCharType="begin"/>
        </w:r>
        <w:r>
          <w:instrText xml:space="preserve"> PAGEREF _Toc1730 \h </w:instrText>
        </w:r>
        <w:r>
          <w:fldChar w:fldCharType="separate"/>
        </w:r>
        <w:r>
          <w:t>64</w:t>
        </w:r>
        <w:r>
          <w:fldChar w:fldCharType="end"/>
        </w:r>
      </w:hyperlink>
    </w:p>
    <w:p>
      <w:pPr>
        <w:pStyle w:val="TOC1"/>
        <w:tabs>
          <w:tab w:val="right" w:leader="dot" w:pos="8306"/>
        </w:tabs>
      </w:pPr>
      <w:hyperlink w:anchor="_Toc1936" w:history="1">
        <w:r>
          <w:rPr>
            <w:rFonts w:ascii="仿宋" w:eastAsia="仿宋" w:hAnsi="仿宋" w:cs="仿宋" w:hint="eastAsia"/>
            <w:lang w:eastAsia="zh-CN"/>
          </w:rPr>
          <w:t>十四、成果转化与推广应用</w:t>
        </w:r>
        <w:r>
          <w:tab/>
        </w:r>
        <w:r>
          <w:fldChar w:fldCharType="begin"/>
        </w:r>
        <w:r>
          <w:instrText xml:space="preserve"> PAGEREF _Toc1936 \h </w:instrText>
        </w:r>
        <w:r>
          <w:fldChar w:fldCharType="separate"/>
        </w:r>
        <w:r>
          <w:t>66</w:t>
        </w:r>
        <w:r>
          <w:fldChar w:fldCharType="end"/>
        </w:r>
      </w:hyperlink>
    </w:p>
    <w:p>
      <w:pPr>
        <w:pStyle w:val="TOC2"/>
        <w:tabs>
          <w:tab w:val="right" w:leader="dot" w:pos="8306"/>
        </w:tabs>
      </w:pPr>
      <w:hyperlink w:anchor="_Toc13208" w:history="1">
        <w:r>
          <w:rPr>
            <w:rFonts w:ascii="仿宋" w:eastAsia="仿宋" w:hAnsi="仿宋" w:cs="仿宋" w:hint="eastAsia"/>
            <w:lang w:eastAsia="zh-CN"/>
          </w:rPr>
          <w:t>(一)、成果转化策略制定</w:t>
        </w:r>
        <w:r>
          <w:tab/>
        </w:r>
        <w:r>
          <w:fldChar w:fldCharType="begin"/>
        </w:r>
        <w:r>
          <w:instrText xml:space="preserve"> PAGEREF _Toc13208 \h </w:instrText>
        </w:r>
        <w:r>
          <w:fldChar w:fldCharType="separate"/>
        </w:r>
        <w:r>
          <w:t>66</w:t>
        </w:r>
        <w:r>
          <w:fldChar w:fldCharType="end"/>
        </w:r>
      </w:hyperlink>
    </w:p>
    <w:p>
      <w:pPr>
        <w:pStyle w:val="TOC2"/>
        <w:tabs>
          <w:tab w:val="right" w:leader="dot" w:pos="8306"/>
        </w:tabs>
      </w:pPr>
      <w:hyperlink w:anchor="_Toc4954" w:history="1">
        <w:r>
          <w:rPr>
            <w:rFonts w:ascii="仿宋" w:eastAsia="仿宋" w:hAnsi="仿宋" w:cs="仿宋" w:hint="eastAsia"/>
            <w:lang w:eastAsia="zh-CN"/>
          </w:rPr>
          <w:t>(二)、成果推广应用方案</w:t>
        </w:r>
        <w:r>
          <w:tab/>
        </w:r>
        <w:r>
          <w:fldChar w:fldCharType="begin"/>
        </w:r>
        <w:r>
          <w:instrText xml:space="preserve"> PAGEREF _Toc4954 \h </w:instrText>
        </w:r>
        <w:r>
          <w:fldChar w:fldCharType="separate"/>
        </w:r>
        <w:r>
          <w:t>67</w:t>
        </w:r>
        <w:r>
          <w:fldChar w:fldCharType="end"/>
        </w:r>
      </w:hyperlink>
    </w:p>
    <w:p>
      <w:pPr>
        <w:pStyle w:val="TOC1"/>
        <w:tabs>
          <w:tab w:val="right" w:leader="dot" w:pos="8306"/>
        </w:tabs>
      </w:pPr>
      <w:hyperlink w:anchor="_Toc15095" w:history="1">
        <w:r>
          <w:rPr>
            <w:rFonts w:ascii="仿宋" w:eastAsia="仿宋" w:hAnsi="仿宋" w:cs="仿宋" w:hint="eastAsia"/>
            <w:lang w:eastAsia="zh-CN"/>
          </w:rPr>
          <w:t>十五、人力资源管理与开发</w:t>
        </w:r>
        <w:r>
          <w:tab/>
        </w:r>
        <w:r>
          <w:fldChar w:fldCharType="begin"/>
        </w:r>
        <w:r>
          <w:instrText xml:space="preserve"> PAGEREF _Toc15095 \h </w:instrText>
        </w:r>
        <w:r>
          <w:fldChar w:fldCharType="separate"/>
        </w:r>
        <w:r>
          <w:t>69</w:t>
        </w:r>
        <w:r>
          <w:fldChar w:fldCharType="end"/>
        </w:r>
      </w:hyperlink>
    </w:p>
    <w:p>
      <w:pPr>
        <w:pStyle w:val="TOC2"/>
        <w:tabs>
          <w:tab w:val="right" w:leader="dot" w:pos="8306"/>
        </w:tabs>
      </w:pPr>
      <w:hyperlink w:anchor="_Toc22567" w:history="1">
        <w:r>
          <w:rPr>
            <w:rFonts w:ascii="仿宋" w:eastAsia="仿宋" w:hAnsi="仿宋" w:cs="仿宋" w:hint="eastAsia"/>
            <w:lang w:eastAsia="zh-CN"/>
          </w:rPr>
          <w:t>(一)、人力资源规划</w:t>
        </w:r>
        <w:r>
          <w:tab/>
        </w:r>
        <w:r>
          <w:fldChar w:fldCharType="begin"/>
        </w:r>
        <w:r>
          <w:instrText xml:space="preserve"> PAGEREF _Toc22567 \h </w:instrText>
        </w:r>
        <w:r>
          <w:fldChar w:fldCharType="separate"/>
        </w:r>
        <w:r>
          <w:t>69</w:t>
        </w:r>
        <w:r>
          <w:fldChar w:fldCharType="end"/>
        </w:r>
      </w:hyperlink>
    </w:p>
    <w:p>
      <w:pPr>
        <w:pStyle w:val="TOC2"/>
        <w:tabs>
          <w:tab w:val="right" w:leader="dot" w:pos="8306"/>
        </w:tabs>
      </w:pPr>
      <w:hyperlink w:anchor="_Toc19053" w:history="1">
        <w:r>
          <w:rPr>
            <w:rFonts w:ascii="仿宋" w:eastAsia="仿宋" w:hAnsi="仿宋" w:cs="仿宋" w:hint="eastAsia"/>
            <w:lang w:eastAsia="zh-CN"/>
          </w:rPr>
          <w:t>(二)、人力资源开发与培训</w:t>
        </w:r>
        <w:r>
          <w:tab/>
        </w:r>
        <w:r>
          <w:fldChar w:fldCharType="begin"/>
        </w:r>
        <w:r>
          <w:instrText xml:space="preserve"> PAGEREF _Toc19053 \h </w:instrText>
        </w:r>
        <w:r>
          <w:fldChar w:fldCharType="separate"/>
        </w:r>
        <w:r>
          <w:t>71</w:t>
        </w:r>
        <w:r>
          <w:fldChar w:fldCharType="end"/>
        </w:r>
      </w:hyperlink>
    </w:p>
    <w:p>
      <w:pPr>
        <w:pStyle w:val="TOC1"/>
        <w:tabs>
          <w:tab w:val="right" w:leader="dot" w:pos="8306"/>
        </w:tabs>
      </w:pPr>
      <w:hyperlink w:anchor="_Toc17482" w:history="1">
        <w:r>
          <w:rPr>
            <w:rFonts w:ascii="仿宋" w:eastAsia="仿宋" w:hAnsi="仿宋" w:cs="仿宋" w:hint="eastAsia"/>
            <w:lang w:eastAsia="zh-CN"/>
          </w:rPr>
          <w:t>十六、设施与设备管理</w:t>
        </w:r>
        <w:r>
          <w:tab/>
        </w:r>
        <w:r>
          <w:fldChar w:fldCharType="begin"/>
        </w:r>
        <w:r>
          <w:instrText xml:space="preserve"> PAGEREF _Toc17482 \h </w:instrText>
        </w:r>
        <w:r>
          <w:fldChar w:fldCharType="separate"/>
        </w:r>
        <w:r>
          <w:t>73</w:t>
        </w:r>
        <w:r>
          <w:fldChar w:fldCharType="end"/>
        </w:r>
      </w:hyperlink>
    </w:p>
    <w:p>
      <w:pPr>
        <w:pStyle w:val="TOC2"/>
        <w:tabs>
          <w:tab w:val="right" w:leader="dot" w:pos="8306"/>
        </w:tabs>
      </w:pPr>
      <w:hyperlink w:anchor="_Toc6678" w:history="1">
        <w:r>
          <w:rPr>
            <w:rFonts w:ascii="仿宋" w:eastAsia="仿宋" w:hAnsi="仿宋" w:cs="仿宋" w:hint="eastAsia"/>
            <w:lang w:eastAsia="zh-CN"/>
          </w:rPr>
          <w:t>(一)、设施规划与配置</w:t>
        </w:r>
        <w:r>
          <w:tab/>
        </w:r>
        <w:r>
          <w:fldChar w:fldCharType="begin"/>
        </w:r>
        <w:r>
          <w:instrText xml:space="preserve"> PAGEREF _Toc6678 \h </w:instrText>
        </w:r>
        <w:r>
          <w:fldChar w:fldCharType="separate"/>
        </w:r>
        <w:r>
          <w:t>73</w:t>
        </w:r>
        <w:r>
          <w:fldChar w:fldCharType="end"/>
        </w:r>
      </w:hyperlink>
    </w:p>
    <w:p>
      <w:pPr>
        <w:pStyle w:val="TOC2"/>
        <w:tabs>
          <w:tab w:val="right" w:leader="dot" w:pos="8306"/>
        </w:tabs>
      </w:pPr>
      <w:hyperlink w:anchor="_Toc28213" w:history="1">
        <w:r>
          <w:rPr>
            <w:rFonts w:ascii="仿宋" w:eastAsia="仿宋" w:hAnsi="仿宋" w:cs="仿宋" w:hint="eastAsia"/>
            <w:lang w:eastAsia="zh-CN"/>
          </w:rPr>
          <w:t>(二)、设备采购与维护管理</w:t>
        </w:r>
        <w:r>
          <w:tab/>
        </w:r>
        <w:r>
          <w:fldChar w:fldCharType="begin"/>
        </w:r>
        <w:r>
          <w:instrText xml:space="preserve"> PAGEREF _Toc28213 \h </w:instrText>
        </w:r>
        <w:r>
          <w:fldChar w:fldCharType="separate"/>
        </w:r>
        <w:r>
          <w:t>74</w:t>
        </w:r>
        <w:r>
          <w:fldChar w:fldCharType="end"/>
        </w:r>
      </w:hyperlink>
    </w:p>
    <w:p>
      <w:pPr>
        <w:pStyle w:val="TOC2"/>
        <w:tabs>
          <w:tab w:val="right" w:leader="dot" w:pos="8306"/>
        </w:tabs>
      </w:pPr>
      <w:hyperlink w:anchor="_Toc21054" w:history="1">
        <w:r>
          <w:rPr>
            <w:rFonts w:ascii="仿宋" w:eastAsia="仿宋" w:hAnsi="仿宋" w:cs="仿宋" w:hint="eastAsia"/>
            <w:lang w:eastAsia="zh-CN"/>
          </w:rPr>
          <w:t>(三)、设施设备升级策略</w:t>
        </w:r>
        <w:r>
          <w:tab/>
        </w:r>
        <w:r>
          <w:fldChar w:fldCharType="begin"/>
        </w:r>
        <w:r>
          <w:instrText xml:space="preserve"> PAGEREF _Toc21054 \h </w:instrText>
        </w:r>
        <w:r>
          <w:fldChar w:fldCharType="separate"/>
        </w:r>
        <w:r>
          <w:t>75</w:t>
        </w:r>
        <w:r>
          <w:fldChar w:fldCharType="end"/>
        </w:r>
      </w:hyperlink>
    </w:p>
    <w:p>
      <w:pPr>
        <w:pStyle w:val="TOC1"/>
        <w:tabs>
          <w:tab w:val="right" w:leader="dot" w:pos="8306"/>
        </w:tabs>
      </w:pPr>
      <w:hyperlink w:anchor="_Toc8739" w:history="1">
        <w:r>
          <w:rPr>
            <w:rFonts w:ascii="仿宋" w:eastAsia="仿宋" w:hAnsi="仿宋" w:cs="仿宋" w:hint="eastAsia"/>
            <w:lang w:eastAsia="zh-CN"/>
          </w:rPr>
          <w:t>十七、质量管理与控制</w:t>
        </w:r>
        <w:r>
          <w:tab/>
        </w:r>
        <w:r>
          <w:fldChar w:fldCharType="begin"/>
        </w:r>
        <w:r>
          <w:instrText xml:space="preserve"> PAGEREF _Toc8739 \h </w:instrText>
        </w:r>
        <w:r>
          <w:fldChar w:fldCharType="separate"/>
        </w:r>
        <w:r>
          <w:t>75</w:t>
        </w:r>
        <w:r>
          <w:fldChar w:fldCharType="end"/>
        </w:r>
      </w:hyperlink>
    </w:p>
    <w:p>
      <w:pPr>
        <w:pStyle w:val="TOC2"/>
        <w:tabs>
          <w:tab w:val="right" w:leader="dot" w:pos="8306"/>
        </w:tabs>
      </w:pPr>
      <w:hyperlink w:anchor="_Toc9959" w:history="1">
        <w:r>
          <w:rPr>
            <w:rFonts w:ascii="仿宋" w:eastAsia="仿宋" w:hAnsi="仿宋" w:cs="仿宋" w:hint="eastAsia"/>
            <w:lang w:eastAsia="zh-CN"/>
          </w:rPr>
          <w:t>(一)、质量管理体系建设</w:t>
        </w:r>
        <w:r>
          <w:tab/>
        </w:r>
        <w:r>
          <w:fldChar w:fldCharType="begin"/>
        </w:r>
        <w:r>
          <w:instrText xml:space="preserve"> PAGEREF _Toc9959 \h </w:instrText>
        </w:r>
        <w:r>
          <w:fldChar w:fldCharType="separate"/>
        </w:r>
        <w:r>
          <w:t>75</w:t>
        </w:r>
        <w:r>
          <w:fldChar w:fldCharType="end"/>
        </w:r>
      </w:hyperlink>
    </w:p>
    <w:p>
      <w:pPr>
        <w:pStyle w:val="TOC2"/>
        <w:tabs>
          <w:tab w:val="right" w:leader="dot" w:pos="8306"/>
        </w:tabs>
      </w:pPr>
      <w:hyperlink w:anchor="_Toc16886" w:history="1">
        <w:r>
          <w:rPr>
            <w:rFonts w:ascii="仿宋" w:eastAsia="仿宋" w:hAnsi="仿宋" w:cs="仿宋" w:hint="eastAsia"/>
            <w:lang w:eastAsia="zh-CN"/>
          </w:rPr>
          <w:t>(二)、质量控制措施</w:t>
        </w:r>
        <w:r>
          <w:tab/>
        </w:r>
        <w:r>
          <w:fldChar w:fldCharType="begin"/>
        </w:r>
        <w:r>
          <w:instrText xml:space="preserve"> PAGEREF _Toc16886 \h </w:instrText>
        </w:r>
        <w:r>
          <w:fldChar w:fldCharType="separate"/>
        </w:r>
        <w:r>
          <w:t>77</w:t>
        </w:r>
        <w:r>
          <w:fldChar w:fldCharType="end"/>
        </w:r>
      </w:hyperlink>
    </w:p>
    <w:p>
      <w:pPr>
        <w:pStyle w:val="TOC1"/>
        <w:tabs>
          <w:tab w:val="right" w:leader="dot" w:pos="8306"/>
        </w:tabs>
      </w:pPr>
      <w:hyperlink w:anchor="_Toc8362" w:history="1">
        <w:r>
          <w:rPr>
            <w:rFonts w:ascii="仿宋" w:eastAsia="仿宋" w:hAnsi="仿宋" w:cs="仿宋" w:hint="eastAsia"/>
            <w:lang w:eastAsia="zh-CN"/>
          </w:rPr>
          <w:t>十八、产业协同与集群发展</w:t>
        </w:r>
        <w:r>
          <w:tab/>
        </w:r>
        <w:r>
          <w:fldChar w:fldCharType="begin"/>
        </w:r>
        <w:r>
          <w:instrText xml:space="preserve"> PAGEREF _Toc8362 \h </w:instrText>
        </w:r>
        <w:r>
          <w:fldChar w:fldCharType="separate"/>
        </w:r>
        <w:r>
          <w:t>78</w:t>
        </w:r>
        <w:r>
          <w:fldChar w:fldCharType="end"/>
        </w:r>
      </w:hyperlink>
    </w:p>
    <w:p>
      <w:pPr>
        <w:pStyle w:val="TOC2"/>
        <w:tabs>
          <w:tab w:val="right" w:leader="dot" w:pos="8306"/>
        </w:tabs>
      </w:pPr>
      <w:hyperlink w:anchor="_Toc12570" w:history="1">
        <w:r>
          <w:rPr>
            <w:rFonts w:ascii="仿宋" w:eastAsia="仿宋" w:hAnsi="仿宋" w:cs="仿宋" w:hint="eastAsia"/>
            <w:lang w:eastAsia="zh-CN"/>
          </w:rPr>
          <w:t>(一)、产业协同机制建设</w:t>
        </w:r>
        <w:r>
          <w:tab/>
        </w:r>
        <w:r>
          <w:fldChar w:fldCharType="begin"/>
        </w:r>
        <w:r>
          <w:instrText xml:space="preserve"> PAGEREF _Toc12570 \h </w:instrText>
        </w:r>
        <w:r>
          <w:fldChar w:fldCharType="separate"/>
        </w:r>
        <w:r>
          <w:t>78</w:t>
        </w:r>
        <w:r>
          <w:fldChar w:fldCharType="end"/>
        </w:r>
      </w:hyperlink>
    </w:p>
    <w:p>
      <w:pPr>
        <w:pStyle w:val="TOC2"/>
        <w:tabs>
          <w:tab w:val="right" w:leader="dot" w:pos="8306"/>
        </w:tabs>
      </w:pPr>
      <w:hyperlink w:anchor="_Toc1430" w:history="1">
        <w:r>
          <w:rPr>
            <w:rFonts w:ascii="仿宋" w:eastAsia="仿宋" w:hAnsi="仿宋" w:cs="仿宋" w:hint="eastAsia"/>
            <w:lang w:eastAsia="zh-CN"/>
          </w:rPr>
          <w:t>(二)、产业集群培育与发展</w:t>
        </w:r>
        <w:r>
          <w:tab/>
        </w:r>
        <w:r>
          <w:fldChar w:fldCharType="begin"/>
        </w:r>
        <w:r>
          <w:instrText xml:space="preserve"> PAGEREF _Toc1430 \h </w:instrText>
        </w:r>
        <w:r>
          <w:fldChar w:fldCharType="separate"/>
        </w:r>
        <w:r>
          <w:t>79</w:t>
        </w:r>
        <w:r>
          <w:fldChar w:fldCharType="end"/>
        </w:r>
      </w:hyperlink>
    </w:p>
    <w:p>
      <w:pPr>
        <w:pStyle w:val="TOC1"/>
        <w:tabs>
          <w:tab w:val="right" w:leader="dot" w:pos="8306"/>
        </w:tabs>
      </w:pPr>
      <w:hyperlink w:anchor="_Toc5230" w:history="1">
        <w:r>
          <w:rPr>
            <w:rFonts w:ascii="仿宋" w:eastAsia="仿宋" w:hAnsi="仿宋" w:cs="仿宋" w:hint="eastAsia"/>
            <w:lang w:eastAsia="zh-CN"/>
          </w:rPr>
          <w:t>十九、企业合规与伦理</w:t>
        </w:r>
        <w:r>
          <w:tab/>
        </w:r>
        <w:r>
          <w:fldChar w:fldCharType="begin"/>
        </w:r>
        <w:r>
          <w:instrText xml:space="preserve"> PAGEREF _Toc5230 \h </w:instrText>
        </w:r>
        <w:r>
          <w:fldChar w:fldCharType="separate"/>
        </w:r>
        <w:r>
          <w:t>80</w:t>
        </w:r>
        <w:r>
          <w:fldChar w:fldCharType="end"/>
        </w:r>
      </w:hyperlink>
    </w:p>
    <w:p>
      <w:pPr>
        <w:pStyle w:val="TOC2"/>
        <w:tabs>
          <w:tab w:val="right" w:leader="dot" w:pos="8306"/>
        </w:tabs>
      </w:pPr>
      <w:hyperlink w:anchor="_Toc10735" w:history="1">
        <w:r>
          <w:rPr>
            <w:rFonts w:ascii="仿宋" w:eastAsia="仿宋" w:hAnsi="仿宋" w:cs="仿宋" w:hint="eastAsia"/>
            <w:lang w:eastAsia="zh-CN"/>
          </w:rPr>
          <w:t>(一)、合规政策与程序</w:t>
        </w:r>
        <w:r>
          <w:tab/>
        </w:r>
        <w:r>
          <w:fldChar w:fldCharType="begin"/>
        </w:r>
        <w:r>
          <w:instrText xml:space="preserve"> PAGEREF _Toc10735 \h </w:instrText>
        </w:r>
        <w:r>
          <w:fldChar w:fldCharType="separate"/>
        </w:r>
        <w:r>
          <w:t>80</w:t>
        </w:r>
        <w:r>
          <w:fldChar w:fldCharType="end"/>
        </w:r>
      </w:hyperlink>
    </w:p>
    <w:p>
      <w:pPr>
        <w:pStyle w:val="TOC2"/>
        <w:tabs>
          <w:tab w:val="right" w:leader="dot" w:pos="8306"/>
        </w:tabs>
      </w:pPr>
      <w:hyperlink w:anchor="_Toc11904" w:history="1">
        <w:r>
          <w:rPr>
            <w:rFonts w:ascii="仿宋" w:eastAsia="仿宋" w:hAnsi="仿宋" w:cs="仿宋" w:hint="eastAsia"/>
            <w:lang w:eastAsia="zh-CN"/>
          </w:rPr>
          <w:t>(二)、伦理规范与培训</w:t>
        </w:r>
        <w:r>
          <w:tab/>
        </w:r>
        <w:r>
          <w:fldChar w:fldCharType="begin"/>
        </w:r>
        <w:r>
          <w:instrText xml:space="preserve"> PAGEREF _Toc11904 \h </w:instrText>
        </w:r>
        <w:r>
          <w:fldChar w:fldCharType="separate"/>
        </w:r>
        <w:r>
          <w:t>81</w:t>
        </w:r>
        <w:r>
          <w:fldChar w:fldCharType="end"/>
        </w:r>
      </w:hyperlink>
    </w:p>
    <w:p>
      <w:pPr>
        <w:pStyle w:val="TOC2"/>
        <w:tabs>
          <w:tab w:val="right" w:leader="dot" w:pos="8306"/>
        </w:tabs>
      </w:pPr>
      <w:hyperlink w:anchor="_Toc28670" w:history="1">
        <w:r>
          <w:rPr>
            <w:rFonts w:ascii="仿宋" w:eastAsia="仿宋" w:hAnsi="仿宋" w:cs="仿宋" w:hint="eastAsia"/>
            <w:lang w:eastAsia="zh-CN"/>
          </w:rPr>
          <w:t>(三)、合规风险评估</w:t>
        </w:r>
        <w:r>
          <w:tab/>
        </w:r>
        <w:r>
          <w:fldChar w:fldCharType="begin"/>
        </w:r>
        <w:r>
          <w:instrText xml:space="preserve"> PAGEREF _Toc28670 \h </w:instrText>
        </w:r>
        <w:r>
          <w:fldChar w:fldCharType="separate"/>
        </w:r>
        <w:r>
          <w:t>82</w:t>
        </w:r>
        <w:r>
          <w:fldChar w:fldCharType="end"/>
        </w:r>
      </w:hyperlink>
    </w:p>
    <w:p>
      <w:pPr>
        <w:pStyle w:val="TOC2"/>
        <w:tabs>
          <w:tab w:val="right" w:leader="dot" w:pos="8306"/>
        </w:tabs>
      </w:pPr>
      <w:hyperlink w:anchor="_Toc8866" w:history="1">
        <w:r>
          <w:rPr>
            <w:rFonts w:ascii="仿宋" w:eastAsia="仿宋" w:hAnsi="仿宋" w:cs="仿宋" w:hint="eastAsia"/>
            <w:lang w:eastAsia="zh-CN"/>
          </w:rPr>
          <w:t>(四)、合规监督与执行</w:t>
        </w:r>
        <w:r>
          <w:tab/>
        </w:r>
        <w:r>
          <w:fldChar w:fldCharType="begin"/>
        </w:r>
        <w:r>
          <w:instrText xml:space="preserve"> PAGEREF _Toc8866 \h </w:instrText>
        </w:r>
        <w:r>
          <w:fldChar w:fldCharType="separate"/>
        </w:r>
        <w:r>
          <w:t>83</w:t>
        </w:r>
        <w:r>
          <w:fldChar w:fldCharType="end"/>
        </w:r>
      </w:hyperlink>
    </w:p>
    <w:p>
      <w:pPr>
        <w:pStyle w:val="TOC1"/>
        <w:tabs>
          <w:tab w:val="right" w:leader="dot" w:pos="8306"/>
        </w:tabs>
      </w:pPr>
      <w:hyperlink w:anchor="_Toc14162" w:history="1">
        <w:r>
          <w:rPr>
            <w:rFonts w:ascii="仿宋" w:eastAsia="仿宋" w:hAnsi="仿宋" w:cs="仿宋" w:hint="eastAsia"/>
            <w:lang w:eastAsia="zh-CN"/>
          </w:rPr>
          <w:t>二十、法律法规与政策遵循</w:t>
        </w:r>
        <w:r>
          <w:tab/>
        </w:r>
        <w:r>
          <w:fldChar w:fldCharType="begin"/>
        </w:r>
        <w:r>
          <w:instrText xml:space="preserve"> PAGEREF _Toc14162 \h </w:instrText>
        </w:r>
        <w:r>
          <w:fldChar w:fldCharType="separate"/>
        </w:r>
        <w:r>
          <w:t>84</w:t>
        </w:r>
        <w:r>
          <w:fldChar w:fldCharType="end"/>
        </w:r>
      </w:hyperlink>
    </w:p>
    <w:p>
      <w:pPr>
        <w:pStyle w:val="TOC2"/>
        <w:tabs>
          <w:tab w:val="right" w:leader="dot" w:pos="8306"/>
        </w:tabs>
      </w:pPr>
      <w:hyperlink w:anchor="_Toc32154" w:history="1">
        <w:r>
          <w:rPr>
            <w:rFonts w:ascii="仿宋" w:eastAsia="仿宋" w:hAnsi="仿宋" w:cs="仿宋" w:hint="eastAsia"/>
            <w:lang w:eastAsia="zh-CN"/>
          </w:rPr>
          <w:t>(一)、法律法规遵守</w:t>
        </w:r>
        <w:r>
          <w:tab/>
        </w:r>
        <w:r>
          <w:fldChar w:fldCharType="begin"/>
        </w:r>
        <w:r>
          <w:instrText xml:space="preserve"> PAGEREF _Toc32154 \h </w:instrText>
        </w:r>
        <w:r>
          <w:fldChar w:fldCharType="separate"/>
        </w:r>
        <w:r>
          <w:t>84</w:t>
        </w:r>
        <w:r>
          <w:fldChar w:fldCharType="end"/>
        </w:r>
      </w:hyperlink>
    </w:p>
    <w:p>
      <w:pPr>
        <w:pStyle w:val="TOC2"/>
        <w:tabs>
          <w:tab w:val="right" w:leader="dot" w:pos="8306"/>
        </w:tabs>
      </w:pPr>
      <w:hyperlink w:anchor="_Toc16166" w:history="1">
        <w:r>
          <w:rPr>
            <w:rFonts w:ascii="仿宋" w:eastAsia="仿宋" w:hAnsi="仿宋" w:cs="仿宋" w:hint="eastAsia"/>
            <w:lang w:eastAsia="zh-CN"/>
          </w:rPr>
          <w:t>(二)、政策导向与利用</w:t>
        </w:r>
        <w:r>
          <w:tab/>
        </w:r>
        <w:r>
          <w:fldChar w:fldCharType="begin"/>
        </w:r>
        <w:r>
          <w:instrText xml:space="preserve"> PAGEREF _Toc16166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7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05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直接收益：假设医用Ｘ射线增强电视系统项目的产品或服务年销售收入为XX万元。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97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若医用Ｘ射线增强电视系统项目成功推广新型环保产品，比如采用可回收材料的包装，可能会激发消费者对可持续产品的需求。这种需求的增长可能迫使整个行业转向更环保的产品设计和生产方法。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8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27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用Ｘ射线增强电视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用Ｘ射线增强电视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医用Ｘ射线增强电视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94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5646"/>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Ｘ射线增强电视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Ｘ射线增强电视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Ｘ射线增强电视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https://d.book118.com/767123004062006043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B87B31"/>
    <w:rsid w:val="35B87B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1230040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2024-02-13T00:48:00Z</dcterms:created>
  <dcterms:modified xsi:type="dcterms:W3CDTF">2024-02-13T00:49:29Z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480654B4360E44EEB07C03279B91F3B1_11</vt:lpwstr>
  </property>
  <property fmtid="{D5CDD505-2E9C-101B-9397-08002B2CF9AE}" pid="3" name="KSOProductBuildVer">
    <vt:lpwstr>2052-12.1.0.16250</vt:lpwstr>
  </property>
</Properties>
</file>