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a3"/>
        <w:keepNext w:val="0"/>
        <w:keepLines w:val="0"/>
        <w:widowControl w:val="0"/>
        <w:shd w:val="clear" w:color="auto" w:fill="auto"/>
        <w:bidi w:val="0"/>
        <w:spacing w:before="4620" w:after="0" w:line="1392" w:lineRule="exact"/>
        <w:ind w:left="0" w:right="0" w:firstLine="0"/>
        <w:jc w:val="center"/>
        <w:rPr>
          <w:sz w:val="108"/>
          <w:szCs w:val="108"/>
        </w:rPr>
      </w:pPr>
      <w:r>
        <w:rPr>
          <w:b/>
          <w:bCs/>
          <w:color w:val="000000"/>
          <w:spacing w:val="0"/>
          <w:w w:val="100"/>
          <w:position w:val="0"/>
          <w:sz w:val="108"/>
          <w:szCs w:val="108"/>
        </w:rPr>
        <w:t>智能交通</w:t>
        <w:br/>
        <w:t>解决方案设计</w:t>
      </w:r>
    </w:p>
    <w:p>
      <w:pPr>
        <w:pStyle w:val="a4"/>
        <w:keepNext w:val="0"/>
        <w:keepLines w:val="0"/>
        <w:widowControl w:val="0"/>
        <w:shd w:val="clear" w:color="auto" w:fill="auto"/>
        <w:bidi w:val="0"/>
        <w:spacing w:before="0" w:after="720" w:line="720" w:lineRule="exact"/>
        <w:ind w:left="0" w:right="0" w:firstLine="740"/>
        <w:jc w:val="both"/>
      </w:pPr>
      <w:r>
        <w:rPr>
          <w:color w:val="000000"/>
          <w:spacing w:val="0"/>
          <w:w w:val="100"/>
          <w:position w:val="0"/>
        </w:rPr>
        <w:t>IBM</w:t>
      </w:r>
      <w:r>
        <w:rPr>
          <w:color w:val="000000"/>
          <w:spacing w:val="0"/>
          <w:w w:val="100"/>
          <w:position w:val="0"/>
        </w:rPr>
        <w:t xml:space="preserve">智能交通解决方案，包括交通感知、交通预测、和车辆感知预测三个主 要功能部件的用户场景和个功能，以及其中的技术特点作简要介绍。通过这篇文 </w:t>
      </w:r>
      <w:r>
        <w:rPr>
          <w:color w:val="000000"/>
          <w:spacing w:val="0"/>
          <w:w w:val="100"/>
          <w:position w:val="0"/>
        </w:rPr>
        <w:t>章，读者可以对</w:t>
      </w:r>
      <w:r>
        <w:rPr>
          <w:color w:val="000000"/>
          <w:spacing w:val="0"/>
          <w:w w:val="100"/>
          <w:position w:val="0"/>
        </w:rPr>
        <w:t>IBM</w:t>
      </w:r>
      <w:r>
        <w:rPr>
          <w:color w:val="000000"/>
          <w:spacing w:val="0"/>
          <w:w w:val="100"/>
          <w:position w:val="0"/>
        </w:rPr>
        <w:t>智能交通解决方案有个大概的了解。</w:t>
      </w:r>
    </w:p>
    <w:p>
      <w:pPr>
        <w:pStyle w:val="a3"/>
        <w:keepNext w:val="0"/>
        <w:keepLines w:val="0"/>
        <w:widowControl w:val="0"/>
        <w:shd w:val="clear" w:color="auto" w:fill="auto"/>
        <w:bidi w:val="0"/>
        <w:spacing w:before="0" w:after="720" w:line="240" w:lineRule="auto"/>
        <w:ind w:left="0" w:right="0" w:firstLine="0"/>
        <w:jc w:val="left"/>
        <w:rPr>
          <w:sz w:val="28"/>
          <w:szCs w:val="28"/>
        </w:rPr>
      </w:pPr>
      <w:r>
        <w:rPr>
          <w:b/>
          <w:bCs/>
          <w:color w:val="000000"/>
          <w:spacing w:val="0"/>
          <w:w w:val="100"/>
          <w:position w:val="0"/>
          <w:sz w:val="28"/>
          <w:szCs w:val="28"/>
        </w:rPr>
        <w:t>一、前言</w:t>
      </w:r>
    </w:p>
    <w:p>
      <w:pPr>
        <w:pStyle w:val="a4"/>
        <w:keepNext w:val="0"/>
        <w:keepLines w:val="0"/>
        <w:widowControl w:val="0"/>
        <w:shd w:val="clear" w:color="auto" w:fill="auto"/>
        <w:bidi w:val="0"/>
        <w:spacing w:before="0" w:after="0" w:line="702" w:lineRule="exact"/>
        <w:ind w:left="0" w:right="0" w:firstLine="740"/>
        <w:jc w:val="both"/>
      </w:pPr>
      <w:r>
        <w:rPr>
          <w:color w:val="000000"/>
          <w:spacing w:val="0"/>
          <w:w w:val="100"/>
          <w:position w:val="0"/>
        </w:rPr>
        <w:t>交通，是连接人、货物、和服务的重要手段，是一个城市或社区在日常运营 中不可或缺的重要元素，我们每天都在乘坐私有的或公共的交通工具如小汽车、 公交车、船、轨道交通等穿梭于城市中的不同地点。交通系统的平顺运行直接影 响着城市的经济活动和生产效率，也影响着人们的生活质量和居住品质。在过去， 人类在交通方面已经取得了不少显著的进步，开发了新的交通方式和基础设施， 如高速公路、轨道交通、公交专用快速路等等，每一次进步都带来了一个阶段经 济活动的提升。交通系统的提高创造了新的经济机会，减少了人员、货物、服务 的流动成本，促进了城市的持续发展。</w:t>
      </w:r>
    </w:p>
    <w:p>
      <w:pPr>
        <w:pStyle w:val="a4"/>
        <w:keepNext w:val="0"/>
        <w:keepLines w:val="0"/>
        <w:widowControl w:val="0"/>
        <w:shd w:val="clear" w:color="auto" w:fill="auto"/>
        <w:bidi w:val="0"/>
        <w:spacing w:before="0" w:after="0" w:line="702" w:lineRule="exact"/>
        <w:ind w:left="0" w:right="0" w:firstLine="740"/>
        <w:jc w:val="both"/>
        <w:sectPr>
          <w:pgSz w:w="17861" w:h="25258"/>
          <w:pgMar w:top="2643" w:right="2509" w:bottom="3435" w:left="2674" w:header="0" w:footer="3" w:gutter="0"/>
          <w:cols w:space="720"/>
          <w:noEndnote/>
          <w:rtlGutter w:val="0"/>
          <w:docGrid w:linePitch="360"/>
        </w:sectPr>
      </w:pPr>
      <w:r>
        <w:rPr>
          <w:color w:val="000000"/>
          <w:spacing w:val="0"/>
          <w:w w:val="100"/>
          <w:position w:val="0"/>
        </w:rPr>
        <w:t>近几十年来，城市化的趋势给全球各地的交通系统带来了不小的压力，很多</w:t>
      </w:r>
      <w:r>
        <w:rPr>
          <w:color w:val="000000"/>
          <w:spacing w:val="0"/>
          <w:w w:val="100"/>
          <w:position w:val="0"/>
        </w:rPr>
        <w:t xml:space="preserve"> 城市的交通系统和相关的基础设施日趋紧张，拥堵的交通系统阻碍了经济活动的</w:t>
      </w:r>
      <w:r>
        <w:rPr>
          <w:color w:val="000000"/>
          <w:spacing w:val="0"/>
          <w:w w:val="100"/>
          <w:position w:val="0"/>
        </w:rPr>
        <w:t xml:space="preserve"> 正常开展，也消耗了大量的能源并对环境造成了污染。可以预见在不久的将来，</w:t>
      </w:r>
    </w:p>
    <w:p>
      <w:pPr>
        <w:pStyle w:val="a4"/>
        <w:keepNext w:val="0"/>
        <w:keepLines w:val="0"/>
        <w:widowControl w:val="0"/>
        <w:shd w:val="clear" w:color="auto" w:fill="auto"/>
        <w:bidi w:val="0"/>
        <w:spacing w:before="0" w:after="0" w:line="702" w:lineRule="exact"/>
        <w:ind w:left="0" w:right="0" w:firstLine="740"/>
        <w:jc w:val="both"/>
      </w:pPr>
      <w:r>
        <w:rPr>
          <w:color w:val="000000"/>
          <w:spacing w:val="0"/>
          <w:w w:val="100"/>
          <w:position w:val="0"/>
        </w:rPr>
        <w:t xml:space="preserve"> 由于不断增长的人口数量和越来越旺盛的移动需求，这些系统将更加不堪重负。</w:t>
      </w:r>
      <w:r>
        <w:rPr>
          <w:color w:val="000000"/>
          <w:spacing w:val="0"/>
          <w:w w:val="100"/>
          <w:position w:val="0"/>
        </w:rPr>
        <w:t xml:space="preserve"> 解决这些交通问题的传统方式不外乎：</w:t>
      </w:r>
    </w:p>
    <w:p>
      <w:pPr>
        <w:pStyle w:val="a4"/>
        <w:keepNext w:val="0"/>
        <w:keepLines w:val="0"/>
        <w:widowControl w:val="0"/>
        <w:shd w:val="clear" w:color="auto" w:fill="auto"/>
        <w:bidi w:val="0"/>
        <w:spacing w:before="0" w:after="0" w:line="702" w:lineRule="exact"/>
        <w:ind w:left="0" w:right="0" w:firstLine="740"/>
        <w:jc w:val="both"/>
      </w:pPr>
      <w:r>
        <w:rPr>
          <w:color w:val="000000"/>
          <w:spacing w:val="0"/>
          <w:w w:val="100"/>
          <w:position w:val="0"/>
        </w:rPr>
        <w:t>建设更多的路桥来增加这些底层基础设施的运能增加车辆的数量（例如公交 车或轨道列车）来满足日益增长的交通服务的需求。很明显，现在很多城市中有 限的土地资源使得这些方法已经到达了它们的极限，城市需要一种新的方法来解 决这些挑战，我们需要优化现有的基础设施投入，提高现有资源的利用率，提供 更安全、洁净和高效的交通。</w:t>
      </w:r>
    </w:p>
    <w:p>
      <w:pPr>
        <w:pStyle w:val="a4"/>
        <w:keepNext w:val="0"/>
        <w:keepLines w:val="0"/>
        <w:widowControl w:val="0"/>
        <w:shd w:val="clear" w:color="auto" w:fill="auto"/>
        <w:bidi w:val="0"/>
        <w:spacing w:before="0" w:after="720" w:line="702" w:lineRule="exact"/>
        <w:ind w:left="0" w:right="0" w:firstLine="740"/>
        <w:jc w:val="both"/>
        <w:sectPr>
          <w:type w:val="nextPage"/>
          <w:pgSz w:w="17861" w:h="25258"/>
          <w:pgMar w:top="2643" w:right="2509" w:bottom="3435" w:left="2674" w:header="0" w:footer="3" w:gutter="0"/>
          <w:pgNumType w:start="2"/>
          <w:cols w:space="720"/>
          <w:noEndnote/>
          <w:titlePg w:val="0"/>
          <w:rtlGutter w:val="0"/>
          <w:docGrid w:linePitch="360"/>
        </w:sectPr>
      </w:pPr>
      <w:r>
        <w:rPr>
          <w:color w:val="000000"/>
          <w:spacing w:val="0"/>
          <w:w w:val="100"/>
          <w:position w:val="0"/>
        </w:rPr>
        <w:t>智能的交通解决方案需要帮助当代城市交通实现四个明确的目标（如图1 所示）。</w:t>
      </w:r>
    </w:p>
    <w:p>
      <w:pPr>
        <w:framePr w:w="5933" w:h="5914" w:hRule="atLeast" w:hSpace="1843" w:vSpace="1296" w:wrap="notBeside" w:vAnchor="text" w:hAnchor="text" w:x="2219" w:y="1"/>
        <w:widowControl w:val="0"/>
        <w:rPr>
          <w:sz w:val="2"/>
          <w:szCs w:val="2"/>
        </w:rPr>
      </w:pPr>
      <w:r>
        <w:drawing>
          <wp:inline>
            <wp:extent cx="3767455" cy="375539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stretch>
                      <a:fillRect/>
                    </a:stretch>
                  </pic:blipFill>
                  <pic:spPr>
                    <a:xfrm>
                      <a:off x="0" y="0"/>
                      <a:ext cx="3767455" cy="3755390"/>
                    </a:xfrm>
                    <a:prstGeom prst="rect">
                      <a:avLst/>
                    </a:prstGeom>
                  </pic:spPr>
                </pic:pic>
              </a:graphicData>
            </a:graphic>
          </wp:inline>
        </w:drawing>
      </w:r>
    </w:p>
    <w:p>
      <w:pPr>
        <w:widowControl w:val="0"/>
        <w:spacing w:line="1" w:lineRule="exact"/>
      </w:pPr>
      <w:r>
        <mc:AlternateContent>
          <mc:Choice Requires="wps">
            <w:drawing>
              <wp:anchor distT="0" distB="0" distL="0" distR="7543800" simplePos="0" relativeHeight="251659264" behindDoc="0" locked="0" layoutInCell="1" allowOverlap="1">
                <wp:simplePos x="0" y="0"/>
                <wp:positionH relativeFrom="column">
                  <wp:posOffset>1871980</wp:posOffset>
                </wp:positionH>
                <wp:positionV relativeFrom="paragraph">
                  <wp:posOffset>475615</wp:posOffset>
                </wp:positionV>
                <wp:extent cx="506095" cy="533400"/>
                <wp:wrapTopAndBottom/>
                <wp:docPr id="2" name="Shape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06095" cy="53340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72"/>
                                <w:szCs w:val="72"/>
                              </w:rPr>
                            </w:pPr>
                            <w:r>
                              <w:rPr>
                                <w:rFonts w:ascii="SimSun" w:eastAsia="SimSun" w:hAnsi="SimSun" w:cs="SimSun"/>
                                <w:color w:val="622389"/>
                                <w:spacing w:val="0"/>
                                <w:w w:val="100"/>
                                <w:position w:val="0"/>
                                <w:sz w:val="72"/>
                                <w:szCs w:val="72"/>
                              </w:rPr>
                              <w:t>区</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 o:spid="_x0000_s1025" type="#_x0000_t202" style="width:39.85pt;height:42pt;margin-top:37.45pt;margin-left:147.4pt;mso-wrap-distance-bottom:0;mso-wrap-distance-left:0;mso-wrap-distance-right:594pt;mso-wrap-distance-top:0;position:absolute;v-text-anchor:top;z-index:251658240"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72"/>
                          <w:szCs w:val="72"/>
                        </w:rPr>
                      </w:pPr>
                      <w:r>
                        <w:rPr>
                          <w:rFonts w:ascii="SimSun" w:eastAsia="SimSun" w:hAnsi="SimSun" w:cs="SimSun"/>
                          <w:color w:val="622389"/>
                          <w:spacing w:val="0"/>
                          <w:w w:val="100"/>
                          <w:position w:val="0"/>
                          <w:sz w:val="72"/>
                          <w:szCs w:val="72"/>
                        </w:rPr>
                        <w:t>区</w:t>
                      </w:r>
                    </w:p>
                  </w:txbxContent>
                </v:textbox>
                <w10:wrap type="topAndBottom"/>
              </v:shape>
            </w:pict>
          </mc:Fallback>
        </mc:AlternateContent>
      </w:r>
      <w:r>
        <mc:AlternateContent>
          <mc:Choice Requires="wps">
            <w:drawing>
              <wp:anchor distT="0" distB="0" distL="0" distR="5672455" simplePos="0" relativeHeight="251661312" behindDoc="0" locked="0" layoutInCell="1" allowOverlap="1">
                <wp:simplePos x="0" y="0"/>
                <wp:positionH relativeFrom="column">
                  <wp:posOffset>2429510</wp:posOffset>
                </wp:positionH>
                <wp:positionV relativeFrom="paragraph">
                  <wp:posOffset>4306570</wp:posOffset>
                </wp:positionV>
                <wp:extent cx="2377440" cy="271145"/>
                <wp:wrapTopAndBottom/>
                <wp:docPr id="4" name="Shape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377440" cy="27114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center"/>
                              <w:rPr>
                                <w:sz w:val="32"/>
                                <w:szCs w:val="32"/>
                              </w:rPr>
                            </w:pPr>
                            <w:r>
                              <w:rPr>
                                <w:rFonts w:ascii="SimSun" w:eastAsia="SimSun" w:hAnsi="SimSun" w:cs="SimSun"/>
                                <w:b w:val="0"/>
                                <w:bCs w:val="0"/>
                                <w:color w:val="000000"/>
                                <w:spacing w:val="0"/>
                                <w:w w:val="100"/>
                                <w:position w:val="0"/>
                                <w:sz w:val="32"/>
                                <w:szCs w:val="32"/>
                              </w:rPr>
                              <w:t>图</w:t>
                            </w:r>
                            <w:r>
                              <w:rPr>
                                <w:rFonts w:ascii="Calibri" w:eastAsia="Calibri" w:hAnsi="Calibri" w:cs="Calibri"/>
                                <w:b w:val="0"/>
                                <w:bCs w:val="0"/>
                                <w:color w:val="000000"/>
                                <w:spacing w:val="0"/>
                                <w:w w:val="100"/>
                                <w:position w:val="0"/>
                                <w:sz w:val="32"/>
                                <w:szCs w:val="32"/>
                              </w:rPr>
                              <w:t>1.</w:t>
                            </w:r>
                            <w:r>
                              <w:rPr>
                                <w:rFonts w:ascii="SimSun" w:eastAsia="SimSun" w:hAnsi="SimSun" w:cs="SimSun"/>
                                <w:b w:val="0"/>
                                <w:bCs w:val="0"/>
                                <w:color w:val="000000"/>
                                <w:spacing w:val="0"/>
                                <w:w w:val="100"/>
                                <w:position w:val="0"/>
                                <w:sz w:val="32"/>
                                <w:szCs w:val="32"/>
                              </w:rPr>
                              <w:t>城市交通的四个目标</w:t>
                            </w:r>
                          </w:p>
                        </w:txbxContent>
                      </wps:txbx>
                      <wps:bodyPr lIns="0" tIns="0" rIns="0" bIns="0"/>
                    </wps:wsp>
                  </a:graphicData>
                </a:graphic>
              </wp:anchor>
            </w:drawing>
          </mc:Choice>
          <mc:Fallback>
            <w:pict>
              <v:shape id="Shape 4" o:spid="_x0000_s1026" type="#_x0000_t202" style="width:187.2pt;height:21.35pt;margin-top:339.1pt;margin-left:191.3pt;mso-wrap-distance-bottom:0;mso-wrap-distance-left:0;mso-wrap-distance-right:446.65pt;mso-wrap-distance-top:0;position:absolute;v-text-anchor:top;z-index:251660288" filled="f" fillcolor="this">
                <v:textbox inset="0,0,0,0">
                  <w:txbxContent>
                    <w:p>
                      <w:pPr>
                        <w:pStyle w:val="a5"/>
                        <w:keepNext w:val="0"/>
                        <w:keepLines w:val="0"/>
                        <w:widowControl w:val="0"/>
                        <w:shd w:val="clear" w:color="auto" w:fill="auto"/>
                        <w:bidi w:val="0"/>
                        <w:spacing w:before="0" w:after="0" w:line="240" w:lineRule="auto"/>
                        <w:ind w:left="0" w:right="0" w:firstLine="0"/>
                        <w:jc w:val="center"/>
                        <w:rPr>
                          <w:sz w:val="32"/>
                          <w:szCs w:val="32"/>
                        </w:rPr>
                      </w:pPr>
                      <w:r>
                        <w:rPr>
                          <w:rFonts w:ascii="SimSun" w:eastAsia="SimSun" w:hAnsi="SimSun" w:cs="SimSun"/>
                          <w:b w:val="0"/>
                          <w:bCs w:val="0"/>
                          <w:color w:val="000000"/>
                          <w:spacing w:val="0"/>
                          <w:w w:val="100"/>
                          <w:position w:val="0"/>
                          <w:sz w:val="32"/>
                          <w:szCs w:val="32"/>
                        </w:rPr>
                        <w:t>图</w:t>
                      </w:r>
                      <w:r>
                        <w:rPr>
                          <w:rFonts w:ascii="Calibri" w:eastAsia="Calibri" w:hAnsi="Calibri" w:cs="Calibri"/>
                          <w:b w:val="0"/>
                          <w:bCs w:val="0"/>
                          <w:color w:val="000000"/>
                          <w:spacing w:val="0"/>
                          <w:w w:val="100"/>
                          <w:position w:val="0"/>
                          <w:sz w:val="32"/>
                          <w:szCs w:val="32"/>
                        </w:rPr>
                        <w:t>1.</w:t>
                      </w:r>
                      <w:r>
                        <w:rPr>
                          <w:rFonts w:ascii="SimSun" w:eastAsia="SimSun" w:hAnsi="SimSun" w:cs="SimSun"/>
                          <w:b w:val="0"/>
                          <w:bCs w:val="0"/>
                          <w:color w:val="000000"/>
                          <w:spacing w:val="0"/>
                          <w:w w:val="100"/>
                          <w:position w:val="0"/>
                          <w:sz w:val="32"/>
                          <w:szCs w:val="32"/>
                        </w:rPr>
                        <w:t>城市交通的四个目标</w:t>
                      </w:r>
                    </w:p>
                  </w:txbxContent>
                </v:textbox>
                <w10:wrap type="topAndBottom"/>
              </v:shape>
            </w:pict>
          </mc:Fallback>
        </mc:AlternateContent>
      </w:r>
      <w:r>
        <mc:AlternateContent>
          <mc:Choice Requires="wps">
            <w:drawing>
              <wp:anchor distT="0" distB="0" distL="0" distR="6644640" simplePos="0" relativeHeight="251663360" behindDoc="0" locked="0" layoutInCell="1" allowOverlap="1">
                <wp:simplePos x="0" y="0"/>
                <wp:positionH relativeFrom="column">
                  <wp:posOffset>0</wp:posOffset>
                </wp:positionH>
                <wp:positionV relativeFrom="paragraph">
                  <wp:posOffset>2764790</wp:posOffset>
                </wp:positionV>
                <wp:extent cx="1405255" cy="469265"/>
                <wp:wrapTopAndBottom/>
                <wp:docPr id="6" name="Shape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05255" cy="469265"/>
                        </a:xfrm>
                        <a:prstGeom prst="rect">
                          <a:avLst/>
                        </a:prstGeom>
                        <a:noFill/>
                      </wps:spPr>
                      <wps:txbx>
                        <w:txbxContent>
                          <w:p>
                            <w:pPr>
                              <w:pStyle w:val="a5"/>
                              <w:keepNext w:val="0"/>
                              <w:keepLines w:val="0"/>
                              <w:widowControl w:val="0"/>
                              <w:shd w:val="clear" w:color="auto" w:fill="auto"/>
                              <w:bidi w:val="0"/>
                              <w:spacing w:before="0" w:after="0" w:line="360" w:lineRule="exact"/>
                              <w:ind w:left="0" w:right="0" w:firstLine="0"/>
                              <w:jc w:val="right"/>
                              <w:rPr>
                                <w:sz w:val="26"/>
                                <w:szCs w:val="26"/>
                              </w:rPr>
                            </w:pPr>
                            <w:r>
                              <w:rPr>
                                <w:rFonts w:ascii="SimHei" w:eastAsia="SimHei" w:hAnsi="SimHei" w:cs="SimHei"/>
                                <w:b w:val="0"/>
                                <w:bCs w:val="0"/>
                                <w:color w:val="000000"/>
                                <w:spacing w:val="0"/>
                                <w:w w:val="100"/>
                                <w:position w:val="0"/>
                                <w:sz w:val="26"/>
                                <w:szCs w:val="26"/>
                              </w:rPr>
                              <w:t>提高运苜效率，隆 低封环境的辱响</w:t>
                            </w:r>
                          </w:p>
                        </w:txbxContent>
                      </wps:txbx>
                      <wps:bodyPr lIns="0" tIns="0" rIns="0" bIns="0"/>
                    </wps:wsp>
                  </a:graphicData>
                </a:graphic>
              </wp:anchor>
            </w:drawing>
          </mc:Choice>
          <mc:Fallback>
            <w:pict>
              <v:shape id="Shape 6" o:spid="_x0000_s1027" type="#_x0000_t202" style="width:110.65pt;height:36.95pt;margin-top:217.7pt;margin-left:0;mso-wrap-distance-bottom:0;mso-wrap-distance-left:0;mso-wrap-distance-right:523.2pt;mso-wrap-distance-top:0;position:absolute;v-text-anchor:top;z-index:251662336" filled="f" fillcolor="this">
                <v:textbox inset="0,0,0,0">
                  <w:txbxContent>
                    <w:p>
                      <w:pPr>
                        <w:pStyle w:val="a5"/>
                        <w:keepNext w:val="0"/>
                        <w:keepLines w:val="0"/>
                        <w:widowControl w:val="0"/>
                        <w:shd w:val="clear" w:color="auto" w:fill="auto"/>
                        <w:bidi w:val="0"/>
                        <w:spacing w:before="0" w:after="0" w:line="360" w:lineRule="exact"/>
                        <w:ind w:left="0" w:right="0" w:firstLine="0"/>
                        <w:jc w:val="right"/>
                        <w:rPr>
                          <w:sz w:val="26"/>
                          <w:szCs w:val="26"/>
                        </w:rPr>
                      </w:pPr>
                      <w:r>
                        <w:rPr>
                          <w:rFonts w:ascii="SimHei" w:eastAsia="SimHei" w:hAnsi="SimHei" w:cs="SimHei"/>
                          <w:b w:val="0"/>
                          <w:bCs w:val="0"/>
                          <w:color w:val="000000"/>
                          <w:spacing w:val="0"/>
                          <w:w w:val="100"/>
                          <w:position w:val="0"/>
                          <w:sz w:val="26"/>
                          <w:szCs w:val="26"/>
                        </w:rPr>
                        <w:t>提高运苜效率，隆 低封环境的辱响</w:t>
                      </w:r>
                    </w:p>
                  </w:txbxContent>
                </v:textbox>
                <w10:wrap type="topAndBottom"/>
              </v:shape>
            </w:pict>
          </mc:Fallback>
        </mc:AlternateContent>
      </w:r>
      <w:r>
        <mc:AlternateContent>
          <mc:Choice Requires="wps">
            <w:drawing>
              <wp:anchor distT="0" distB="0" distL="0" distR="6989445" simplePos="0" relativeHeight="251665408" behindDoc="0" locked="0" layoutInCell="1" allowOverlap="1">
                <wp:simplePos x="0" y="0"/>
                <wp:positionH relativeFrom="column">
                  <wp:posOffset>344805</wp:posOffset>
                </wp:positionH>
                <wp:positionV relativeFrom="paragraph">
                  <wp:posOffset>362585</wp:posOffset>
                </wp:positionV>
                <wp:extent cx="1060450" cy="469265"/>
                <wp:wrapTopAndBottom/>
                <wp:docPr id="8"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0450" cy="469265"/>
                        </a:xfrm>
                        <a:prstGeom prst="rect">
                          <a:avLst/>
                        </a:prstGeom>
                        <a:noFill/>
                      </wps:spPr>
                      <wps:txbx>
                        <w:txbxContent>
                          <w:p>
                            <w:pPr>
                              <w:pStyle w:val="a5"/>
                              <w:keepNext w:val="0"/>
                              <w:keepLines w:val="0"/>
                              <w:widowControl w:val="0"/>
                              <w:shd w:val="clear" w:color="auto" w:fill="auto"/>
                              <w:bidi w:val="0"/>
                              <w:spacing w:before="0" w:after="0" w:line="360" w:lineRule="exact"/>
                              <w:ind w:left="0" w:right="0" w:firstLine="0"/>
                              <w:jc w:val="center"/>
                              <w:rPr>
                                <w:sz w:val="26"/>
                                <w:szCs w:val="26"/>
                              </w:rPr>
                            </w:pPr>
                            <w:r>
                              <w:rPr>
                                <w:rFonts w:ascii="SimHei" w:eastAsia="SimHei" w:hAnsi="SimHei" w:cs="SimHei"/>
                                <w:b w:val="0"/>
                                <w:bCs w:val="0"/>
                                <w:color w:val="000000"/>
                                <w:spacing w:val="0"/>
                                <w:w w:val="100"/>
                                <w:position w:val="0"/>
                                <w:sz w:val="26"/>
                                <w:szCs w:val="26"/>
                              </w:rPr>
                              <w:t>预测霄求， 优化现</w:t>
                            </w:r>
                            <w:r>
                              <w:rPr>
                                <w:rFonts w:ascii="SimHei" w:eastAsia="SimHei" w:hAnsi="SimHei" w:cs="SimHei"/>
                                <w:b w:val="0"/>
                                <w:bCs w:val="0"/>
                                <w:spacing w:val="0"/>
                                <w:w w:val="100"/>
                                <w:position w:val="0"/>
                                <w:sz w:val="26"/>
                                <w:szCs w:val="26"/>
                              </w:rPr>
                              <w:t>有资源</w:t>
                            </w:r>
                          </w:p>
                        </w:txbxContent>
                      </wps:txbx>
                      <wps:bodyPr lIns="0" tIns="0" rIns="0" bIns="0"/>
                    </wps:wsp>
                  </a:graphicData>
                </a:graphic>
              </wp:anchor>
            </w:drawing>
          </mc:Choice>
          <mc:Fallback>
            <w:pict>
              <v:shape id="Shape 8" o:spid="_x0000_s1028" type="#_x0000_t202" style="width:83.5pt;height:36.95pt;margin-top:28.55pt;margin-left:27.15pt;mso-wrap-distance-bottom:0;mso-wrap-distance-left:0;mso-wrap-distance-right:550.35pt;mso-wrap-distance-top:0;position:absolute;v-text-anchor:top;z-index:251664384" filled="f" fillcolor="this">
                <v:textbox inset="0,0,0,0">
                  <w:txbxContent>
                    <w:p>
                      <w:pPr>
                        <w:pStyle w:val="a5"/>
                        <w:keepNext w:val="0"/>
                        <w:keepLines w:val="0"/>
                        <w:widowControl w:val="0"/>
                        <w:shd w:val="clear" w:color="auto" w:fill="auto"/>
                        <w:bidi w:val="0"/>
                        <w:spacing w:before="0" w:after="0" w:line="360" w:lineRule="exact"/>
                        <w:ind w:left="0" w:right="0" w:firstLine="0"/>
                        <w:jc w:val="center"/>
                        <w:rPr>
                          <w:sz w:val="26"/>
                          <w:szCs w:val="26"/>
                        </w:rPr>
                      </w:pPr>
                      <w:r>
                        <w:rPr>
                          <w:rFonts w:ascii="SimHei" w:eastAsia="SimHei" w:hAnsi="SimHei" w:cs="SimHei"/>
                          <w:b w:val="0"/>
                          <w:bCs w:val="0"/>
                          <w:color w:val="000000"/>
                          <w:spacing w:val="0"/>
                          <w:w w:val="100"/>
                          <w:position w:val="0"/>
                          <w:sz w:val="26"/>
                          <w:szCs w:val="26"/>
                        </w:rPr>
                        <w:t>预测霄求， 优化现</w:t>
                      </w:r>
                      <w:r>
                        <w:rPr>
                          <w:rFonts w:ascii="SimHei" w:eastAsia="SimHei" w:hAnsi="SimHei" w:cs="SimHei"/>
                          <w:b w:val="0"/>
                          <w:bCs w:val="0"/>
                          <w:spacing w:val="0"/>
                          <w:w w:val="100"/>
                          <w:position w:val="0"/>
                          <w:sz w:val="26"/>
                          <w:szCs w:val="26"/>
                        </w:rPr>
                        <w:t>有资源</w:t>
                      </w:r>
                    </w:p>
                  </w:txbxContent>
                </v:textbox>
                <w10:wrap type="topAndBottom"/>
              </v:shape>
            </w:pict>
          </mc:Fallback>
        </mc:AlternateContent>
      </w:r>
      <w:r>
        <mc:AlternateContent>
          <mc:Choice Requires="wps">
            <w:drawing>
              <wp:anchor distT="0" distB="0" distL="0" distR="6986270" simplePos="0" relativeHeight="251667456" behindDoc="0" locked="0" layoutInCell="1" allowOverlap="1">
                <wp:simplePos x="0" y="0"/>
                <wp:positionH relativeFrom="column">
                  <wp:posOffset>5118100</wp:posOffset>
                </wp:positionH>
                <wp:positionV relativeFrom="paragraph">
                  <wp:posOffset>2764790</wp:posOffset>
                </wp:positionV>
                <wp:extent cx="1063625" cy="469265"/>
                <wp:wrapTopAndBottom/>
                <wp:docPr id="10" name="Shape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3625" cy="469265"/>
                        </a:xfrm>
                        <a:prstGeom prst="rect">
                          <a:avLst/>
                        </a:prstGeom>
                        <a:noFill/>
                      </wps:spPr>
                      <wps:txbx>
                        <w:txbxContent>
                          <w:p>
                            <w:pPr>
                              <w:pStyle w:val="a5"/>
                              <w:keepNext w:val="0"/>
                              <w:keepLines w:val="0"/>
                              <w:widowControl w:val="0"/>
                              <w:shd w:val="clear" w:color="auto" w:fill="auto"/>
                              <w:bidi w:val="0"/>
                              <w:spacing w:before="0" w:after="0" w:line="360" w:lineRule="exact"/>
                              <w:ind w:left="0" w:right="0" w:firstLine="0"/>
                              <w:jc w:val="left"/>
                              <w:rPr>
                                <w:sz w:val="26"/>
                                <w:szCs w:val="26"/>
                              </w:rPr>
                            </w:pPr>
                            <w:r>
                              <w:rPr>
                                <w:rFonts w:ascii="SimHei" w:eastAsia="SimHei" w:hAnsi="SimHei" w:cs="SimHei"/>
                                <w:b w:val="0"/>
                                <w:bCs w:val="0"/>
                                <w:spacing w:val="0"/>
                                <w:w w:val="100"/>
                                <w:position w:val="0"/>
                                <w:sz w:val="26"/>
                                <w:szCs w:val="26"/>
                              </w:rPr>
                              <w:t xml:space="preserve">提供安全可室 </w:t>
                            </w:r>
                            <w:r>
                              <w:rPr>
                                <w:rFonts w:ascii="SimHei" w:eastAsia="SimHei" w:hAnsi="SimHei" w:cs="SimHei"/>
                                <w:b w:val="0"/>
                                <w:bCs w:val="0"/>
                                <w:color w:val="000000"/>
                                <w:spacing w:val="0"/>
                                <w:w w:val="100"/>
                                <w:position w:val="0"/>
                                <w:sz w:val="26"/>
                                <w:szCs w:val="26"/>
                              </w:rPr>
                              <w:t>的保障</w:t>
                            </w:r>
                          </w:p>
                        </w:txbxContent>
                      </wps:txbx>
                      <wps:bodyPr lIns="0" tIns="0" rIns="0" bIns="0"/>
                    </wps:wsp>
                  </a:graphicData>
                </a:graphic>
              </wp:anchor>
            </w:drawing>
          </mc:Choice>
          <mc:Fallback>
            <w:pict>
              <v:shape id="Shape 10" o:spid="_x0000_s1029" type="#_x0000_t202" style="width:83.75pt;height:36.95pt;margin-top:217.7pt;margin-left:403pt;mso-wrap-distance-bottom:0;mso-wrap-distance-left:0;mso-wrap-distance-right:550.1pt;mso-wrap-distance-top:0;position:absolute;v-text-anchor:top;z-index:251666432" filled="f" fillcolor="this">
                <v:textbox inset="0,0,0,0">
                  <w:txbxContent>
                    <w:p>
                      <w:pPr>
                        <w:pStyle w:val="a5"/>
                        <w:keepNext w:val="0"/>
                        <w:keepLines w:val="0"/>
                        <w:widowControl w:val="0"/>
                        <w:shd w:val="clear" w:color="auto" w:fill="auto"/>
                        <w:bidi w:val="0"/>
                        <w:spacing w:before="0" w:after="0" w:line="360" w:lineRule="exact"/>
                        <w:ind w:left="0" w:right="0" w:firstLine="0"/>
                        <w:jc w:val="left"/>
                        <w:rPr>
                          <w:sz w:val="26"/>
                          <w:szCs w:val="26"/>
                        </w:rPr>
                      </w:pPr>
                      <w:r>
                        <w:rPr>
                          <w:rFonts w:ascii="SimHei" w:eastAsia="SimHei" w:hAnsi="SimHei" w:cs="SimHei"/>
                          <w:b w:val="0"/>
                          <w:bCs w:val="0"/>
                          <w:spacing w:val="0"/>
                          <w:w w:val="100"/>
                          <w:position w:val="0"/>
                          <w:sz w:val="26"/>
                          <w:szCs w:val="26"/>
                        </w:rPr>
                        <w:t xml:space="preserve">提供安全可室 </w:t>
                      </w:r>
                      <w:r>
                        <w:rPr>
                          <w:rFonts w:ascii="SimHei" w:eastAsia="SimHei" w:hAnsi="SimHei" w:cs="SimHei"/>
                          <w:b w:val="0"/>
                          <w:bCs w:val="0"/>
                          <w:color w:val="000000"/>
                          <w:spacing w:val="0"/>
                          <w:w w:val="100"/>
                          <w:position w:val="0"/>
                          <w:sz w:val="26"/>
                          <w:szCs w:val="26"/>
                        </w:rPr>
                        <w:t>的保障</w:t>
                      </w:r>
                    </w:p>
                  </w:txbxContent>
                </v:textbox>
                <w10:wrap type="topAndBottom"/>
              </v:shape>
            </w:pict>
          </mc:Fallback>
        </mc:AlternateContent>
      </w:r>
      <w:r>
        <mc:AlternateContent>
          <mc:Choice Requires="wps">
            <w:drawing>
              <wp:anchor distT="0" distB="0" distL="0" distR="6821805" simplePos="0" relativeHeight="251669504" behindDoc="0" locked="0" layoutInCell="1" allowOverlap="1">
                <wp:simplePos x="0" y="0"/>
                <wp:positionH relativeFrom="column">
                  <wp:posOffset>5118100</wp:posOffset>
                </wp:positionH>
                <wp:positionV relativeFrom="paragraph">
                  <wp:posOffset>362585</wp:posOffset>
                </wp:positionV>
                <wp:extent cx="1228090" cy="469265"/>
                <wp:wrapTopAndBottom/>
                <wp:docPr id="12" name="Shape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8090" cy="469265"/>
                        </a:xfrm>
                        <a:prstGeom prst="rect">
                          <a:avLst/>
                        </a:prstGeom>
                        <a:noFill/>
                      </wps:spPr>
                      <wps:txbx>
                        <w:txbxContent>
                          <w:p>
                            <w:pPr>
                              <w:pStyle w:val="a5"/>
                              <w:keepNext w:val="0"/>
                              <w:keepLines w:val="0"/>
                              <w:widowControl w:val="0"/>
                              <w:shd w:val="clear" w:color="auto" w:fill="auto"/>
                              <w:bidi w:val="0"/>
                              <w:spacing w:before="0" w:after="0" w:line="360" w:lineRule="exact"/>
                              <w:ind w:left="0" w:right="0" w:firstLine="0"/>
                              <w:jc w:val="left"/>
                              <w:rPr>
                                <w:sz w:val="26"/>
                                <w:szCs w:val="26"/>
                              </w:rPr>
                            </w:pPr>
                            <w:r>
                              <w:rPr>
                                <w:rFonts w:ascii="SimHei" w:eastAsia="SimHei" w:hAnsi="SimHei" w:cs="SimHei"/>
                                <w:b w:val="0"/>
                                <w:bCs w:val="0"/>
                                <w:color w:val="000000"/>
                                <w:spacing w:val="0"/>
                                <w:w w:val="100"/>
                                <w:position w:val="0"/>
                                <w:sz w:val="26"/>
                                <w:szCs w:val="26"/>
                              </w:rPr>
                              <w:t>提高旅客端到端 的用</w:t>
                            </w:r>
                            <w:r>
                              <w:rPr>
                                <w:rFonts w:ascii="SimHei" w:eastAsia="SimHei" w:hAnsi="SimHei" w:cs="SimHei"/>
                                <w:b w:val="0"/>
                                <w:bCs w:val="0"/>
                                <w:spacing w:val="0"/>
                                <w:w w:val="100"/>
                                <w:position w:val="0"/>
                                <w:sz w:val="26"/>
                                <w:szCs w:val="26"/>
                              </w:rPr>
                              <w:t>户悻验</w:t>
                            </w:r>
                          </w:p>
                        </w:txbxContent>
                      </wps:txbx>
                      <wps:bodyPr lIns="0" tIns="0" rIns="0" bIns="0"/>
                    </wps:wsp>
                  </a:graphicData>
                </a:graphic>
              </wp:anchor>
            </w:drawing>
          </mc:Choice>
          <mc:Fallback>
            <w:pict>
              <v:shape id="Shape 12" o:spid="_x0000_s1030" type="#_x0000_t202" style="width:96.7pt;height:36.95pt;margin-top:28.55pt;margin-left:403pt;mso-wrap-distance-bottom:0;mso-wrap-distance-left:0;mso-wrap-distance-right:537.15pt;mso-wrap-distance-top:0;position:absolute;v-text-anchor:top;z-index:251668480" filled="f" fillcolor="this">
                <v:textbox inset="0,0,0,0">
                  <w:txbxContent>
                    <w:p>
                      <w:pPr>
                        <w:pStyle w:val="a5"/>
                        <w:keepNext w:val="0"/>
                        <w:keepLines w:val="0"/>
                        <w:widowControl w:val="0"/>
                        <w:shd w:val="clear" w:color="auto" w:fill="auto"/>
                        <w:bidi w:val="0"/>
                        <w:spacing w:before="0" w:after="0" w:line="360" w:lineRule="exact"/>
                        <w:ind w:left="0" w:right="0" w:firstLine="0"/>
                        <w:jc w:val="left"/>
                        <w:rPr>
                          <w:sz w:val="26"/>
                          <w:szCs w:val="26"/>
                        </w:rPr>
                      </w:pPr>
                      <w:r>
                        <w:rPr>
                          <w:rFonts w:ascii="SimHei" w:eastAsia="SimHei" w:hAnsi="SimHei" w:cs="SimHei"/>
                          <w:b w:val="0"/>
                          <w:bCs w:val="0"/>
                          <w:color w:val="000000"/>
                          <w:spacing w:val="0"/>
                          <w:w w:val="100"/>
                          <w:position w:val="0"/>
                          <w:sz w:val="26"/>
                          <w:szCs w:val="26"/>
                        </w:rPr>
                        <w:t>提高旅客端到端 的用</w:t>
                      </w:r>
                      <w:r>
                        <w:rPr>
                          <w:rFonts w:ascii="SimHei" w:eastAsia="SimHei" w:hAnsi="SimHei" w:cs="SimHei"/>
                          <w:b w:val="0"/>
                          <w:bCs w:val="0"/>
                          <w:spacing w:val="0"/>
                          <w:w w:val="100"/>
                          <w:position w:val="0"/>
                          <w:sz w:val="26"/>
                          <w:szCs w:val="26"/>
                        </w:rPr>
                        <w:t>户悻验</w:t>
                      </w:r>
                    </w:p>
                  </w:txbxContent>
                </v:textbox>
                <w10:wrap type="topAndBottom"/>
              </v:shape>
            </w:pict>
          </mc:Fallback>
        </mc:AlternateContent>
      </w:r>
    </w:p>
    <w:p>
      <w:pPr>
        <w:pStyle w:val="30"/>
        <w:keepNext/>
        <w:keepLines/>
        <w:widowControl w:val="0"/>
        <w:shd w:val="clear" w:color="auto" w:fill="auto"/>
        <w:bidi w:val="0"/>
        <w:spacing w:before="0" w:after="280" w:line="240" w:lineRule="auto"/>
        <w:ind w:left="0" w:right="0" w:firstLine="720"/>
        <w:jc w:val="both"/>
      </w:pPr>
      <w:bookmarkStart w:id="0" w:name="bookmark0"/>
      <w:bookmarkStart w:id="1" w:name="bookmark1"/>
      <w:bookmarkStart w:id="2" w:name="bookmark2"/>
      <w:r>
        <w:rPr>
          <w:color w:val="000000"/>
          <w:spacing w:val="0"/>
          <w:w w:val="100"/>
          <w:position w:val="0"/>
        </w:rPr>
        <w:t>预测需求，优化资源配置</w:t>
      </w:r>
      <w:bookmarkEnd w:id="0"/>
      <w:bookmarkEnd w:id="1"/>
      <w:bookmarkEnd w:id="2"/>
    </w:p>
    <w:p>
      <w:pPr>
        <w:pStyle w:val="a4"/>
        <w:keepNext w:val="0"/>
        <w:keepLines w:val="0"/>
        <w:widowControl w:val="0"/>
        <w:shd w:val="clear" w:color="auto" w:fill="auto"/>
        <w:bidi w:val="0"/>
        <w:spacing w:before="0" w:after="280" w:line="240" w:lineRule="auto"/>
        <w:ind w:left="0" w:right="0" w:firstLine="720"/>
        <w:jc w:val="both"/>
      </w:pPr>
      <w:r>
        <w:rPr>
          <w:color w:val="000000"/>
          <w:spacing w:val="0"/>
          <w:w w:val="100"/>
          <w:position w:val="0"/>
        </w:rPr>
        <w:t xml:space="preserve">智能交通的一个目标就是提高资源的利用率，更好的运用现有的资产和基础 </w:t>
      </w:r>
      <w:r>
        <w:rPr>
          <w:color w:val="000000"/>
          <w:spacing w:val="0"/>
          <w:w w:val="100"/>
          <w:position w:val="0"/>
        </w:rPr>
        <w:t>设施。这个目标可以通过几种方法来实现:</w:t>
      </w:r>
    </w:p>
    <w:p>
      <w:pPr>
        <w:pStyle w:val="a4"/>
        <w:keepNext w:val="0"/>
        <w:keepLines w:val="0"/>
        <w:widowControl w:val="0"/>
        <w:shd w:val="clear" w:color="auto" w:fill="auto"/>
        <w:bidi w:val="0"/>
        <w:spacing w:before="0" w:after="280" w:line="240" w:lineRule="auto"/>
        <w:ind w:left="0" w:right="0" w:firstLine="720"/>
        <w:jc w:val="left"/>
      </w:pPr>
      <w:r>
        <w:rPr>
          <w:rFonts w:ascii="Arial" w:eastAsia="Arial" w:hAnsi="Arial" w:cs="Arial"/>
          <w:color w:val="000000"/>
          <w:spacing w:val="0"/>
          <w:w w:val="100"/>
          <w:position w:val="0"/>
          <w:sz w:val="28"/>
          <w:szCs w:val="28"/>
        </w:rPr>
        <w:t>•</w:t>
      </w:r>
      <w:r>
        <w:rPr>
          <w:color w:val="000000"/>
          <w:spacing w:val="0"/>
          <w:w w:val="100"/>
          <w:position w:val="0"/>
        </w:rPr>
        <w:t>收集交通网络状况的实时数据</w:t>
      </w:r>
    </w:p>
    <w:p>
      <w:pPr>
        <w:pStyle w:val="a4"/>
        <w:keepNext w:val="0"/>
        <w:keepLines w:val="0"/>
        <w:widowControl w:val="0"/>
        <w:shd w:val="clear" w:color="auto" w:fill="auto"/>
        <w:bidi w:val="0"/>
        <w:spacing w:before="0" w:after="280" w:line="240" w:lineRule="auto"/>
        <w:ind w:left="0" w:right="0" w:firstLine="720"/>
        <w:jc w:val="left"/>
      </w:pPr>
      <w:r>
        <w:rPr>
          <w:rFonts w:ascii="Arial" w:eastAsia="Arial" w:hAnsi="Arial" w:cs="Arial"/>
          <w:color w:val="000000"/>
          <w:spacing w:val="0"/>
          <w:w w:val="100"/>
          <w:position w:val="0"/>
          <w:sz w:val="28"/>
          <w:szCs w:val="28"/>
        </w:rPr>
        <w:t>•</w:t>
      </w:r>
      <w:r>
        <w:rPr>
          <w:color w:val="000000"/>
          <w:spacing w:val="0"/>
          <w:w w:val="100"/>
          <w:position w:val="0"/>
        </w:rPr>
        <w:t>识别移动性和资源使用的模式</w:t>
      </w:r>
    </w:p>
    <w:p>
      <w:pPr>
        <w:pStyle w:val="a4"/>
        <w:keepNext w:val="0"/>
        <w:keepLines w:val="0"/>
        <w:widowControl w:val="0"/>
        <w:shd w:val="clear" w:color="auto" w:fill="auto"/>
        <w:bidi w:val="0"/>
        <w:spacing w:before="0" w:after="280" w:line="240" w:lineRule="auto"/>
        <w:ind w:left="0" w:right="0" w:firstLine="720"/>
        <w:jc w:val="left"/>
      </w:pPr>
      <w:r>
        <w:rPr>
          <w:rFonts w:ascii="Arial" w:eastAsia="Arial" w:hAnsi="Arial" w:cs="Arial"/>
          <w:color w:val="000000"/>
          <w:spacing w:val="0"/>
          <w:w w:val="100"/>
          <w:position w:val="0"/>
          <w:sz w:val="28"/>
          <w:szCs w:val="28"/>
        </w:rPr>
        <w:t>•</w:t>
      </w:r>
      <w:r>
        <w:rPr>
          <w:color w:val="000000"/>
          <w:spacing w:val="0"/>
          <w:w w:val="100"/>
          <w:position w:val="0"/>
        </w:rPr>
        <w:t>预测需求</w:t>
      </w:r>
    </w:p>
    <w:p>
      <w:pPr>
        <w:pStyle w:val="a4"/>
        <w:keepNext w:val="0"/>
        <w:keepLines w:val="0"/>
        <w:widowControl w:val="0"/>
        <w:shd w:val="clear" w:color="auto" w:fill="auto"/>
        <w:bidi w:val="0"/>
        <w:spacing w:before="0" w:after="280" w:line="240" w:lineRule="auto"/>
        <w:ind w:left="0" w:right="0" w:firstLine="720"/>
        <w:jc w:val="left"/>
      </w:pPr>
      <w:r>
        <w:rPr>
          <w:rFonts w:ascii="Arial" w:eastAsia="Arial" w:hAnsi="Arial" w:cs="Arial"/>
          <w:color w:val="000000"/>
          <w:spacing w:val="0"/>
          <w:w w:val="100"/>
          <w:position w:val="0"/>
          <w:sz w:val="28"/>
          <w:szCs w:val="28"/>
        </w:rPr>
        <w:t>•</w:t>
      </w:r>
      <w:r>
        <w:rPr>
          <w:color w:val="000000"/>
          <w:spacing w:val="0"/>
          <w:w w:val="100"/>
          <w:position w:val="0"/>
        </w:rPr>
        <w:t>实现现有基础设施和资源的合理使用</w:t>
      </w:r>
    </w:p>
    <w:p>
      <w:pPr>
        <w:pStyle w:val="a4"/>
        <w:keepNext w:val="0"/>
        <w:keepLines w:val="0"/>
        <w:widowControl w:val="0"/>
        <w:shd w:val="clear" w:color="auto" w:fill="auto"/>
        <w:bidi w:val="0"/>
        <w:spacing w:before="0" w:after="280" w:line="240" w:lineRule="auto"/>
        <w:ind w:left="0" w:right="0" w:firstLine="720"/>
        <w:jc w:val="left"/>
      </w:pPr>
      <w:r>
        <w:rPr>
          <w:color w:val="000000"/>
          <w:spacing w:val="0"/>
          <w:w w:val="100"/>
          <w:position w:val="0"/>
        </w:rPr>
        <w:t xml:space="preserve">对从道路上的传感器和设备上收集而来的数据或从其他代理机构得到的数 </w:t>
      </w:r>
      <w:r>
        <w:rPr>
          <w:color w:val="000000"/>
          <w:spacing w:val="0"/>
          <w:w w:val="100"/>
          <w:position w:val="0"/>
        </w:rPr>
        <w:t xml:space="preserve">据（包括实时数据和历史数据）进行分析，我们就可以达到预测需求，优化资源 </w:t>
      </w:r>
      <w:r>
        <w:rPr>
          <w:color w:val="000000"/>
          <w:spacing w:val="0"/>
          <w:w w:val="100"/>
          <w:position w:val="0"/>
        </w:rPr>
        <w:t xml:space="preserve">配置的目标。这种分析可以帮助交通管理中心或者交通服务提供商作出合理的预 </w:t>
      </w:r>
      <w:r>
        <w:rPr>
          <w:color w:val="000000"/>
          <w:spacing w:val="0"/>
          <w:w w:val="100"/>
          <w:position w:val="0"/>
        </w:rPr>
        <w:t xml:space="preserve">测，优化交通资源的配置和使用。这些收集的数据也可以用于提供增值服务，或 </w:t>
      </w:r>
      <w:r>
        <w:rPr>
          <w:color w:val="000000"/>
          <w:spacing w:val="0"/>
          <w:w w:val="100"/>
          <w:position w:val="0"/>
        </w:rPr>
        <w:t xml:space="preserve">者为道路使用和维护的收费提供一些新的方法，例如拥堵费，这些方法可以用于 </w:t>
      </w:r>
      <w:r>
        <w:rPr>
          <w:color w:val="000000"/>
          <w:spacing w:val="0"/>
          <w:w w:val="100"/>
          <w:position w:val="0"/>
        </w:rPr>
        <w:t>引导旅客的行为从而对整个交通环境起到积极的作用。</w:t>
      </w:r>
    </w:p>
    <w:p>
      <w:pPr>
        <w:pStyle w:val="30"/>
        <w:keepNext/>
        <w:keepLines/>
        <w:widowControl w:val="0"/>
        <w:shd w:val="clear" w:color="auto" w:fill="auto"/>
        <w:bidi w:val="0"/>
        <w:spacing w:before="0" w:after="280" w:line="240" w:lineRule="auto"/>
        <w:ind w:left="0" w:right="0" w:firstLine="720"/>
        <w:jc w:val="both"/>
      </w:pPr>
      <w:bookmarkStart w:id="3" w:name="bookmark3"/>
      <w:bookmarkStart w:id="4" w:name="bookmark4"/>
      <w:bookmarkStart w:id="5" w:name="bookmark5"/>
      <w:r>
        <w:rPr>
          <w:color w:val="000000"/>
          <w:spacing w:val="0"/>
          <w:w w:val="100"/>
          <w:position w:val="0"/>
        </w:rPr>
        <w:t>提高旅客的端到端体验</w:t>
      </w:r>
      <w:bookmarkEnd w:id="3"/>
      <w:bookmarkEnd w:id="4"/>
      <w:bookmarkEnd w:id="5"/>
    </w:p>
    <w:p>
      <w:pPr>
        <w:pStyle w:val="a4"/>
        <w:keepNext w:val="0"/>
        <w:keepLines w:val="0"/>
        <w:widowControl w:val="0"/>
        <w:shd w:val="clear" w:color="auto" w:fill="auto"/>
        <w:bidi w:val="0"/>
        <w:spacing w:before="0" w:after="280" w:line="240" w:lineRule="auto"/>
        <w:ind w:left="0" w:right="0" w:firstLine="720"/>
        <w:jc w:val="both"/>
        <w:sectPr>
          <w:type w:val="nextPage"/>
          <w:pgSz w:w="17861" w:h="25258"/>
          <w:pgMar w:top="2643" w:right="2509" w:bottom="3435" w:left="2674" w:header="0" w:footer="3" w:gutter="0"/>
          <w:pgNumType w:start="3"/>
          <w:cols w:space="720"/>
          <w:noEndnote/>
          <w:titlePg w:val="0"/>
          <w:rtlGutter w:val="0"/>
          <w:docGrid w:linePitch="360"/>
        </w:sectPr>
      </w:pPr>
      <w:r>
        <w:rPr>
          <w:color w:val="000000"/>
          <w:spacing w:val="0"/>
          <w:w w:val="100"/>
          <w:position w:val="0"/>
        </w:rPr>
        <w:t xml:space="preserve">智能交通把致力于提高旅客的用户体验作为目标之一。例如，一个智能的解 </w:t>
      </w:r>
      <w:r>
        <w:rPr>
          <w:color w:val="000000"/>
          <w:spacing w:val="0"/>
          <w:w w:val="100"/>
          <w:position w:val="0"/>
        </w:rPr>
        <w:t>决方案可以提供实时导航，告知驾驶者由于突发事件或者交通拥堵导致的路线变</w:t>
      </w:r>
    </w:p>
    <w:p>
      <w:pPr>
        <w:pStyle w:val="a4"/>
        <w:keepNext w:val="0"/>
        <w:keepLines w:val="0"/>
        <w:widowControl w:val="0"/>
        <w:shd w:val="clear" w:color="auto" w:fill="auto"/>
        <w:bidi w:val="0"/>
        <w:spacing w:before="0" w:after="0" w:line="710" w:lineRule="exact"/>
        <w:ind w:left="0" w:right="0" w:firstLine="0"/>
        <w:jc w:val="both"/>
      </w:pPr>
      <w:r>
        <w:rPr>
          <w:color w:val="000000"/>
          <w:spacing w:val="0"/>
          <w:w w:val="100"/>
          <w:position w:val="0"/>
        </w:rPr>
        <w:t>化，或提供多种公共交通的方案以供选择。这种解决方案同时也可以通过鼓励旅 客来实现平衡公共交通工具和私有交通工具的使用的目的。</w:t>
      </w:r>
    </w:p>
    <w:p>
      <w:pPr>
        <w:pStyle w:val="a4"/>
        <w:keepNext w:val="0"/>
        <w:keepLines w:val="0"/>
        <w:widowControl w:val="0"/>
        <w:shd w:val="clear" w:color="auto" w:fill="auto"/>
        <w:bidi w:val="0"/>
        <w:spacing w:before="0" w:after="0" w:line="702" w:lineRule="exact"/>
        <w:ind w:left="0" w:right="0" w:firstLine="720"/>
        <w:jc w:val="both"/>
      </w:pPr>
      <w:r>
        <w:rPr>
          <w:color w:val="000000"/>
          <w:spacing w:val="0"/>
          <w:w w:val="100"/>
          <w:position w:val="0"/>
        </w:rPr>
        <w:t>辅助决策交通流量的数据可以直接来自于不同的交通服务提供商或者交通 管理中心，也可以基于交通服务商提供的增值服务，向旅客开放这些相关数据是 提升他们对城市交通系统满意度的重要因素之一。</w:t>
      </w:r>
    </w:p>
    <w:p>
      <w:pPr>
        <w:pStyle w:val="a4"/>
        <w:keepNext w:val="0"/>
        <w:keepLines w:val="0"/>
        <w:widowControl w:val="0"/>
        <w:shd w:val="clear" w:color="auto" w:fill="auto"/>
        <w:bidi w:val="0"/>
        <w:spacing w:before="0" w:after="0" w:line="702" w:lineRule="exact"/>
        <w:ind w:left="0" w:right="0" w:firstLine="720"/>
        <w:jc w:val="both"/>
      </w:pPr>
      <w:r>
        <w:rPr>
          <w:b/>
          <w:bCs/>
          <w:color w:val="000000"/>
          <w:spacing w:val="0"/>
          <w:w w:val="100"/>
          <w:position w:val="0"/>
        </w:rPr>
        <w:t>提高运营效率，降低对环境的影响</w:t>
      </w:r>
    </w:p>
    <w:p>
      <w:pPr>
        <w:pStyle w:val="a4"/>
        <w:keepNext w:val="0"/>
        <w:keepLines w:val="0"/>
        <w:widowControl w:val="0"/>
        <w:shd w:val="clear" w:color="auto" w:fill="auto"/>
        <w:bidi w:val="0"/>
        <w:spacing w:before="0" w:after="0" w:line="702" w:lineRule="exact"/>
        <w:ind w:left="0" w:right="0" w:firstLine="720"/>
        <w:jc w:val="both"/>
      </w:pPr>
      <w:r>
        <w:rPr>
          <w:color w:val="000000"/>
          <w:spacing w:val="0"/>
          <w:w w:val="100"/>
          <w:position w:val="0"/>
        </w:rPr>
        <w:t>智能交通的另一个目标是提高个体交通机构，交通运营者以及商业车队经营 者的运营效率。通过追踪资产、优化配置以及确保运维效率，智能交通的技术可 以减少浪费、提高可靠性、和降低交通经营者的运营成本。</w:t>
      </w:r>
    </w:p>
    <w:p>
      <w:pPr>
        <w:pStyle w:val="a4"/>
        <w:keepNext w:val="0"/>
        <w:keepLines w:val="0"/>
        <w:widowControl w:val="0"/>
        <w:shd w:val="clear" w:color="auto" w:fill="auto"/>
        <w:bidi w:val="0"/>
        <w:spacing w:before="0" w:after="0" w:line="702" w:lineRule="exact"/>
        <w:ind w:left="0" w:right="0" w:firstLine="720"/>
        <w:jc w:val="both"/>
      </w:pPr>
      <w:r>
        <w:rPr>
          <w:color w:val="000000"/>
          <w:spacing w:val="0"/>
          <w:w w:val="100"/>
          <w:position w:val="0"/>
        </w:rPr>
        <w:t>智能交通试图向价值链的其他参与者提供机构运营的可见性，例如部件供应 商和运维承包商等，以增加彼此间有效的合作。同时，智能交通也可以对计划和 抉择提供帮助，提高整个系统的运营效率。</w:t>
      </w:r>
    </w:p>
    <w:p>
      <w:pPr>
        <w:pStyle w:val="a4"/>
        <w:keepNext w:val="0"/>
        <w:keepLines w:val="0"/>
        <w:widowControl w:val="0"/>
        <w:shd w:val="clear" w:color="auto" w:fill="auto"/>
        <w:bidi w:val="0"/>
        <w:spacing w:before="0" w:after="0" w:line="702" w:lineRule="exact"/>
        <w:ind w:left="0" w:right="0" w:firstLine="720"/>
        <w:jc w:val="both"/>
      </w:pPr>
      <w:r>
        <w:rPr>
          <w:b/>
          <w:bCs/>
          <w:color w:val="000000"/>
          <w:spacing w:val="0"/>
          <w:w w:val="100"/>
          <w:position w:val="0"/>
        </w:rPr>
        <w:t>提供安全可靠的保障</w:t>
      </w:r>
    </w:p>
    <w:p>
      <w:pPr>
        <w:pStyle w:val="a4"/>
        <w:keepNext w:val="0"/>
        <w:keepLines w:val="0"/>
        <w:widowControl w:val="0"/>
        <w:shd w:val="clear" w:color="auto" w:fill="auto"/>
        <w:bidi w:val="0"/>
        <w:spacing w:before="0" w:after="0" w:line="702" w:lineRule="exact"/>
        <w:ind w:left="0" w:right="0" w:firstLine="720"/>
        <w:jc w:val="both"/>
      </w:pPr>
      <w:r>
        <w:rPr>
          <w:color w:val="000000"/>
          <w:spacing w:val="0"/>
          <w:w w:val="100"/>
          <w:position w:val="0"/>
        </w:rPr>
        <w:t>为了确保市民的安全，来自于车载传感器设备的信息可以和来自其他车辆上 的传感器信息或者基础设施上的传感器信息相结合，从而提高特定车辆驾驶员所 能接受的安全警告的范围，例如错误的行车道、湿滑路面、临近的警报等等。而 且，在基础设施如道路、轨道上进行状态监控的传感器可以帮助侦测危险情况， 使得维护人员可以快速响应，通过智能的监管系统，道路、铁路、机场等都可以 持续监控和检测潜在的危险。</w:t>
      </w:r>
    </w:p>
    <w:p>
      <w:pPr>
        <w:pStyle w:val="a4"/>
        <w:keepNext w:val="0"/>
        <w:keepLines w:val="0"/>
        <w:widowControl w:val="0"/>
        <w:shd w:val="clear" w:color="auto" w:fill="auto"/>
        <w:bidi w:val="0"/>
        <w:spacing w:before="0" w:after="0" w:line="702" w:lineRule="exact"/>
        <w:ind w:left="0" w:right="0" w:firstLine="720"/>
        <w:jc w:val="both"/>
      </w:pPr>
      <w:r>
        <w:rPr>
          <w:color w:val="000000"/>
          <w:spacing w:val="0"/>
          <w:w w:val="100"/>
          <w:position w:val="0"/>
        </w:rPr>
        <w:t>前面提到，由于有限的交通资源无法满足日益增长的移动的需求，城市的交 通基础设施面临着史无前例的压力，这种压力还会持续存在于全球各地。物理基 础设施的增长是有限的，而以技术和信息为基础的解决方案有潜力成为更快速更 有效的解决方案。</w:t>
      </w:r>
    </w:p>
    <w:p>
      <w:pPr>
        <w:pStyle w:val="a4"/>
        <w:keepNext w:val="0"/>
        <w:keepLines w:val="0"/>
        <w:widowControl w:val="0"/>
        <w:shd w:val="clear" w:color="auto" w:fill="auto"/>
        <w:bidi w:val="0"/>
        <w:spacing w:before="0" w:after="0" w:line="707" w:lineRule="exact"/>
        <w:ind w:left="0" w:right="0" w:firstLine="720"/>
        <w:jc w:val="both"/>
        <w:sectPr>
          <w:pgSz w:w="17861" w:h="25258"/>
          <w:pgMar w:top="1704" w:right="2503" w:bottom="2493" w:left="2681" w:header="0" w:footer="3" w:gutter="0"/>
          <w:pgNumType w:start="4"/>
          <w:cols w:space="720"/>
          <w:noEndnote/>
          <w:rtlGutter w:val="0"/>
          <w:docGrid w:linePitch="360"/>
        </w:sectPr>
      </w:pPr>
      <w:r>
        <w:rPr>
          <w:color w:val="000000"/>
          <w:spacing w:val="0"/>
          <w:w w:val="100"/>
          <w:position w:val="0"/>
        </w:rPr>
        <w:t>IBM</w:t>
      </w:r>
      <w:r>
        <w:rPr>
          <w:color w:val="000000"/>
          <w:spacing w:val="0"/>
          <w:w w:val="100"/>
          <w:position w:val="0"/>
        </w:rPr>
        <w:t>智能交通产品将技术及智能与城市交通基础设施紧密结合在一起。通过 它，城市交通机构可以提高运能、加强旅客的用户体验，使得交通系统和基础设 施更为高效、安全和可靠。智能的交通依赖于信息技术理念：收集数据并可视化、 资产的管理、传感器监控、最优化分析、分布式控制，等等。有了智能的交通解 决方案，通过采集相关数据、分析数据、以及提供各种视图，城市管理者可以随 时了解当前的基础设施和交通问题。通过使用合适的工具和技术（例如自动化、</w:t>
      </w:r>
    </w:p>
    <w:p>
      <w:pPr>
        <w:pStyle w:val="a4"/>
        <w:keepNext w:val="0"/>
        <w:keepLines w:val="0"/>
        <w:widowControl w:val="0"/>
        <w:shd w:val="clear" w:color="auto" w:fill="auto"/>
        <w:bidi w:val="0"/>
        <w:spacing w:before="0" w:after="0" w:line="707" w:lineRule="exact"/>
        <w:ind w:left="0" w:right="0" w:firstLine="720"/>
        <w:jc w:val="both"/>
      </w:pPr>
      <w:r>
        <w:rPr>
          <w:color w:val="000000"/>
          <w:spacing w:val="0"/>
          <w:w w:val="100"/>
          <w:position w:val="0"/>
        </w:rPr>
        <w:t>最优化分析等)，城市管理者还可以进一步提高交通流量和运能，使智能的交通 成为一种可能。</w:t>
      </w:r>
    </w:p>
    <w:p>
      <w:pPr>
        <w:pStyle w:val="a4"/>
        <w:keepNext w:val="0"/>
        <w:keepLines w:val="0"/>
        <w:widowControl w:val="0"/>
        <w:shd w:val="clear" w:color="auto" w:fill="auto"/>
        <w:bidi w:val="0"/>
        <w:spacing w:before="0" w:after="0" w:line="698" w:lineRule="exact"/>
        <w:ind w:left="0" w:right="0" w:firstLine="720"/>
        <w:jc w:val="both"/>
      </w:pPr>
      <w:r>
        <w:rPr>
          <w:color w:val="000000"/>
          <w:spacing w:val="0"/>
          <w:w w:val="100"/>
          <w:position w:val="0"/>
        </w:rPr>
        <w:t>本文力求给正在寻求方案以解决城市交通各种挑战的读者提供一个选择，本 文将介绍</w:t>
      </w:r>
      <w:r>
        <w:rPr>
          <w:color w:val="000000"/>
          <w:spacing w:val="0"/>
          <w:w w:val="100"/>
          <w:position w:val="0"/>
        </w:rPr>
        <w:t>IBM</w:t>
      </w:r>
      <w:r>
        <w:rPr>
          <w:color w:val="000000"/>
          <w:spacing w:val="0"/>
          <w:w w:val="100"/>
          <w:position w:val="0"/>
        </w:rPr>
        <w:t>智能交通产品的主要部件和功能，使读者了解它是怎样通过预测 需求、优化资产和运能来提高城市交通的运营效率的。</w:t>
      </w:r>
    </w:p>
    <w:p>
      <w:pPr>
        <w:widowControl w:val="0"/>
        <w:spacing w:line="1" w:lineRule="exact"/>
      </w:pPr>
      <w:r>
        <mc:AlternateContent>
          <mc:Choice Requires="wps">
            <w:drawing>
              <wp:anchor distT="88900" distB="0" distL="0" distR="0" simplePos="0" relativeHeight="251671552" behindDoc="0" locked="0" layoutInCell="1" allowOverlap="1">
                <wp:simplePos x="0" y="0"/>
                <wp:positionH relativeFrom="page">
                  <wp:posOffset>1703705</wp:posOffset>
                </wp:positionH>
                <wp:positionV relativeFrom="paragraph">
                  <wp:posOffset>88900</wp:posOffset>
                </wp:positionV>
                <wp:extent cx="5516880" cy="533400"/>
                <wp:wrapTopAndBottom/>
                <wp:docPr id="14" name="Shape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5516880" cy="533400"/>
                        </a:xfrm>
                        <a:prstGeom prst="rect">
                          <a:avLst/>
                        </a:prstGeom>
                        <a:noFill/>
                      </wps:spPr>
                      <wps:txbx>
                        <w:txbxContent>
                          <w:p>
                            <w:pPr>
                              <w:pStyle w:val="10"/>
                              <w:keepNext/>
                              <w:keepLines/>
                              <w:widowControl w:val="0"/>
                              <w:shd w:val="clear" w:color="auto" w:fill="auto"/>
                              <w:bidi w:val="0"/>
                              <w:spacing w:before="0" w:after="0" w:line="240" w:lineRule="auto"/>
                              <w:ind w:left="0" w:right="0" w:firstLine="0"/>
                              <w:jc w:val="left"/>
                            </w:pPr>
                            <w:bookmarkStart w:id="6" w:name="bookmark6"/>
                            <w:bookmarkStart w:id="7" w:name="bookmark7"/>
                            <w:bookmarkStart w:id="8" w:name="bookmark8"/>
                            <w:r>
                              <w:rPr>
                                <w:color w:val="000000"/>
                                <w:spacing w:val="0"/>
                                <w:w w:val="100"/>
                                <w:position w:val="0"/>
                              </w:rPr>
                              <w:t>二、</w:t>
                            </w:r>
                            <w:r>
                              <w:rPr>
                                <w:color w:val="000000"/>
                                <w:spacing w:val="0"/>
                                <w:w w:val="100"/>
                                <w:position w:val="0"/>
                                <w:sz w:val="72"/>
                                <w:szCs w:val="72"/>
                              </w:rPr>
                              <w:t>IBM</w:t>
                            </w:r>
                            <w:r>
                              <w:rPr>
                                <w:color w:val="000000"/>
                                <w:spacing w:val="0"/>
                                <w:w w:val="100"/>
                                <w:position w:val="0"/>
                              </w:rPr>
                              <w:t>智能交通产品概述</w:t>
                            </w:r>
                            <w:bookmarkEnd w:id="6"/>
                            <w:bookmarkEnd w:id="7"/>
                            <w:bookmarkEnd w:id="8"/>
                          </w:p>
                        </w:txbxContent>
                      </wps:txbx>
                      <wps:bodyPr wrap="none" lIns="0" tIns="0" rIns="0" bIns="0"/>
                    </wps:wsp>
                  </a:graphicData>
                </a:graphic>
              </wp:anchor>
            </w:drawing>
          </mc:Choice>
          <mc:Fallback>
            <w:pict>
              <v:shape id="Shape 14" o:spid="_x0000_s1031" type="#_x0000_t202" style="width:434.4pt;height:42pt;margin-top:7pt;margin-left:134.15pt;mso-position-horizontal-relative:page;mso-wrap-distance-bottom:0;mso-wrap-distance-left:0;mso-wrap-distance-right:0;mso-wrap-distance-top:7pt;mso-wrap-style:none;position:absolute;v-text-anchor:top;z-index:251670528" filled="f" fillcolor="this">
                <v:textbox inset="0,0,0,0">
                  <w:txbxContent>
                    <w:p>
                      <w:pPr>
                        <w:pStyle w:val="10"/>
                        <w:keepNext/>
                        <w:keepLines/>
                        <w:widowControl w:val="0"/>
                        <w:shd w:val="clear" w:color="auto" w:fill="auto"/>
                        <w:bidi w:val="0"/>
                        <w:spacing w:before="0" w:after="0" w:line="240" w:lineRule="auto"/>
                        <w:ind w:left="0" w:right="0" w:firstLine="0"/>
                        <w:jc w:val="left"/>
                      </w:pPr>
                      <w:bookmarkStart w:id="6" w:name="bookmark6"/>
                      <w:bookmarkStart w:id="7" w:name="bookmark7"/>
                      <w:bookmarkStart w:id="8" w:name="bookmark8"/>
                      <w:r>
                        <w:rPr>
                          <w:color w:val="000000"/>
                          <w:spacing w:val="0"/>
                          <w:w w:val="100"/>
                          <w:position w:val="0"/>
                        </w:rPr>
                        <w:t>二、</w:t>
                      </w:r>
                      <w:r>
                        <w:rPr>
                          <w:color w:val="000000"/>
                          <w:spacing w:val="0"/>
                          <w:w w:val="100"/>
                          <w:position w:val="0"/>
                          <w:sz w:val="72"/>
                          <w:szCs w:val="72"/>
                        </w:rPr>
                        <w:t>IBM</w:t>
                      </w:r>
                      <w:r>
                        <w:rPr>
                          <w:color w:val="000000"/>
                          <w:spacing w:val="0"/>
                          <w:w w:val="100"/>
                          <w:position w:val="0"/>
                        </w:rPr>
                        <w:t>智能交通产品概述</w:t>
                      </w:r>
                      <w:bookmarkEnd w:id="6"/>
                      <w:bookmarkEnd w:id="7"/>
                      <w:bookmarkEnd w:id="8"/>
                    </w:p>
                  </w:txbxContent>
                </v:textbox>
                <w10:wrap type="topAndBottom"/>
              </v:shape>
            </w:pict>
          </mc:Fallback>
        </mc:AlternateContent>
      </w:r>
      <w:r>
        <mc:AlternateContent>
          <mc:Choice Requires="wps">
            <w:drawing>
              <wp:anchor distT="369570" distB="66675" distL="0" distR="0" simplePos="0" relativeHeight="251673600" behindDoc="0" locked="0" layoutInCell="1" allowOverlap="1">
                <wp:simplePos x="0" y="0"/>
                <wp:positionH relativeFrom="page">
                  <wp:posOffset>5065395</wp:posOffset>
                </wp:positionH>
                <wp:positionV relativeFrom="paragraph">
                  <wp:posOffset>369570</wp:posOffset>
                </wp:positionV>
                <wp:extent cx="292735" cy="186055"/>
                <wp:wrapTopAndBottom/>
                <wp:docPr id="16" name="Shape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92735" cy="186055"/>
                        </a:xfrm>
                        <a:prstGeom prst="rect">
                          <a:avLst/>
                        </a:prstGeom>
                        <a:noFill/>
                      </wps:spPr>
                      <wps:txbx>
                        <w:txbxContent>
                          <w:p>
                            <w:pPr>
                              <w:pStyle w:val="a3"/>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24"/>
                                <w:szCs w:val="24"/>
                              </w:rPr>
                            </w:pPr>
                            <w:r>
                              <w:rPr>
                                <w:color w:val="FFFFFF"/>
                                <w:spacing w:val="0"/>
                                <w:w w:val="100"/>
                                <w:position w:val="0"/>
                                <w:sz w:val="24"/>
                                <w:szCs w:val="24"/>
                              </w:rPr>
                              <w:t>心」</w:t>
                            </w:r>
                          </w:p>
                        </w:txbxContent>
                      </wps:txbx>
                      <wps:bodyPr wrap="none" lIns="0" tIns="0" rIns="0" bIns="0"/>
                    </wps:wsp>
                  </a:graphicData>
                </a:graphic>
              </wp:anchor>
            </w:drawing>
          </mc:Choice>
          <mc:Fallback>
            <w:pict>
              <v:shape id="Shape 16" o:spid="_x0000_s1032" type="#_x0000_t202" style="width:23.05pt;height:14.65pt;margin-top:29.1pt;margin-left:398.85pt;mso-position-horizontal-relative:page;mso-wrap-distance-bottom:5.25pt;mso-wrap-distance-left:0;mso-wrap-distance-right:0;mso-wrap-distance-top:29.1pt;mso-wrap-style:none;position:absolute;v-text-anchor:top;z-index:251672576" filled="f" fillcolor="this">
                <v:textbox inset="0,0,0,0">
                  <w:txbxContent>
                    <w:p>
                      <w:pPr>
                        <w:pStyle w:val="a3"/>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24"/>
                          <w:szCs w:val="24"/>
                        </w:rPr>
                      </w:pPr>
                      <w:r>
                        <w:rPr>
                          <w:color w:val="FFFFFF"/>
                          <w:spacing w:val="0"/>
                          <w:w w:val="100"/>
                          <w:position w:val="0"/>
                          <w:sz w:val="24"/>
                          <w:szCs w:val="24"/>
                        </w:rPr>
                        <w:t>心」</w:t>
                      </w:r>
                    </w:p>
                  </w:txbxContent>
                </v:textbox>
                <w10:wrap type="topAndBottom"/>
              </v:shape>
            </w:pict>
          </mc:Fallback>
        </mc:AlternateContent>
      </w:r>
    </w:p>
    <w:p>
      <w:pPr>
        <w:pStyle w:val="a4"/>
        <w:keepNext w:val="0"/>
        <w:keepLines w:val="0"/>
        <w:widowControl w:val="0"/>
        <w:shd w:val="clear" w:color="auto" w:fill="auto"/>
        <w:bidi w:val="0"/>
        <w:spacing w:before="0" w:after="0" w:line="706" w:lineRule="exact"/>
        <w:ind w:left="0" w:right="0" w:firstLine="720"/>
        <w:jc w:val="both"/>
      </w:pPr>
      <w:r>
        <w:rPr>
          <w:color w:val="000000"/>
          <w:spacing w:val="0"/>
          <w:w w:val="100"/>
          <w:position w:val="0"/>
        </w:rPr>
        <w:t>IBM</w:t>
      </w:r>
      <w:r>
        <w:rPr>
          <w:color w:val="000000"/>
          <w:spacing w:val="0"/>
          <w:w w:val="100"/>
          <w:position w:val="0"/>
        </w:rPr>
        <w:t>于2013年3月发布的</w:t>
      </w:r>
      <w:r>
        <w:rPr>
          <w:color w:val="000000"/>
          <w:spacing w:val="0"/>
          <w:w w:val="100"/>
          <w:position w:val="0"/>
        </w:rPr>
        <w:t>IBM</w:t>
      </w:r>
      <w:r>
        <w:rPr>
          <w:color w:val="000000"/>
          <w:spacing w:val="0"/>
          <w:w w:val="100"/>
          <w:position w:val="0"/>
        </w:rPr>
        <w:t>智能交通</w:t>
      </w:r>
      <w:r>
        <w:rPr>
          <w:color w:val="000000"/>
          <w:spacing w:val="0"/>
          <w:w w:val="100"/>
          <w:position w:val="0"/>
        </w:rPr>
        <w:t>V1.5</w:t>
      </w:r>
      <w:r>
        <w:rPr>
          <w:color w:val="000000"/>
          <w:spacing w:val="0"/>
          <w:w w:val="100"/>
          <w:position w:val="0"/>
        </w:rPr>
        <w:t>提供了对整个交通网络 的智能和洞察力、以及更高的透明度和可见性。它有助于分析跨不同交通网络的 交通行为和事件，帮助优化流量、效率、响应时间、和旅行体验等等。</w:t>
      </w:r>
    </w:p>
    <w:p>
      <w:pPr>
        <w:pStyle w:val="a4"/>
        <w:keepNext w:val="0"/>
        <w:keepLines w:val="0"/>
        <w:widowControl w:val="0"/>
        <w:shd w:val="clear" w:color="auto" w:fill="auto"/>
        <w:bidi w:val="0"/>
        <w:spacing w:before="0" w:after="340" w:line="706" w:lineRule="exact"/>
        <w:ind w:left="0" w:right="0" w:firstLine="720"/>
        <w:jc w:val="both"/>
      </w:pPr>
      <w:r>
        <w:rPr>
          <w:color w:val="000000"/>
          <w:spacing w:val="0"/>
          <w:w w:val="100"/>
          <w:position w:val="0"/>
        </w:rPr>
        <w:t>IBM</w:t>
      </w:r>
      <w:r>
        <w:rPr>
          <w:color w:val="000000"/>
          <w:spacing w:val="0"/>
          <w:w w:val="100"/>
          <w:position w:val="0"/>
        </w:rPr>
        <w:t>智能交通是一个全面的、可扩展的交通管理平台，它提供系统范围的信 息整合、洞察力和智能。它通过从跨区域的不同系统收集而来的数据，对道路交 通和公交运营活动提供了一种集中式的管理</w:t>
      </w:r>
      <w:r>
        <w:rPr>
          <w:color w:val="000000"/>
          <w:spacing w:val="0"/>
          <w:w w:val="100"/>
          <w:position w:val="0"/>
        </w:rPr>
        <w:t>°IBM</w:t>
      </w:r>
      <w:r>
        <w:rPr>
          <w:color w:val="000000"/>
          <w:spacing w:val="0"/>
          <w:w w:val="100"/>
          <w:position w:val="0"/>
        </w:rPr>
        <w:t xml:space="preserve">智能交通提高了事件觉察力， 提供了一个全面的视图从而人们在任何时候都能知道路上在发生什么。这种解决 方案帮助城市管理者主动地管理整个交通网络，提高旅客的旅行体验。具体得说， </w:t>
      </w:r>
      <w:r>
        <w:rPr>
          <w:color w:val="000000"/>
          <w:spacing w:val="0"/>
          <w:w w:val="100"/>
          <w:position w:val="0"/>
        </w:rPr>
        <w:t>IBM</w:t>
      </w:r>
      <w:r>
        <w:rPr>
          <w:color w:val="000000"/>
          <w:spacing w:val="0"/>
          <w:w w:val="100"/>
          <w:position w:val="0"/>
        </w:rPr>
        <w:t>智能交通能够帮助道路交通和公交运营机构：</w:t>
      </w:r>
    </w:p>
    <w:p>
      <w:pPr>
        <w:pStyle w:val="a4"/>
        <w:keepNext w:val="0"/>
        <w:keepLines w:val="0"/>
        <w:widowControl w:val="0"/>
        <w:shd w:val="clear" w:color="auto" w:fill="auto"/>
        <w:bidi w:val="0"/>
        <w:spacing w:before="0" w:after="0" w:line="52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减少道路交通拥堵</w:t>
      </w:r>
    </w:p>
    <w:p>
      <w:pPr>
        <w:pStyle w:val="a4"/>
        <w:keepNext w:val="0"/>
        <w:keepLines w:val="0"/>
        <w:widowControl w:val="0"/>
        <w:shd w:val="clear" w:color="auto" w:fill="auto"/>
        <w:bidi w:val="0"/>
        <w:spacing w:before="0" w:after="0" w:line="52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提高跨不同道路交通系统的事件可见性</w:t>
      </w:r>
    </w:p>
    <w:p>
      <w:pPr>
        <w:pStyle w:val="a4"/>
        <w:keepNext w:val="0"/>
        <w:keepLines w:val="0"/>
        <w:widowControl w:val="0"/>
        <w:shd w:val="clear" w:color="auto" w:fill="auto"/>
        <w:bidi w:val="0"/>
        <w:spacing w:before="0" w:after="0" w:line="52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提高道路交通流量及事件响应速度</w:t>
      </w:r>
    </w:p>
    <w:p>
      <w:pPr>
        <w:pStyle w:val="a4"/>
        <w:keepNext w:val="0"/>
        <w:keepLines w:val="0"/>
        <w:widowControl w:val="0"/>
        <w:shd w:val="clear" w:color="auto" w:fill="auto"/>
        <w:bidi w:val="0"/>
        <w:spacing w:before="0" w:after="0" w:line="52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分析历史数据从而获得并理解道路交通流量及事件的固定模式</w:t>
      </w:r>
    </w:p>
    <w:p>
      <w:pPr>
        <w:pStyle w:val="a4"/>
        <w:keepNext w:val="0"/>
        <w:keepLines w:val="0"/>
        <w:widowControl w:val="0"/>
        <w:shd w:val="clear" w:color="auto" w:fill="auto"/>
        <w:bidi w:val="0"/>
        <w:spacing w:before="0" w:after="0" w:line="52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预测未来一小时之内的道路交通流量状况</w:t>
      </w:r>
    </w:p>
    <w:p>
      <w:pPr>
        <w:pStyle w:val="a4"/>
        <w:keepNext w:val="0"/>
        <w:keepLines w:val="0"/>
        <w:widowControl w:val="0"/>
        <w:shd w:val="clear" w:color="auto" w:fill="auto"/>
        <w:bidi w:val="0"/>
        <w:spacing w:before="0" w:after="0" w:line="52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增加公共交通车辆、服务及相关异常的可见度</w:t>
      </w:r>
    </w:p>
    <w:p>
      <w:pPr>
        <w:pStyle w:val="a4"/>
        <w:keepNext w:val="0"/>
        <w:keepLines w:val="0"/>
        <w:widowControl w:val="0"/>
        <w:shd w:val="clear" w:color="auto" w:fill="auto"/>
        <w:bidi w:val="0"/>
        <w:spacing w:before="0" w:after="0" w:line="52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预测公共交通车辆的到达时间</w:t>
      </w:r>
    </w:p>
    <w:p>
      <w:pPr>
        <w:pStyle w:val="a4"/>
        <w:keepNext w:val="0"/>
        <w:keepLines w:val="0"/>
        <w:widowControl w:val="0"/>
        <w:shd w:val="clear" w:color="auto" w:fill="auto"/>
        <w:bidi w:val="0"/>
        <w:spacing w:before="0" w:after="0" w:line="52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分析整个公交系统的性能状况和瓶颈</w:t>
      </w:r>
    </w:p>
    <w:p>
      <w:pPr>
        <w:pStyle w:val="a4"/>
        <w:keepNext w:val="0"/>
        <w:keepLines w:val="0"/>
        <w:widowControl w:val="0"/>
        <w:shd w:val="clear" w:color="auto" w:fill="auto"/>
        <w:bidi w:val="0"/>
        <w:spacing w:before="0" w:after="0" w:line="706" w:lineRule="exact"/>
        <w:ind w:left="0" w:right="0" w:firstLine="720"/>
        <w:jc w:val="both"/>
        <w:sectPr>
          <w:type w:val="nextPage"/>
          <w:pgSz w:w="17861" w:h="25258"/>
          <w:pgMar w:top="1704" w:right="2503" w:bottom="2493" w:left="2681" w:header="0" w:footer="3" w:gutter="0"/>
          <w:pgNumType w:start="5"/>
          <w:cols w:space="720"/>
          <w:noEndnote/>
          <w:titlePg w:val="0"/>
          <w:rtlGutter w:val="0"/>
          <w:docGrid w:linePitch="360"/>
        </w:sectPr>
      </w:pPr>
      <w:r>
        <w:rPr>
          <w:color w:val="000000"/>
          <w:spacing w:val="0"/>
          <w:w w:val="100"/>
          <w:position w:val="0"/>
        </w:rPr>
        <w:t>IBM</w:t>
      </w:r>
      <w:r>
        <w:rPr>
          <w:color w:val="000000"/>
          <w:spacing w:val="0"/>
          <w:w w:val="100"/>
          <w:position w:val="0"/>
        </w:rPr>
        <w:t>智能交通是一个运行于</w:t>
      </w:r>
      <w:r>
        <w:rPr>
          <w:color w:val="000000"/>
          <w:spacing w:val="0"/>
          <w:w w:val="100"/>
          <w:position w:val="0"/>
        </w:rPr>
        <w:t>IBM</w:t>
      </w:r>
      <w:r>
        <w:rPr>
          <w:color w:val="000000"/>
          <w:spacing w:val="0"/>
          <w:w w:val="100"/>
          <w:position w:val="0"/>
        </w:rPr>
        <w:t>智能运营中心(</w:t>
      </w:r>
      <w:r>
        <w:rPr>
          <w:color w:val="000000"/>
          <w:spacing w:val="0"/>
          <w:w w:val="100"/>
          <w:position w:val="0"/>
        </w:rPr>
        <w:t>IBM Intelligent Operations Center</w:t>
      </w:r>
      <w:r>
        <w:rPr>
          <w:color w:val="000000"/>
          <w:spacing w:val="0"/>
          <w:w w:val="100"/>
          <w:position w:val="0"/>
        </w:rPr>
        <w:t>)之上基于</w:t>
      </w:r>
      <w:r>
        <w:rPr>
          <w:color w:val="000000"/>
          <w:spacing w:val="0"/>
          <w:w w:val="100"/>
          <w:position w:val="0"/>
        </w:rPr>
        <w:t>Portal</w:t>
      </w:r>
      <w:r>
        <w:rPr>
          <w:color w:val="000000"/>
          <w:spacing w:val="0"/>
          <w:w w:val="100"/>
          <w:position w:val="0"/>
        </w:rPr>
        <w:t>的一个解决方案，它利用</w:t>
      </w:r>
      <w:r>
        <w:rPr>
          <w:color w:val="000000"/>
          <w:spacing w:val="0"/>
          <w:w w:val="100"/>
          <w:position w:val="0"/>
        </w:rPr>
        <w:t>IBM</w:t>
      </w:r>
      <w:r>
        <w:rPr>
          <w:color w:val="000000"/>
          <w:spacing w:val="0"/>
          <w:w w:val="100"/>
          <w:position w:val="0"/>
        </w:rPr>
        <w:t>智能运营</w:t>
      </w:r>
    </w:p>
    <w:p>
      <w:pPr>
        <w:pStyle w:val="a4"/>
        <w:keepNext w:val="0"/>
        <w:keepLines w:val="0"/>
        <w:widowControl w:val="0"/>
        <w:shd w:val="clear" w:color="auto" w:fill="auto"/>
        <w:bidi w:val="0"/>
        <w:spacing w:before="0" w:after="0" w:line="706" w:lineRule="exact"/>
        <w:ind w:left="0" w:right="0" w:firstLine="720"/>
        <w:jc w:val="both"/>
      </w:pPr>
      <w:r>
        <w:rPr>
          <w:color w:val="000000"/>
          <w:spacing w:val="0"/>
          <w:w w:val="100"/>
          <w:position w:val="0"/>
        </w:rPr>
        <w:t xml:space="preserve"> 中心的底层架构和功能来实现城市不同机构之间的实时的信息传递和合作，从而</w:t>
      </w:r>
      <w:r>
        <w:rPr>
          <w:color w:val="000000"/>
          <w:spacing w:val="0"/>
          <w:w w:val="100"/>
          <w:position w:val="0"/>
        </w:rPr>
        <w:t xml:space="preserve"> 有效的管理、协调、和解决出现的问题</w:t>
      </w:r>
      <w:r>
        <w:rPr>
          <w:color w:val="000000"/>
          <w:spacing w:val="0"/>
          <w:w w:val="100"/>
          <w:position w:val="0"/>
        </w:rPr>
        <w:t>°IBM</w:t>
      </w:r>
      <w:r>
        <w:rPr>
          <w:color w:val="000000"/>
          <w:spacing w:val="0"/>
          <w:w w:val="100"/>
          <w:position w:val="0"/>
        </w:rPr>
        <w:t xml:space="preserve">智能交通有两种部署方式：传统的 </w:t>
      </w:r>
      <w:r>
        <w:rPr>
          <w:color w:val="000000"/>
          <w:spacing w:val="0"/>
          <w:w w:val="100"/>
          <w:position w:val="0"/>
        </w:rPr>
        <w:t>企业本地部署，或者基于</w:t>
      </w:r>
      <w:r>
        <w:rPr>
          <w:color w:val="000000"/>
          <w:spacing w:val="0"/>
          <w:w w:val="100"/>
          <w:position w:val="0"/>
        </w:rPr>
        <w:t>IBM SmartCloud</w:t>
      </w:r>
      <w:r>
        <w:rPr>
          <w:color w:val="000000"/>
          <w:spacing w:val="0"/>
          <w:w w:val="100"/>
          <w:position w:val="0"/>
        </w:rPr>
        <w:t>的云部署</w:t>
      </w:r>
      <w:r>
        <w:rPr>
          <w:color w:val="000000"/>
          <w:spacing w:val="0"/>
          <w:w w:val="100"/>
          <w:position w:val="0"/>
        </w:rPr>
        <w:t>°IBM</w:t>
      </w:r>
      <w:r>
        <w:rPr>
          <w:color w:val="000000"/>
          <w:spacing w:val="0"/>
          <w:w w:val="100"/>
          <w:position w:val="0"/>
        </w:rPr>
        <w:t>智能交通也可以和其 他的</w:t>
      </w:r>
      <w:r>
        <w:rPr>
          <w:color w:val="000000"/>
          <w:spacing w:val="0"/>
          <w:w w:val="100"/>
          <w:position w:val="0"/>
        </w:rPr>
        <w:t>IBM</w:t>
      </w:r>
      <w:r>
        <w:rPr>
          <w:color w:val="000000"/>
          <w:spacing w:val="0"/>
          <w:w w:val="100"/>
          <w:position w:val="0"/>
        </w:rPr>
        <w:t>智慧城市系列产品解决方案互为整合。</w:t>
      </w:r>
    </w:p>
    <w:p>
      <w:pPr>
        <w:pStyle w:val="a6"/>
        <w:keepNext w:val="0"/>
        <w:keepLines w:val="0"/>
        <w:widowControl w:val="0"/>
        <w:shd w:val="clear" w:color="auto" w:fill="auto"/>
        <w:bidi w:val="0"/>
        <w:spacing w:before="0" w:after="200" w:line="725" w:lineRule="exact"/>
        <w:ind w:left="0" w:right="0" w:firstLine="0"/>
        <w:jc w:val="distribute"/>
        <w:rPr>
          <w:sz w:val="36"/>
          <w:szCs w:val="36"/>
        </w:rPr>
      </w:pPr>
      <w:r>
        <w:rPr>
          <w:rFonts w:ascii="SimSun" w:eastAsia="SimSun" w:hAnsi="SimSun" w:cs="SimSun"/>
          <w:b w:val="0"/>
          <w:bCs w:val="0"/>
          <w:color w:val="000000"/>
          <w:spacing w:val="0"/>
          <w:w w:val="100"/>
          <w:position w:val="0"/>
          <w:sz w:val="36"/>
          <w:szCs w:val="36"/>
        </w:rPr>
        <w:t>IBM</w:t>
      </w:r>
      <w:r>
        <w:rPr>
          <w:rFonts w:ascii="SimSun" w:eastAsia="SimSun" w:hAnsi="SimSun" w:cs="SimSun"/>
          <w:b w:val="0"/>
          <w:bCs w:val="0"/>
          <w:color w:val="000000"/>
          <w:spacing w:val="0"/>
          <w:w w:val="100"/>
          <w:position w:val="0"/>
          <w:sz w:val="36"/>
          <w:szCs w:val="36"/>
        </w:rPr>
        <w:t>智能交通</w:t>
      </w:r>
      <w:r>
        <w:rPr>
          <w:rFonts w:ascii="SimSun" w:eastAsia="SimSun" w:hAnsi="SimSun" w:cs="SimSun"/>
          <w:b w:val="0"/>
          <w:bCs w:val="0"/>
          <w:color w:val="000000"/>
          <w:spacing w:val="0"/>
          <w:w w:val="100"/>
          <w:position w:val="0"/>
          <w:sz w:val="36"/>
          <w:szCs w:val="36"/>
        </w:rPr>
        <w:t>V1.5</w:t>
      </w:r>
      <w:r>
        <w:rPr>
          <w:rFonts w:ascii="SimSun" w:eastAsia="SimSun" w:hAnsi="SimSun" w:cs="SimSun"/>
          <w:b w:val="0"/>
          <w:bCs w:val="0"/>
          <w:color w:val="000000"/>
          <w:spacing w:val="0"/>
          <w:w w:val="100"/>
          <w:position w:val="0"/>
          <w:sz w:val="36"/>
          <w:szCs w:val="36"/>
        </w:rPr>
        <w:t>分为两个子产品，分别为道路交通运营和公共交通运营 提供不同的功能。</w:t>
      </w:r>
    </w:p>
    <w:p>
      <w:pPr>
        <w:pStyle w:val="a6"/>
        <w:keepNext w:val="0"/>
        <w:keepLines w:val="0"/>
        <w:widowControl w:val="0"/>
        <w:shd w:val="clear" w:color="auto" w:fill="auto"/>
        <w:bidi w:val="0"/>
        <w:spacing w:before="0" w:after="0" w:line="240" w:lineRule="auto"/>
        <w:ind w:left="0" w:right="0" w:firstLine="0"/>
        <w:jc w:val="left"/>
        <w:rPr>
          <w:sz w:val="32"/>
          <w:szCs w:val="32"/>
        </w:rPr>
      </w:pPr>
      <w:r>
        <w:rPr>
          <w:rFonts w:ascii="SimSun" w:eastAsia="SimSun" w:hAnsi="SimSun" w:cs="SimSun"/>
          <w:b w:val="0"/>
          <w:bCs w:val="0"/>
          <w:color w:val="000000"/>
          <w:spacing w:val="0"/>
          <w:w w:val="100"/>
          <w:position w:val="0"/>
          <w:sz w:val="32"/>
          <w:szCs w:val="32"/>
        </w:rPr>
        <w:t>表</w:t>
      </w:r>
      <w:r>
        <w:rPr>
          <w:rFonts w:ascii="Calibri" w:eastAsia="Calibri" w:hAnsi="Calibri" w:cs="Calibri"/>
          <w:b w:val="0"/>
          <w:bCs w:val="0"/>
          <w:color w:val="000000"/>
          <w:spacing w:val="0"/>
          <w:w w:val="100"/>
          <w:position w:val="0"/>
          <w:sz w:val="32"/>
          <w:szCs w:val="32"/>
        </w:rPr>
        <w:t>1. IBM</w:t>
      </w:r>
      <w:r>
        <w:rPr>
          <w:rFonts w:ascii="SimSun" w:eastAsia="SimSun" w:hAnsi="SimSun" w:cs="SimSun"/>
          <w:b w:val="0"/>
          <w:bCs w:val="0"/>
          <w:color w:val="000000"/>
          <w:spacing w:val="0"/>
          <w:w w:val="100"/>
          <w:position w:val="0"/>
          <w:sz w:val="32"/>
          <w:szCs w:val="32"/>
        </w:rPr>
        <w:t>智能交通产品和功能部件</w:t>
      </w:r>
    </w:p>
    <w:tbl>
      <w:tblPr>
        <w:tblStyle w:val="TableNormal"/>
        <w:tblOverlap w:val="never"/>
        <w:jc w:val="center"/>
        <w:tblLayout w:type="fixed"/>
        <w:tblCellMar>
          <w:left w:w="10" w:type="dxa"/>
          <w:right w:w="10" w:type="dxa"/>
        </w:tblCellMar>
      </w:tblPr>
      <w:tblGrid>
        <w:gridCol w:w="9619"/>
        <w:gridCol w:w="2861"/>
      </w:tblGrid>
      <w:tr>
        <w:tblPrEx>
          <w:jc w:val="center"/>
          <w:tblLayout w:type="fixed"/>
          <w:tblCellMar>
            <w:left w:w="10" w:type="dxa"/>
            <w:right w:w="10" w:type="dxa"/>
          </w:tblCellMar>
        </w:tblPrEx>
        <w:trPr>
          <w:trHeight w:hRule="exact" w:val="739"/>
          <w:jc w:val="center"/>
        </w:trPr>
        <w:tc>
          <w:tcPr>
            <w:tcW w:w="9619"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640"/>
              <w:jc w:val="left"/>
              <w:rPr>
                <w:sz w:val="32"/>
                <w:szCs w:val="32"/>
              </w:rPr>
            </w:pPr>
            <w:r>
              <w:rPr>
                <w:b/>
                <w:bCs/>
                <w:color w:val="000000"/>
                <w:spacing w:val="0"/>
                <w:w w:val="100"/>
                <w:position w:val="0"/>
                <w:sz w:val="32"/>
                <w:szCs w:val="32"/>
              </w:rPr>
              <w:t>子产品</w:t>
            </w:r>
          </w:p>
        </w:tc>
        <w:tc>
          <w:tcPr>
            <w:tcW w:w="2861"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left"/>
              <w:rPr>
                <w:sz w:val="32"/>
                <w:szCs w:val="32"/>
              </w:rPr>
            </w:pPr>
            <w:r>
              <w:rPr>
                <w:b/>
                <w:bCs/>
                <w:color w:val="000000"/>
                <w:spacing w:val="0"/>
                <w:w w:val="100"/>
                <w:position w:val="0"/>
                <w:sz w:val="32"/>
                <w:szCs w:val="32"/>
              </w:rPr>
              <w:t>可安装的功能部件</w:t>
            </w:r>
          </w:p>
        </w:tc>
      </w:tr>
      <w:tr>
        <w:tblPrEx>
          <w:jc w:val="center"/>
          <w:tblLayout w:type="fixed"/>
          <w:tblCellMar>
            <w:left w:w="10" w:type="dxa"/>
            <w:right w:w="10" w:type="dxa"/>
          </w:tblCellMar>
        </w:tblPrEx>
        <w:trPr>
          <w:trHeight w:hRule="exact" w:val="1440"/>
          <w:jc w:val="center"/>
        </w:trPr>
        <w:tc>
          <w:tcPr>
            <w:tcW w:w="9619"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320" w:line="240" w:lineRule="auto"/>
              <w:ind w:left="0" w:right="0" w:firstLine="640"/>
              <w:jc w:val="left"/>
              <w:rPr>
                <w:sz w:val="32"/>
                <w:szCs w:val="32"/>
              </w:rPr>
            </w:pPr>
            <w:r>
              <w:rPr>
                <w:color w:val="000000"/>
                <w:spacing w:val="0"/>
                <w:w w:val="100"/>
                <w:position w:val="0"/>
                <w:sz w:val="32"/>
                <w:szCs w:val="32"/>
              </w:rPr>
              <w:t xml:space="preserve">IBM </w:t>
            </w:r>
            <w:r>
              <w:rPr>
                <w:color w:val="000000"/>
                <w:spacing w:val="0"/>
                <w:w w:val="100"/>
                <w:position w:val="0"/>
                <w:sz w:val="32"/>
                <w:szCs w:val="32"/>
              </w:rPr>
              <w:t>智能交通运营(</w:t>
            </w:r>
            <w:r>
              <w:rPr>
                <w:color w:val="000000"/>
                <w:spacing w:val="0"/>
                <w:w w:val="100"/>
                <w:position w:val="0"/>
                <w:sz w:val="32"/>
                <w:szCs w:val="32"/>
              </w:rPr>
              <w:t>IBM Intelligent Operations for</w:t>
            </w:r>
          </w:p>
          <w:p>
            <w:pPr>
              <w:pStyle w:val="a3"/>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Transportation)</w:t>
            </w:r>
          </w:p>
        </w:tc>
        <w:tc>
          <w:tcPr>
            <w:tcW w:w="2861"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340" w:line="240" w:lineRule="auto"/>
              <w:ind w:left="0" w:right="0" w:firstLine="640"/>
              <w:jc w:val="left"/>
              <w:rPr>
                <w:sz w:val="32"/>
                <w:szCs w:val="32"/>
              </w:rPr>
            </w:pPr>
            <w:r>
              <w:rPr>
                <w:color w:val="000000"/>
                <w:spacing w:val="0"/>
                <w:w w:val="100"/>
                <w:position w:val="0"/>
                <w:sz w:val="32"/>
                <w:szCs w:val="32"/>
              </w:rPr>
              <w:t>交通感知</w:t>
            </w:r>
          </w:p>
          <w:p>
            <w:pPr>
              <w:pStyle w:val="a3"/>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交通预测（可选）</w:t>
            </w:r>
          </w:p>
        </w:tc>
      </w:tr>
      <w:tr>
        <w:tblPrEx>
          <w:jc w:val="center"/>
          <w:tblLayout w:type="fixed"/>
          <w:tblCellMar>
            <w:left w:w="10" w:type="dxa"/>
            <w:right w:w="10" w:type="dxa"/>
          </w:tblCellMar>
        </w:tblPrEx>
        <w:trPr>
          <w:trHeight w:hRule="exact" w:val="1459"/>
          <w:jc w:val="center"/>
        </w:trPr>
        <w:tc>
          <w:tcPr>
            <w:tcW w:w="9619"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640"/>
              <w:jc w:val="left"/>
              <w:rPr>
                <w:sz w:val="32"/>
                <w:szCs w:val="32"/>
              </w:rPr>
            </w:pPr>
            <w:r>
              <w:rPr>
                <w:color w:val="000000"/>
                <w:spacing w:val="0"/>
                <w:w w:val="100"/>
                <w:position w:val="0"/>
                <w:sz w:val="32"/>
                <w:szCs w:val="32"/>
              </w:rPr>
              <w:t xml:space="preserve">IBM </w:t>
            </w:r>
            <w:r>
              <w:rPr>
                <w:color w:val="000000"/>
                <w:spacing w:val="0"/>
                <w:w w:val="100"/>
                <w:position w:val="0"/>
                <w:sz w:val="32"/>
                <w:szCs w:val="32"/>
              </w:rPr>
              <w:t>智能运输分析</w:t>
            </w:r>
            <w:r>
              <w:rPr>
                <w:color w:val="000000"/>
                <w:spacing w:val="0"/>
                <w:w w:val="100"/>
                <w:position w:val="0"/>
                <w:sz w:val="32"/>
                <w:szCs w:val="32"/>
              </w:rPr>
              <w:t>(IBM Intelligent Transit Analytics)</w:t>
            </w:r>
          </w:p>
        </w:tc>
        <w:tc>
          <w:tcPr>
            <w:tcW w:w="2861"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340" w:line="240" w:lineRule="auto"/>
              <w:ind w:left="0" w:right="0" w:firstLine="640"/>
              <w:jc w:val="left"/>
              <w:rPr>
                <w:sz w:val="32"/>
                <w:szCs w:val="32"/>
              </w:rPr>
            </w:pPr>
            <w:r>
              <w:rPr>
                <w:color w:val="000000"/>
                <w:spacing w:val="0"/>
                <w:w w:val="100"/>
                <w:position w:val="0"/>
                <w:sz w:val="32"/>
                <w:szCs w:val="32"/>
              </w:rPr>
              <w:t>车辆感知和预</w:t>
            </w:r>
          </w:p>
          <w:p>
            <w:pPr>
              <w:pStyle w:val="a3"/>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测</w:t>
            </w:r>
          </w:p>
        </w:tc>
      </w:tr>
    </w:tbl>
    <w:p>
      <w:pPr>
        <w:pStyle w:val="a4"/>
        <w:keepNext w:val="0"/>
        <w:keepLines w:val="0"/>
        <w:widowControl w:val="0"/>
        <w:shd w:val="clear" w:color="auto" w:fill="auto"/>
        <w:bidi w:val="0"/>
        <w:spacing w:before="0" w:after="0" w:line="703" w:lineRule="exact"/>
        <w:ind w:left="0" w:right="0" w:firstLine="720"/>
        <w:jc w:val="both"/>
      </w:pPr>
      <w:r>
        <w:rPr>
          <w:b/>
          <w:bCs/>
          <w:color w:val="000000"/>
          <w:spacing w:val="0"/>
          <w:w w:val="100"/>
          <w:position w:val="0"/>
        </w:rPr>
        <w:t>交通感知</w:t>
      </w:r>
      <w:r>
        <w:rPr>
          <w:color w:val="000000"/>
          <w:spacing w:val="0"/>
          <w:w w:val="100"/>
          <w:position w:val="0"/>
        </w:rPr>
        <w:t>：这是</w:t>
      </w:r>
      <w:r>
        <w:rPr>
          <w:color w:val="000000"/>
          <w:spacing w:val="0"/>
          <w:w w:val="100"/>
          <w:position w:val="0"/>
        </w:rPr>
        <w:t>IBM</w:t>
      </w:r>
      <w:r>
        <w:rPr>
          <w:color w:val="000000"/>
          <w:spacing w:val="0"/>
          <w:w w:val="100"/>
          <w:position w:val="0"/>
        </w:rPr>
        <w:t>智能道路交通运营的基础功能部件，它为交通流量运 营数据的可视化和分析提供了交通信息模型和基础平台。道路交通感知功能部件 把从分布的道路和流量数据获取系统得到的数据通过业界流行的协议规范整合 起来，集中地展现给用户。</w:t>
      </w:r>
    </w:p>
    <w:p>
      <w:pPr>
        <w:pStyle w:val="a4"/>
        <w:keepNext w:val="0"/>
        <w:keepLines w:val="0"/>
        <w:widowControl w:val="0"/>
        <w:shd w:val="clear" w:color="auto" w:fill="auto"/>
        <w:bidi w:val="0"/>
        <w:spacing w:before="0" w:after="0" w:line="703" w:lineRule="exact"/>
        <w:ind w:left="0" w:right="0" w:firstLine="720"/>
        <w:jc w:val="both"/>
      </w:pPr>
      <w:r>
        <w:rPr>
          <w:b/>
          <w:bCs/>
          <w:color w:val="000000"/>
          <w:spacing w:val="0"/>
          <w:w w:val="100"/>
          <w:position w:val="0"/>
        </w:rPr>
        <w:t>交通预测</w:t>
      </w:r>
      <w:r>
        <w:rPr>
          <w:color w:val="000000"/>
          <w:spacing w:val="0"/>
          <w:w w:val="100"/>
          <w:position w:val="0"/>
        </w:rPr>
        <w:t>：这个功能部件为交通机构提供了流量预测的能力，它利用在道路 交通流量感知系统中获取的历史的和实时的数据来预测未来一个小时内特定地 理区域内的道路交通流量情况。</w:t>
      </w:r>
    </w:p>
    <w:p>
      <w:pPr>
        <w:pStyle w:val="a4"/>
        <w:keepNext w:val="0"/>
        <w:keepLines w:val="0"/>
        <w:widowControl w:val="0"/>
        <w:shd w:val="clear" w:color="auto" w:fill="auto"/>
        <w:bidi w:val="0"/>
        <w:spacing w:before="0" w:after="0" w:line="703" w:lineRule="exact"/>
        <w:ind w:left="0" w:right="0" w:firstLine="720"/>
        <w:jc w:val="both"/>
      </w:pPr>
      <w:r>
        <w:rPr>
          <w:b/>
          <w:bCs/>
          <w:color w:val="000000"/>
          <w:spacing w:val="0"/>
          <w:w w:val="100"/>
          <w:position w:val="0"/>
        </w:rPr>
        <w:t>车辆感知和预测</w:t>
      </w:r>
      <w:r>
        <w:rPr>
          <w:color w:val="000000"/>
          <w:spacing w:val="0"/>
          <w:w w:val="100"/>
          <w:position w:val="0"/>
        </w:rPr>
        <w:t>：这个功能部件为公交运输系统提供了车辆感知和到达时间 预测的能力，它可以同时为公交运输运营部门以及乘客提供整个公交网络上车辆 服务状况的一个清晰的视图。</w:t>
      </w:r>
    </w:p>
    <w:p>
      <w:pPr>
        <w:pStyle w:val="a4"/>
        <w:keepNext w:val="0"/>
        <w:keepLines w:val="0"/>
        <w:widowControl w:val="0"/>
        <w:shd w:val="clear" w:color="auto" w:fill="auto"/>
        <w:bidi w:val="0"/>
        <w:spacing w:before="0" w:after="0" w:line="703" w:lineRule="exact"/>
        <w:ind w:left="0" w:right="0" w:firstLine="720"/>
        <w:jc w:val="both"/>
      </w:pPr>
      <w:r>
        <w:rPr>
          <w:color w:val="000000"/>
          <w:spacing w:val="0"/>
          <w:w w:val="100"/>
          <w:position w:val="0"/>
        </w:rPr>
        <w:t>IBM</w:t>
      </w:r>
      <w:r>
        <w:rPr>
          <w:color w:val="000000"/>
          <w:spacing w:val="0"/>
          <w:w w:val="100"/>
          <w:position w:val="0"/>
        </w:rPr>
        <w:t>智能交通运营是</w:t>
      </w:r>
      <w:r>
        <w:rPr>
          <w:color w:val="000000"/>
          <w:spacing w:val="0"/>
          <w:w w:val="100"/>
          <w:position w:val="0"/>
        </w:rPr>
        <w:t>IBM</w:t>
      </w:r>
      <w:r>
        <w:rPr>
          <w:color w:val="000000"/>
          <w:spacing w:val="0"/>
          <w:w w:val="100"/>
          <w:position w:val="0"/>
        </w:rPr>
        <w:t>智能交通的基础产品，其中交通感知系统为其必 需的功能部件，而交通预测为可选的功能部件。</w:t>
      </w:r>
      <w:r>
        <w:rPr>
          <w:color w:val="000000"/>
          <w:spacing w:val="0"/>
          <w:w w:val="100"/>
          <w:position w:val="0"/>
        </w:rPr>
        <w:t>IBM</w:t>
      </w:r>
      <w:r>
        <w:rPr>
          <w:color w:val="000000"/>
          <w:spacing w:val="0"/>
          <w:w w:val="100"/>
          <w:position w:val="0"/>
        </w:rPr>
        <w:t xml:space="preserve">智能运输分析则是构架在 </w:t>
      </w:r>
      <w:r>
        <w:rPr>
          <w:color w:val="000000"/>
          <w:spacing w:val="0"/>
          <w:w w:val="100"/>
          <w:position w:val="0"/>
        </w:rPr>
        <w:t>IBM</w:t>
      </w:r>
      <w:r>
        <w:rPr>
          <w:color w:val="000000"/>
          <w:spacing w:val="0"/>
          <w:w w:val="100"/>
          <w:position w:val="0"/>
        </w:rPr>
        <w:t>智能交通运营之上的产品，也就是说，为了部署和使用</w:t>
      </w:r>
      <w:r>
        <w:rPr>
          <w:color w:val="000000"/>
          <w:spacing w:val="0"/>
          <w:w w:val="100"/>
          <w:position w:val="0"/>
        </w:rPr>
        <w:t>IBM</w:t>
      </w:r>
      <w:r>
        <w:rPr>
          <w:color w:val="000000"/>
          <w:spacing w:val="0"/>
          <w:w w:val="100"/>
          <w:position w:val="0"/>
        </w:rPr>
        <w:t>智能运输分析， 必须先安装</w:t>
      </w:r>
      <w:r>
        <w:rPr>
          <w:color w:val="000000"/>
          <w:spacing w:val="0"/>
          <w:w w:val="100"/>
          <w:position w:val="0"/>
        </w:rPr>
        <w:t>IBM</w:t>
      </w:r>
      <w:r>
        <w:rPr>
          <w:color w:val="000000"/>
          <w:spacing w:val="0"/>
          <w:w w:val="100"/>
          <w:position w:val="0"/>
        </w:rPr>
        <w:t>智能交通运营产品中的交通感知功能部件。</w:t>
      </w:r>
    </w:p>
    <w:p>
      <w:pPr>
        <w:pStyle w:val="a4"/>
        <w:keepNext w:val="0"/>
        <w:keepLines w:val="0"/>
        <w:widowControl w:val="0"/>
        <w:shd w:val="clear" w:color="auto" w:fill="auto"/>
        <w:bidi w:val="0"/>
        <w:spacing w:before="0" w:after="280" w:line="703" w:lineRule="exact"/>
        <w:ind w:left="0" w:right="0" w:firstLine="720"/>
        <w:jc w:val="both"/>
        <w:sectPr>
          <w:type w:val="nextPage"/>
          <w:pgSz w:w="17861" w:h="25258"/>
          <w:pgMar w:top="1704" w:right="2503" w:bottom="2493" w:left="2681" w:header="0" w:footer="3" w:gutter="0"/>
          <w:pgNumType w:start="6"/>
          <w:cols w:space="720"/>
          <w:noEndnote/>
          <w:titlePg w:val="0"/>
          <w:rtlGutter w:val="0"/>
          <w:docGrid w:linePitch="360"/>
        </w:sectPr>
      </w:pPr>
      <w:r>
        <w:rPr>
          <w:color w:val="000000"/>
          <w:spacing w:val="0"/>
          <w:w w:val="100"/>
          <w:position w:val="0"/>
        </w:rPr>
        <w:t xml:space="preserve">除了 </w:t>
      </w:r>
      <w:r>
        <w:rPr>
          <w:color w:val="000000"/>
          <w:spacing w:val="0"/>
          <w:w w:val="100"/>
          <w:position w:val="0"/>
        </w:rPr>
        <w:t>IBM</w:t>
      </w:r>
      <w:r>
        <w:rPr>
          <w:color w:val="000000"/>
          <w:spacing w:val="0"/>
          <w:w w:val="100"/>
          <w:position w:val="0"/>
        </w:rPr>
        <w:t>智能运营中心这个</w:t>
      </w:r>
      <w:r>
        <w:rPr>
          <w:color w:val="000000"/>
          <w:spacing w:val="0"/>
          <w:w w:val="100"/>
          <w:position w:val="0"/>
        </w:rPr>
        <w:t>IBM</w:t>
      </w:r>
      <w:r>
        <w:rPr>
          <w:color w:val="000000"/>
          <w:spacing w:val="0"/>
          <w:w w:val="100"/>
          <w:position w:val="0"/>
        </w:rPr>
        <w:t>智能交通所依赖的基础产品之外，</w:t>
      </w:r>
      <w:r>
        <w:rPr>
          <w:color w:val="000000"/>
          <w:spacing w:val="0"/>
          <w:w w:val="100"/>
          <w:position w:val="0"/>
        </w:rPr>
        <w:t>IBM</w:t>
      </w:r>
      <w:r>
        <w:rPr>
          <w:color w:val="000000"/>
          <w:spacing w:val="0"/>
          <w:w w:val="100"/>
          <w:position w:val="0"/>
        </w:rPr>
        <w:t>智 能运输分析子产品还依赖于</w:t>
      </w:r>
      <w:r>
        <w:rPr>
          <w:color w:val="000000"/>
          <w:spacing w:val="0"/>
          <w:w w:val="100"/>
          <w:position w:val="0"/>
        </w:rPr>
        <w:t>IBM</w:t>
      </w:r>
      <w:r>
        <w:rPr>
          <w:color w:val="000000"/>
          <w:spacing w:val="0"/>
          <w:w w:val="100"/>
          <w:position w:val="0"/>
        </w:rPr>
        <w:t>的另一个产品：</w:t>
      </w:r>
      <w:r>
        <w:rPr>
          <w:color w:val="000000"/>
          <w:spacing w:val="0"/>
          <w:w w:val="100"/>
          <w:position w:val="0"/>
        </w:rPr>
        <w:t>IBM InfoSphere Streams。IBM InfoSphere Streams</w:t>
      </w:r>
      <w:r>
        <w:rPr>
          <w:color w:val="000000"/>
          <w:spacing w:val="0"/>
          <w:w w:val="100"/>
          <w:position w:val="0"/>
        </w:rPr>
        <w:t>是一个高性能流计算平台，</w:t>
      </w:r>
      <w:r>
        <w:rPr>
          <w:color w:val="000000"/>
          <w:spacing w:val="0"/>
          <w:w w:val="100"/>
          <w:position w:val="0"/>
        </w:rPr>
        <w:t>IBM</w:t>
      </w:r>
      <w:r>
        <w:rPr>
          <w:color w:val="000000"/>
          <w:spacing w:val="0"/>
          <w:w w:val="100"/>
          <w:position w:val="0"/>
        </w:rPr>
        <w:t>智能运输分析使用这个平</w:t>
      </w:r>
    </w:p>
    <w:p>
      <w:pPr>
        <w:pStyle w:val="a4"/>
        <w:keepNext w:val="0"/>
        <w:keepLines w:val="0"/>
        <w:widowControl w:val="0"/>
        <w:shd w:val="clear" w:color="auto" w:fill="auto"/>
        <w:bidi w:val="0"/>
        <w:spacing w:before="0" w:after="280" w:line="703" w:lineRule="exact"/>
        <w:ind w:left="0" w:right="0" w:firstLine="720"/>
        <w:jc w:val="both"/>
      </w:pPr>
      <w:r>
        <w:rPr>
          <w:color w:val="000000"/>
          <w:spacing w:val="0"/>
          <w:w w:val="100"/>
          <w:position w:val="0"/>
        </w:rPr>
        <w:t xml:space="preserve"> 台来处理和分析庞大的车辆实时信息以满足其较高的实时性要求。</w:t>
      </w:r>
    </w:p>
    <w:p>
      <w:pPr>
        <w:pStyle w:val="10"/>
        <w:keepNext/>
        <w:keepLines/>
        <w:widowControl w:val="0"/>
        <w:shd w:val="clear" w:color="auto" w:fill="auto"/>
        <w:bidi w:val="0"/>
        <w:spacing w:before="0" w:line="240" w:lineRule="auto"/>
        <w:ind w:left="0" w:right="0" w:firstLine="0"/>
        <w:jc w:val="both"/>
      </w:pPr>
      <w:bookmarkStart w:id="9" w:name="bookmark10"/>
      <w:bookmarkStart w:id="10" w:name="bookmark11"/>
      <w:bookmarkStart w:id="11" w:name="bookmark9"/>
      <w:r>
        <w:rPr>
          <w:color w:val="000000"/>
          <w:spacing w:val="0"/>
          <w:w w:val="100"/>
          <w:position w:val="0"/>
        </w:rPr>
        <w:t>三、</w:t>
      </w:r>
      <w:r>
        <w:rPr>
          <w:color w:val="000000"/>
          <w:spacing w:val="0"/>
          <w:w w:val="100"/>
          <w:position w:val="0"/>
          <w:sz w:val="72"/>
          <w:szCs w:val="72"/>
        </w:rPr>
        <w:t>IBM</w:t>
      </w:r>
      <w:r>
        <w:rPr>
          <w:color w:val="000000"/>
          <w:spacing w:val="0"/>
          <w:w w:val="100"/>
          <w:position w:val="0"/>
        </w:rPr>
        <w:t>智能交通产品功能介绍</w:t>
      </w:r>
      <w:bookmarkEnd w:id="9"/>
      <w:bookmarkEnd w:id="10"/>
      <w:bookmarkEnd w:id="11"/>
    </w:p>
    <w:p>
      <w:pPr>
        <w:pStyle w:val="a4"/>
        <w:keepNext w:val="0"/>
        <w:keepLines w:val="0"/>
        <w:widowControl w:val="0"/>
        <w:shd w:val="clear" w:color="auto" w:fill="auto"/>
        <w:bidi w:val="0"/>
        <w:spacing w:before="0" w:after="540" w:line="725" w:lineRule="exact"/>
        <w:ind w:left="0" w:right="0" w:firstLine="720"/>
        <w:jc w:val="both"/>
      </w:pPr>
      <w:r>
        <w:rPr>
          <w:color w:val="000000"/>
          <w:spacing w:val="0"/>
          <w:w w:val="100"/>
          <w:position w:val="0"/>
        </w:rPr>
        <w:t>IBM</w:t>
      </w:r>
      <w:r>
        <w:rPr>
          <w:color w:val="000000"/>
          <w:spacing w:val="0"/>
          <w:w w:val="100"/>
          <w:position w:val="0"/>
        </w:rPr>
        <w:t>智能交通</w:t>
      </w:r>
      <w:r>
        <w:rPr>
          <w:color w:val="000000"/>
          <w:spacing w:val="0"/>
          <w:w w:val="100"/>
          <w:position w:val="0"/>
        </w:rPr>
        <w:t>V1.5</w:t>
      </w:r>
      <w:r>
        <w:rPr>
          <w:color w:val="000000"/>
          <w:spacing w:val="0"/>
          <w:w w:val="100"/>
          <w:position w:val="0"/>
        </w:rPr>
        <w:t xml:space="preserve">分为智能交通运营和智能运输分析两个产品，共包含三 个功能部件：交通感知、交通预测、以及车辆感知和预测。本章将对这三个功能 </w:t>
      </w:r>
      <w:r>
        <w:rPr>
          <w:color w:val="000000"/>
          <w:spacing w:val="0"/>
          <w:w w:val="100"/>
          <w:position w:val="0"/>
        </w:rPr>
        <w:t>部件的具体功能作详细的介绍。</w:t>
      </w:r>
    </w:p>
    <w:p>
      <w:pPr>
        <w:pStyle w:val="20"/>
        <w:keepNext/>
        <w:keepLines/>
        <w:widowControl w:val="0"/>
        <w:shd w:val="clear" w:color="auto" w:fill="auto"/>
        <w:bidi w:val="0"/>
        <w:spacing w:before="0" w:after="540" w:line="240" w:lineRule="auto"/>
        <w:ind w:left="0" w:right="0" w:firstLine="0"/>
        <w:jc w:val="left"/>
      </w:pPr>
      <w:bookmarkStart w:id="12" w:name="bookmark12"/>
      <w:bookmarkStart w:id="13" w:name="bookmark13"/>
      <w:bookmarkStart w:id="14" w:name="bookmark14"/>
      <w:r>
        <w:rPr>
          <w:color w:val="000000"/>
          <w:spacing w:val="0"/>
          <w:w w:val="100"/>
          <w:position w:val="0"/>
        </w:rPr>
        <w:t>1.</w:t>
      </w:r>
      <w:r>
        <w:rPr>
          <w:color w:val="000000"/>
          <w:spacing w:val="0"/>
          <w:w w:val="100"/>
          <w:position w:val="0"/>
        </w:rPr>
        <w:t>交通感知</w:t>
      </w:r>
      <w:bookmarkEnd w:id="12"/>
      <w:bookmarkEnd w:id="13"/>
      <w:bookmarkEnd w:id="14"/>
    </w:p>
    <w:p>
      <w:pPr>
        <w:pStyle w:val="a4"/>
        <w:keepNext w:val="0"/>
        <w:keepLines w:val="0"/>
        <w:widowControl w:val="0"/>
        <w:shd w:val="clear" w:color="auto" w:fill="auto"/>
        <w:bidi w:val="0"/>
        <w:spacing w:before="0" w:after="0" w:line="713" w:lineRule="exact"/>
        <w:ind w:left="0" w:right="0" w:firstLine="720"/>
        <w:jc w:val="both"/>
      </w:pPr>
      <w:r>
        <w:rPr>
          <w:color w:val="000000"/>
          <w:spacing w:val="0"/>
          <w:w w:val="100"/>
          <w:position w:val="0"/>
        </w:rPr>
        <w:t>交通感知是</w:t>
      </w:r>
      <w:r>
        <w:rPr>
          <w:color w:val="000000"/>
          <w:spacing w:val="0"/>
          <w:w w:val="100"/>
          <w:position w:val="0"/>
        </w:rPr>
        <w:t>IBM</w:t>
      </w:r>
      <w:r>
        <w:rPr>
          <w:color w:val="000000"/>
          <w:spacing w:val="0"/>
          <w:w w:val="100"/>
          <w:position w:val="0"/>
        </w:rPr>
        <w:t>智能交通运营产品的基础功能部件。它为交通运营数据的 可视化和分析提供了交通信息模型和基础平台。它通过使用全球范围内交通行业 公认的集成协议，将来自不同交通和道路数据捕获系统中的数据集成在一起。</w:t>
      </w:r>
    </w:p>
    <w:p>
      <w:pPr>
        <w:pStyle w:val="a4"/>
        <w:keepNext w:val="0"/>
        <w:keepLines w:val="0"/>
        <w:widowControl w:val="0"/>
        <w:shd w:val="clear" w:color="auto" w:fill="auto"/>
        <w:bidi w:val="0"/>
        <w:spacing w:before="0" w:after="0" w:line="706" w:lineRule="exact"/>
        <w:ind w:left="0" w:right="0" w:firstLine="720"/>
        <w:jc w:val="both"/>
      </w:pPr>
      <w:r>
        <w:rPr>
          <w:color w:val="000000"/>
          <w:spacing w:val="0"/>
          <w:w w:val="100"/>
          <w:position w:val="0"/>
        </w:rPr>
        <w:t>交通感知功能部件提供了随需应变的地理可视性以及以下功能：</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将多个来源的交通数据变换到一个集中交通信息系统中</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包含一个近实时的直观界面，用于聚集交通信息</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帮助提供平衡各路线间交通所需的洞察力</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在道路网络上以及表格视图和报告视图中，以图形方式将交通状况实时显 示为服务水平</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提供有关道路链路拥堵时所需的其他出行时间的信息</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能够在表格视图中以图形方式针对网络上的交通事件实时收到提醒</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能够查询与交通相关的设备，以获取状态和订阅源</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提供对网络中最关键链路的交通状况历史模式的洞察力并能够进行分析</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能够研究不同类型的交通事故和交通服务水平之间的历史相关性</w:t>
      </w:r>
    </w:p>
    <w:p>
      <w:pPr>
        <w:pStyle w:val="a4"/>
        <w:keepNext w:val="0"/>
        <w:keepLines w:val="0"/>
        <w:widowControl w:val="0"/>
        <w:shd w:val="clear" w:color="auto" w:fill="auto"/>
        <w:bidi w:val="0"/>
        <w:spacing w:before="0" w:after="0" w:line="706" w:lineRule="exact"/>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改进城市范围的交通规划和管理（即使在基础结构受到限制并且无法选择 进行扩展的情况下）</w:t>
      </w:r>
    </w:p>
    <w:p>
      <w:pPr>
        <w:pStyle w:val="a4"/>
        <w:keepNext w:val="0"/>
        <w:keepLines w:val="0"/>
        <w:widowControl w:val="0"/>
        <w:shd w:val="clear" w:color="auto" w:fill="auto"/>
        <w:bidi w:val="0"/>
        <w:spacing w:before="0" w:after="0" w:line="706" w:lineRule="exact"/>
        <w:ind w:left="0" w:right="0" w:firstLine="720"/>
        <w:jc w:val="both"/>
      </w:pPr>
      <w:r>
        <w:rPr>
          <w:color w:val="000000"/>
          <w:spacing w:val="0"/>
          <w:w w:val="100"/>
          <w:position w:val="0"/>
        </w:rPr>
        <w:t>交通感知功能部件划分为两个子系统：当前交通管理子系统和历史交通管理 子系统。</w:t>
      </w:r>
    </w:p>
    <w:p>
      <w:pPr>
        <w:pStyle w:val="30"/>
        <w:keepNext/>
        <w:keepLines/>
        <w:widowControl w:val="0"/>
        <w:shd w:val="clear" w:color="auto" w:fill="auto"/>
        <w:bidi w:val="0"/>
        <w:spacing w:before="0" w:after="0" w:line="706" w:lineRule="exact"/>
        <w:ind w:left="0" w:right="0" w:firstLine="720"/>
        <w:jc w:val="both"/>
      </w:pPr>
      <w:bookmarkStart w:id="15" w:name="bookmark15"/>
      <w:bookmarkStart w:id="16" w:name="bookmark16"/>
      <w:bookmarkStart w:id="17" w:name="bookmark17"/>
      <w:r>
        <w:rPr>
          <w:color w:val="000000"/>
          <w:spacing w:val="0"/>
          <w:w w:val="100"/>
          <w:position w:val="0"/>
        </w:rPr>
        <w:t>当前交通管理子系统</w:t>
      </w:r>
      <w:bookmarkEnd w:id="15"/>
      <w:bookmarkEnd w:id="16"/>
      <w:bookmarkEnd w:id="17"/>
    </w:p>
    <w:p>
      <w:pPr>
        <w:pStyle w:val="a4"/>
        <w:keepNext w:val="0"/>
        <w:keepLines w:val="0"/>
        <w:widowControl w:val="0"/>
        <w:shd w:val="clear" w:color="auto" w:fill="auto"/>
        <w:bidi w:val="0"/>
        <w:spacing w:before="0" w:after="540" w:line="707" w:lineRule="exact"/>
        <w:ind w:left="0" w:right="0" w:firstLine="720"/>
        <w:jc w:val="both"/>
        <w:sectPr>
          <w:type w:val="nextPage"/>
          <w:pgSz w:w="17861" w:h="25258"/>
          <w:pgMar w:top="1704" w:right="2503" w:bottom="2493" w:left="2681" w:header="0" w:footer="3" w:gutter="0"/>
          <w:pgNumType w:start="7"/>
          <w:cols w:space="720"/>
          <w:noEndnote/>
          <w:titlePg w:val="0"/>
          <w:rtlGutter w:val="0"/>
          <w:docGrid w:linePitch="360"/>
        </w:sectPr>
      </w:pPr>
      <w:r>
        <w:rPr>
          <w:color w:val="000000"/>
          <w:spacing w:val="0"/>
          <w:w w:val="100"/>
          <w:position w:val="0"/>
        </w:rPr>
        <w:t>在</w:t>
      </w:r>
      <w:r>
        <w:rPr>
          <w:color w:val="000000"/>
          <w:spacing w:val="0"/>
          <w:w w:val="100"/>
          <w:position w:val="0"/>
        </w:rPr>
        <w:t>IBM</w:t>
      </w:r>
      <w:r>
        <w:rPr>
          <w:color w:val="000000"/>
          <w:spacing w:val="0"/>
          <w:w w:val="100"/>
          <w:position w:val="0"/>
        </w:rPr>
        <w:t>智能交通网站界面中，“操作员：交通”视图显示当前交通状况和</w:t>
      </w:r>
      <w:r>
        <w:rPr>
          <w:color w:val="000000"/>
          <w:spacing w:val="0"/>
          <w:w w:val="100"/>
          <w:position w:val="0"/>
        </w:rPr>
        <w:t xml:space="preserve"> 运行状况水平（如图2所示）。当前交通管理子系统提供用于监视和管理其所</w:t>
      </w:r>
    </w:p>
    <w:p>
      <w:pPr>
        <w:pStyle w:val="a4"/>
        <w:keepNext w:val="0"/>
        <w:keepLines w:val="0"/>
        <w:widowControl w:val="0"/>
        <w:shd w:val="clear" w:color="auto" w:fill="auto"/>
        <w:bidi w:val="0"/>
        <w:spacing w:before="0" w:after="540" w:line="707" w:lineRule="exact"/>
        <w:ind w:left="0" w:right="0" w:firstLine="720"/>
        <w:jc w:val="both"/>
        <w:sectPr>
          <w:type w:val="nextPage"/>
          <w:pgSz w:w="17861" w:h="25258"/>
          <w:pgMar w:top="1704" w:right="2503" w:bottom="2493" w:left="2681" w:header="0" w:footer="3" w:gutter="0"/>
          <w:pgNumType w:start="8"/>
          <w:cols w:space="720"/>
          <w:noEndnote/>
          <w:titlePg w:val="0"/>
          <w:rtlGutter w:val="0"/>
          <w:docGrid w:linePitch="360"/>
        </w:sectPr>
      </w:pPr>
      <w:r>
        <w:rPr>
          <w:color w:val="000000"/>
          <w:spacing w:val="0"/>
          <w:w w:val="100"/>
          <w:position w:val="0"/>
        </w:rPr>
        <w:t xml:space="preserve"> 服务区域中的交通流量的设施，它可以帮助交通运输政府机构和部门确保最高效</w:t>
      </w:r>
      <w:r>
        <w:rPr>
          <w:color w:val="000000"/>
          <w:spacing w:val="0"/>
          <w:w w:val="100"/>
          <w:position w:val="0"/>
        </w:rPr>
        <w:t xml:space="preserve"> 地利用地面街道和高速公路网络。交通感知功能部件也可以处理交通数据并提供</w:t>
      </w:r>
      <w:r>
        <w:rPr>
          <w:color w:val="000000"/>
          <w:spacing w:val="0"/>
          <w:w w:val="100"/>
          <w:position w:val="0"/>
        </w:rPr>
        <w:t xml:space="preserve"> 基本交通和事故管理服务。</w:t>
      </w:r>
    </w:p>
    <w:p>
      <w:pPr>
        <w:pStyle w:val="a3"/>
        <w:keepNext w:val="0"/>
        <w:keepLines w:val="0"/>
        <w:widowControl w:val="0"/>
        <w:pBdr>
          <w:top w:val="single" w:sz="0" w:space="0" w:color="1A1B1B"/>
          <w:left w:val="single" w:sz="0" w:space="0" w:color="1A1B1B"/>
          <w:bottom w:val="single" w:sz="0" w:space="0" w:color="1A1B1B"/>
          <w:right w:val="single" w:sz="0" w:space="0" w:color="1A1B1B"/>
        </w:pBdr>
        <w:shd w:val="clear" w:color="auto" w:fill="1A1B1B"/>
        <w:tabs>
          <w:tab w:val="left" w:pos="2733"/>
        </w:tabs>
        <w:bidi w:val="0"/>
        <w:spacing w:before="0" w:after="0" w:line="240" w:lineRule="auto"/>
        <w:ind w:left="0" w:right="0" w:firstLine="160"/>
        <w:jc w:val="left"/>
        <w:rPr>
          <w:sz w:val="24"/>
          <w:szCs w:val="24"/>
        </w:rPr>
      </w:pPr>
      <w:r>
        <mc:AlternateContent>
          <mc:Choice Requires="wps">
            <w:drawing>
              <wp:anchor distT="0" distB="0" distL="114300" distR="114300" simplePos="0" relativeHeight="251675648" behindDoc="0" locked="0" layoutInCell="1" allowOverlap="1">
                <wp:simplePos x="0" y="0"/>
                <wp:positionH relativeFrom="page">
                  <wp:posOffset>4819015</wp:posOffset>
                </wp:positionH>
                <wp:positionV relativeFrom="paragraph">
                  <wp:posOffset>38100</wp:posOffset>
                </wp:positionV>
                <wp:extent cx="953770" cy="158750"/>
                <wp:wrapSquare wrapText="left"/>
                <wp:docPr id="18" name="Shape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953770" cy="158750"/>
                        </a:xfrm>
                        <a:prstGeom prst="rect">
                          <a:avLst/>
                        </a:prstGeom>
                        <a:noFill/>
                      </wps:spPr>
                      <wps:txbx>
                        <w:txbxContent>
                          <w:p>
                            <w:pPr>
                              <w:pStyle w:val="a3"/>
                              <w:keepNext w:val="0"/>
                              <w:keepLines w:val="0"/>
                              <w:widowControl w:val="0"/>
                              <w:pBdr>
                                <w:top w:val="single" w:sz="0" w:space="0" w:color="323336"/>
                                <w:left w:val="single" w:sz="0" w:space="0" w:color="323336"/>
                                <w:bottom w:val="single" w:sz="0" w:space="0" w:color="323336"/>
                                <w:right w:val="single" w:sz="0" w:space="0" w:color="323336"/>
                              </w:pBdr>
                              <w:shd w:val="clear" w:color="auto" w:fill="323336"/>
                              <w:bidi w:val="0"/>
                              <w:spacing w:before="0" w:after="0" w:line="240" w:lineRule="auto"/>
                              <w:ind w:left="0" w:right="0" w:firstLine="0"/>
                              <w:jc w:val="left"/>
                              <w:rPr>
                                <w:sz w:val="20"/>
                                <w:szCs w:val="20"/>
                              </w:rPr>
                            </w:pPr>
                            <w:r>
                              <w:rPr>
                                <w:rFonts w:ascii="Arial" w:eastAsia="Arial" w:hAnsi="Arial" w:cs="Arial"/>
                                <w:b/>
                                <w:bCs/>
                                <w:color w:val="727474"/>
                                <w:spacing w:val="0"/>
                                <w:w w:val="100"/>
                                <w:position w:val="0"/>
                                <w:sz w:val="20"/>
                                <w:szCs w:val="20"/>
                              </w:rPr>
                              <w:t>AdiThinistraliDn</w:t>
                            </w:r>
                          </w:p>
                        </w:txbxContent>
                      </wps:txbx>
                      <wps:bodyPr wrap="none" lIns="0" tIns="0" rIns="0" bIns="0"/>
                    </wps:wsp>
                  </a:graphicData>
                </a:graphic>
              </wp:anchor>
            </w:drawing>
          </mc:Choice>
          <mc:Fallback>
            <w:pict>
              <v:shape id="Shape 18" o:spid="_x0000_s1033" type="#_x0000_t202" style="width:75.1pt;height:12.5pt;margin-top:3pt;margin-left:379.45pt;mso-position-horizontal-relative:page;mso-wrap-distance-bottom:0;mso-wrap-distance-left:9pt;mso-wrap-distance-right:9pt;mso-wrap-distance-top:0;mso-wrap-style:none;position:absolute;v-text-anchor:top;z-index:251674624" filled="f" fillcolor="this">
                <v:textbox inset="0,0,0,0">
                  <w:txbxContent>
                    <w:p>
                      <w:pPr>
                        <w:pStyle w:val="a3"/>
                        <w:keepNext w:val="0"/>
                        <w:keepLines w:val="0"/>
                        <w:widowControl w:val="0"/>
                        <w:pBdr>
                          <w:top w:val="single" w:sz="0" w:space="0" w:color="323336"/>
                          <w:left w:val="single" w:sz="0" w:space="0" w:color="323336"/>
                          <w:bottom w:val="single" w:sz="0" w:space="0" w:color="323336"/>
                          <w:right w:val="single" w:sz="0" w:space="0" w:color="323336"/>
                        </w:pBdr>
                        <w:shd w:val="clear" w:color="auto" w:fill="323336"/>
                        <w:bidi w:val="0"/>
                        <w:spacing w:before="0" w:after="0" w:line="240" w:lineRule="auto"/>
                        <w:ind w:left="0" w:right="0" w:firstLine="0"/>
                        <w:jc w:val="left"/>
                        <w:rPr>
                          <w:sz w:val="20"/>
                          <w:szCs w:val="20"/>
                        </w:rPr>
                      </w:pPr>
                      <w:r>
                        <w:rPr>
                          <w:rFonts w:ascii="Arial" w:eastAsia="Arial" w:hAnsi="Arial" w:cs="Arial"/>
                          <w:b/>
                          <w:bCs/>
                          <w:color w:val="727474"/>
                          <w:spacing w:val="0"/>
                          <w:w w:val="100"/>
                          <w:position w:val="0"/>
                          <w:sz w:val="20"/>
                          <w:szCs w:val="20"/>
                        </w:rPr>
                        <w:t>AdiThinistraliDn</w:t>
                      </w:r>
                    </w:p>
                  </w:txbxContent>
                </v:textbox>
                <w10:wrap type="square" side="left"/>
              </v:shape>
            </w:pict>
          </mc:Fallback>
        </mc:AlternateContent>
      </w:r>
      <w:r>
        <w:rPr>
          <w:rFonts w:ascii="Arial" w:eastAsia="Arial" w:hAnsi="Arial" w:cs="Arial"/>
          <w:b/>
          <w:bCs/>
          <w:color w:val="A7A8A7"/>
          <w:spacing w:val="0"/>
          <w:w w:val="100"/>
          <w:position w:val="0"/>
          <w:sz w:val="20"/>
          <w:szCs w:val="20"/>
        </w:rPr>
        <w:t>M iami</w:t>
        <w:tab/>
        <w:t>Trarkfi porta toon</w:t>
      </w:r>
      <w:r>
        <w:rPr>
          <w:b/>
          <w:bCs/>
          <w:color w:val="A7A8A7"/>
          <w:spacing w:val="0"/>
          <w:w w:val="100"/>
          <w:position w:val="0"/>
          <w:sz w:val="24"/>
          <w:szCs w:val="24"/>
        </w:rPr>
        <w:t>：</w:t>
      </w:r>
    </w:p>
    <w:p>
      <w:pPr>
        <w:widowControl w:val="0"/>
        <w:spacing w:line="1" w:lineRule="exact"/>
        <w:sectPr>
          <w:pgSz w:w="17861" w:h="25258"/>
          <w:pgMar w:top="2030" w:right="2539" w:bottom="2228" w:left="2688" w:header="0" w:footer="3" w:gutter="0"/>
          <w:pgNumType w:start="9"/>
          <w:cols w:space="720"/>
          <w:noEndnote/>
          <w:rtlGutter w:val="0"/>
          <w:docGrid w:linePitch="360"/>
        </w:sectPr>
      </w:pPr>
      <w:r>
        <mc:AlternateContent>
          <mc:Choice Requires="wps">
            <w:drawing>
              <wp:anchor distT="148590" distB="0" distL="0" distR="0" simplePos="0" relativeHeight="251677696" behindDoc="0" locked="0" layoutInCell="1" allowOverlap="1">
                <wp:simplePos x="0" y="0"/>
                <wp:positionH relativeFrom="page">
                  <wp:posOffset>2877185</wp:posOffset>
                </wp:positionH>
                <wp:positionV relativeFrom="paragraph">
                  <wp:posOffset>148590</wp:posOffset>
                </wp:positionV>
                <wp:extent cx="1134110" cy="189230"/>
                <wp:wrapTopAndBottom/>
                <wp:docPr id="20" name="Shape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4110" cy="189230"/>
                        </a:xfrm>
                        <a:prstGeom prst="rect">
                          <a:avLst/>
                        </a:prstGeom>
                        <a:noFill/>
                      </wps:spPr>
                      <wps:txbx>
                        <w:txbxContent>
                          <w:p>
                            <w:pPr>
                              <w:pStyle w:val="a3"/>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b/>
                                <w:bCs/>
                                <w:color w:val="454749"/>
                                <w:spacing w:val="0"/>
                                <w:w w:val="100"/>
                                <w:position w:val="0"/>
                                <w:sz w:val="24"/>
                                <w:szCs w:val="24"/>
                              </w:rPr>
                              <w:t>Opyrstar rrarnc</w:t>
                            </w:r>
                          </w:p>
                        </w:txbxContent>
                      </wps:txbx>
                      <wps:bodyPr wrap="none" lIns="0" tIns="0" rIns="0" bIns="0"/>
                    </wps:wsp>
                  </a:graphicData>
                </a:graphic>
              </wp:anchor>
            </w:drawing>
          </mc:Choice>
          <mc:Fallback>
            <w:pict>
              <v:shape id="Shape 20" o:spid="_x0000_s1034" type="#_x0000_t202" style="width:89.3pt;height:14.9pt;margin-top:11.7pt;margin-left:226.55pt;mso-position-horizontal-relative:page;mso-wrap-distance-bottom:0;mso-wrap-distance-left:0;mso-wrap-distance-right:0;mso-wrap-distance-top:11.7pt;mso-wrap-style:none;position:absolute;v-text-anchor:top;z-index:251676672" filled="f" fillcolor="this">
                <v:textbox inset="0,0,0,0">
                  <w:txbxContent>
                    <w:p>
                      <w:pPr>
                        <w:pStyle w:val="a3"/>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b/>
                          <w:bCs/>
                          <w:color w:val="454749"/>
                          <w:spacing w:val="0"/>
                          <w:w w:val="100"/>
                          <w:position w:val="0"/>
                          <w:sz w:val="24"/>
                          <w:szCs w:val="24"/>
                        </w:rPr>
                        <w:t>Opyrstar rrarnc</w:t>
                      </w:r>
                    </w:p>
                  </w:txbxContent>
                </v:textbox>
                <w10:wrap type="topAndBottom"/>
              </v:shape>
            </w:pict>
          </mc:Fallback>
        </mc:AlternateContent>
      </w:r>
      <w:r>
        <mc:AlternateContent>
          <mc:Choice Requires="wps">
            <w:drawing>
              <wp:anchor distT="139700" distB="6350" distL="0" distR="0" simplePos="0" relativeHeight="251679744" behindDoc="0" locked="0" layoutInCell="1" allowOverlap="1">
                <wp:simplePos x="0" y="0"/>
                <wp:positionH relativeFrom="page">
                  <wp:posOffset>4541520</wp:posOffset>
                </wp:positionH>
                <wp:positionV relativeFrom="paragraph">
                  <wp:posOffset>139700</wp:posOffset>
                </wp:positionV>
                <wp:extent cx="1039495" cy="191770"/>
                <wp:wrapTopAndBottom/>
                <wp:docPr id="22"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9495" cy="191770"/>
                        </a:xfrm>
                        <a:prstGeom prst="rect">
                          <a:avLst/>
                        </a:prstGeom>
                        <a:noFill/>
                      </wps:spPr>
                      <wps:txbx>
                        <w:txbxContent>
                          <w:p>
                            <w:pPr>
                              <w:pStyle w:val="a3"/>
                              <w:keepNext w:val="0"/>
                              <w:keepLines w:val="0"/>
                              <w:widowControl w:val="0"/>
                              <w:pBdr>
                                <w:top w:val="single" w:sz="0" w:space="0" w:color="046BA5"/>
                                <w:left w:val="single" w:sz="0" w:space="0" w:color="046BA5"/>
                                <w:bottom w:val="single" w:sz="0" w:space="0" w:color="046BA5"/>
                                <w:right w:val="single" w:sz="0" w:space="0" w:color="046BA5"/>
                              </w:pBdr>
                              <w:shd w:val="clear" w:color="auto" w:fill="046BA5"/>
                              <w:bidi w:val="0"/>
                              <w:spacing w:before="0" w:after="0" w:line="240" w:lineRule="auto"/>
                              <w:ind w:left="0" w:right="0" w:firstLine="0"/>
                              <w:jc w:val="left"/>
                              <w:rPr>
                                <w:sz w:val="20"/>
                                <w:szCs w:val="20"/>
                              </w:rPr>
                            </w:pPr>
                            <w:r>
                              <w:rPr>
                                <w:rFonts w:ascii="Arial" w:eastAsia="Arial" w:hAnsi="Arial" w:cs="Arial"/>
                                <w:b/>
                                <w:bCs/>
                                <w:color w:val="A1DAF1"/>
                                <w:spacing w:val="0"/>
                                <w:w w:val="100"/>
                                <w:position w:val="0"/>
                                <w:sz w:val="20"/>
                                <w:szCs w:val="20"/>
                              </w:rPr>
                              <w:t>PlmiFWM</w:t>
                            </w:r>
                            <w:r>
                              <w:rPr>
                                <w:b/>
                                <w:bCs/>
                                <w:color w:val="A1DAF1"/>
                                <w:spacing w:val="0"/>
                                <w:w w:val="100"/>
                                <w:position w:val="0"/>
                                <w:sz w:val="24"/>
                                <w:szCs w:val="24"/>
                              </w:rPr>
                              <w:t>：</w:t>
                            </w:r>
                            <w:r>
                              <w:rPr>
                                <w:rFonts w:ascii="Arial" w:eastAsia="Arial" w:hAnsi="Arial" w:cs="Arial"/>
                                <w:b/>
                                <w:bCs/>
                                <w:color w:val="A1DAF1"/>
                                <w:spacing w:val="0"/>
                                <w:w w:val="100"/>
                                <w:position w:val="0"/>
                                <w:sz w:val="20"/>
                                <w:szCs w:val="20"/>
                              </w:rPr>
                              <w:t xml:space="preserve"> Toffic</w:t>
                            </w:r>
                          </w:p>
                        </w:txbxContent>
                      </wps:txbx>
                      <wps:bodyPr wrap="none" lIns="0" tIns="0" rIns="0" bIns="0"/>
                    </wps:wsp>
                  </a:graphicData>
                </a:graphic>
              </wp:anchor>
            </w:drawing>
          </mc:Choice>
          <mc:Fallback>
            <w:pict>
              <v:shape id="Shape 22" o:spid="_x0000_s1035" type="#_x0000_t202" style="width:81.85pt;height:15.1pt;margin-top:11pt;margin-left:357.6pt;mso-position-horizontal-relative:page;mso-wrap-distance-bottom:0.5pt;mso-wrap-distance-left:0;mso-wrap-distance-right:0;mso-wrap-distance-top:11pt;mso-wrap-style:none;position:absolute;v-text-anchor:top;z-index:251678720" filled="f" fillcolor="this">
                <v:textbox inset="0,0,0,0">
                  <w:txbxContent>
                    <w:p>
                      <w:pPr>
                        <w:pStyle w:val="a3"/>
                        <w:keepNext w:val="0"/>
                        <w:keepLines w:val="0"/>
                        <w:widowControl w:val="0"/>
                        <w:pBdr>
                          <w:top w:val="single" w:sz="0" w:space="0" w:color="046BA5"/>
                          <w:left w:val="single" w:sz="0" w:space="0" w:color="046BA5"/>
                          <w:bottom w:val="single" w:sz="0" w:space="0" w:color="046BA5"/>
                          <w:right w:val="single" w:sz="0" w:space="0" w:color="046BA5"/>
                        </w:pBdr>
                        <w:shd w:val="clear" w:color="auto" w:fill="046BA5"/>
                        <w:bidi w:val="0"/>
                        <w:spacing w:before="0" w:after="0" w:line="240" w:lineRule="auto"/>
                        <w:ind w:left="0" w:right="0" w:firstLine="0"/>
                        <w:jc w:val="left"/>
                        <w:rPr>
                          <w:sz w:val="20"/>
                          <w:szCs w:val="20"/>
                        </w:rPr>
                      </w:pPr>
                      <w:r>
                        <w:rPr>
                          <w:rFonts w:ascii="Arial" w:eastAsia="Arial" w:hAnsi="Arial" w:cs="Arial"/>
                          <w:b/>
                          <w:bCs/>
                          <w:color w:val="A1DAF1"/>
                          <w:spacing w:val="0"/>
                          <w:w w:val="100"/>
                          <w:position w:val="0"/>
                          <w:sz w:val="20"/>
                          <w:szCs w:val="20"/>
                        </w:rPr>
                        <w:t>PlmiFWM</w:t>
                      </w:r>
                      <w:r>
                        <w:rPr>
                          <w:b/>
                          <w:bCs/>
                          <w:color w:val="A1DAF1"/>
                          <w:spacing w:val="0"/>
                          <w:w w:val="100"/>
                          <w:position w:val="0"/>
                          <w:sz w:val="24"/>
                          <w:szCs w:val="24"/>
                        </w:rPr>
                        <w:t>：</w:t>
                      </w:r>
                      <w:r>
                        <w:rPr>
                          <w:rFonts w:ascii="Arial" w:eastAsia="Arial" w:hAnsi="Arial" w:cs="Arial"/>
                          <w:b/>
                          <w:bCs/>
                          <w:color w:val="A1DAF1"/>
                          <w:spacing w:val="0"/>
                          <w:w w:val="100"/>
                          <w:position w:val="0"/>
                          <w:sz w:val="20"/>
                          <w:szCs w:val="20"/>
                        </w:rPr>
                        <w:t xml:space="preserve"> Toffic</w:t>
                      </w:r>
                    </w:p>
                  </w:txbxContent>
                </v:textbox>
                <w10:wrap type="topAndBottom"/>
              </v:shape>
            </w:pict>
          </mc:Fallback>
        </mc:AlternateContent>
      </w:r>
      <w:r>
        <mc:AlternateContent>
          <mc:Choice Requires="wps">
            <w:drawing>
              <wp:anchor distT="148590" distB="0" distL="0" distR="0" simplePos="0" relativeHeight="251681792" behindDoc="0" locked="0" layoutInCell="1" allowOverlap="1">
                <wp:simplePos x="0" y="0"/>
                <wp:positionH relativeFrom="page">
                  <wp:posOffset>5836920</wp:posOffset>
                </wp:positionH>
                <wp:positionV relativeFrom="paragraph">
                  <wp:posOffset>148590</wp:posOffset>
                </wp:positionV>
                <wp:extent cx="1170305" cy="189230"/>
                <wp:wrapTopAndBottom/>
                <wp:docPr id="24"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0305" cy="189230"/>
                        </a:xfrm>
                        <a:prstGeom prst="rect">
                          <a:avLst/>
                        </a:prstGeom>
                        <a:noFill/>
                      </wps:spPr>
                      <wps:txbx>
                        <w:txbxContent>
                          <w:p>
                            <w:pPr>
                              <w:pStyle w:val="a3"/>
                              <w:keepNext w:val="0"/>
                              <w:keepLines w:val="0"/>
                              <w:widowControl w:val="0"/>
                              <w:pBdr>
                                <w:top w:val="single" w:sz="0" w:space="0" w:color="036BA7"/>
                                <w:left w:val="single" w:sz="0" w:space="0" w:color="036BA7"/>
                                <w:bottom w:val="single" w:sz="0" w:space="0" w:color="036BA7"/>
                                <w:right w:val="single" w:sz="0" w:space="0" w:color="036BA7"/>
                              </w:pBdr>
                              <w:shd w:val="clear" w:color="auto" w:fill="036BA7"/>
                              <w:bidi w:val="0"/>
                              <w:spacing w:before="0" w:after="0" w:line="240" w:lineRule="auto"/>
                              <w:ind w:left="0" w:right="0" w:firstLine="0"/>
                              <w:jc w:val="left"/>
                              <w:rPr>
                                <w:sz w:val="24"/>
                                <w:szCs w:val="24"/>
                              </w:rPr>
                            </w:pPr>
                            <w:r>
                              <w:rPr>
                                <w:rFonts w:ascii="Arial" w:eastAsia="Arial" w:hAnsi="Arial" w:cs="Arial"/>
                                <w:b/>
                                <w:bCs/>
                                <w:color w:val="A1DAF1"/>
                                <w:spacing w:val="0"/>
                                <w:w w:val="100"/>
                                <w:position w:val="0"/>
                                <w:sz w:val="24"/>
                                <w:szCs w:val="24"/>
                              </w:rPr>
                              <w:t>OpgialfiR ftaniil</w:t>
                            </w:r>
                          </w:p>
                        </w:txbxContent>
                      </wps:txbx>
                      <wps:bodyPr wrap="none" lIns="0" tIns="0" rIns="0" bIns="0"/>
                    </wps:wsp>
                  </a:graphicData>
                </a:graphic>
              </wp:anchor>
            </w:drawing>
          </mc:Choice>
          <mc:Fallback>
            <w:pict>
              <v:shape id="Shape 24" o:spid="_x0000_s1036" type="#_x0000_t202" style="width:92.15pt;height:14.9pt;margin-top:11.7pt;margin-left:459.6pt;mso-position-horizontal-relative:page;mso-wrap-distance-bottom:0;mso-wrap-distance-left:0;mso-wrap-distance-right:0;mso-wrap-distance-top:11.7pt;mso-wrap-style:none;position:absolute;v-text-anchor:top;z-index:251680768" filled="f" fillcolor="this">
                <v:textbox inset="0,0,0,0">
                  <w:txbxContent>
                    <w:p>
                      <w:pPr>
                        <w:pStyle w:val="a3"/>
                        <w:keepNext w:val="0"/>
                        <w:keepLines w:val="0"/>
                        <w:widowControl w:val="0"/>
                        <w:pBdr>
                          <w:top w:val="single" w:sz="0" w:space="0" w:color="036BA7"/>
                          <w:left w:val="single" w:sz="0" w:space="0" w:color="036BA7"/>
                          <w:bottom w:val="single" w:sz="0" w:space="0" w:color="036BA7"/>
                          <w:right w:val="single" w:sz="0" w:space="0" w:color="036BA7"/>
                        </w:pBdr>
                        <w:shd w:val="clear" w:color="auto" w:fill="036BA7"/>
                        <w:bidi w:val="0"/>
                        <w:spacing w:before="0" w:after="0" w:line="240" w:lineRule="auto"/>
                        <w:ind w:left="0" w:right="0" w:firstLine="0"/>
                        <w:jc w:val="left"/>
                        <w:rPr>
                          <w:sz w:val="24"/>
                          <w:szCs w:val="24"/>
                        </w:rPr>
                      </w:pPr>
                      <w:r>
                        <w:rPr>
                          <w:rFonts w:ascii="Arial" w:eastAsia="Arial" w:hAnsi="Arial" w:cs="Arial"/>
                          <w:b/>
                          <w:bCs/>
                          <w:color w:val="A1DAF1"/>
                          <w:spacing w:val="0"/>
                          <w:w w:val="100"/>
                          <w:position w:val="0"/>
                          <w:sz w:val="24"/>
                          <w:szCs w:val="24"/>
                        </w:rPr>
                        <w:t>OpgialfiR ftaniil</w:t>
                      </w:r>
                    </w:p>
                  </w:txbxContent>
                </v:textbox>
                <w10:wrap type="topAndBottom"/>
              </v:shape>
            </w:pict>
          </mc:Fallback>
        </mc:AlternateContent>
      </w:r>
    </w:p>
    <w:p>
      <w:pPr>
        <w:widowControl w:val="0"/>
        <w:spacing w:before="106" w:after="106" w:line="240" w:lineRule="exact"/>
        <w:rPr>
          <w:sz w:val="19"/>
          <w:szCs w:val="19"/>
        </w:rPr>
      </w:pPr>
    </w:p>
    <w:p>
      <w:pPr>
        <w:widowControl w:val="0"/>
        <w:spacing w:line="1" w:lineRule="exact"/>
        <w:sectPr>
          <w:type w:val="continuous"/>
          <w:pgSz w:w="17861" w:h="25258"/>
          <w:pgMar w:top="2030" w:right="0" w:bottom="2228" w:left="0" w:header="0" w:footer="3" w:gutter="0"/>
          <w:pgNumType w:start="10"/>
          <w:cols w:space="720"/>
          <w:noEndnote/>
          <w:rtlGutter w:val="0"/>
          <w:docGrid w:linePitch="360"/>
        </w:sectPr>
      </w:pPr>
    </w:p>
    <w:p>
      <w:pPr>
        <w:pStyle w:val="a3"/>
        <w:keepNext w:val="0"/>
        <w:keepLines w:val="0"/>
        <w:widowControl w:val="0"/>
        <w:shd w:val="clear" w:color="auto" w:fill="auto"/>
        <w:bidi w:val="0"/>
        <w:spacing w:before="0" w:after="0" w:line="240" w:lineRule="auto"/>
        <w:ind w:left="0" w:right="0" w:firstLine="360"/>
        <w:jc w:val="left"/>
        <w:rPr>
          <w:sz w:val="24"/>
          <w:szCs w:val="24"/>
        </w:rPr>
      </w:pPr>
      <w:r>
        <w:rPr>
          <w:rFonts w:ascii="Arial" w:eastAsia="Arial" w:hAnsi="Arial" w:cs="Arial"/>
          <w:b/>
          <w:bCs/>
          <w:color w:val="2E2F2F"/>
          <w:spacing w:val="0"/>
          <w:w w:val="100"/>
          <w:position w:val="0"/>
          <w:sz w:val="24"/>
          <w:szCs w:val="24"/>
        </w:rPr>
        <w:t>Gurr^nt TraffjEConditions</w:t>
      </w:r>
    </w:p>
    <w:p>
      <w:pPr>
        <w:widowControl w:val="0"/>
        <w:spacing w:line="1" w:lineRule="exact"/>
        <w:sectPr>
          <w:type w:val="continuous"/>
          <w:pgSz w:w="17861" w:h="25258"/>
          <w:pgMar w:top="2030" w:right="2501" w:bottom="2228" w:left="2688" w:header="0" w:footer="3" w:gutter="0"/>
          <w:pgNumType w:start="11"/>
          <w:cols w:space="720"/>
          <w:noEndnote/>
          <w:rtlGutter w:val="0"/>
          <w:docGrid w:linePitch="360"/>
        </w:sectPr>
      </w:pPr>
      <w:r>
        <w:drawing>
          <wp:anchor distT="554990" distB="389890" distL="0" distR="0" simplePos="0" relativeHeight="251682816" behindDoc="0" locked="0" layoutInCell="1" allowOverlap="1">
            <wp:simplePos x="0" y="0"/>
            <wp:positionH relativeFrom="page">
              <wp:posOffset>1850390</wp:posOffset>
            </wp:positionH>
            <wp:positionV relativeFrom="paragraph">
              <wp:posOffset>554990</wp:posOffset>
            </wp:positionV>
            <wp:extent cx="7967345" cy="4779010"/>
            <wp:wrapTopAndBottom/>
            <wp:docPr id="26" name="Shape 26"/>
            <wp:cNvGraphicFramePr/>
            <a:graphic xmlns:a="http://schemas.openxmlformats.org/drawingml/2006/main">
              <a:graphicData uri="http://schemas.openxmlformats.org/drawingml/2006/picture">
                <pic:pic xmlns:pic="http://schemas.openxmlformats.org/drawingml/2006/picture">
                  <pic:nvPicPr>
                    <pic:cNvPr id="26" name="Picture box 27"/>
                    <pic:cNvPicPr/>
                  </pic:nvPicPr>
                  <pic:blipFill>
                    <a:blip xmlns:r="http://schemas.openxmlformats.org/officeDocument/2006/relationships" r:embed="rId5"/>
                    <a:stretch>
                      <a:fillRect/>
                    </a:stretch>
                  </pic:blipFill>
                  <pic:spPr>
                    <a:xfrm>
                      <a:off x="0" y="0"/>
                      <a:ext cx="7967345" cy="4779010"/>
                    </a:xfrm>
                    <a:prstGeom prst="rect">
                      <a:avLst/>
                    </a:prstGeom>
                  </pic:spPr>
                </pic:pic>
              </a:graphicData>
            </a:graphic>
          </wp:anchor>
        </w:drawing>
      </w:r>
      <w:r>
        <mc:AlternateContent>
          <mc:Choice Requires="wps">
            <w:drawing>
              <wp:anchor distT="0" distB="0" distL="0" distR="0" simplePos="0" relativeHeight="251684864" behindDoc="0" locked="0" layoutInCell="1" allowOverlap="1">
                <wp:simplePos x="0" y="0"/>
                <wp:positionH relativeFrom="page">
                  <wp:posOffset>1963420</wp:posOffset>
                </wp:positionH>
                <wp:positionV relativeFrom="paragraph">
                  <wp:posOffset>152400</wp:posOffset>
                </wp:positionV>
                <wp:extent cx="579120" cy="189230"/>
                <wp:wrapNone/>
                <wp:docPr id="28" name="Shape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579120" cy="18923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pPr>
                            <w:r>
                              <w:rPr>
                                <w:rFonts w:ascii="SimSun" w:eastAsia="SimSun" w:hAnsi="SimSun" w:cs="SimSun"/>
                                <w:b w:val="0"/>
                                <w:bCs w:val="0"/>
                                <w:color w:val="5C5E5D"/>
                                <w:spacing w:val="0"/>
                                <w:w w:val="100"/>
                                <w:position w:val="0"/>
                              </w:rPr>
                              <w:t>，节</w:t>
                            </w:r>
                            <w:r>
                              <w:rPr>
                                <w:color w:val="5C5E5D"/>
                                <w:spacing w:val="0"/>
                                <w:w w:val="100"/>
                                <w:position w:val="0"/>
                                <w:sz w:val="24"/>
                                <w:szCs w:val="24"/>
                              </w:rPr>
                              <w:t>e</w:t>
                            </w:r>
                            <w:r>
                              <w:rPr>
                                <w:rFonts w:ascii="SimSun" w:eastAsia="SimSun" w:hAnsi="SimSun" w:cs="SimSun"/>
                                <w:b w:val="0"/>
                                <w:bCs w:val="0"/>
                                <w:color w:val="5C5E5D"/>
                                <w:spacing w:val="0"/>
                                <w:w w:val="100"/>
                                <w:position w:val="0"/>
                              </w:rPr>
                              <w:t>憧就</w:t>
                            </w:r>
                          </w:p>
                        </w:txbxContent>
                      </wps:txbx>
                      <wps:bodyPr lIns="0" tIns="0" rIns="0" bIns="0"/>
                    </wps:wsp>
                  </a:graphicData>
                </a:graphic>
              </wp:anchor>
            </w:drawing>
          </mc:Choice>
          <mc:Fallback>
            <w:pict>
              <v:shape id="Shape 28" o:spid="_x0000_s1037" type="#_x0000_t202" style="width:45.6pt;height:14.9pt;margin-top:12pt;margin-left:154.6pt;mso-position-horizontal-relative:page;mso-wrap-distance-bottom:0;mso-wrap-distance-left:0;mso-wrap-distance-right:0;mso-wrap-distance-top:0;position:absolute;v-text-anchor:top;z-index:251683840" filled="f" fillcolor="this">
                <v:textbox inset="0,0,0,0">
                  <w:txbxContent>
                    <w:p>
                      <w:pPr>
                        <w:pStyle w:val="a5"/>
                        <w:keepNext w:val="0"/>
                        <w:keepLines w:val="0"/>
                        <w:widowControl w:val="0"/>
                        <w:shd w:val="clear" w:color="auto" w:fill="auto"/>
                        <w:bidi w:val="0"/>
                        <w:spacing w:before="0" w:after="0" w:line="240" w:lineRule="auto"/>
                        <w:ind w:left="0" w:right="0" w:firstLine="0"/>
                        <w:jc w:val="left"/>
                      </w:pPr>
                      <w:r>
                        <w:rPr>
                          <w:rFonts w:ascii="SimSun" w:eastAsia="SimSun" w:hAnsi="SimSun" w:cs="SimSun"/>
                          <w:b w:val="0"/>
                          <w:bCs w:val="0"/>
                          <w:color w:val="5C5E5D"/>
                          <w:spacing w:val="0"/>
                          <w:w w:val="100"/>
                          <w:position w:val="0"/>
                        </w:rPr>
                        <w:t>，节</w:t>
                      </w:r>
                      <w:r>
                        <w:rPr>
                          <w:color w:val="5C5E5D"/>
                          <w:spacing w:val="0"/>
                          <w:w w:val="100"/>
                          <w:position w:val="0"/>
                          <w:sz w:val="24"/>
                          <w:szCs w:val="24"/>
                        </w:rPr>
                        <w:t>e</w:t>
                      </w:r>
                      <w:r>
                        <w:rPr>
                          <w:rFonts w:ascii="SimSun" w:eastAsia="SimSun" w:hAnsi="SimSun" w:cs="SimSun"/>
                          <w:b w:val="0"/>
                          <w:bCs w:val="0"/>
                          <w:color w:val="5C5E5D"/>
                          <w:spacing w:val="0"/>
                          <w:w w:val="100"/>
                          <w:position w:val="0"/>
                        </w:rPr>
                        <w:t>憧就</w:t>
                      </w:r>
                    </w:p>
                  </w:txbxContent>
                </v:textbox>
              </v:shape>
            </w:pict>
          </mc:Fallback>
        </mc:AlternateContent>
      </w:r>
      <w:r>
        <mc:AlternateContent>
          <mc:Choice Requires="wps">
            <w:drawing>
              <wp:anchor distT="0" distB="0" distL="0" distR="0" simplePos="0" relativeHeight="251686912" behindDoc="0" locked="0" layoutInCell="1" allowOverlap="1">
                <wp:simplePos x="0" y="0"/>
                <wp:positionH relativeFrom="page">
                  <wp:posOffset>8681085</wp:posOffset>
                </wp:positionH>
                <wp:positionV relativeFrom="paragraph">
                  <wp:posOffset>173990</wp:posOffset>
                </wp:positionV>
                <wp:extent cx="814070" cy="189230"/>
                <wp:wrapNone/>
                <wp:docPr id="30" name="Shape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814070" cy="18923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24"/>
                                <w:szCs w:val="24"/>
                              </w:rPr>
                            </w:pPr>
                            <w:r>
                              <w:rPr>
                                <w:color w:val="5C5E5D"/>
                                <w:spacing w:val="0"/>
                                <w:w w:val="100"/>
                                <w:position w:val="0"/>
                                <w:sz w:val="24"/>
                                <w:szCs w:val="24"/>
                              </w:rPr>
                              <w:t>Map gonm</w:t>
                            </w:r>
                          </w:p>
                        </w:txbxContent>
                      </wps:txbx>
                      <wps:bodyPr lIns="0" tIns="0" rIns="0" bIns="0"/>
                    </wps:wsp>
                  </a:graphicData>
                </a:graphic>
              </wp:anchor>
            </w:drawing>
          </mc:Choice>
          <mc:Fallback>
            <w:pict>
              <v:shape id="Shape 30" o:spid="_x0000_s1038" type="#_x0000_t202" style="width:64.1pt;height:14.9pt;margin-top:13.7pt;margin-left:683.55pt;mso-position-horizontal-relative:page;mso-wrap-distance-bottom:0;mso-wrap-distance-left:0;mso-wrap-distance-right:0;mso-wrap-distance-top:0;position:absolute;v-text-anchor:top;z-index:251685888"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24"/>
                          <w:szCs w:val="24"/>
                        </w:rPr>
                      </w:pPr>
                      <w:r>
                        <w:rPr>
                          <w:color w:val="5C5E5D"/>
                          <w:spacing w:val="0"/>
                          <w:w w:val="100"/>
                          <w:position w:val="0"/>
                          <w:sz w:val="24"/>
                          <w:szCs w:val="24"/>
                        </w:rPr>
                        <w:t>Map gonm</w:t>
                      </w:r>
                    </w:p>
                  </w:txbxContent>
                </v:textbox>
              </v:shape>
            </w:pict>
          </mc:Fallback>
        </mc:AlternateContent>
      </w:r>
      <w:r>
        <mc:AlternateContent>
          <mc:Choice Requires="wps">
            <w:drawing>
              <wp:anchor distT="0" distB="0" distL="0" distR="0" simplePos="0" relativeHeight="251688960" behindDoc="0" locked="0" layoutInCell="1" allowOverlap="1">
                <wp:simplePos x="0" y="0"/>
                <wp:positionH relativeFrom="page">
                  <wp:posOffset>7562215</wp:posOffset>
                </wp:positionH>
                <wp:positionV relativeFrom="paragraph">
                  <wp:posOffset>554990</wp:posOffset>
                </wp:positionV>
                <wp:extent cx="701040" cy="262255"/>
                <wp:wrapNone/>
                <wp:docPr id="32"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040" cy="26225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32"/>
                                <w:szCs w:val="32"/>
                              </w:rPr>
                            </w:pPr>
                            <w:r>
                              <w:rPr>
                                <w:rFonts w:ascii="Calibri" w:eastAsia="Calibri" w:hAnsi="Calibri" w:cs="Calibri"/>
                                <w:b w:val="0"/>
                                <w:bCs w:val="0"/>
                                <w:color w:val="918C73"/>
                                <w:spacing w:val="0"/>
                                <w:w w:val="100"/>
                                <w:position w:val="0"/>
                                <w:sz w:val="32"/>
                                <w:szCs w:val="32"/>
                              </w:rPr>
                              <w:t>N2 m</w:t>
                            </w:r>
                            <w:r>
                              <w:rPr>
                                <w:rFonts w:ascii="SimSun" w:eastAsia="SimSun" w:hAnsi="SimSun" w:cs="SimSun"/>
                                <w:b w:val="0"/>
                                <w:bCs w:val="0"/>
                                <w:color w:val="918C73"/>
                                <w:spacing w:val="0"/>
                                <w:w w:val="100"/>
                                <w:position w:val="0"/>
                                <w:sz w:val="34"/>
                                <w:szCs w:val="34"/>
                              </w:rPr>
                              <w:t>(</w:t>
                            </w:r>
                            <w:r>
                              <w:rPr>
                                <w:rFonts w:ascii="Calibri" w:eastAsia="Calibri" w:hAnsi="Calibri" w:cs="Calibri"/>
                                <w:b w:val="0"/>
                                <w:bCs w:val="0"/>
                                <w:color w:val="918C73"/>
                                <w:spacing w:val="0"/>
                                <w:w w:val="100"/>
                                <w:position w:val="0"/>
                                <w:sz w:val="32"/>
                                <w:szCs w:val="32"/>
                              </w:rPr>
                              <w:t>j st</w:t>
                            </w:r>
                          </w:p>
                        </w:txbxContent>
                      </wps:txbx>
                      <wps:bodyPr lIns="0" tIns="0" rIns="0" bIns="0"/>
                    </wps:wsp>
                  </a:graphicData>
                </a:graphic>
              </wp:anchor>
            </w:drawing>
          </mc:Choice>
          <mc:Fallback>
            <w:pict>
              <v:shape id="Shape 32" o:spid="_x0000_s1039" type="#_x0000_t202" style="width:55.2pt;height:20.65pt;margin-top:43.7pt;margin-left:595.45pt;mso-position-horizontal-relative:page;mso-wrap-distance-bottom:0;mso-wrap-distance-left:0;mso-wrap-distance-right:0;mso-wrap-distance-top:0;position:absolute;v-text-anchor:top;z-index:251687936"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32"/>
                          <w:szCs w:val="32"/>
                        </w:rPr>
                      </w:pPr>
                      <w:r>
                        <w:rPr>
                          <w:rFonts w:ascii="Calibri" w:eastAsia="Calibri" w:hAnsi="Calibri" w:cs="Calibri"/>
                          <w:b w:val="0"/>
                          <w:bCs w:val="0"/>
                          <w:color w:val="918C73"/>
                          <w:spacing w:val="0"/>
                          <w:w w:val="100"/>
                          <w:position w:val="0"/>
                          <w:sz w:val="32"/>
                          <w:szCs w:val="32"/>
                        </w:rPr>
                        <w:t>N2 m</w:t>
                      </w:r>
                      <w:r>
                        <w:rPr>
                          <w:rFonts w:ascii="SimSun" w:eastAsia="SimSun" w:hAnsi="SimSun" w:cs="SimSun"/>
                          <w:b w:val="0"/>
                          <w:bCs w:val="0"/>
                          <w:color w:val="918C73"/>
                          <w:spacing w:val="0"/>
                          <w:w w:val="100"/>
                          <w:position w:val="0"/>
                          <w:sz w:val="34"/>
                          <w:szCs w:val="34"/>
                        </w:rPr>
                        <w:t>(</w:t>
                      </w:r>
                      <w:r>
                        <w:rPr>
                          <w:rFonts w:ascii="Calibri" w:eastAsia="Calibri" w:hAnsi="Calibri" w:cs="Calibri"/>
                          <w:b w:val="0"/>
                          <w:bCs w:val="0"/>
                          <w:color w:val="918C73"/>
                          <w:spacing w:val="0"/>
                          <w:w w:val="100"/>
                          <w:position w:val="0"/>
                          <w:sz w:val="32"/>
                          <w:szCs w:val="32"/>
                        </w:rPr>
                        <w:t>j st</w:t>
                      </w:r>
                    </w:p>
                  </w:txbxContent>
                </v:textbox>
              </v:shape>
            </w:pict>
          </mc:Fallback>
        </mc:AlternateContent>
      </w:r>
      <w:r>
        <mc:AlternateContent>
          <mc:Choice Requires="wps">
            <w:drawing>
              <wp:anchor distT="0" distB="0" distL="0" distR="0" simplePos="0" relativeHeight="251691008" behindDoc="0" locked="0" layoutInCell="1" allowOverlap="1">
                <wp:simplePos x="0" y="0"/>
                <wp:positionH relativeFrom="page">
                  <wp:posOffset>4044950</wp:posOffset>
                </wp:positionH>
                <wp:positionV relativeFrom="paragraph">
                  <wp:posOffset>820420</wp:posOffset>
                </wp:positionV>
                <wp:extent cx="469265" cy="189230"/>
                <wp:wrapNone/>
                <wp:docPr id="34" name="Shape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469265" cy="18923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val="0"/>
                                <w:bCs w:val="0"/>
                                <w:smallCaps/>
                                <w:color w:val="A5A47C"/>
                                <w:spacing w:val="0"/>
                                <w:w w:val="100"/>
                                <w:position w:val="0"/>
                                <w:sz w:val="24"/>
                                <w:szCs w:val="24"/>
                              </w:rPr>
                              <w:t>:</w:t>
                            </w:r>
                            <w:r>
                              <w:rPr>
                                <w:rFonts w:ascii="Times New Roman" w:eastAsia="Times New Roman" w:hAnsi="Times New Roman" w:cs="Times New Roman"/>
                                <w:b w:val="0"/>
                                <w:bCs w:val="0"/>
                                <w:smallCaps/>
                                <w:color w:val="A5A47C"/>
                                <w:spacing w:val="0"/>
                                <w:w w:val="100"/>
                                <w:position w:val="0"/>
                                <w:sz w:val="24"/>
                                <w:szCs w:val="24"/>
                              </w:rPr>
                              <w:t>Hh.jscf</w:t>
                            </w:r>
                          </w:p>
                        </w:txbxContent>
                      </wps:txbx>
                      <wps:bodyPr lIns="0" tIns="0" rIns="0" bIns="0"/>
                    </wps:wsp>
                  </a:graphicData>
                </a:graphic>
              </wp:anchor>
            </w:drawing>
          </mc:Choice>
          <mc:Fallback>
            <w:pict>
              <v:shape id="Shape 34" o:spid="_x0000_s1040" type="#_x0000_t202" style="width:36.95pt;height:14.9pt;margin-top:64.6pt;margin-left:318.5pt;mso-position-horizontal-relative:page;mso-wrap-distance-bottom:0;mso-wrap-distance-left:0;mso-wrap-distance-right:0;mso-wrap-distance-top:0;position:absolute;v-text-anchor:top;z-index:251689984"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val="0"/>
                          <w:bCs w:val="0"/>
                          <w:smallCaps/>
                          <w:color w:val="A5A47C"/>
                          <w:spacing w:val="0"/>
                          <w:w w:val="100"/>
                          <w:position w:val="0"/>
                          <w:sz w:val="24"/>
                          <w:szCs w:val="24"/>
                        </w:rPr>
                        <w:t>:</w:t>
                      </w:r>
                      <w:r>
                        <w:rPr>
                          <w:rFonts w:ascii="Times New Roman" w:eastAsia="Times New Roman" w:hAnsi="Times New Roman" w:cs="Times New Roman"/>
                          <w:b w:val="0"/>
                          <w:bCs w:val="0"/>
                          <w:smallCaps/>
                          <w:color w:val="A5A47C"/>
                          <w:spacing w:val="0"/>
                          <w:w w:val="100"/>
                          <w:position w:val="0"/>
                          <w:sz w:val="24"/>
                          <w:szCs w:val="24"/>
                        </w:rPr>
                        <w:t>Hh.jscf</w:t>
                      </w:r>
                    </w:p>
                  </w:txbxContent>
                </v:textbox>
              </v:shape>
            </w:pict>
          </mc:Fallback>
        </mc:AlternateContent>
      </w:r>
      <w:r>
        <mc:AlternateContent>
          <mc:Choice Requires="wps">
            <w:drawing>
              <wp:anchor distT="0" distB="0" distL="0" distR="0" simplePos="0" relativeHeight="251693056" behindDoc="0" locked="0" layoutInCell="1" allowOverlap="1">
                <wp:simplePos x="0" y="0"/>
                <wp:positionH relativeFrom="page">
                  <wp:posOffset>7656830</wp:posOffset>
                </wp:positionH>
                <wp:positionV relativeFrom="paragraph">
                  <wp:posOffset>1295400</wp:posOffset>
                </wp:positionV>
                <wp:extent cx="496570" cy="182880"/>
                <wp:wrapNone/>
                <wp:docPr id="36" name="Shape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496570" cy="18288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right"/>
                              <w:rPr>
                                <w:sz w:val="22"/>
                                <w:szCs w:val="22"/>
                              </w:rPr>
                            </w:pPr>
                            <w:r>
                              <w:rPr>
                                <w:rFonts w:ascii="SimHei" w:eastAsia="SimHei" w:hAnsi="SimHei" w:cs="SimHei"/>
                                <w:b w:val="0"/>
                                <w:bCs w:val="0"/>
                                <w:color w:val="918C73"/>
                                <w:spacing w:val="0"/>
                                <w:w w:val="100"/>
                                <w:position w:val="0"/>
                                <w:sz w:val="22"/>
                                <w:szCs w:val="22"/>
                              </w:rPr>
                              <w:t>，瑚割</w:t>
                            </w:r>
                          </w:p>
                        </w:txbxContent>
                      </wps:txbx>
                      <wps:bodyPr lIns="0" tIns="0" rIns="0" bIns="0"/>
                    </wps:wsp>
                  </a:graphicData>
                </a:graphic>
              </wp:anchor>
            </w:drawing>
          </mc:Choice>
          <mc:Fallback>
            <w:pict>
              <v:shape id="Shape 36" o:spid="_x0000_s1041" type="#_x0000_t202" style="width:39.1pt;height:14.4pt;margin-top:102pt;margin-left:602.9pt;mso-position-horizontal-relative:page;mso-wrap-distance-bottom:0;mso-wrap-distance-left:0;mso-wrap-distance-right:0;mso-wrap-distance-top:0;position:absolute;v-text-anchor:top;z-index:251692032" filled="f" fillcolor="this">
                <v:textbox inset="0,0,0,0">
                  <w:txbxContent>
                    <w:p>
                      <w:pPr>
                        <w:pStyle w:val="a5"/>
                        <w:keepNext w:val="0"/>
                        <w:keepLines w:val="0"/>
                        <w:widowControl w:val="0"/>
                        <w:shd w:val="clear" w:color="auto" w:fill="auto"/>
                        <w:bidi w:val="0"/>
                        <w:spacing w:before="0" w:after="0" w:line="240" w:lineRule="auto"/>
                        <w:ind w:left="0" w:right="0" w:firstLine="0"/>
                        <w:jc w:val="right"/>
                        <w:rPr>
                          <w:sz w:val="22"/>
                          <w:szCs w:val="22"/>
                        </w:rPr>
                      </w:pPr>
                      <w:r>
                        <w:rPr>
                          <w:rFonts w:ascii="SimHei" w:eastAsia="SimHei" w:hAnsi="SimHei" w:cs="SimHei"/>
                          <w:b w:val="0"/>
                          <w:bCs w:val="0"/>
                          <w:color w:val="918C73"/>
                          <w:spacing w:val="0"/>
                          <w:w w:val="100"/>
                          <w:position w:val="0"/>
                          <w:sz w:val="22"/>
                          <w:szCs w:val="22"/>
                        </w:rPr>
                        <w:t>，瑚割</w:t>
                      </w:r>
                    </w:p>
                  </w:txbxContent>
                </v:textbox>
              </v:shape>
            </w:pict>
          </mc:Fallback>
        </mc:AlternateContent>
      </w:r>
      <w:r>
        <mc:AlternateContent>
          <mc:Choice Requires="wps">
            <w:drawing>
              <wp:anchor distT="0" distB="0" distL="0" distR="0" simplePos="0" relativeHeight="251695104" behindDoc="0" locked="0" layoutInCell="1" allowOverlap="1">
                <wp:simplePos x="0" y="0"/>
                <wp:positionH relativeFrom="page">
                  <wp:posOffset>7449820</wp:posOffset>
                </wp:positionH>
                <wp:positionV relativeFrom="paragraph">
                  <wp:posOffset>3063240</wp:posOffset>
                </wp:positionV>
                <wp:extent cx="612775" cy="182880"/>
                <wp:wrapNone/>
                <wp:docPr id="38" name="Shape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775" cy="18288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right"/>
                              <w:rPr>
                                <w:sz w:val="20"/>
                                <w:szCs w:val="20"/>
                              </w:rPr>
                            </w:pPr>
                            <w:r>
                              <w:rPr>
                                <w:rFonts w:ascii="Arial Unicode MS" w:eastAsia="Arial Unicode MS" w:hAnsi="Arial Unicode MS" w:cs="Arial Unicode MS"/>
                                <w:b w:val="0"/>
                                <w:bCs w:val="0"/>
                                <w:color w:val="918C73"/>
                                <w:spacing w:val="0"/>
                                <w:w w:val="100"/>
                                <w:position w:val="0"/>
                                <w:sz w:val="20"/>
                                <w:szCs w:val="20"/>
                              </w:rPr>
                              <w:t>Nt Sih'S!</w:t>
                            </w:r>
                          </w:p>
                        </w:txbxContent>
                      </wps:txbx>
                      <wps:bodyPr lIns="0" tIns="0" rIns="0" bIns="0"/>
                    </wps:wsp>
                  </a:graphicData>
                </a:graphic>
              </wp:anchor>
            </w:drawing>
          </mc:Choice>
          <mc:Fallback>
            <w:pict>
              <v:shape id="Shape 38" o:spid="_x0000_s1042" type="#_x0000_t202" style="width:48.25pt;height:14.4pt;margin-top:241.2pt;margin-left:586.6pt;mso-position-horizontal-relative:page;mso-wrap-distance-bottom:0;mso-wrap-distance-left:0;mso-wrap-distance-right:0;mso-wrap-distance-top:0;position:absolute;v-text-anchor:top;z-index:251694080" filled="f" fillcolor="this">
                <v:textbox inset="0,0,0,0">
                  <w:txbxContent>
                    <w:p>
                      <w:pPr>
                        <w:pStyle w:val="a5"/>
                        <w:keepNext w:val="0"/>
                        <w:keepLines w:val="0"/>
                        <w:widowControl w:val="0"/>
                        <w:shd w:val="clear" w:color="auto" w:fill="auto"/>
                        <w:bidi w:val="0"/>
                        <w:spacing w:before="0" w:after="0" w:line="240" w:lineRule="auto"/>
                        <w:ind w:left="0" w:right="0" w:firstLine="0"/>
                        <w:jc w:val="right"/>
                        <w:rPr>
                          <w:sz w:val="20"/>
                          <w:szCs w:val="20"/>
                        </w:rPr>
                      </w:pPr>
                      <w:r>
                        <w:rPr>
                          <w:rFonts w:ascii="Arial Unicode MS" w:eastAsia="Arial Unicode MS" w:hAnsi="Arial Unicode MS" w:cs="Arial Unicode MS"/>
                          <w:b w:val="0"/>
                          <w:bCs w:val="0"/>
                          <w:color w:val="918C73"/>
                          <w:spacing w:val="0"/>
                          <w:w w:val="100"/>
                          <w:position w:val="0"/>
                          <w:sz w:val="20"/>
                          <w:szCs w:val="20"/>
                        </w:rPr>
                        <w:t>Nt Sih'S!</w:t>
                      </w:r>
                    </w:p>
                  </w:txbxContent>
                </v:textbox>
              </v:shape>
            </w:pict>
          </mc:Fallback>
        </mc:AlternateContent>
      </w:r>
      <w:r>
        <mc:AlternateContent>
          <mc:Choice Requires="wps">
            <w:drawing>
              <wp:anchor distT="0" distB="0" distL="0" distR="0" simplePos="0" relativeHeight="251697152" behindDoc="0" locked="0" layoutInCell="1" allowOverlap="1">
                <wp:simplePos x="0" y="0"/>
                <wp:positionH relativeFrom="page">
                  <wp:posOffset>6002020</wp:posOffset>
                </wp:positionH>
                <wp:positionV relativeFrom="paragraph">
                  <wp:posOffset>4593590</wp:posOffset>
                </wp:positionV>
                <wp:extent cx="875030" cy="173990"/>
                <wp:wrapNone/>
                <wp:docPr id="40" name="Shape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875030" cy="17399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right"/>
                              <w:rPr>
                                <w:sz w:val="22"/>
                                <w:szCs w:val="22"/>
                              </w:rPr>
                            </w:pPr>
                            <w:r>
                              <w:rPr>
                                <w:color w:val="69AA57"/>
                                <w:spacing w:val="0"/>
                                <w:w w:val="100"/>
                                <w:position w:val="0"/>
                                <w:sz w:val="20"/>
                                <w:szCs w:val="20"/>
                              </w:rPr>
                              <w:t>* H</w:t>
                            </w:r>
                            <w:r>
                              <w:rPr>
                                <w:rFonts w:ascii="Times New Roman" w:eastAsia="Times New Roman" w:hAnsi="Times New Roman" w:cs="Times New Roman"/>
                                <w:b w:val="0"/>
                                <w:bCs w:val="0"/>
                                <w:strike/>
                                <w:color w:val="69AA57"/>
                                <w:spacing w:val="0"/>
                                <w:w w:val="100"/>
                                <w:position w:val="0"/>
                                <w:sz w:val="22"/>
                                <w:szCs w:val="22"/>
                              </w:rPr>
                              <w:t>HMOtn W"</w:t>
                            </w:r>
                          </w:p>
                        </w:txbxContent>
                      </wps:txbx>
                      <wps:bodyPr lIns="0" tIns="0" rIns="0" bIns="0"/>
                    </wps:wsp>
                  </a:graphicData>
                </a:graphic>
              </wp:anchor>
            </w:drawing>
          </mc:Choice>
          <mc:Fallback>
            <w:pict>
              <v:shape id="Shape 40" o:spid="_x0000_s1043" type="#_x0000_t202" style="width:68.9pt;height:13.7pt;margin-top:361.7pt;margin-left:472.6pt;mso-position-horizontal-relative:page;mso-wrap-distance-bottom:0;mso-wrap-distance-left:0;mso-wrap-distance-right:0;mso-wrap-distance-top:0;position:absolute;v-text-anchor:top;z-index:251696128" filled="f" fillcolor="this">
                <v:textbox inset="0,0,0,0">
                  <w:txbxContent>
                    <w:p>
                      <w:pPr>
                        <w:pStyle w:val="a5"/>
                        <w:keepNext w:val="0"/>
                        <w:keepLines w:val="0"/>
                        <w:widowControl w:val="0"/>
                        <w:shd w:val="clear" w:color="auto" w:fill="auto"/>
                        <w:bidi w:val="0"/>
                        <w:spacing w:before="0" w:after="0" w:line="240" w:lineRule="auto"/>
                        <w:ind w:left="0" w:right="0" w:firstLine="0"/>
                        <w:jc w:val="right"/>
                        <w:rPr>
                          <w:sz w:val="22"/>
                          <w:szCs w:val="22"/>
                        </w:rPr>
                      </w:pPr>
                      <w:r>
                        <w:rPr>
                          <w:color w:val="69AA57"/>
                          <w:spacing w:val="0"/>
                          <w:w w:val="100"/>
                          <w:position w:val="0"/>
                          <w:sz w:val="20"/>
                          <w:szCs w:val="20"/>
                        </w:rPr>
                        <w:t>* H</w:t>
                      </w:r>
                      <w:r>
                        <w:rPr>
                          <w:rFonts w:ascii="Times New Roman" w:eastAsia="Times New Roman" w:hAnsi="Times New Roman" w:cs="Times New Roman"/>
                          <w:b w:val="0"/>
                          <w:bCs w:val="0"/>
                          <w:strike/>
                          <w:color w:val="69AA57"/>
                          <w:spacing w:val="0"/>
                          <w:w w:val="100"/>
                          <w:position w:val="0"/>
                          <w:sz w:val="22"/>
                          <w:szCs w:val="22"/>
                        </w:rPr>
                        <w:t>HMOtn W"</w:t>
                      </w:r>
                    </w:p>
                  </w:txbxContent>
                </v:textbox>
              </v:shape>
            </w:pict>
          </mc:Fallback>
        </mc:AlternateContent>
      </w:r>
      <w:r>
        <mc:AlternateContent>
          <mc:Choice Requires="wps">
            <w:drawing>
              <wp:anchor distT="0" distB="0" distL="0" distR="0" simplePos="0" relativeHeight="251699200" behindDoc="0" locked="0" layoutInCell="1" allowOverlap="1">
                <wp:simplePos x="0" y="0"/>
                <wp:positionH relativeFrom="page">
                  <wp:posOffset>2395855</wp:posOffset>
                </wp:positionH>
                <wp:positionV relativeFrom="paragraph">
                  <wp:posOffset>3828415</wp:posOffset>
                </wp:positionV>
                <wp:extent cx="673735" cy="161290"/>
                <wp:wrapNone/>
                <wp:docPr id="42" name="Shape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673735" cy="16129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i/>
                                <w:iCs/>
                                <w:color w:val="918C73"/>
                                <w:spacing w:val="0"/>
                                <w:w w:val="100"/>
                                <w:position w:val="0"/>
                                <w:sz w:val="20"/>
                                <w:szCs w:val="20"/>
                              </w:rPr>
                              <w:t>NYi</w:t>
                            </w:r>
                            <w:r>
                              <w:rPr>
                                <w:color w:val="918C73"/>
                                <w:spacing w:val="0"/>
                                <w:w w:val="100"/>
                                <w:position w:val="0"/>
                                <w:sz w:val="20"/>
                                <w:szCs w:val="20"/>
                              </w:rPr>
                              <w:t xml:space="preserve"> 3rd 31</w:t>
                            </w:r>
                          </w:p>
                        </w:txbxContent>
                      </wps:txbx>
                      <wps:bodyPr lIns="0" tIns="0" rIns="0" bIns="0"/>
                    </wps:wsp>
                  </a:graphicData>
                </a:graphic>
              </wp:anchor>
            </w:drawing>
          </mc:Choice>
          <mc:Fallback>
            <w:pict>
              <v:shape id="Shape 42" o:spid="_x0000_s1044" type="#_x0000_t202" style="width:53.05pt;height:12.7pt;margin-top:301.45pt;margin-left:188.65pt;mso-position-horizontal-relative:page;mso-wrap-distance-bottom:0;mso-wrap-distance-left:0;mso-wrap-distance-right:0;mso-wrap-distance-top:0;position:absolute;v-text-anchor:top;z-index:251698176"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i/>
                          <w:iCs/>
                          <w:color w:val="918C73"/>
                          <w:spacing w:val="0"/>
                          <w:w w:val="100"/>
                          <w:position w:val="0"/>
                          <w:sz w:val="20"/>
                          <w:szCs w:val="20"/>
                        </w:rPr>
                        <w:t>NYi</w:t>
                      </w:r>
                      <w:r>
                        <w:rPr>
                          <w:color w:val="918C73"/>
                          <w:spacing w:val="0"/>
                          <w:w w:val="100"/>
                          <w:position w:val="0"/>
                          <w:sz w:val="20"/>
                          <w:szCs w:val="20"/>
                        </w:rPr>
                        <w:t xml:space="preserve"> 3rd 31</w:t>
                      </w:r>
                    </w:p>
                  </w:txbxContent>
                </v:textbox>
              </v:shape>
            </w:pict>
          </mc:Fallback>
        </mc:AlternateContent>
      </w:r>
      <w:r>
        <mc:AlternateContent>
          <mc:Choice Requires="wps">
            <w:drawing>
              <wp:anchor distT="0" distB="0" distL="0" distR="0" simplePos="0" relativeHeight="251701248" behindDoc="0" locked="0" layoutInCell="1" allowOverlap="1">
                <wp:simplePos x="0" y="0"/>
                <wp:positionH relativeFrom="page">
                  <wp:posOffset>4148455</wp:posOffset>
                </wp:positionH>
                <wp:positionV relativeFrom="paragraph">
                  <wp:posOffset>1719580</wp:posOffset>
                </wp:positionV>
                <wp:extent cx="506095" cy="454025"/>
                <wp:wrapNone/>
                <wp:docPr id="44"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506095" cy="454025"/>
                        </a:xfrm>
                        <a:prstGeom prst="rect">
                          <a:avLst/>
                        </a:prstGeom>
                        <a:noFill/>
                      </wps:spPr>
                      <wps:txbx>
                        <w:txbxContent>
                          <w:p>
                            <w:pPr>
                              <w:pStyle w:val="a5"/>
                              <w:keepNext w:val="0"/>
                              <w:keepLines w:val="0"/>
                              <w:widowControl w:val="0"/>
                              <w:shd w:val="clear" w:color="auto" w:fill="auto"/>
                              <w:bidi w:val="0"/>
                              <w:spacing w:before="0" w:after="0" w:line="221" w:lineRule="exact"/>
                              <w:ind w:left="0" w:right="0" w:firstLine="0"/>
                              <w:jc w:val="left"/>
                              <w:rPr>
                                <w:sz w:val="20"/>
                                <w:szCs w:val="20"/>
                              </w:rPr>
                            </w:pPr>
                            <w:r>
                              <w:rPr>
                                <w:rFonts w:ascii="SimHei" w:eastAsia="SimHei" w:hAnsi="SimHei" w:cs="SimHei"/>
                                <w:b w:val="0"/>
                                <w:bCs w:val="0"/>
                                <w:color w:val="A5A47C"/>
                                <w:spacing w:val="0"/>
                                <w:w w:val="100"/>
                                <w:position w:val="0"/>
                                <w:sz w:val="19"/>
                                <w:szCs w:val="19"/>
                              </w:rPr>
                              <w:t>.</w:t>
                            </w:r>
                            <w:r>
                              <w:rPr>
                                <w:rFonts w:ascii="SimHei" w:eastAsia="SimHei" w:hAnsi="SimHei" w:cs="SimHei"/>
                                <w:b w:val="0"/>
                                <w:bCs w:val="0"/>
                                <w:color w:val="A5A47C"/>
                                <w:spacing w:val="0"/>
                                <w:w w:val="100"/>
                                <w:position w:val="0"/>
                                <w:sz w:val="19"/>
                                <w:szCs w:val="19"/>
                              </w:rPr>
                              <w:t xml:space="preserve">日细序 </w:t>
                            </w:r>
                            <w:r>
                              <w:rPr>
                                <w:color w:val="A5A47C"/>
                                <w:spacing w:val="0"/>
                                <w:w w:val="100"/>
                                <w:position w:val="0"/>
                                <w:sz w:val="20"/>
                                <w:szCs w:val="20"/>
                              </w:rPr>
                              <w:t>newci</w:t>
                            </w:r>
                          </w:p>
                          <w:p>
                            <w:pPr>
                              <w:pStyle w:val="a5"/>
                              <w:keepNext w:val="0"/>
                              <w:keepLines w:val="0"/>
                              <w:widowControl w:val="0"/>
                              <w:shd w:val="clear" w:color="auto" w:fill="auto"/>
                              <w:bidi w:val="0"/>
                              <w:spacing w:before="0" w:after="0" w:line="199" w:lineRule="auto"/>
                              <w:ind w:left="0" w:right="0" w:firstLine="160"/>
                              <w:jc w:val="left"/>
                              <w:rPr>
                                <w:sz w:val="20"/>
                                <w:szCs w:val="20"/>
                              </w:rPr>
                            </w:pPr>
                            <w:r>
                              <w:rPr>
                                <w:rFonts w:ascii="Arial Unicode MS" w:eastAsia="Arial Unicode MS" w:hAnsi="Arial Unicode MS" w:cs="Arial Unicode MS"/>
                                <w:b w:val="0"/>
                                <w:bCs w:val="0"/>
                                <w:color w:val="A5A47C"/>
                                <w:spacing w:val="0"/>
                                <w:w w:val="100"/>
                                <w:position w:val="0"/>
                                <w:sz w:val="20"/>
                                <w:szCs w:val="20"/>
                              </w:rPr>
                              <w:t>rarL</w:t>
                            </w:r>
                          </w:p>
                        </w:txbxContent>
                      </wps:txbx>
                      <wps:bodyPr lIns="0" tIns="0" rIns="0" bIns="0"/>
                    </wps:wsp>
                  </a:graphicData>
                </a:graphic>
              </wp:anchor>
            </w:drawing>
          </mc:Choice>
          <mc:Fallback>
            <w:pict>
              <v:shape id="Shape 44" o:spid="_x0000_s1045" type="#_x0000_t202" style="width:39.85pt;height:35.75pt;margin-top:135.4pt;margin-left:326.65pt;mso-position-horizontal-relative:page;mso-wrap-distance-bottom:0;mso-wrap-distance-left:0;mso-wrap-distance-right:0;mso-wrap-distance-top:0;position:absolute;v-text-anchor:top;z-index:251700224" filled="f" fillcolor="this">
                <v:textbox inset="0,0,0,0">
                  <w:txbxContent>
                    <w:p>
                      <w:pPr>
                        <w:pStyle w:val="a5"/>
                        <w:keepNext w:val="0"/>
                        <w:keepLines w:val="0"/>
                        <w:widowControl w:val="0"/>
                        <w:shd w:val="clear" w:color="auto" w:fill="auto"/>
                        <w:bidi w:val="0"/>
                        <w:spacing w:before="0" w:after="0" w:line="221" w:lineRule="exact"/>
                        <w:ind w:left="0" w:right="0" w:firstLine="0"/>
                        <w:jc w:val="left"/>
                        <w:rPr>
                          <w:sz w:val="20"/>
                          <w:szCs w:val="20"/>
                        </w:rPr>
                      </w:pPr>
                      <w:r>
                        <w:rPr>
                          <w:rFonts w:ascii="SimHei" w:eastAsia="SimHei" w:hAnsi="SimHei" w:cs="SimHei"/>
                          <w:b w:val="0"/>
                          <w:bCs w:val="0"/>
                          <w:color w:val="A5A47C"/>
                          <w:spacing w:val="0"/>
                          <w:w w:val="100"/>
                          <w:position w:val="0"/>
                          <w:sz w:val="19"/>
                          <w:szCs w:val="19"/>
                        </w:rPr>
                        <w:t>.</w:t>
                      </w:r>
                      <w:r>
                        <w:rPr>
                          <w:rFonts w:ascii="SimHei" w:eastAsia="SimHei" w:hAnsi="SimHei" w:cs="SimHei"/>
                          <w:b w:val="0"/>
                          <w:bCs w:val="0"/>
                          <w:color w:val="A5A47C"/>
                          <w:spacing w:val="0"/>
                          <w:w w:val="100"/>
                          <w:position w:val="0"/>
                          <w:sz w:val="19"/>
                          <w:szCs w:val="19"/>
                        </w:rPr>
                        <w:t xml:space="preserve">日细序 </w:t>
                      </w:r>
                      <w:r>
                        <w:rPr>
                          <w:color w:val="A5A47C"/>
                          <w:spacing w:val="0"/>
                          <w:w w:val="100"/>
                          <w:position w:val="0"/>
                          <w:sz w:val="20"/>
                          <w:szCs w:val="20"/>
                        </w:rPr>
                        <w:t>newci</w:t>
                      </w:r>
                    </w:p>
                    <w:p>
                      <w:pPr>
                        <w:pStyle w:val="a5"/>
                        <w:keepNext w:val="0"/>
                        <w:keepLines w:val="0"/>
                        <w:widowControl w:val="0"/>
                        <w:shd w:val="clear" w:color="auto" w:fill="auto"/>
                        <w:bidi w:val="0"/>
                        <w:spacing w:before="0" w:after="0" w:line="199" w:lineRule="auto"/>
                        <w:ind w:left="0" w:right="0" w:firstLine="160"/>
                        <w:jc w:val="left"/>
                        <w:rPr>
                          <w:sz w:val="20"/>
                          <w:szCs w:val="20"/>
                        </w:rPr>
                      </w:pPr>
                      <w:r>
                        <w:rPr>
                          <w:rFonts w:ascii="Arial Unicode MS" w:eastAsia="Arial Unicode MS" w:hAnsi="Arial Unicode MS" w:cs="Arial Unicode MS"/>
                          <w:b w:val="0"/>
                          <w:bCs w:val="0"/>
                          <w:color w:val="A5A47C"/>
                          <w:spacing w:val="0"/>
                          <w:w w:val="100"/>
                          <w:position w:val="0"/>
                          <w:sz w:val="20"/>
                          <w:szCs w:val="20"/>
                        </w:rPr>
                        <w:t>rarL</w:t>
                      </w:r>
                    </w:p>
                  </w:txbxContent>
                </v:textbox>
              </v:shape>
            </w:pict>
          </mc:Fallback>
        </mc:AlternateContent>
      </w:r>
      <w:r>
        <mc:AlternateContent>
          <mc:Choice Requires="wps">
            <w:drawing>
              <wp:anchor distT="0" distB="0" distL="0" distR="0" simplePos="0" relativeHeight="251703296" behindDoc="0" locked="0" layoutInCell="1" allowOverlap="1">
                <wp:simplePos x="0" y="0"/>
                <wp:positionH relativeFrom="page">
                  <wp:posOffset>4907280</wp:posOffset>
                </wp:positionH>
                <wp:positionV relativeFrom="paragraph">
                  <wp:posOffset>567055</wp:posOffset>
                </wp:positionV>
                <wp:extent cx="956945" cy="572770"/>
                <wp:wrapNone/>
                <wp:docPr id="46" name="Shape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57277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13"/>
                                <w:szCs w:val="13"/>
                              </w:rPr>
                            </w:pPr>
                            <w:r>
                              <w:rPr>
                                <w:color w:val="7F765A"/>
                                <w:spacing w:val="0"/>
                                <w:w w:val="100"/>
                                <w:position w:val="0"/>
                                <w:sz w:val="13"/>
                                <w:szCs w:val="13"/>
                              </w:rPr>
                              <w:t xml:space="preserve">4 </w:t>
                            </w:r>
                            <w:r>
                              <w:rPr>
                                <w:color w:val="A5A47C"/>
                                <w:spacing w:val="0"/>
                                <w:w w:val="100"/>
                                <w:position w:val="0"/>
                                <w:sz w:val="13"/>
                                <w:szCs w:val="13"/>
                              </w:rPr>
                              <w:t>-HEMwr^r</w:t>
                            </w:r>
                          </w:p>
                          <w:p>
                            <w:pPr>
                              <w:pStyle w:val="a5"/>
                              <w:keepNext w:val="0"/>
                              <w:keepLines w:val="0"/>
                              <w:widowControl w:val="0"/>
                              <w:shd w:val="clear" w:color="auto" w:fill="auto"/>
                              <w:bidi w:val="0"/>
                              <w:spacing w:before="0" w:after="0" w:line="192" w:lineRule="auto"/>
                              <w:ind w:left="0" w:right="0" w:firstLine="0"/>
                              <w:jc w:val="left"/>
                              <w:rPr>
                                <w:sz w:val="24"/>
                                <w:szCs w:val="24"/>
                              </w:rPr>
                            </w:pPr>
                            <w:r>
                              <w:rPr>
                                <w:color w:val="7F765A"/>
                                <w:spacing w:val="0"/>
                                <w:w w:val="100"/>
                                <w:position w:val="0"/>
                                <w:sz w:val="24"/>
                                <w:szCs w:val="24"/>
                              </w:rPr>
                              <w:t xml:space="preserve">R </w:t>
                            </w:r>
                            <w:r>
                              <w:rPr>
                                <w:color w:val="A5A47C"/>
                                <w:spacing w:val="0"/>
                                <w:w w:val="100"/>
                                <w:position w:val="0"/>
                                <w:sz w:val="24"/>
                                <w:szCs w:val="24"/>
                              </w:rPr>
                              <w:t>Qihinfl</w:t>
                            </w:r>
                          </w:p>
                          <w:p>
                            <w:pPr>
                              <w:pStyle w:val="a5"/>
                              <w:keepNext w:val="0"/>
                              <w:keepLines w:val="0"/>
                              <w:widowControl w:val="0"/>
                              <w:shd w:val="clear" w:color="auto" w:fill="auto"/>
                              <w:bidi w:val="0"/>
                              <w:spacing w:before="0" w:after="0" w:line="240" w:lineRule="auto"/>
                              <w:ind w:left="0" w:right="0" w:firstLine="240"/>
                              <w:jc w:val="left"/>
                              <w:rPr>
                                <w:sz w:val="19"/>
                                <w:szCs w:val="19"/>
                              </w:rPr>
                            </w:pPr>
                            <w:r>
                              <w:rPr>
                                <w:b w:val="0"/>
                                <w:bCs w:val="0"/>
                                <w:color w:val="A5A47C"/>
                                <w:spacing w:val="0"/>
                                <w:w w:val="100"/>
                                <w:position w:val="0"/>
                                <w:sz w:val="19"/>
                                <w:szCs w:val="19"/>
                              </w:rPr>
                              <w:t>Pfl&lt;k</w:t>
                            </w:r>
                          </w:p>
                          <w:p>
                            <w:pPr>
                              <w:pStyle w:val="a5"/>
                              <w:keepNext w:val="0"/>
                              <w:keepLines w:val="0"/>
                              <w:widowControl w:val="0"/>
                              <w:shd w:val="clear" w:color="auto" w:fill="auto"/>
                              <w:bidi w:val="0"/>
                              <w:spacing w:before="0" w:after="0" w:line="240" w:lineRule="auto"/>
                              <w:ind w:left="0" w:right="0" w:firstLine="620"/>
                              <w:jc w:val="left"/>
                              <w:rPr>
                                <w:sz w:val="17"/>
                                <w:szCs w:val="17"/>
                              </w:rPr>
                            </w:pPr>
                            <w:r>
                              <w:rPr>
                                <w:b w:val="0"/>
                                <w:bCs w:val="0"/>
                                <w:color w:val="7F765A"/>
                                <w:spacing w:val="0"/>
                                <w:w w:val="100"/>
                                <w:position w:val="0"/>
                                <w:sz w:val="19"/>
                                <w:szCs w:val="19"/>
                              </w:rPr>
                              <w:t>NYY</w:t>
                            </w:r>
                            <w:r>
                              <w:rPr>
                                <w:rFonts w:ascii="SimSun" w:eastAsia="SimSun" w:hAnsi="SimSun" w:cs="SimSun"/>
                                <w:b w:val="0"/>
                                <w:bCs w:val="0"/>
                                <w:color w:val="A5A47C"/>
                                <w:spacing w:val="0"/>
                                <w:w w:val="100"/>
                                <w:position w:val="0"/>
                                <w:sz w:val="17"/>
                                <w:szCs w:val="17"/>
                              </w:rPr>
                              <w:t>十#向</w:t>
                            </w:r>
                          </w:p>
                        </w:txbxContent>
                      </wps:txbx>
                      <wps:bodyPr lIns="0" tIns="0" rIns="0" bIns="0"/>
                    </wps:wsp>
                  </a:graphicData>
                </a:graphic>
              </wp:anchor>
            </w:drawing>
          </mc:Choice>
          <mc:Fallback>
            <w:pict>
              <v:shape id="Shape 46" o:spid="_x0000_s1046" type="#_x0000_t202" style="width:75.35pt;height:45.1pt;margin-top:44.65pt;margin-left:386.4pt;mso-position-horizontal-relative:page;mso-wrap-distance-bottom:0;mso-wrap-distance-left:0;mso-wrap-distance-right:0;mso-wrap-distance-top:0;position:absolute;v-text-anchor:top;z-index:251702272"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13"/>
                          <w:szCs w:val="13"/>
                        </w:rPr>
                      </w:pPr>
                      <w:r>
                        <w:rPr>
                          <w:color w:val="7F765A"/>
                          <w:spacing w:val="0"/>
                          <w:w w:val="100"/>
                          <w:position w:val="0"/>
                          <w:sz w:val="13"/>
                          <w:szCs w:val="13"/>
                        </w:rPr>
                        <w:t xml:space="preserve">4 </w:t>
                      </w:r>
                      <w:r>
                        <w:rPr>
                          <w:color w:val="A5A47C"/>
                          <w:spacing w:val="0"/>
                          <w:w w:val="100"/>
                          <w:position w:val="0"/>
                          <w:sz w:val="13"/>
                          <w:szCs w:val="13"/>
                        </w:rPr>
                        <w:t>-HEMwr^r</w:t>
                      </w:r>
                    </w:p>
                    <w:p>
                      <w:pPr>
                        <w:pStyle w:val="a5"/>
                        <w:keepNext w:val="0"/>
                        <w:keepLines w:val="0"/>
                        <w:widowControl w:val="0"/>
                        <w:shd w:val="clear" w:color="auto" w:fill="auto"/>
                        <w:bidi w:val="0"/>
                        <w:spacing w:before="0" w:after="0" w:line="192" w:lineRule="auto"/>
                        <w:ind w:left="0" w:right="0" w:firstLine="0"/>
                        <w:jc w:val="left"/>
                        <w:rPr>
                          <w:sz w:val="24"/>
                          <w:szCs w:val="24"/>
                        </w:rPr>
                      </w:pPr>
                      <w:r>
                        <w:rPr>
                          <w:color w:val="7F765A"/>
                          <w:spacing w:val="0"/>
                          <w:w w:val="100"/>
                          <w:position w:val="0"/>
                          <w:sz w:val="24"/>
                          <w:szCs w:val="24"/>
                        </w:rPr>
                        <w:t xml:space="preserve">R </w:t>
                      </w:r>
                      <w:r>
                        <w:rPr>
                          <w:color w:val="A5A47C"/>
                          <w:spacing w:val="0"/>
                          <w:w w:val="100"/>
                          <w:position w:val="0"/>
                          <w:sz w:val="24"/>
                          <w:szCs w:val="24"/>
                        </w:rPr>
                        <w:t>Qihinfl</w:t>
                      </w:r>
                    </w:p>
                    <w:p>
                      <w:pPr>
                        <w:pStyle w:val="a5"/>
                        <w:keepNext w:val="0"/>
                        <w:keepLines w:val="0"/>
                        <w:widowControl w:val="0"/>
                        <w:shd w:val="clear" w:color="auto" w:fill="auto"/>
                        <w:bidi w:val="0"/>
                        <w:spacing w:before="0" w:after="0" w:line="240" w:lineRule="auto"/>
                        <w:ind w:left="0" w:right="0" w:firstLine="240"/>
                        <w:jc w:val="left"/>
                        <w:rPr>
                          <w:sz w:val="19"/>
                          <w:szCs w:val="19"/>
                        </w:rPr>
                      </w:pPr>
                      <w:r>
                        <w:rPr>
                          <w:b w:val="0"/>
                          <w:bCs w:val="0"/>
                          <w:color w:val="A5A47C"/>
                          <w:spacing w:val="0"/>
                          <w:w w:val="100"/>
                          <w:position w:val="0"/>
                          <w:sz w:val="19"/>
                          <w:szCs w:val="19"/>
                        </w:rPr>
                        <w:t>Pfl&lt;k</w:t>
                      </w:r>
                    </w:p>
                    <w:p>
                      <w:pPr>
                        <w:pStyle w:val="a5"/>
                        <w:keepNext w:val="0"/>
                        <w:keepLines w:val="0"/>
                        <w:widowControl w:val="0"/>
                        <w:shd w:val="clear" w:color="auto" w:fill="auto"/>
                        <w:bidi w:val="0"/>
                        <w:spacing w:before="0" w:after="0" w:line="240" w:lineRule="auto"/>
                        <w:ind w:left="0" w:right="0" w:firstLine="620"/>
                        <w:jc w:val="left"/>
                        <w:rPr>
                          <w:sz w:val="17"/>
                          <w:szCs w:val="17"/>
                        </w:rPr>
                      </w:pPr>
                      <w:r>
                        <w:rPr>
                          <w:b w:val="0"/>
                          <w:bCs w:val="0"/>
                          <w:color w:val="7F765A"/>
                          <w:spacing w:val="0"/>
                          <w:w w:val="100"/>
                          <w:position w:val="0"/>
                          <w:sz w:val="19"/>
                          <w:szCs w:val="19"/>
                        </w:rPr>
                        <w:t>NYY</w:t>
                      </w:r>
                      <w:r>
                        <w:rPr>
                          <w:rFonts w:ascii="SimSun" w:eastAsia="SimSun" w:hAnsi="SimSun" w:cs="SimSun"/>
                          <w:b w:val="0"/>
                          <w:bCs w:val="0"/>
                          <w:color w:val="A5A47C"/>
                          <w:spacing w:val="0"/>
                          <w:w w:val="100"/>
                          <w:position w:val="0"/>
                          <w:sz w:val="17"/>
                          <w:szCs w:val="17"/>
                        </w:rPr>
                        <w:t>十#向</w:t>
                      </w:r>
                    </w:p>
                  </w:txbxContent>
                </v:textbox>
              </v:shape>
            </w:pict>
          </mc:Fallback>
        </mc:AlternateContent>
      </w:r>
      <w:r>
        <mc:AlternateContent>
          <mc:Choice Requires="wps">
            <w:drawing>
              <wp:anchor distT="0" distB="0" distL="0" distR="0" simplePos="0" relativeHeight="251705344" behindDoc="0" locked="0" layoutInCell="1" allowOverlap="1">
                <wp:simplePos x="0" y="0"/>
                <wp:positionH relativeFrom="page">
                  <wp:posOffset>4834255</wp:posOffset>
                </wp:positionH>
                <wp:positionV relativeFrom="paragraph">
                  <wp:posOffset>3855720</wp:posOffset>
                </wp:positionV>
                <wp:extent cx="612775" cy="408305"/>
                <wp:wrapNone/>
                <wp:docPr id="48" name="Shape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775" cy="408305"/>
                        </a:xfrm>
                        <a:prstGeom prst="rect">
                          <a:avLst/>
                        </a:prstGeom>
                        <a:noFill/>
                      </wps:spPr>
                      <wps:txbx>
                        <w:txbxContent>
                          <w:p>
                            <w:pPr>
                              <w:pStyle w:val="a5"/>
                              <w:keepNext w:val="0"/>
                              <w:keepLines w:val="0"/>
                              <w:widowControl w:val="0"/>
                              <w:shd w:val="clear" w:color="auto" w:fill="auto"/>
                              <w:bidi w:val="0"/>
                              <w:spacing w:before="0" w:after="0" w:line="178" w:lineRule="auto"/>
                              <w:ind w:left="0" w:right="0" w:firstLine="0"/>
                              <w:jc w:val="left"/>
                              <w:rPr>
                                <w:sz w:val="20"/>
                                <w:szCs w:val="20"/>
                              </w:rPr>
                            </w:pPr>
                            <w:r>
                              <w:rPr>
                                <w:rFonts w:ascii="Arial Unicode MS" w:eastAsia="Arial Unicode MS" w:hAnsi="Arial Unicode MS" w:cs="Arial Unicode MS"/>
                                <w:b w:val="0"/>
                                <w:bCs w:val="0"/>
                                <w:color w:val="A5A47C"/>
                                <w:spacing w:val="0"/>
                                <w:w w:val="100"/>
                                <w:position w:val="0"/>
                                <w:sz w:val="20"/>
                                <w:szCs w:val="20"/>
                              </w:rPr>
                              <w:t>Litfflffilpl |</w:t>
                            </w:r>
                          </w:p>
                          <w:p>
                            <w:pPr>
                              <w:pStyle w:val="a5"/>
                              <w:keepNext w:val="0"/>
                              <w:keepLines w:val="0"/>
                              <w:widowControl w:val="0"/>
                              <w:shd w:val="clear" w:color="auto" w:fill="auto"/>
                              <w:bidi w:val="0"/>
                              <w:spacing w:before="0" w:after="0" w:line="206" w:lineRule="auto"/>
                              <w:ind w:left="0" w:right="260" w:firstLine="0"/>
                              <w:jc w:val="right"/>
                              <w:rPr>
                                <w:sz w:val="20"/>
                                <w:szCs w:val="20"/>
                              </w:rPr>
                            </w:pPr>
                            <w:r>
                              <w:rPr>
                                <w:color w:val="A5A47C"/>
                                <w:spacing w:val="0"/>
                                <w:w w:val="100"/>
                                <w:position w:val="0"/>
                                <w:sz w:val="20"/>
                                <w:szCs w:val="20"/>
                              </w:rPr>
                              <w:t xml:space="preserve">Pvk </w:t>
                            </w:r>
                            <w:r>
                              <w:rPr>
                                <w:color w:val="7F765A"/>
                                <w:spacing w:val="0"/>
                                <w:w w:val="100"/>
                                <w:position w:val="0"/>
                                <w:sz w:val="20"/>
                                <w:szCs w:val="20"/>
                              </w:rPr>
                              <w:t>ti</w:t>
                            </w:r>
                          </w:p>
                        </w:txbxContent>
                      </wps:txbx>
                      <wps:bodyPr lIns="0" tIns="0" rIns="0" bIns="0"/>
                    </wps:wsp>
                  </a:graphicData>
                </a:graphic>
              </wp:anchor>
            </w:drawing>
          </mc:Choice>
          <mc:Fallback>
            <w:pict>
              <v:shape id="Shape 48" o:spid="_x0000_s1047" type="#_x0000_t202" style="width:48.25pt;height:32.15pt;margin-top:303.6pt;margin-left:380.65pt;mso-position-horizontal-relative:page;mso-wrap-distance-bottom:0;mso-wrap-distance-left:0;mso-wrap-distance-right:0;mso-wrap-distance-top:0;position:absolute;v-text-anchor:top;z-index:251704320" filled="f" fillcolor="this">
                <v:textbox inset="0,0,0,0">
                  <w:txbxContent>
                    <w:p>
                      <w:pPr>
                        <w:pStyle w:val="a5"/>
                        <w:keepNext w:val="0"/>
                        <w:keepLines w:val="0"/>
                        <w:widowControl w:val="0"/>
                        <w:shd w:val="clear" w:color="auto" w:fill="auto"/>
                        <w:bidi w:val="0"/>
                        <w:spacing w:before="0" w:after="0" w:line="178" w:lineRule="auto"/>
                        <w:ind w:left="0" w:right="0" w:firstLine="0"/>
                        <w:jc w:val="left"/>
                        <w:rPr>
                          <w:sz w:val="20"/>
                          <w:szCs w:val="20"/>
                        </w:rPr>
                      </w:pPr>
                      <w:r>
                        <w:rPr>
                          <w:rFonts w:ascii="Arial Unicode MS" w:eastAsia="Arial Unicode MS" w:hAnsi="Arial Unicode MS" w:cs="Arial Unicode MS"/>
                          <w:b w:val="0"/>
                          <w:bCs w:val="0"/>
                          <w:color w:val="A5A47C"/>
                          <w:spacing w:val="0"/>
                          <w:w w:val="100"/>
                          <w:position w:val="0"/>
                          <w:sz w:val="20"/>
                          <w:szCs w:val="20"/>
                        </w:rPr>
                        <w:t>Litfflffilpl |</w:t>
                      </w:r>
                    </w:p>
                    <w:p>
                      <w:pPr>
                        <w:pStyle w:val="a5"/>
                        <w:keepNext w:val="0"/>
                        <w:keepLines w:val="0"/>
                        <w:widowControl w:val="0"/>
                        <w:shd w:val="clear" w:color="auto" w:fill="auto"/>
                        <w:bidi w:val="0"/>
                        <w:spacing w:before="0" w:after="0" w:line="206" w:lineRule="auto"/>
                        <w:ind w:left="0" w:right="260" w:firstLine="0"/>
                        <w:jc w:val="right"/>
                        <w:rPr>
                          <w:sz w:val="20"/>
                          <w:szCs w:val="20"/>
                        </w:rPr>
                      </w:pPr>
                      <w:r>
                        <w:rPr>
                          <w:color w:val="A5A47C"/>
                          <w:spacing w:val="0"/>
                          <w:w w:val="100"/>
                          <w:position w:val="0"/>
                          <w:sz w:val="20"/>
                          <w:szCs w:val="20"/>
                        </w:rPr>
                        <w:t xml:space="preserve">Pvk </w:t>
                      </w:r>
                      <w:r>
                        <w:rPr>
                          <w:color w:val="7F765A"/>
                          <w:spacing w:val="0"/>
                          <w:w w:val="100"/>
                          <w:position w:val="0"/>
                          <w:sz w:val="20"/>
                          <w:szCs w:val="20"/>
                        </w:rPr>
                        <w:t>ti</w:t>
                      </w:r>
                    </w:p>
                  </w:txbxContent>
                </v:textbox>
              </v:shape>
            </w:pict>
          </mc:Fallback>
        </mc:AlternateContent>
      </w:r>
      <w:r>
        <mc:AlternateContent>
          <mc:Choice Requires="wps">
            <w:drawing>
              <wp:anchor distT="0" distB="0" distL="0" distR="0" simplePos="0" relativeHeight="251707392" behindDoc="0" locked="0" layoutInCell="1" allowOverlap="1">
                <wp:simplePos x="0" y="0"/>
                <wp:positionH relativeFrom="page">
                  <wp:posOffset>8775700</wp:posOffset>
                </wp:positionH>
                <wp:positionV relativeFrom="paragraph">
                  <wp:posOffset>1277620</wp:posOffset>
                </wp:positionV>
                <wp:extent cx="603250" cy="323215"/>
                <wp:wrapNone/>
                <wp:docPr id="50" name="Shape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603250" cy="32321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140"/>
                              <w:jc w:val="both"/>
                            </w:pPr>
                            <w:r>
                              <w:rPr>
                                <w:color w:val="918C73"/>
                                <w:spacing w:val="0"/>
                                <w:w w:val="100"/>
                                <w:position w:val="0"/>
                              </w:rPr>
                              <w:t>nl&amp;ni</w:t>
                            </w:r>
                            <w:r>
                              <w:rPr>
                                <w:rFonts w:ascii="Arial Unicode MS" w:eastAsia="Arial Unicode MS" w:hAnsi="Arial Unicode MS" w:cs="Arial Unicode MS"/>
                                <w:color w:val="918C73"/>
                                <w:spacing w:val="0"/>
                                <w:w w:val="100"/>
                                <w:position w:val="0"/>
                              </w:rPr>
                              <w:t>・</w:t>
                            </w:r>
                            <w:r>
                              <w:rPr>
                                <w:color w:val="918C73"/>
                                <w:spacing w:val="0"/>
                                <w:w w:val="100"/>
                                <w:position w:val="0"/>
                              </w:rPr>
                              <w:t>E</w:t>
                            </w:r>
                          </w:p>
                          <w:p>
                            <w:pPr>
                              <w:pStyle w:val="a5"/>
                              <w:keepNext w:val="0"/>
                              <w:keepLines w:val="0"/>
                              <w:widowControl w:val="0"/>
                              <w:shd w:val="clear" w:color="auto" w:fill="auto"/>
                              <w:bidi w:val="0"/>
                              <w:spacing w:before="0" w:after="0" w:line="240" w:lineRule="auto"/>
                              <w:ind w:left="0" w:right="0" w:firstLine="0"/>
                              <w:jc w:val="left"/>
                              <w:rPr>
                                <w:sz w:val="20"/>
                                <w:szCs w:val="20"/>
                              </w:rPr>
                            </w:pPr>
                            <w:r>
                              <w:rPr>
                                <w:color w:val="918C73"/>
                                <w:spacing w:val="0"/>
                                <w:w w:val="100"/>
                                <w:position w:val="0"/>
                                <w:sz w:val="20"/>
                                <w:szCs w:val="20"/>
                              </w:rPr>
                              <w:t>Parh</w:t>
                            </w:r>
                          </w:p>
                        </w:txbxContent>
                      </wps:txbx>
                      <wps:bodyPr lIns="0" tIns="0" rIns="0" bIns="0"/>
                    </wps:wsp>
                  </a:graphicData>
                </a:graphic>
              </wp:anchor>
            </w:drawing>
          </mc:Choice>
          <mc:Fallback>
            <w:pict>
              <v:shape id="Shape 50" o:spid="_x0000_s1048" type="#_x0000_t202" style="width:47.5pt;height:25.45pt;margin-top:100.6pt;margin-left:691pt;mso-position-horizontal-relative:page;mso-wrap-distance-bottom:0;mso-wrap-distance-left:0;mso-wrap-distance-right:0;mso-wrap-distance-top:0;position:absolute;v-text-anchor:top;z-index:251706368" filled="f" fillcolor="this">
                <v:textbox inset="0,0,0,0">
                  <w:txbxContent>
                    <w:p>
                      <w:pPr>
                        <w:pStyle w:val="a5"/>
                        <w:keepNext w:val="0"/>
                        <w:keepLines w:val="0"/>
                        <w:widowControl w:val="0"/>
                        <w:shd w:val="clear" w:color="auto" w:fill="auto"/>
                        <w:bidi w:val="0"/>
                        <w:spacing w:before="0" w:after="0" w:line="240" w:lineRule="auto"/>
                        <w:ind w:left="0" w:right="0" w:firstLine="140"/>
                        <w:jc w:val="both"/>
                      </w:pPr>
                      <w:r>
                        <w:rPr>
                          <w:color w:val="918C73"/>
                          <w:spacing w:val="0"/>
                          <w:w w:val="100"/>
                          <w:position w:val="0"/>
                        </w:rPr>
                        <w:t>nl&amp;ni</w:t>
                      </w:r>
                      <w:r>
                        <w:rPr>
                          <w:rFonts w:ascii="Arial Unicode MS" w:eastAsia="Arial Unicode MS" w:hAnsi="Arial Unicode MS" w:cs="Arial Unicode MS"/>
                          <w:color w:val="918C73"/>
                          <w:spacing w:val="0"/>
                          <w:w w:val="100"/>
                          <w:position w:val="0"/>
                        </w:rPr>
                        <w:t>・</w:t>
                      </w:r>
                      <w:r>
                        <w:rPr>
                          <w:color w:val="918C73"/>
                          <w:spacing w:val="0"/>
                          <w:w w:val="100"/>
                          <w:position w:val="0"/>
                        </w:rPr>
                        <w:t>E</w:t>
                      </w:r>
                    </w:p>
                    <w:p>
                      <w:pPr>
                        <w:pStyle w:val="a5"/>
                        <w:keepNext w:val="0"/>
                        <w:keepLines w:val="0"/>
                        <w:widowControl w:val="0"/>
                        <w:shd w:val="clear" w:color="auto" w:fill="auto"/>
                        <w:bidi w:val="0"/>
                        <w:spacing w:before="0" w:after="0" w:line="240" w:lineRule="auto"/>
                        <w:ind w:left="0" w:right="0" w:firstLine="0"/>
                        <w:jc w:val="left"/>
                        <w:rPr>
                          <w:sz w:val="20"/>
                          <w:szCs w:val="20"/>
                        </w:rPr>
                      </w:pPr>
                      <w:r>
                        <w:rPr>
                          <w:color w:val="918C73"/>
                          <w:spacing w:val="0"/>
                          <w:w w:val="100"/>
                          <w:position w:val="0"/>
                          <w:sz w:val="20"/>
                          <w:szCs w:val="20"/>
                        </w:rPr>
                        <w:t>Parh</w:t>
                      </w:r>
                    </w:p>
                  </w:txbxContent>
                </v:textbox>
              </v:shape>
            </w:pict>
          </mc:Fallback>
        </mc:AlternateContent>
      </w:r>
      <w:r>
        <mc:AlternateContent>
          <mc:Choice Requires="wps">
            <w:drawing>
              <wp:anchor distT="0" distB="0" distL="0" distR="0" simplePos="0" relativeHeight="251709440" behindDoc="0" locked="0" layoutInCell="1" allowOverlap="1">
                <wp:simplePos x="0" y="0"/>
                <wp:positionH relativeFrom="page">
                  <wp:posOffset>1938655</wp:posOffset>
                </wp:positionH>
                <wp:positionV relativeFrom="paragraph">
                  <wp:posOffset>5532120</wp:posOffset>
                </wp:positionV>
                <wp:extent cx="2197735" cy="189230"/>
                <wp:wrapNone/>
                <wp:docPr id="52" name="Shape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7735" cy="18923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24"/>
                                <w:szCs w:val="24"/>
                              </w:rPr>
                            </w:pPr>
                            <w:r>
                              <w:rPr>
                                <w:spacing w:val="0"/>
                                <w:w w:val="100"/>
                                <w:position w:val="0"/>
                                <w:sz w:val="24"/>
                                <w:szCs w:val="24"/>
                              </w:rPr>
                              <w:t xml:space="preserve">TTaffie Conditio ns </w:t>
                            </w:r>
                            <w:r>
                              <w:rPr>
                                <w:spacing w:val="0"/>
                                <w:w w:val="100"/>
                                <w:position w:val="0"/>
                                <w:sz w:val="24"/>
                                <w:szCs w:val="24"/>
                              </w:rPr>
                              <w:t xml:space="preserve">- </w:t>
                            </w:r>
                            <w:r>
                              <w:rPr>
                                <w:spacing w:val="0"/>
                                <w:w w:val="100"/>
                                <w:position w:val="0"/>
                                <w:sz w:val="24"/>
                                <w:szCs w:val="24"/>
                              </w:rPr>
                              <w:t>Details</w:t>
                            </w:r>
                          </w:p>
                        </w:txbxContent>
                      </wps:txbx>
                      <wps:bodyPr lIns="0" tIns="0" rIns="0" bIns="0"/>
                    </wps:wsp>
                  </a:graphicData>
                </a:graphic>
              </wp:anchor>
            </w:drawing>
          </mc:Choice>
          <mc:Fallback>
            <w:pict>
              <v:shape id="Shape 52" o:spid="_x0000_s1049" type="#_x0000_t202" style="width:173.05pt;height:14.9pt;margin-top:435.6pt;margin-left:152.65pt;mso-position-horizontal-relative:page;mso-wrap-distance-bottom:0;mso-wrap-distance-left:0;mso-wrap-distance-right:0;mso-wrap-distance-top:0;position:absolute;v-text-anchor:top;z-index:251708416"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24"/>
                          <w:szCs w:val="24"/>
                        </w:rPr>
                      </w:pPr>
                      <w:r>
                        <w:rPr>
                          <w:spacing w:val="0"/>
                          <w:w w:val="100"/>
                          <w:position w:val="0"/>
                          <w:sz w:val="24"/>
                          <w:szCs w:val="24"/>
                        </w:rPr>
                        <w:t xml:space="preserve">TTaffie Conditio ns </w:t>
                      </w:r>
                      <w:r>
                        <w:rPr>
                          <w:spacing w:val="0"/>
                          <w:w w:val="100"/>
                          <w:position w:val="0"/>
                          <w:sz w:val="24"/>
                          <w:szCs w:val="24"/>
                        </w:rPr>
                        <w:t xml:space="preserve">- </w:t>
                      </w:r>
                      <w:r>
                        <w:rPr>
                          <w:spacing w:val="0"/>
                          <w:w w:val="100"/>
                          <w:position w:val="0"/>
                          <w:sz w:val="24"/>
                          <w:szCs w:val="24"/>
                        </w:rPr>
                        <w:t>Details</w:t>
                      </w:r>
                    </w:p>
                  </w:txbxContent>
                </v:textbox>
              </v:shape>
            </w:pict>
          </mc:Fallback>
        </mc:AlternateContent>
      </w:r>
    </w:p>
    <w:p>
      <w:pPr>
        <w:widowControl w:val="0"/>
        <w:spacing w:before="72" w:after="72" w:line="240" w:lineRule="exact"/>
        <w:rPr>
          <w:sz w:val="19"/>
          <w:szCs w:val="19"/>
        </w:rPr>
      </w:pPr>
    </w:p>
    <w:p>
      <w:pPr>
        <w:widowControl w:val="0"/>
        <w:spacing w:line="1" w:lineRule="exact"/>
        <w:sectPr>
          <w:type w:val="continuous"/>
          <w:pgSz w:w="17861" w:h="25258"/>
          <w:pgMar w:top="1816" w:right="0" w:bottom="2444" w:left="0" w:header="0" w:footer="3" w:gutter="0"/>
          <w:pgNumType w:start="12"/>
          <w:cols w:space="720"/>
          <w:noEndnote/>
          <w:rtlGutter w:val="0"/>
          <w:docGrid w:linePitch="360"/>
        </w:sectPr>
      </w:pPr>
    </w:p>
    <w:p>
      <w:pPr>
        <w:pStyle w:val="a3"/>
        <w:keepNext w:val="0"/>
        <w:keepLines w:val="0"/>
        <w:widowControl w:val="0"/>
        <w:shd w:val="clear" w:color="auto" w:fill="auto"/>
        <w:tabs>
          <w:tab w:val="left" w:pos="4694"/>
        </w:tabs>
        <w:bidi w:val="0"/>
        <w:spacing w:before="0" w:after="320" w:line="240" w:lineRule="auto"/>
        <w:ind w:left="0" w:right="0" w:firstLine="360"/>
        <w:jc w:val="left"/>
        <w:rPr>
          <w:sz w:val="24"/>
          <w:szCs w:val="24"/>
        </w:rPr>
      </w:pPr>
      <w:r>
        <w:rPr>
          <w:rFonts w:ascii="Arial" w:eastAsia="Arial" w:hAnsi="Arial" w:cs="Arial"/>
          <w:b/>
          <w:bCs/>
          <w:color w:val="848584"/>
          <w:spacing w:val="0"/>
          <w:w w:val="100"/>
          <w:position w:val="0"/>
          <w:sz w:val="24"/>
          <w:szCs w:val="24"/>
        </w:rPr>
        <w:t xml:space="preserve">IraftlGLmls </w:t>
      </w:r>
      <w:r>
        <w:rPr>
          <w:rFonts w:ascii="Arial" w:eastAsia="Arial" w:hAnsi="Arial" w:cs="Arial"/>
          <w:smallCaps/>
          <w:color w:val="848584"/>
          <w:spacing w:val="0"/>
          <w:w w:val="100"/>
          <w:position w:val="0"/>
          <w:sz w:val="24"/>
          <w:szCs w:val="24"/>
        </w:rPr>
        <w:t>Dbmgbw</w:t>
      </w:r>
      <w:r>
        <w:rPr>
          <w:rFonts w:ascii="Arial" w:eastAsia="Arial" w:hAnsi="Arial" w:cs="Arial"/>
          <w:b/>
          <w:bCs/>
          <w:color w:val="848584"/>
          <w:spacing w:val="0"/>
          <w:w w:val="100"/>
          <w:position w:val="0"/>
          <w:sz w:val="24"/>
          <w:szCs w:val="24"/>
        </w:rPr>
        <w:t xml:space="preserve"> Events</w:t>
        <w:tab/>
        <w:t>Frecictea F</w:t>
      </w:r>
      <w:r>
        <w:rPr>
          <w:color w:val="848584"/>
          <w:spacing w:val="0"/>
          <w:w w:val="100"/>
          <w:position w:val="0"/>
          <w:sz w:val="16"/>
          <w:szCs w:val="16"/>
        </w:rPr>
        <w:t>记</w:t>
      </w:r>
      <w:r>
        <w:rPr>
          <w:rFonts w:ascii="Arial" w:eastAsia="Arial" w:hAnsi="Arial" w:cs="Arial"/>
          <w:b/>
          <w:bCs/>
          <w:color w:val="848584"/>
          <w:spacing w:val="0"/>
          <w:w w:val="100"/>
          <w:position w:val="0"/>
          <w:sz w:val="24"/>
          <w:szCs w:val="24"/>
        </w:rPr>
        <w:t>flk Levels</w:t>
      </w:r>
    </w:p>
    <w:p>
      <w:pPr>
        <w:pStyle w:val="a3"/>
        <w:keepNext w:val="0"/>
        <w:keepLines w:val="0"/>
        <w:widowControl w:val="0"/>
        <w:shd w:val="clear" w:color="auto" w:fill="auto"/>
        <w:tabs>
          <w:tab w:val="left" w:pos="9095"/>
          <w:tab w:val="left" w:pos="9878"/>
          <w:tab w:val="left" w:pos="11442"/>
        </w:tabs>
        <w:bidi w:val="0"/>
        <w:spacing w:before="0" w:after="200" w:line="240" w:lineRule="auto"/>
        <w:ind w:left="1180" w:right="0" w:firstLine="0"/>
        <w:jc w:val="left"/>
        <w:rPr>
          <w:sz w:val="24"/>
          <w:szCs w:val="24"/>
        </w:rPr>
      </w:pPr>
      <w:r>
        <w:rPr>
          <w:rFonts w:ascii="Arial" w:eastAsia="Arial" w:hAnsi="Arial" w:cs="Arial"/>
          <w:b/>
          <w:bCs/>
          <w:color w:val="454749"/>
          <w:spacing w:val="0"/>
          <w:w w:val="100"/>
          <w:position w:val="0"/>
          <w:sz w:val="24"/>
          <w:szCs w:val="24"/>
        </w:rPr>
        <w:t>ol SQEvIce Trsvol Ttf»&amp; L&amp;wl cf Maine</w:t>
        <w:tab/>
      </w:r>
      <w:r>
        <w:rPr>
          <w:color w:val="454749"/>
          <w:spacing w:val="0"/>
          <w:w w:val="100"/>
          <w:position w:val="0"/>
          <w:sz w:val="16"/>
          <w:szCs w:val="16"/>
        </w:rPr>
        <w:t>却</w:t>
        <w:tab/>
      </w:r>
      <w:r>
        <w:rPr>
          <w:rFonts w:ascii="Arial" w:eastAsia="Arial" w:hAnsi="Arial" w:cs="Arial"/>
          <w:b/>
          <w:bCs/>
          <w:color w:val="454749"/>
          <w:spacing w:val="0"/>
          <w:w w:val="100"/>
          <w:position w:val="0"/>
          <w:sz w:val="24"/>
          <w:szCs w:val="24"/>
        </w:rPr>
        <w:t>”a</w:t>
      </w:r>
      <w:r>
        <w:rPr>
          <w:color w:val="454749"/>
          <w:spacing w:val="0"/>
          <w:w w:val="100"/>
          <w:position w:val="0"/>
          <w:sz w:val="16"/>
          <w:szCs w:val="16"/>
        </w:rPr>
        <w:t>如</w:t>
      </w:r>
      <w:r>
        <w:rPr>
          <w:rFonts w:ascii="Arial" w:eastAsia="Arial" w:hAnsi="Arial" w:cs="Arial"/>
          <w:b/>
          <w:bCs/>
          <w:color w:val="454749"/>
          <w:spacing w:val="0"/>
          <w:w w:val="100"/>
          <w:position w:val="0"/>
          <w:sz w:val="24"/>
          <w:szCs w:val="24"/>
        </w:rPr>
        <w:t>1 tig</w:t>
        <w:tab/>
        <w:t>Tima Loss</w:t>
      </w:r>
    </w:p>
    <w:p>
      <w:pPr>
        <w:pStyle w:val="a3"/>
        <w:keepNext w:val="0"/>
        <w:keepLines w:val="0"/>
        <w:widowControl w:val="0"/>
        <w:shd w:val="clear" w:color="auto" w:fill="auto"/>
        <w:bidi w:val="0"/>
        <w:spacing w:before="0" w:after="580" w:line="240" w:lineRule="auto"/>
        <w:ind w:left="0" w:right="0" w:firstLine="0"/>
        <w:jc w:val="center"/>
        <w:rPr>
          <w:sz w:val="32"/>
          <w:szCs w:val="32"/>
        </w:rPr>
      </w:pPr>
      <w:r>
        <w:rPr>
          <w:color w:val="000000"/>
          <w:spacing w:val="0"/>
          <w:w w:val="100"/>
          <w:position w:val="0"/>
          <w:sz w:val="32"/>
          <w:szCs w:val="32"/>
        </w:rPr>
        <w:t>图</w:t>
      </w:r>
      <w:r>
        <w:rPr>
          <w:rFonts w:ascii="Calibri" w:eastAsia="Calibri" w:hAnsi="Calibri" w:cs="Calibri"/>
          <w:color w:val="000000"/>
          <w:spacing w:val="0"/>
          <w:w w:val="100"/>
          <w:position w:val="0"/>
          <w:sz w:val="32"/>
          <w:szCs w:val="32"/>
        </w:rPr>
        <w:t>2.</w:t>
      </w:r>
      <w:r>
        <w:rPr>
          <w:color w:val="000000"/>
          <w:spacing w:val="0"/>
          <w:w w:val="100"/>
          <w:position w:val="0"/>
          <w:sz w:val="32"/>
          <w:szCs w:val="32"/>
        </w:rPr>
        <w:t>当前交通管理子系统</w:t>
      </w:r>
    </w:p>
    <w:p>
      <w:pPr>
        <w:pStyle w:val="a4"/>
        <w:keepNext w:val="0"/>
        <w:keepLines w:val="0"/>
        <w:widowControl w:val="0"/>
        <w:shd w:val="clear" w:color="auto" w:fill="auto"/>
        <w:tabs>
          <w:tab w:val="left" w:pos="1435"/>
        </w:tabs>
        <w:bidi w:val="0"/>
        <w:spacing w:before="0" w:after="0" w:line="698" w:lineRule="exact"/>
        <w:ind w:left="0" w:right="0" w:firstLine="720"/>
        <w:jc w:val="both"/>
      </w:pPr>
      <w:bookmarkStart w:id="18" w:name="bookmark18"/>
      <w:r>
        <w:rPr>
          <w:color w:val="000000"/>
          <w:spacing w:val="0"/>
          <w:w w:val="100"/>
          <w:position w:val="0"/>
        </w:rPr>
        <w:t>（</w:t>
      </w:r>
      <w:bookmarkEnd w:id="18"/>
      <w:r>
        <w:rPr>
          <w:color w:val="000000"/>
          <w:spacing w:val="0"/>
          <w:w w:val="100"/>
          <w:position w:val="0"/>
        </w:rPr>
        <w:t>1）</w:t>
        <w:tab/>
        <w:t>交通管理</w:t>
      </w:r>
    </w:p>
    <w:p>
      <w:pPr>
        <w:pStyle w:val="a4"/>
        <w:keepNext w:val="0"/>
        <w:keepLines w:val="0"/>
        <w:widowControl w:val="0"/>
        <w:shd w:val="clear" w:color="auto" w:fill="auto"/>
        <w:bidi w:val="0"/>
        <w:spacing w:before="0" w:after="320" w:line="691" w:lineRule="exact"/>
        <w:ind w:left="0" w:right="0" w:firstLine="720"/>
        <w:jc w:val="both"/>
      </w:pPr>
      <w:r>
        <w:rPr>
          <w:color w:val="000000"/>
          <w:spacing w:val="0"/>
          <w:w w:val="100"/>
          <w:position w:val="0"/>
        </w:rPr>
        <w:t>当前交通管理子系统提供了收集和存储传感器在现场所收集的当前交通流 量数据的过程，以用于交通管理。这些过程包括：</w:t>
      </w:r>
    </w:p>
    <w:p>
      <w:pPr>
        <w:pStyle w:val="a4"/>
        <w:keepNext w:val="0"/>
        <w:keepLines w:val="0"/>
        <w:widowControl w:val="0"/>
        <w:shd w:val="clear" w:color="auto" w:fill="auto"/>
        <w:bidi w:val="0"/>
        <w:spacing w:before="0" w:after="0" w:line="51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存储和管理已处理的交通流数据</w:t>
      </w:r>
    </w:p>
    <w:p>
      <w:pPr>
        <w:pStyle w:val="a4"/>
        <w:keepNext w:val="0"/>
        <w:keepLines w:val="0"/>
        <w:widowControl w:val="0"/>
        <w:shd w:val="clear" w:color="auto" w:fill="auto"/>
        <w:bidi w:val="0"/>
        <w:spacing w:before="0" w:after="0" w:line="51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显示交通流数据（如图2）</w:t>
      </w:r>
    </w:p>
    <w:p>
      <w:pPr>
        <w:pStyle w:val="a4"/>
        <w:keepNext w:val="0"/>
        <w:keepLines w:val="0"/>
        <w:widowControl w:val="0"/>
        <w:shd w:val="clear" w:color="auto" w:fill="auto"/>
        <w:bidi w:val="0"/>
        <w:spacing w:before="0" w:after="0" w:line="521"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分析、关联和汇总交通流量数据</w:t>
      </w:r>
    </w:p>
    <w:p>
      <w:pPr>
        <w:pStyle w:val="a4"/>
        <w:keepNext w:val="0"/>
        <w:keepLines w:val="0"/>
        <w:widowControl w:val="0"/>
        <w:shd w:val="clear" w:color="auto" w:fill="auto"/>
        <w:tabs>
          <w:tab w:val="left" w:pos="1435"/>
        </w:tabs>
        <w:bidi w:val="0"/>
        <w:spacing w:before="0" w:after="0" w:line="706" w:lineRule="exact"/>
        <w:ind w:left="0" w:right="0" w:firstLine="720"/>
        <w:jc w:val="both"/>
      </w:pPr>
      <w:bookmarkStart w:id="19" w:name="bookmark19"/>
      <w:r>
        <w:rPr>
          <w:color w:val="000000"/>
          <w:spacing w:val="0"/>
          <w:w w:val="100"/>
          <w:position w:val="0"/>
        </w:rPr>
        <w:t>（</w:t>
      </w:r>
      <w:bookmarkEnd w:id="19"/>
      <w:r>
        <w:rPr>
          <w:color w:val="000000"/>
          <w:spacing w:val="0"/>
          <w:w w:val="100"/>
          <w:position w:val="0"/>
        </w:rPr>
        <w:t>2）</w:t>
        <w:tab/>
        <w:t>交通事件管理</w:t>
      </w:r>
    </w:p>
    <w:p>
      <w:pPr>
        <w:pStyle w:val="a4"/>
        <w:keepNext w:val="0"/>
        <w:keepLines w:val="0"/>
        <w:widowControl w:val="0"/>
        <w:shd w:val="clear" w:color="auto" w:fill="auto"/>
        <w:bidi w:val="0"/>
        <w:spacing w:before="0" w:after="320" w:line="706" w:lineRule="exact"/>
        <w:ind w:left="0" w:right="0" w:firstLine="720"/>
        <w:jc w:val="both"/>
        <w:sectPr>
          <w:type w:val="continuous"/>
          <w:pgSz w:w="17861" w:h="25258"/>
          <w:pgMar w:top="1816" w:right="2355" w:bottom="2444" w:left="2618" w:header="0" w:footer="3" w:gutter="0"/>
          <w:pgNumType w:start="13"/>
          <w:cols w:space="720"/>
          <w:noEndnote/>
          <w:rtlGutter w:val="0"/>
          <w:docGrid w:linePitch="360"/>
        </w:sectPr>
      </w:pPr>
      <w:r>
        <w:rPr>
          <w:color w:val="000000"/>
          <w:spacing w:val="0"/>
          <w:w w:val="100"/>
          <w:position w:val="0"/>
        </w:rPr>
        <w:t>当前交通管理子系统提供了一些过程和一个图形用户界面（如图3所示）， 用于管理交通事件的分类，例如：</w:t>
      </w:r>
    </w:p>
    <w:p>
      <w:pPr>
        <w:pStyle w:val="a4"/>
        <w:keepNext w:val="0"/>
        <w:keepLines w:val="0"/>
        <w:widowControl w:val="0"/>
        <w:shd w:val="clear" w:color="auto" w:fill="auto"/>
        <w:bidi w:val="0"/>
        <w:spacing w:before="0" w:after="320" w:line="526" w:lineRule="auto"/>
        <w:ind w:left="0" w:right="0" w:firstLine="720"/>
        <w:jc w:val="both"/>
      </w:pPr>
      <w:r>
        <w:rPr>
          <w:rFonts w:ascii="Arial" w:eastAsia="Arial" w:hAnsi="Arial" w:cs="Arial"/>
          <w:color w:val="000000"/>
          <w:spacing w:val="0"/>
          <w:w w:val="100"/>
          <w:position w:val="0"/>
          <w:sz w:val="28"/>
          <w:szCs w:val="28"/>
        </w:rPr>
        <w:t>•</w:t>
      </w:r>
      <w:r>
        <w:rPr>
          <w:color w:val="000000"/>
          <w:spacing w:val="0"/>
          <w:w w:val="100"/>
          <w:position w:val="0"/>
        </w:rPr>
        <w:t>存储、管理事件数据以及将事件数据分类</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6" w:history="1">
        <w:r>
          <w:rPr>
            <w:rFonts w:ascii="SimSun" w:eastAsia="SimSun" w:hAnsi="SimSun" w:cs="SimSun"/>
            <w:b/>
            <w:bCs/>
            <w:color w:val="0000EE"/>
            <w:spacing w:val="0"/>
            <w:w w:val="100"/>
            <w:position w:val="0"/>
            <w:sz w:val="30"/>
            <w:szCs w:val="30"/>
            <w:u w:val="single" w:color="0000EE"/>
            <w:shd w:val="clear" w:color="auto" w:fill="auto"/>
          </w:rPr>
          <w:t>https://d.book118.com/767140033122006045</w:t>
        </w:r>
      </w:hyperlink>
    </w:p>
    <w:p>
      <w:pPr>
        <w:pStyle w:val="a4"/>
        <w:keepNext w:val="0"/>
        <w:keepLines w:val="0"/>
        <w:widowControl w:val="0"/>
        <w:shd w:val="clear" w:color="auto" w:fill="auto"/>
        <w:bidi w:val="0"/>
        <w:spacing w:before="0" w:after="320" w:line="526" w:lineRule="auto"/>
        <w:ind w:left="0" w:right="0" w:firstLine="720"/>
        <w:jc w:val="both"/>
      </w:pPr>
    </w:p>
    <w:sectPr>
      <w:type w:val="nextPage"/>
      <w:pgSz w:w="17861" w:h="25258"/>
      <w:pgMar w:top="1816" w:right="2355" w:bottom="2444" w:left="2618" w:header="0" w:footer="3" w:gutter="0"/>
      <w:pgNumType w:start="14"/>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4B7AF"/>
    <w:multiLevelType w:val="multilevel"/>
    <w:tmpl w:val="00000000"/>
    <w:lvl w:ilvl="0">
      <w:start w:val="3"/>
      <w:numFmt w:val="decimal"/>
      <w:lvlText w:val="%1."/>
      <w:lvlJc w:val="left"/>
      <w:rPr>
        <w:rFonts w:ascii="SimSun" w:eastAsia="SimSun" w:hAnsi="SimSun" w:cs="SimSun"/>
        <w:b/>
        <w:bCs/>
        <w:i w:val="0"/>
        <w:iCs w:val="0"/>
        <w:smallCaps w:val="0"/>
        <w:strike w:val="0"/>
        <w:color w:val="000000"/>
        <w:spacing w:val="0"/>
        <w:w w:val="100"/>
        <w:position w:val="0"/>
        <w:sz w:val="54"/>
        <w:szCs w:val="5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1F507104"/>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其他_"/>
    <w:basedOn w:val="DefaultParagraphFont"/>
    <w:link w:val="a3"/>
    <w:rPr>
      <w:rFonts w:ascii="SimSun" w:eastAsia="SimSun" w:hAnsi="SimSun" w:cs="SimSun"/>
      <w:b w:val="0"/>
      <w:bCs w:val="0"/>
      <w:i w:val="0"/>
      <w:iCs w:val="0"/>
      <w:smallCaps w:val="0"/>
      <w:strike w:val="0"/>
      <w:sz w:val="36"/>
      <w:szCs w:val="36"/>
      <w:u w:val="none"/>
      <w:shd w:val="clear" w:color="auto" w:fill="auto"/>
    </w:rPr>
  </w:style>
  <w:style w:type="character" w:customStyle="1" w:styleId="a0">
    <w:name w:val="正文文本_"/>
    <w:basedOn w:val="DefaultParagraphFont"/>
    <w:link w:val="a4"/>
    <w:rPr>
      <w:rFonts w:ascii="SimSun" w:eastAsia="SimSun" w:hAnsi="SimSun" w:cs="SimSun"/>
      <w:b w:val="0"/>
      <w:bCs w:val="0"/>
      <w:i w:val="0"/>
      <w:iCs w:val="0"/>
      <w:smallCaps w:val="0"/>
      <w:strike w:val="0"/>
      <w:sz w:val="36"/>
      <w:szCs w:val="36"/>
      <w:u w:val="none"/>
      <w:shd w:val="clear" w:color="auto" w:fill="auto"/>
    </w:rPr>
  </w:style>
  <w:style w:type="character" w:customStyle="1" w:styleId="a1">
    <w:name w:val="图片标题_"/>
    <w:basedOn w:val="DefaultParagraphFont"/>
    <w:link w:val="a5"/>
    <w:rPr>
      <w:rFonts w:ascii="Arial" w:eastAsia="Arial" w:hAnsi="Arial" w:cs="Arial"/>
      <w:b/>
      <w:bCs/>
      <w:i w:val="0"/>
      <w:iCs w:val="0"/>
      <w:smallCaps w:val="0"/>
      <w:strike w:val="0"/>
      <w:color w:val="2E2F2F"/>
      <w:sz w:val="16"/>
      <w:szCs w:val="16"/>
      <w:u w:val="none"/>
      <w:shd w:val="clear" w:color="auto" w:fill="auto"/>
    </w:rPr>
  </w:style>
  <w:style w:type="character" w:customStyle="1" w:styleId="3">
    <w:name w:val="标题 #3_"/>
    <w:basedOn w:val="DefaultParagraphFont"/>
    <w:link w:val="30"/>
    <w:rPr>
      <w:rFonts w:ascii="SimSun" w:eastAsia="SimSun" w:hAnsi="SimSun" w:cs="SimSun"/>
      <w:b/>
      <w:bCs/>
      <w:i w:val="0"/>
      <w:iCs w:val="0"/>
      <w:smallCaps w:val="0"/>
      <w:strike w:val="0"/>
      <w:sz w:val="36"/>
      <w:szCs w:val="36"/>
      <w:u w:val="none"/>
      <w:shd w:val="clear" w:color="auto" w:fill="auto"/>
    </w:rPr>
  </w:style>
  <w:style w:type="character" w:customStyle="1" w:styleId="1">
    <w:name w:val="标题 #1_"/>
    <w:basedOn w:val="DefaultParagraphFont"/>
    <w:link w:val="10"/>
    <w:rPr>
      <w:rFonts w:ascii="SimSun" w:eastAsia="SimSun" w:hAnsi="SimSun" w:cs="SimSun"/>
      <w:b/>
      <w:bCs/>
      <w:i w:val="0"/>
      <w:iCs w:val="0"/>
      <w:smallCaps w:val="0"/>
      <w:strike w:val="0"/>
      <w:sz w:val="72"/>
      <w:szCs w:val="72"/>
      <w:u w:val="none"/>
      <w:shd w:val="clear" w:color="auto" w:fill="auto"/>
    </w:rPr>
  </w:style>
  <w:style w:type="character" w:customStyle="1" w:styleId="a2">
    <w:name w:val="表格标题_"/>
    <w:basedOn w:val="DefaultParagraphFont"/>
    <w:link w:val="a6"/>
    <w:rPr>
      <w:rFonts w:ascii="Arial" w:eastAsia="Arial" w:hAnsi="Arial" w:cs="Arial"/>
      <w:b/>
      <w:bCs/>
      <w:i w:val="0"/>
      <w:iCs w:val="0"/>
      <w:smallCaps w:val="0"/>
      <w:strike w:val="0"/>
      <w:color w:val="848584"/>
      <w:sz w:val="17"/>
      <w:szCs w:val="17"/>
      <w:u w:val="none"/>
      <w:shd w:val="clear" w:color="auto" w:fill="auto"/>
    </w:rPr>
  </w:style>
  <w:style w:type="character" w:customStyle="1" w:styleId="2">
    <w:name w:val="标题 #2_"/>
    <w:basedOn w:val="DefaultParagraphFont"/>
    <w:link w:val="20"/>
    <w:rPr>
      <w:rFonts w:ascii="SimSun" w:eastAsia="SimSun" w:hAnsi="SimSun" w:cs="SimSun"/>
      <w:b/>
      <w:bCs/>
      <w:i w:val="0"/>
      <w:iCs w:val="0"/>
      <w:smallCaps w:val="0"/>
      <w:strike w:val="0"/>
      <w:sz w:val="54"/>
      <w:szCs w:val="54"/>
      <w:u w:val="none"/>
      <w:shd w:val="clear" w:color="auto" w:fill="auto"/>
    </w:rPr>
  </w:style>
  <w:style w:type="paragraph" w:customStyle="1" w:styleId="a3">
    <w:name w:val="其他"/>
    <w:basedOn w:val="Normal"/>
    <w:link w:val="a"/>
    <w:pPr>
      <w:widowControl w:val="0"/>
      <w:shd w:val="clear" w:color="auto" w:fill="auto"/>
      <w:spacing w:line="410"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a4">
    <w:name w:val="正文文本"/>
    <w:basedOn w:val="Normal"/>
    <w:link w:val="a0"/>
    <w:pPr>
      <w:widowControl w:val="0"/>
      <w:shd w:val="clear" w:color="auto" w:fill="auto"/>
      <w:spacing w:line="410"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a5">
    <w:name w:val="图片标题"/>
    <w:basedOn w:val="Normal"/>
    <w:link w:val="a1"/>
    <w:pPr>
      <w:widowControl w:val="0"/>
      <w:shd w:val="clear" w:color="auto" w:fill="auto"/>
    </w:pPr>
    <w:rPr>
      <w:rFonts w:ascii="Arial" w:eastAsia="Arial" w:hAnsi="Arial" w:cs="Arial"/>
      <w:b/>
      <w:bCs/>
      <w:i w:val="0"/>
      <w:iCs w:val="0"/>
      <w:smallCaps w:val="0"/>
      <w:strike w:val="0"/>
      <w:color w:val="2E2F2F"/>
      <w:sz w:val="16"/>
      <w:szCs w:val="16"/>
      <w:u w:val="none"/>
      <w:shd w:val="clear" w:color="auto" w:fill="auto"/>
    </w:rPr>
  </w:style>
  <w:style w:type="paragraph" w:customStyle="1" w:styleId="30">
    <w:name w:val="标题 #3"/>
    <w:basedOn w:val="Normal"/>
    <w:link w:val="3"/>
    <w:pPr>
      <w:widowControl w:val="0"/>
      <w:shd w:val="clear" w:color="auto" w:fill="auto"/>
      <w:spacing w:after="140" w:line="705" w:lineRule="exact"/>
      <w:ind w:firstLine="730"/>
      <w:outlineLvl w:val="2"/>
    </w:pPr>
    <w:rPr>
      <w:rFonts w:ascii="SimSun" w:eastAsia="SimSun" w:hAnsi="SimSun" w:cs="SimSun"/>
      <w:b/>
      <w:bCs/>
      <w:i w:val="0"/>
      <w:iCs w:val="0"/>
      <w:smallCaps w:val="0"/>
      <w:strike w:val="0"/>
      <w:sz w:val="36"/>
      <w:szCs w:val="36"/>
      <w:u w:val="none"/>
      <w:shd w:val="clear" w:color="auto" w:fill="auto"/>
    </w:rPr>
  </w:style>
  <w:style w:type="paragraph" w:customStyle="1" w:styleId="10">
    <w:name w:val="标题 #1"/>
    <w:basedOn w:val="Normal"/>
    <w:link w:val="1"/>
    <w:pPr>
      <w:widowControl w:val="0"/>
      <w:shd w:val="clear" w:color="auto" w:fill="auto"/>
      <w:spacing w:after="140"/>
      <w:outlineLvl w:val="0"/>
    </w:pPr>
    <w:rPr>
      <w:rFonts w:ascii="SimSun" w:eastAsia="SimSun" w:hAnsi="SimSun" w:cs="SimSun"/>
      <w:b/>
      <w:bCs/>
      <w:i w:val="0"/>
      <w:iCs w:val="0"/>
      <w:smallCaps w:val="0"/>
      <w:strike w:val="0"/>
      <w:sz w:val="72"/>
      <w:szCs w:val="72"/>
      <w:u w:val="none"/>
      <w:shd w:val="clear" w:color="auto" w:fill="auto"/>
    </w:rPr>
  </w:style>
  <w:style w:type="paragraph" w:customStyle="1" w:styleId="a6">
    <w:name w:val="表格标题"/>
    <w:basedOn w:val="Normal"/>
    <w:link w:val="a2"/>
    <w:pPr>
      <w:widowControl w:val="0"/>
      <w:shd w:val="clear" w:color="auto" w:fill="auto"/>
    </w:pPr>
    <w:rPr>
      <w:rFonts w:ascii="Arial" w:eastAsia="Arial" w:hAnsi="Arial" w:cs="Arial"/>
      <w:b/>
      <w:bCs/>
      <w:i w:val="0"/>
      <w:iCs w:val="0"/>
      <w:smallCaps w:val="0"/>
      <w:strike w:val="0"/>
      <w:color w:val="848584"/>
      <w:sz w:val="17"/>
      <w:szCs w:val="17"/>
      <w:u w:val="none"/>
      <w:shd w:val="clear" w:color="auto" w:fill="auto"/>
    </w:rPr>
  </w:style>
  <w:style w:type="paragraph" w:customStyle="1" w:styleId="20">
    <w:name w:val="标题 #2"/>
    <w:basedOn w:val="Normal"/>
    <w:link w:val="2"/>
    <w:pPr>
      <w:widowControl w:val="0"/>
      <w:shd w:val="clear" w:color="auto" w:fill="auto"/>
      <w:spacing w:after="550"/>
      <w:outlineLvl w:val="1"/>
    </w:pPr>
    <w:rPr>
      <w:rFonts w:ascii="SimSun" w:eastAsia="SimSun" w:hAnsi="SimSun" w:cs="SimSun"/>
      <w:b/>
      <w:bCs/>
      <w:i w:val="0"/>
      <w:iCs w:val="0"/>
      <w:smallCaps w:val="0"/>
      <w:strike w:val="0"/>
      <w:sz w:val="54"/>
      <w:szCs w:val="54"/>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hyperlink" Target="https://d.book118.com/767140033122006045"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