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56DF" w:rsidP="000D56DF">
      <w:pPr>
        <w:spacing w:line="360" w:lineRule="auto"/>
        <w:jc w:val="center"/>
        <w:rPr>
          <w:rFonts w:ascii="黑体" w:eastAsia="黑体" w:hAnsi="黑体"/>
          <w:sz w:val="32"/>
        </w:rPr>
      </w:pPr>
      <w:r w:rsidRPr="00D53D0B">
        <w:rPr>
          <w:rFonts w:ascii="黑体" w:eastAsia="黑体" w:hAnsi="黑体" w:hint="eastAsia"/>
          <w:sz w:val="32"/>
        </w:rPr>
        <w:t>甘肃省部分学校2023-2024学年</w:t>
      </w:r>
    </w:p>
    <w:p w:rsidR="000D56DF" w:rsidRPr="00D53D0B" w:rsidP="000D56DF">
      <w:pPr>
        <w:spacing w:line="360" w:lineRule="auto"/>
        <w:jc w:val="center"/>
        <w:rPr>
          <w:rFonts w:ascii="黑体" w:eastAsia="黑体" w:hAnsi="黑体"/>
          <w:sz w:val="32"/>
        </w:rPr>
      </w:pPr>
      <w:r w:rsidRPr="00D53D0B">
        <w:rPr>
          <w:rFonts w:ascii="黑体" w:eastAsia="黑体" w:hAnsi="黑体" w:hint="eastAsia"/>
          <w:sz w:val="32"/>
        </w:rPr>
        <w:t>高一上学期1月期末试题</w:t>
      </w:r>
    </w:p>
    <w:p w:rsidR="000D56DF" w:rsidRPr="00D53D0B" w:rsidP="000D56DF">
      <w:pPr>
        <w:spacing w:line="360" w:lineRule="auto"/>
        <w:jc w:val="center"/>
        <w:rPr>
          <w:rFonts w:ascii="宋体" w:hAnsi="宋体"/>
        </w:rPr>
      </w:pPr>
      <w:r w:rsidRPr="00D53D0B">
        <w:rPr>
          <w:rFonts w:ascii="宋体" w:hAnsi="宋体" w:cs="宋体"/>
        </w:rPr>
        <w:t>本试卷满分</w:t>
      </w:r>
      <w:r w:rsidRPr="00D53D0B">
        <w:rPr>
          <w:rFonts w:ascii="宋体" w:hAnsi="宋体"/>
        </w:rPr>
        <w:t>100</w:t>
      </w:r>
      <w:r w:rsidRPr="00D53D0B">
        <w:rPr>
          <w:rFonts w:ascii="宋体" w:hAnsi="宋体" w:cs="宋体"/>
        </w:rPr>
        <w:t>分</w:t>
      </w:r>
      <w:r w:rsidRPr="00D53D0B">
        <w:rPr>
          <w:rFonts w:ascii="宋体" w:hAnsi="宋体" w:cs="宋体" w:hint="eastAsia"/>
        </w:rPr>
        <w:t xml:space="preserve"> </w:t>
      </w:r>
      <w:r w:rsidRPr="00D53D0B">
        <w:rPr>
          <w:rFonts w:ascii="宋体" w:hAnsi="宋体" w:cs="宋体"/>
        </w:rPr>
        <w:t xml:space="preserve"> 考试时间</w:t>
      </w:r>
      <w:r w:rsidRPr="00D53D0B">
        <w:rPr>
          <w:rFonts w:ascii="宋体" w:hAnsi="宋体"/>
        </w:rPr>
        <w:t>75</w:t>
      </w:r>
      <w:r w:rsidRPr="00D53D0B">
        <w:rPr>
          <w:rFonts w:ascii="宋体" w:hAnsi="宋体" w:cs="宋体"/>
        </w:rPr>
        <w:t>分钟</w:t>
      </w:r>
    </w:p>
    <w:p w:rsidR="000D56DF" w:rsidRPr="00D53D0B" w:rsidP="000D56DF">
      <w:pPr>
        <w:spacing w:line="360" w:lineRule="auto"/>
        <w:jc w:val="left"/>
        <w:rPr>
          <w:rFonts w:ascii="宋体" w:hAnsi="宋体"/>
        </w:rPr>
      </w:pPr>
      <w:r w:rsidRPr="00D53D0B">
        <w:rPr>
          <w:rFonts w:ascii="宋体" w:hAnsi="宋体" w:cs="宋体"/>
        </w:rPr>
        <w:t>考生注意：</w:t>
      </w:r>
    </w:p>
    <w:p w:rsidR="000D56DF" w:rsidRPr="00D53D0B" w:rsidP="000D56DF">
      <w:pPr>
        <w:spacing w:line="360" w:lineRule="auto"/>
        <w:jc w:val="left"/>
        <w:rPr>
          <w:rFonts w:ascii="宋体" w:hAnsi="宋体"/>
        </w:rPr>
      </w:pPr>
      <w:r w:rsidRPr="00D53D0B">
        <w:rPr>
          <w:rFonts w:ascii="宋体" w:hAnsi="宋体"/>
        </w:rPr>
        <w:t>1.</w:t>
      </w:r>
      <w:r w:rsidRPr="00D53D0B">
        <w:rPr>
          <w:rFonts w:ascii="宋体" w:hAnsi="宋体" w:cs="宋体"/>
        </w:rPr>
        <w:t>答卷前，考生务必将自己的姓名、准考证号填写在答题卡上。</w:t>
      </w:r>
    </w:p>
    <w:p w:rsidR="000D56DF" w:rsidRPr="00D53D0B" w:rsidP="000D56DF">
      <w:pPr>
        <w:spacing w:line="360" w:lineRule="auto"/>
        <w:jc w:val="left"/>
        <w:rPr>
          <w:rFonts w:ascii="宋体" w:hAnsi="宋体"/>
        </w:rPr>
      </w:pPr>
      <w:r w:rsidRPr="00D53D0B">
        <w:rPr>
          <w:rFonts w:ascii="宋体" w:hAnsi="宋体"/>
        </w:rPr>
        <w:t>2.</w:t>
      </w:r>
      <w:r w:rsidRPr="00D53D0B">
        <w:rPr>
          <w:rFonts w:ascii="宋体" w:hAnsi="宋体" w:cs="宋体"/>
        </w:rPr>
        <w:t>回答选择题时，选出每小题</w:t>
      </w:r>
      <w:r>
        <w:rPr>
          <w:rFonts w:ascii="宋体" w:hAnsi="宋体" w:cs="宋体"/>
        </w:rPr>
        <w:t>〖答 案〗</w:t>
      </w:r>
      <w:r w:rsidRPr="00D53D0B">
        <w:rPr>
          <w:rFonts w:ascii="宋体" w:hAnsi="宋体" w:cs="宋体"/>
        </w:rPr>
        <w:t>后，用</w:t>
      </w:r>
      <w:r w:rsidRPr="00D53D0B">
        <w:rPr>
          <w:rFonts w:ascii="宋体" w:hAnsi="宋体"/>
        </w:rPr>
        <w:t>2B</w:t>
      </w:r>
      <w:r w:rsidRPr="00D53D0B">
        <w:rPr>
          <w:rFonts w:ascii="宋体" w:hAnsi="宋体" w:cs="宋体"/>
        </w:rPr>
        <w:t>铅笔把答题卡上对应题目的</w:t>
      </w:r>
      <w:r>
        <w:rPr>
          <w:rFonts w:ascii="宋体" w:hAnsi="宋体" w:cs="宋体"/>
        </w:rPr>
        <w:t>〖答 案〗</w:t>
      </w:r>
      <w:r w:rsidRPr="00D53D0B">
        <w:rPr>
          <w:rFonts w:ascii="宋体" w:hAnsi="宋体" w:cs="宋体"/>
        </w:rPr>
        <w:t>标号框涂黑。如需改动，用橡皮擦干净后，再选涂其它</w:t>
      </w:r>
      <w:r>
        <w:rPr>
          <w:rFonts w:ascii="宋体" w:hAnsi="宋体" w:cs="宋体"/>
        </w:rPr>
        <w:t>〖答 案〗</w:t>
      </w:r>
      <w:r w:rsidRPr="00D53D0B">
        <w:rPr>
          <w:rFonts w:ascii="宋体" w:hAnsi="宋体" w:cs="宋体"/>
        </w:rPr>
        <w:t>标号框。回答非选择题时，将</w:t>
      </w:r>
      <w:r>
        <w:rPr>
          <w:rFonts w:ascii="宋体" w:hAnsi="宋体" w:cs="宋体"/>
        </w:rPr>
        <w:t>〖答 案〗</w:t>
      </w:r>
      <w:r w:rsidRPr="00D53D0B">
        <w:rPr>
          <w:rFonts w:ascii="宋体" w:hAnsi="宋体" w:cs="宋体"/>
        </w:rPr>
        <w:t>写在答题卡上。写在本试卷上无效。</w:t>
      </w:r>
    </w:p>
    <w:p w:rsidR="000D56DF" w:rsidRPr="00D53D0B" w:rsidP="000D56DF">
      <w:pPr>
        <w:spacing w:line="360" w:lineRule="auto"/>
        <w:jc w:val="left"/>
        <w:rPr>
          <w:rFonts w:ascii="宋体" w:hAnsi="宋体"/>
        </w:rPr>
      </w:pPr>
      <w:r w:rsidRPr="00D53D0B">
        <w:rPr>
          <w:rFonts w:ascii="宋体" w:hAnsi="宋体"/>
        </w:rPr>
        <w:t>3.</w:t>
      </w:r>
      <w:r w:rsidRPr="00D53D0B">
        <w:rPr>
          <w:rFonts w:ascii="宋体" w:hAnsi="宋体" w:cs="宋体"/>
        </w:rPr>
        <w:t>考试结束后，将本试卷和答题卡一并交回。</w:t>
      </w:r>
    </w:p>
    <w:p w:rsidR="000D56DF" w:rsidRPr="00D53D0B" w:rsidP="000D56DF">
      <w:pPr>
        <w:spacing w:line="360" w:lineRule="auto"/>
        <w:jc w:val="left"/>
        <w:rPr>
          <w:rFonts w:ascii="宋体" w:hAnsi="宋体"/>
        </w:rPr>
      </w:pPr>
      <w:r w:rsidRPr="00D53D0B">
        <w:rPr>
          <w:rFonts w:ascii="宋体" w:hAnsi="宋体" w:cs="宋体"/>
        </w:rPr>
        <w:t>一、选择题：本题共</w:t>
      </w:r>
      <w:r w:rsidRPr="00D53D0B">
        <w:rPr>
          <w:rFonts w:ascii="宋体" w:hAnsi="宋体"/>
        </w:rPr>
        <w:t>24</w:t>
      </w:r>
      <w:r w:rsidRPr="00D53D0B">
        <w:rPr>
          <w:rFonts w:ascii="宋体" w:hAnsi="宋体" w:cs="宋体"/>
        </w:rPr>
        <w:t>小题，每小题</w:t>
      </w:r>
      <w:r w:rsidRPr="00D53D0B">
        <w:rPr>
          <w:rFonts w:ascii="宋体" w:hAnsi="宋体"/>
        </w:rPr>
        <w:t>2</w:t>
      </w:r>
      <w:r w:rsidRPr="00D53D0B">
        <w:rPr>
          <w:rFonts w:ascii="宋体" w:hAnsi="宋体" w:cs="宋体"/>
        </w:rPr>
        <w:t>分，共</w:t>
      </w:r>
      <w:r w:rsidRPr="00D53D0B">
        <w:rPr>
          <w:rFonts w:ascii="宋体" w:hAnsi="宋体"/>
        </w:rPr>
        <w:t>48</w:t>
      </w:r>
      <w:r w:rsidRPr="00D53D0B">
        <w:rPr>
          <w:rFonts w:ascii="宋体" w:hAnsi="宋体" w:cs="宋体"/>
        </w:rPr>
        <w:t>分。在每小题给出的四个选项中，只有一项是符合要求的。</w:t>
      </w:r>
    </w:p>
    <w:p w:rsidR="000D56DF" w:rsidRPr="00D53D0B" w:rsidP="000D56DF">
      <w:pPr>
        <w:spacing w:line="360" w:lineRule="auto"/>
        <w:ind w:firstLine="420"/>
        <w:jc w:val="left"/>
        <w:rPr>
          <w:rFonts w:ascii="宋体" w:hAnsi="宋体"/>
        </w:rPr>
      </w:pPr>
      <w:r w:rsidRPr="00D53D0B">
        <w:rPr>
          <w:rFonts w:ascii="宋体" w:hAnsi="宋体" w:cs="楷体"/>
        </w:rPr>
        <w:t>据中国地震台网中心消息，当地时间</w:t>
      </w:r>
      <w:r w:rsidRPr="00D53D0B">
        <w:rPr>
          <w:rFonts w:ascii="宋体" w:hAnsi="宋体"/>
        </w:rPr>
        <w:t>2023</w:t>
      </w:r>
      <w:r w:rsidRPr="00D53D0B">
        <w:rPr>
          <w:rFonts w:ascii="宋体" w:hAnsi="宋体" w:cs="楷体"/>
        </w:rPr>
        <w:t>年</w:t>
      </w:r>
      <w:r w:rsidRPr="00D53D0B">
        <w:rPr>
          <w:rFonts w:ascii="宋体" w:hAnsi="宋体"/>
        </w:rPr>
        <w:t>11</w:t>
      </w:r>
      <w:r w:rsidRPr="00D53D0B">
        <w:rPr>
          <w:rFonts w:ascii="宋体" w:hAnsi="宋体" w:cs="楷体"/>
        </w:rPr>
        <w:t>月</w:t>
      </w:r>
      <w:r w:rsidRPr="00D53D0B">
        <w:rPr>
          <w:rFonts w:ascii="宋体" w:hAnsi="宋体"/>
        </w:rPr>
        <w:t>9</w:t>
      </w:r>
      <w:r w:rsidRPr="00D53D0B">
        <w:rPr>
          <w:rFonts w:ascii="宋体" w:hAnsi="宋体" w:cs="楷体"/>
        </w:rPr>
        <w:t>日</w:t>
      </w:r>
      <w:r w:rsidRPr="00D53D0B">
        <w:rPr>
          <w:rFonts w:ascii="宋体" w:hAnsi="宋体"/>
        </w:rPr>
        <w:t>14</w:t>
      </w:r>
      <w:r w:rsidRPr="00D53D0B">
        <w:rPr>
          <w:rFonts w:ascii="宋体" w:hAnsi="宋体" w:cs="楷体"/>
        </w:rPr>
        <w:t>时</w:t>
      </w:r>
      <w:r w:rsidRPr="00D53D0B">
        <w:rPr>
          <w:rFonts w:ascii="宋体" w:hAnsi="宋体"/>
        </w:rPr>
        <w:t>30</w:t>
      </w:r>
      <w:r w:rsidRPr="00D53D0B">
        <w:rPr>
          <w:rFonts w:ascii="宋体" w:hAnsi="宋体" w:cs="楷体"/>
        </w:rPr>
        <w:t>分，泰国清迈西北</w:t>
      </w:r>
      <w:r w:rsidRPr="00D53D0B">
        <w:rPr>
          <w:rFonts w:ascii="宋体" w:hAnsi="宋体"/>
        </w:rPr>
        <w:t>91</w:t>
      </w:r>
      <w:r w:rsidRPr="00D53D0B">
        <w:rPr>
          <w:rFonts w:ascii="宋体" w:hAnsi="宋体" w:cs="楷体"/>
        </w:rPr>
        <w:t>公里处发生</w:t>
      </w:r>
      <w:r w:rsidRPr="00D53D0B">
        <w:rPr>
          <w:rFonts w:ascii="宋体" w:hAnsi="宋体"/>
        </w:rPr>
        <w:t>4.7</w:t>
      </w:r>
      <w:r w:rsidRPr="00D53D0B">
        <w:rPr>
          <w:rFonts w:ascii="宋体" w:hAnsi="宋体" w:cs="楷体"/>
        </w:rPr>
        <w:t>级地震，震源深度</w:t>
      </w:r>
      <w:r w:rsidRPr="00D53D0B">
        <w:rPr>
          <w:rFonts w:ascii="宋体" w:hAnsi="宋体"/>
        </w:rPr>
        <w:t>10</w:t>
      </w:r>
      <w:r w:rsidRPr="00D53D0B">
        <w:rPr>
          <w:rFonts w:ascii="宋体" w:hAnsi="宋体" w:cs="楷体"/>
        </w:rPr>
        <w:t>千米，震中位于</w:t>
      </w:r>
      <w:r w:rsidRPr="00D53D0B">
        <w:rPr>
          <w:rFonts w:ascii="宋体" w:hAnsi="宋体"/>
        </w:rPr>
        <w:t>19°N</w:t>
      </w:r>
      <w:r w:rsidRPr="00D53D0B">
        <w:rPr>
          <w:rFonts w:ascii="宋体" w:hAnsi="宋体" w:cs="楷体"/>
        </w:rPr>
        <w:t>，</w:t>
      </w:r>
      <w:r w:rsidRPr="00D53D0B">
        <w:rPr>
          <w:rFonts w:ascii="宋体" w:hAnsi="宋体"/>
        </w:rPr>
        <w:t>98°E</w:t>
      </w:r>
      <w:r w:rsidRPr="00D53D0B">
        <w:rPr>
          <w:rFonts w:ascii="宋体" w:hAnsi="宋体" w:cs="楷体"/>
        </w:rPr>
        <w:t>附近。据此，完成下面小题。</w:t>
      </w:r>
    </w:p>
    <w:p w:rsidR="000D56DF" w:rsidRPr="00D53D0B" w:rsidP="000D56DF">
      <w:pPr>
        <w:spacing w:line="360" w:lineRule="auto"/>
        <w:jc w:val="left"/>
        <w:rPr>
          <w:rFonts w:ascii="宋体" w:hAnsi="宋体"/>
        </w:rPr>
      </w:pPr>
      <w:r w:rsidRPr="00D53D0B">
        <w:rPr>
          <w:rFonts w:ascii="宋体" w:hAnsi="宋体"/>
        </w:rPr>
        <w:t>1</w:t>
      </w:r>
      <w:r>
        <w:rPr>
          <w:rFonts w:ascii="宋体" w:hAnsi="宋体"/>
        </w:rPr>
        <w:t>.</w:t>
      </w:r>
      <w:r w:rsidRPr="00D53D0B">
        <w:rPr>
          <w:rFonts w:ascii="宋体" w:hAnsi="宋体" w:cs="宋体"/>
        </w:rPr>
        <w:t>有关地震波的说法正确的是（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4399"/>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纵波传播速度最快，且只能穿过固态物质</w:t>
      </w:r>
    </w:p>
    <w:p w:rsidR="000D56DF" w:rsidRPr="00D53D0B" w:rsidP="000D56DF">
      <w:pPr>
        <w:tabs>
          <w:tab w:val="left" w:pos="442"/>
          <w:tab w:val="left" w:pos="2200"/>
          <w:tab w:val="left" w:pos="4399"/>
          <w:tab w:val="left" w:pos="6599"/>
        </w:tabs>
        <w:spacing w:line="360" w:lineRule="auto"/>
        <w:jc w:val="left"/>
        <w:rPr>
          <w:rFonts w:ascii="宋体" w:hAnsi="宋体"/>
        </w:rPr>
      </w:pPr>
      <w:r>
        <w:rPr>
          <w:rFonts w:ascii="宋体" w:hAnsi="宋体"/>
        </w:rPr>
        <w:tab/>
      </w:r>
      <w:r w:rsidRPr="00D53D0B">
        <w:rPr>
          <w:rFonts w:ascii="宋体" w:hAnsi="宋体"/>
        </w:rPr>
        <w:t>B</w:t>
      </w:r>
      <w:r>
        <w:rPr>
          <w:rFonts w:ascii="宋体" w:hAnsi="宋体"/>
        </w:rPr>
        <w:t>.</w:t>
      </w:r>
      <w:r w:rsidRPr="00D53D0B">
        <w:rPr>
          <w:rFonts w:ascii="宋体" w:hAnsi="宋体" w:cs="宋体"/>
        </w:rPr>
        <w:t>地震波由地下向地表传播波速会不断加快</w:t>
      </w:r>
    </w:p>
    <w:p w:rsidR="000D56DF" w:rsidRPr="00D53D0B" w:rsidP="000D56DF">
      <w:pPr>
        <w:tabs>
          <w:tab w:val="left" w:pos="442"/>
          <w:tab w:val="left" w:pos="2200"/>
          <w:tab w:val="left" w:pos="4399"/>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横波对地表高大建筑的危害程度比纵波严重</w:t>
      </w:r>
    </w:p>
    <w:p w:rsidR="000D56DF" w:rsidRPr="00D53D0B" w:rsidP="000D56DF">
      <w:pPr>
        <w:tabs>
          <w:tab w:val="left" w:pos="442"/>
          <w:tab w:val="left" w:pos="2200"/>
          <w:tab w:val="left" w:pos="4399"/>
          <w:tab w:val="left" w:pos="6599"/>
        </w:tabs>
        <w:spacing w:line="360" w:lineRule="auto"/>
        <w:jc w:val="left"/>
        <w:rPr>
          <w:rFonts w:ascii="宋体" w:hAnsi="宋体"/>
        </w:rPr>
      </w:pPr>
      <w:r>
        <w:rPr>
          <w:rFonts w:ascii="宋体" w:hAnsi="宋体"/>
        </w:rPr>
        <w:tab/>
      </w:r>
      <w:r w:rsidRPr="00D53D0B">
        <w:rPr>
          <w:rFonts w:ascii="宋体" w:hAnsi="宋体"/>
        </w:rPr>
        <w:t>D</w:t>
      </w:r>
      <w:r>
        <w:rPr>
          <w:rFonts w:ascii="宋体" w:hAnsi="宋体"/>
        </w:rPr>
        <w:t>.</w:t>
      </w:r>
      <w:r w:rsidRPr="00D53D0B">
        <w:rPr>
          <w:rFonts w:ascii="宋体" w:hAnsi="宋体" w:cs="宋体"/>
        </w:rPr>
        <w:t>纵波传播速度不因传播介质的不同而发生变化</w:t>
      </w:r>
    </w:p>
    <w:p w:rsidR="000D56DF" w:rsidRPr="00D53D0B" w:rsidP="000D56DF">
      <w:pPr>
        <w:spacing w:line="360" w:lineRule="auto"/>
        <w:jc w:val="left"/>
        <w:rPr>
          <w:rFonts w:ascii="宋体" w:hAnsi="宋体"/>
        </w:rPr>
      </w:pPr>
      <w:r w:rsidRPr="00D53D0B">
        <w:rPr>
          <w:rFonts w:ascii="宋体" w:hAnsi="宋体"/>
        </w:rPr>
        <w:t>2</w:t>
      </w:r>
      <w:r>
        <w:rPr>
          <w:rFonts w:ascii="宋体" w:hAnsi="宋体"/>
        </w:rPr>
        <w:t>.</w:t>
      </w:r>
      <w:r w:rsidRPr="00D53D0B">
        <w:rPr>
          <w:rFonts w:ascii="宋体" w:hAnsi="宋体" w:cs="宋体"/>
        </w:rPr>
        <w:t>根据地球内部圈层的划分，此次地震的震源位于（</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地壳</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上地幔</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cs="宋体"/>
        </w:rPr>
        <w:t>下地幔</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地核</w:t>
      </w:r>
    </w:p>
    <w:p w:rsidR="000D56DF" w:rsidRPr="00D53D0B" w:rsidP="000D56DF">
      <w:pPr>
        <w:spacing w:line="360" w:lineRule="auto"/>
        <w:rPr>
          <w:rFonts w:ascii="宋体" w:hAnsi="宋体"/>
        </w:rPr>
      </w:pPr>
      <w:r>
        <w:rPr>
          <w:rFonts w:ascii="宋体" w:hAnsi="宋体"/>
        </w:rPr>
        <w:t>〖答 案〗</w:t>
      </w:r>
      <w:r w:rsidRPr="00D53D0B">
        <w:rPr>
          <w:rFonts w:ascii="宋体" w:hAnsi="宋体"/>
        </w:rPr>
        <w:t>1</w:t>
      </w:r>
      <w:r>
        <w:rPr>
          <w:rFonts w:ascii="宋体" w:hAnsi="宋体"/>
        </w:rPr>
        <w:t>.</w:t>
      </w:r>
      <w:r w:rsidRPr="00D53D0B">
        <w:rPr>
          <w:rFonts w:ascii="宋体" w:hAnsi="宋体"/>
        </w:rPr>
        <w:t>C    2</w:t>
      </w:r>
      <w:r>
        <w:rPr>
          <w:rFonts w:ascii="宋体" w:hAnsi="宋体"/>
        </w:rPr>
        <w:t>.</w:t>
      </w:r>
      <w:r w:rsidRPr="00D53D0B">
        <w:rPr>
          <w:rFonts w:ascii="宋体" w:hAnsi="宋体"/>
        </w:rPr>
        <w:t>A</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【1题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根据所学知识可知，纵波传播速度最快，能穿过固态、液态和气体，A错误；地震波由地下向地表传播波速会减慢，例如经过莫霍界面时，横波与纵波都会减慢，B错误；横波使得物体左右摇晃，对地表高大建筑的危害程度比纵波严重，C正确；纵波传播速度会因传播介质的不同而发生变化，D错误。故选C。</w:t>
      </w:r>
    </w:p>
    <w:p w:rsidR="000D56DF" w:rsidRPr="00D53D0B" w:rsidP="000D56DF">
      <w:pPr>
        <w:spacing w:line="360" w:lineRule="auto"/>
        <w:jc w:val="left"/>
        <w:rPr>
          <w:rFonts w:ascii="宋体" w:hAnsi="宋体"/>
        </w:rPr>
        <w:sectPr w:rsidSect="00185C95">
          <w:footerReference w:type="even" r:id="rId4"/>
          <w:footerReference w:type="default" r:id="rId5"/>
          <w:pgSz w:w="11906" w:h="16838"/>
          <w:pgMar w:top="1440" w:right="1800" w:bottom="1440" w:left="1800" w:header="851" w:footer="992" w:gutter="0"/>
          <w:cols w:space="425"/>
          <w:docGrid w:type="lines" w:linePitch="312"/>
        </w:sectPr>
      </w:pPr>
      <w:r w:rsidRPr="00D53D0B">
        <w:rPr>
          <w:rFonts w:ascii="宋体" w:hAnsi="宋体"/>
        </w:rPr>
        <w:t>【2题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整个地壳平均厚度约17km，其中大陆地壳厚度较大，平均为33km。高山、高原地区地壳更厚，最高可达70km，平原、盆地地壳相对较薄，大洋地壳则远比大陆地壳薄，厚度只有几千米。材料显示此次地震位于陆地，震源深度10千米，故此次地震的震源位于地壳中，A正确，BCD错。故选A。</w:t>
      </w:r>
    </w:p>
    <w:p w:rsidR="000D56DF" w:rsidRPr="00D53D0B" w:rsidP="000D56DF">
      <w:pPr>
        <w:spacing w:line="360" w:lineRule="auto"/>
        <w:ind w:firstLine="420"/>
        <w:jc w:val="left"/>
        <w:rPr>
          <w:rFonts w:ascii="宋体" w:hAnsi="宋体"/>
        </w:rPr>
      </w:pPr>
      <w:r w:rsidRPr="00D53D0B">
        <w:rPr>
          <w:rFonts w:ascii="宋体" w:hAnsi="宋体" w:cs="楷体"/>
        </w:rPr>
        <w:t>北京时间</w:t>
      </w:r>
      <w:r w:rsidRPr="00D53D0B">
        <w:rPr>
          <w:rFonts w:ascii="宋体" w:hAnsi="宋体"/>
        </w:rPr>
        <w:t>2023</w:t>
      </w:r>
      <w:r w:rsidRPr="00D53D0B">
        <w:rPr>
          <w:rFonts w:ascii="宋体" w:hAnsi="宋体" w:cs="楷体"/>
        </w:rPr>
        <w:t>年</w:t>
      </w:r>
      <w:r w:rsidRPr="00D53D0B">
        <w:rPr>
          <w:rFonts w:ascii="宋体" w:hAnsi="宋体"/>
        </w:rPr>
        <w:t>10</w:t>
      </w:r>
      <w:r w:rsidRPr="00D53D0B">
        <w:rPr>
          <w:rFonts w:ascii="宋体" w:hAnsi="宋体" w:cs="楷体"/>
        </w:rPr>
        <w:t>月</w:t>
      </w:r>
      <w:r w:rsidRPr="00D53D0B">
        <w:rPr>
          <w:rFonts w:ascii="宋体" w:hAnsi="宋体"/>
        </w:rPr>
        <w:t>26</w:t>
      </w:r>
      <w:r w:rsidRPr="00D53D0B">
        <w:rPr>
          <w:rFonts w:ascii="宋体" w:hAnsi="宋体" w:cs="楷体"/>
        </w:rPr>
        <w:t>日</w:t>
      </w:r>
      <w:r w:rsidRPr="00D53D0B">
        <w:rPr>
          <w:rFonts w:ascii="宋体" w:hAnsi="宋体"/>
        </w:rPr>
        <w:t>11</w:t>
      </w:r>
      <w:r w:rsidRPr="00D53D0B">
        <w:rPr>
          <w:rFonts w:ascii="宋体" w:hAnsi="宋体" w:cs="楷体"/>
        </w:rPr>
        <w:t>时，搭载神舟十七号载人飞船的长征二号</w:t>
      </w:r>
      <w:r w:rsidRPr="00D53D0B">
        <w:rPr>
          <w:rFonts w:ascii="宋体" w:hAnsi="宋体"/>
        </w:rPr>
        <w:t>F</w:t>
      </w:r>
      <w:r w:rsidRPr="00D53D0B">
        <w:rPr>
          <w:rFonts w:ascii="宋体" w:hAnsi="宋体" w:cs="楷体"/>
        </w:rPr>
        <w:t>遥十七运载火箭在酒泉卫星发射中心成功发射。据此，完成下面小题。</w:t>
      </w:r>
    </w:p>
    <w:p w:rsidR="000D56DF" w:rsidRPr="00D53D0B" w:rsidP="000D56DF">
      <w:pPr>
        <w:spacing w:line="360" w:lineRule="auto"/>
        <w:jc w:val="left"/>
        <w:rPr>
          <w:rFonts w:ascii="宋体" w:hAnsi="宋体"/>
        </w:rPr>
      </w:pPr>
      <w:r w:rsidRPr="00D53D0B">
        <w:rPr>
          <w:rFonts w:ascii="宋体" w:hAnsi="宋体"/>
        </w:rPr>
        <w:t>3</w:t>
      </w:r>
      <w:r>
        <w:rPr>
          <w:rFonts w:ascii="宋体" w:hAnsi="宋体"/>
        </w:rPr>
        <w:t>.</w:t>
      </w:r>
      <w:r w:rsidRPr="00D53D0B">
        <w:rPr>
          <w:rFonts w:ascii="宋体" w:hAnsi="宋体" w:cs="宋体"/>
        </w:rPr>
        <w:t>根据天体类型的特点分析，我国的天宫空间站属于（</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星云</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行星</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cs="宋体"/>
        </w:rPr>
        <w:t>卫星</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恒星</w:t>
      </w:r>
    </w:p>
    <w:p w:rsidR="000D56DF" w:rsidRPr="00D53D0B" w:rsidP="000D56DF">
      <w:pPr>
        <w:spacing w:line="360" w:lineRule="auto"/>
        <w:jc w:val="left"/>
        <w:rPr>
          <w:rFonts w:ascii="宋体" w:hAnsi="宋体"/>
        </w:rPr>
      </w:pPr>
      <w:r w:rsidRPr="00D53D0B">
        <w:rPr>
          <w:rFonts w:ascii="宋体" w:hAnsi="宋体"/>
        </w:rPr>
        <w:t>4</w:t>
      </w:r>
      <w:r>
        <w:rPr>
          <w:rFonts w:ascii="宋体" w:hAnsi="宋体"/>
        </w:rPr>
        <w:t>.</w:t>
      </w:r>
      <w:r w:rsidRPr="00D53D0B">
        <w:rPr>
          <w:rFonts w:ascii="宋体" w:hAnsi="宋体" w:cs="宋体"/>
        </w:rPr>
        <w:t>神舟十七号载人飞船的预定轨道位于（</w:t>
      </w:r>
      <w:r w:rsidRPr="00D53D0B">
        <w:rPr>
          <w:rFonts w:ascii="宋体" w:hAnsi="宋体"/>
        </w:rPr>
        <w:t xml:space="preserve">   </w:t>
      </w:r>
      <w:r w:rsidRPr="00D53D0B">
        <w:rPr>
          <w:rFonts w:ascii="宋体" w:hAnsi="宋体" w:cs="宋体"/>
        </w:rPr>
        <w:t>）</w:t>
      </w:r>
    </w:p>
    <w:p w:rsidR="000D56DF" w:rsidRPr="00D53D0B" w:rsidP="000D56DF">
      <w:pPr>
        <w:spacing w:line="360" w:lineRule="auto"/>
        <w:jc w:val="left"/>
        <w:rPr>
          <w:rFonts w:ascii="宋体" w:hAnsi="宋体"/>
        </w:rPr>
      </w:pPr>
      <w:r w:rsidRPr="00D53D0B">
        <w:rPr>
          <w:rFonts w:ascii="宋体" w:hAnsi="宋体" w:cs="宋体"/>
        </w:rPr>
        <w:t>①目前可观测宇宙②河外星系③太阳系④银河系⑤地月系</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①②③④⑤</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①②③④</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cs="宋体"/>
        </w:rPr>
        <w:t>①③④⑤</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②③④⑤</w:t>
      </w:r>
    </w:p>
    <w:p w:rsidR="000D56DF" w:rsidRPr="00D53D0B" w:rsidP="000D56DF">
      <w:pPr>
        <w:spacing w:line="360" w:lineRule="auto"/>
        <w:rPr>
          <w:rFonts w:ascii="宋体" w:hAnsi="宋体"/>
        </w:rPr>
      </w:pPr>
      <w:r>
        <w:rPr>
          <w:rFonts w:ascii="宋体" w:hAnsi="宋体"/>
        </w:rPr>
        <w:t>〖答 案〗</w:t>
      </w:r>
      <w:r w:rsidRPr="00D53D0B">
        <w:rPr>
          <w:rFonts w:ascii="宋体" w:hAnsi="宋体"/>
        </w:rPr>
        <w:t>3</w:t>
      </w:r>
      <w:r>
        <w:rPr>
          <w:rFonts w:ascii="宋体" w:hAnsi="宋体"/>
        </w:rPr>
        <w:t>.</w:t>
      </w:r>
      <w:r w:rsidRPr="00D53D0B">
        <w:rPr>
          <w:rFonts w:ascii="宋体" w:hAnsi="宋体"/>
        </w:rPr>
        <w:t>C    4</w:t>
      </w:r>
      <w:r>
        <w:rPr>
          <w:rFonts w:ascii="宋体" w:hAnsi="宋体"/>
        </w:rPr>
        <w:t>.</w:t>
      </w:r>
      <w:r w:rsidRPr="00D53D0B">
        <w:rPr>
          <w:rFonts w:ascii="宋体" w:hAnsi="宋体"/>
        </w:rPr>
        <w:t>C</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【3题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根据所学知识可知，我国的天宫空间站围绕地球（行星）公转，因此判断其属于卫星，C正确；ABD错误；故选C。</w:t>
      </w:r>
    </w:p>
    <w:p w:rsidR="000D56DF" w:rsidRPr="00D53D0B" w:rsidP="000D56DF">
      <w:pPr>
        <w:spacing w:line="360" w:lineRule="auto"/>
        <w:jc w:val="left"/>
        <w:rPr>
          <w:rFonts w:ascii="宋体" w:hAnsi="宋体"/>
        </w:rPr>
      </w:pPr>
      <w:r w:rsidRPr="00D53D0B">
        <w:rPr>
          <w:rFonts w:ascii="宋体" w:hAnsi="宋体"/>
        </w:rPr>
        <w:t>【4题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根据所学知识可知，天体系统的级别从大到小为可观测宇宙包括银河系和河外星系，银河系包括太阳系，太阳系包括地月系，神舟十七号载人飞船的预定轨道位于地月系，而河外星系不包括地月系，C正确，ABD错误；故选C。</w:t>
      </w:r>
    </w:p>
    <w:p w:rsidR="000D56DF" w:rsidRPr="00D53D0B" w:rsidP="000D56DF">
      <w:pPr>
        <w:spacing w:line="360" w:lineRule="auto"/>
        <w:ind w:firstLine="420"/>
        <w:jc w:val="left"/>
        <w:rPr>
          <w:rFonts w:ascii="宋体" w:hAnsi="宋体"/>
        </w:rPr>
      </w:pPr>
      <w:r w:rsidRPr="00D53D0B">
        <w:rPr>
          <w:rFonts w:ascii="宋体" w:hAnsi="宋体" w:cs="楷体"/>
        </w:rPr>
        <w:t>我国人民币一共发行了五套。人民币上的地理知识随处可见。下图为</w:t>
      </w:r>
      <w:r w:rsidRPr="00D53D0B">
        <w:rPr>
          <w:rFonts w:ascii="宋体" w:hAnsi="宋体"/>
        </w:rPr>
        <w:t>“</w:t>
      </w:r>
      <w:r w:rsidRPr="00D53D0B">
        <w:rPr>
          <w:rFonts w:ascii="宋体" w:hAnsi="宋体" w:cs="楷体"/>
        </w:rPr>
        <w:t>我国人民币中四种地貌景观图。据此，完成下面小题。</w:t>
      </w:r>
    </w:p>
    <w:p w:rsidR="000D56DF" w:rsidRPr="00D53D0B" w:rsidP="000D56DF">
      <w:pPr>
        <w:jc w:val="center"/>
      </w:pPr>
      <w:r w:rsidRPr="006703F1">
        <w:rPr>
          <w:noProof/>
        </w:rPr>
        <w:drawing>
          <wp:inline distT="0" distB="0" distL="0" distR="0">
            <wp:extent cx="4521753" cy="1028570"/>
            <wp:effectExtent l="0" t="0" r="0" b="635"/>
            <wp:docPr id="1"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4550584" cy="1035128"/>
                    </a:xfrm>
                    <a:prstGeom prst="rect">
                      <a:avLst/>
                    </a:prstGeom>
                    <a:noFill/>
                    <a:ln>
                      <a:noFill/>
                    </a:ln>
                  </pic:spPr>
                </pic:pic>
              </a:graphicData>
            </a:graphic>
          </wp:inline>
        </w:drawing>
      </w:r>
    </w:p>
    <w:p w:rsidR="000D56DF" w:rsidRPr="00D53D0B" w:rsidP="000D56DF">
      <w:pPr>
        <w:spacing w:line="360" w:lineRule="auto"/>
        <w:jc w:val="left"/>
        <w:rPr>
          <w:rFonts w:ascii="宋体" w:hAnsi="宋体"/>
        </w:rPr>
      </w:pPr>
      <w:r w:rsidRPr="00D53D0B">
        <w:rPr>
          <w:rFonts w:ascii="宋体" w:hAnsi="宋体"/>
        </w:rPr>
        <w:t>5</w:t>
      </w:r>
      <w:r>
        <w:rPr>
          <w:rFonts w:ascii="宋体" w:hAnsi="宋体"/>
        </w:rPr>
        <w:t>.</w:t>
      </w:r>
      <w:r w:rsidRPr="00D53D0B">
        <w:rPr>
          <w:rFonts w:ascii="宋体" w:hAnsi="宋体" w:cs="宋体"/>
        </w:rPr>
        <w:t>有关图中四地的描述，正确的是（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①地景观属风力侵蚀地貌</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②地景观属流水侵蚀地貌</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③地景观属冰川堆积地貌</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④地景观属流水沉积地貌</w:t>
      </w:r>
    </w:p>
    <w:p w:rsidR="000D56DF" w:rsidRPr="00D53D0B" w:rsidP="000D56DF">
      <w:pPr>
        <w:spacing w:line="360" w:lineRule="auto"/>
        <w:jc w:val="left"/>
        <w:rPr>
          <w:rFonts w:ascii="宋体" w:hAnsi="宋体"/>
        </w:rPr>
        <w:sectPr w:rsidSect="00185C95">
          <w:footerReference w:type="even" r:id="rId7"/>
          <w:footerReference w:type="default" r:id="rId8"/>
          <w:type w:val="nextPage"/>
          <w:pgSz w:w="11906" w:h="16838"/>
          <w:pgMar w:top="1440" w:right="1800" w:bottom="1440" w:left="1800" w:header="851" w:footer="992" w:gutter="0"/>
          <w:pgNumType w:start="2"/>
          <w:cols w:space="425"/>
          <w:titlePg w:val="0"/>
          <w:docGrid w:type="lines" w:linePitch="312"/>
        </w:sectPr>
      </w:pPr>
      <w:r w:rsidRPr="00D53D0B">
        <w:rPr>
          <w:rFonts w:ascii="宋体" w:hAnsi="宋体"/>
        </w:rPr>
        <w:t>6</w:t>
      </w:r>
      <w:r>
        <w:rPr>
          <w:rFonts w:ascii="宋体" w:hAnsi="宋体"/>
        </w:rPr>
        <w:t>.</w:t>
      </w:r>
      <w:r w:rsidRPr="00D53D0B">
        <w:rPr>
          <w:rFonts w:ascii="宋体" w:hAnsi="宋体" w:cs="宋体"/>
        </w:rPr>
        <w:t>④地貌景观不断发育，对当地地理环境产生的影响有（</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地表变得更加平坦</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地表水资源更丰富</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旅游资源更加丰富</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交通运输建设更便利</w:t>
      </w:r>
    </w:p>
    <w:p w:rsidR="000D56DF" w:rsidRPr="00D53D0B" w:rsidP="000D56DF">
      <w:pPr>
        <w:spacing w:line="360" w:lineRule="auto"/>
        <w:rPr>
          <w:rFonts w:ascii="宋体" w:hAnsi="宋体"/>
        </w:rPr>
      </w:pPr>
      <w:r>
        <w:rPr>
          <w:rFonts w:ascii="宋体" w:hAnsi="宋体"/>
        </w:rPr>
        <w:t>〖答 案〗</w:t>
      </w:r>
      <w:r w:rsidRPr="00D53D0B">
        <w:rPr>
          <w:rFonts w:ascii="宋体" w:hAnsi="宋体"/>
        </w:rPr>
        <w:t>5</w:t>
      </w:r>
      <w:r>
        <w:rPr>
          <w:rFonts w:ascii="宋体" w:hAnsi="宋体"/>
        </w:rPr>
        <w:t>.</w:t>
      </w:r>
      <w:r w:rsidRPr="00D53D0B">
        <w:rPr>
          <w:rFonts w:ascii="宋体" w:hAnsi="宋体"/>
        </w:rPr>
        <w:t>B    6</w:t>
      </w:r>
      <w:r>
        <w:rPr>
          <w:rFonts w:ascii="宋体" w:hAnsi="宋体"/>
        </w:rPr>
        <w:t>.</w:t>
      </w:r>
      <w:r w:rsidRPr="00D53D0B">
        <w:rPr>
          <w:rFonts w:ascii="宋体" w:hAnsi="宋体"/>
        </w:rPr>
        <w:t>C</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【5题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壶口瀑布属于流水侵蚀而成，①地景观属流水侵蚀地貌，A错误；②地长江三峡属于河流上游流水侵蚀地貌，B正确；③为角峰，是由于冰川侵蚀而形成的，C错误；④图中桂林山水是由于流水溶蚀作用而形成的喀斯特地貌，D错误。故选B。</w:t>
      </w:r>
    </w:p>
    <w:p w:rsidR="000D56DF" w:rsidRPr="00D53D0B" w:rsidP="000D56DF">
      <w:pPr>
        <w:spacing w:line="360" w:lineRule="auto"/>
        <w:jc w:val="left"/>
        <w:rPr>
          <w:rFonts w:ascii="宋体" w:hAnsi="宋体"/>
        </w:rPr>
      </w:pPr>
      <w:r w:rsidRPr="00D53D0B">
        <w:rPr>
          <w:rFonts w:ascii="宋体" w:hAnsi="宋体"/>
        </w:rPr>
        <w:t>【6题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④为我国著名的自然风光，其发育使得我国旅游资源更加独特，C正确；④属喀斯特地貌，多石灰岩，岩石透水性好，且该地貌区多地下暗河发育，地表水渗漏使地表水资源较贫乏，B错误；④喀斯特地貌发育的过程中使得当地地表起伏加大，不利于交通建设，AD错误。故选C。</w:t>
      </w:r>
    </w:p>
    <w:p w:rsidR="000D56DF" w:rsidRPr="00D53D0B" w:rsidP="000D56DF">
      <w:pPr>
        <w:spacing w:line="360" w:lineRule="auto"/>
        <w:ind w:firstLine="420"/>
        <w:jc w:val="left"/>
        <w:rPr>
          <w:rFonts w:ascii="宋体" w:hAnsi="宋体"/>
        </w:rPr>
      </w:pPr>
      <w:r>
        <w:rPr>
          <w:rFonts w:ascii="宋体" w:hAnsi="宋体" w:cs="楷体" w:hint="eastAsia"/>
        </w:rPr>
        <w:t>下</w:t>
      </w:r>
      <w:r w:rsidRPr="00D53D0B">
        <w:rPr>
          <w:rFonts w:ascii="宋体" w:hAnsi="宋体" w:cs="楷体"/>
        </w:rPr>
        <w:t>图为大气受热过程示意图。读图，完成下面小题。</w:t>
      </w:r>
    </w:p>
    <w:p w:rsidR="000D56DF" w:rsidRPr="00D53D0B" w:rsidP="000D56DF">
      <w:pPr>
        <w:jc w:val="center"/>
      </w:pPr>
      <w:r w:rsidRPr="006703F1">
        <w:rPr>
          <w:noProof/>
        </w:rPr>
        <w:drawing>
          <wp:inline distT="0" distB="0" distL="0" distR="0">
            <wp:extent cx="2569171" cy="1250950"/>
            <wp:effectExtent l="0" t="0" r="3175" b="6350"/>
            <wp:docPr id="2"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2582931" cy="1257650"/>
                    </a:xfrm>
                    <a:prstGeom prst="rect">
                      <a:avLst/>
                    </a:prstGeom>
                    <a:noFill/>
                    <a:ln>
                      <a:noFill/>
                    </a:ln>
                  </pic:spPr>
                </pic:pic>
              </a:graphicData>
            </a:graphic>
          </wp:inline>
        </w:drawing>
      </w:r>
    </w:p>
    <w:p w:rsidR="000D56DF" w:rsidRPr="00D53D0B" w:rsidP="000D56DF">
      <w:pPr>
        <w:spacing w:line="360" w:lineRule="auto"/>
        <w:jc w:val="left"/>
        <w:rPr>
          <w:rFonts w:ascii="宋体" w:hAnsi="宋体"/>
        </w:rPr>
      </w:pPr>
      <w:r w:rsidRPr="00D53D0B">
        <w:rPr>
          <w:rFonts w:ascii="宋体" w:hAnsi="宋体"/>
        </w:rPr>
        <w:t>7</w:t>
      </w:r>
      <w:r>
        <w:rPr>
          <w:rFonts w:ascii="宋体" w:hAnsi="宋体"/>
        </w:rPr>
        <w:t>.</w:t>
      </w:r>
      <w:r w:rsidRPr="00D53D0B">
        <w:rPr>
          <w:rFonts w:ascii="宋体" w:hAnsi="宋体" w:cs="宋体"/>
        </w:rPr>
        <w:t>对图中大气受热过程表示正确的是（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①</w:t>
      </w:r>
      <w:r w:rsidRPr="00D53D0B">
        <w:rPr>
          <w:rFonts w:ascii="宋体" w:hAnsi="宋体"/>
        </w:rPr>
        <w:t>—</w:t>
      </w:r>
      <w:r w:rsidRPr="00D53D0B">
        <w:rPr>
          <w:rFonts w:ascii="宋体" w:hAnsi="宋体" w:cs="宋体"/>
        </w:rPr>
        <w:t>大气辐射</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②</w:t>
      </w:r>
      <w:r w:rsidRPr="00D53D0B">
        <w:rPr>
          <w:rFonts w:ascii="宋体" w:hAnsi="宋体"/>
        </w:rPr>
        <w:t>—</w:t>
      </w:r>
      <w:r w:rsidRPr="00D53D0B">
        <w:rPr>
          <w:rFonts w:ascii="宋体" w:hAnsi="宋体" w:cs="宋体"/>
        </w:rPr>
        <w:t>地面辐射</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cs="宋体"/>
        </w:rPr>
        <w:t>③</w:t>
      </w:r>
      <w:r w:rsidRPr="00D53D0B">
        <w:rPr>
          <w:rFonts w:ascii="宋体" w:hAnsi="宋体"/>
        </w:rPr>
        <w:t>—</w:t>
      </w:r>
      <w:r w:rsidRPr="00D53D0B">
        <w:rPr>
          <w:rFonts w:ascii="宋体" w:hAnsi="宋体" w:cs="宋体"/>
        </w:rPr>
        <w:t>太阳辐射</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④</w:t>
      </w:r>
      <w:r w:rsidRPr="00D53D0B">
        <w:rPr>
          <w:rFonts w:ascii="宋体" w:hAnsi="宋体"/>
        </w:rPr>
        <w:t>—</w:t>
      </w:r>
      <w:r w:rsidRPr="00D53D0B">
        <w:rPr>
          <w:rFonts w:ascii="宋体" w:hAnsi="宋体" w:cs="宋体"/>
        </w:rPr>
        <w:t>大气逆辐射</w:t>
      </w:r>
    </w:p>
    <w:p w:rsidR="000D56DF" w:rsidRPr="00D53D0B" w:rsidP="000D56DF">
      <w:pPr>
        <w:spacing w:line="360" w:lineRule="auto"/>
        <w:jc w:val="left"/>
        <w:rPr>
          <w:rFonts w:ascii="宋体" w:hAnsi="宋体"/>
        </w:rPr>
      </w:pPr>
      <w:r w:rsidRPr="00D53D0B">
        <w:rPr>
          <w:rFonts w:ascii="宋体" w:hAnsi="宋体"/>
        </w:rPr>
        <w:t>8</w:t>
      </w:r>
      <w:r>
        <w:rPr>
          <w:rFonts w:ascii="宋体" w:hAnsi="宋体"/>
        </w:rPr>
        <w:t>.</w:t>
      </w:r>
      <w:r w:rsidRPr="00D53D0B">
        <w:rPr>
          <w:rFonts w:ascii="宋体" w:hAnsi="宋体" w:cs="宋体"/>
        </w:rPr>
        <w:t>阴天或多云天气对大气受热过程的影响是（</w:t>
      </w:r>
      <w:r w:rsidRPr="00D53D0B">
        <w:rPr>
          <w:rFonts w:ascii="宋体" w:hAnsi="宋体"/>
        </w:rPr>
        <w:t xml:space="preserve">   </w:t>
      </w:r>
      <w:r w:rsidRPr="00D53D0B">
        <w:rPr>
          <w:rFonts w:ascii="宋体" w:hAnsi="宋体" w:cs="宋体"/>
        </w:rPr>
        <w:t>）</w:t>
      </w:r>
    </w:p>
    <w:p w:rsidR="000D56DF"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①减小、②增大</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②减小、④增大</w:t>
      </w:r>
      <w:r w:rsidRPr="00D53D0B">
        <w:rPr>
          <w:rFonts w:ascii="宋体" w:hAnsi="宋体"/>
        </w:rPr>
        <w:t xml:space="preserve">    </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③减小、④减小</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①增大、③增大</w:t>
      </w:r>
    </w:p>
    <w:p w:rsidR="000D56DF" w:rsidRPr="00D53D0B" w:rsidP="000D56DF">
      <w:pPr>
        <w:spacing w:line="360" w:lineRule="auto"/>
        <w:rPr>
          <w:rFonts w:ascii="宋体" w:hAnsi="宋体"/>
        </w:rPr>
      </w:pPr>
      <w:r>
        <w:rPr>
          <w:rFonts w:ascii="宋体" w:hAnsi="宋体"/>
        </w:rPr>
        <w:t>〖答 案〗</w:t>
      </w:r>
      <w:r w:rsidRPr="00D53D0B">
        <w:rPr>
          <w:rFonts w:ascii="宋体" w:hAnsi="宋体"/>
        </w:rPr>
        <w:t>7</w:t>
      </w:r>
      <w:r>
        <w:rPr>
          <w:rFonts w:ascii="宋体" w:hAnsi="宋体"/>
        </w:rPr>
        <w:t>.</w:t>
      </w:r>
      <w:r w:rsidRPr="00D53D0B">
        <w:rPr>
          <w:rFonts w:ascii="宋体" w:hAnsi="宋体"/>
        </w:rPr>
        <w:t>D    8</w:t>
      </w:r>
      <w:r>
        <w:rPr>
          <w:rFonts w:ascii="宋体" w:hAnsi="宋体"/>
        </w:rPr>
        <w:t>.</w:t>
      </w:r>
      <w:r w:rsidRPr="00D53D0B">
        <w:rPr>
          <w:rFonts w:ascii="宋体" w:hAnsi="宋体"/>
        </w:rPr>
        <w:t>B</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【7题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sectPr w:rsidSect="00185C95">
          <w:footerReference w:type="even" r:id="rId10"/>
          <w:footerReference w:type="default" r:id="rId11"/>
          <w:type w:val="nextPage"/>
          <w:pgSz w:w="11906" w:h="16838"/>
          <w:pgMar w:top="1440" w:right="1800" w:bottom="1440" w:left="1800" w:header="851" w:footer="992" w:gutter="0"/>
          <w:pgNumType w:start="3"/>
          <w:cols w:space="425"/>
          <w:titlePg w:val="0"/>
          <w:docGrid w:type="lines" w:linePitch="312"/>
        </w:sectPr>
      </w:pPr>
    </w:p>
    <w:p w:rsidR="000D56DF" w:rsidRPr="00D53D0B" w:rsidP="000D56DF">
      <w:pPr>
        <w:spacing w:line="360" w:lineRule="auto"/>
        <w:jc w:val="left"/>
        <w:rPr>
          <w:rFonts w:ascii="宋体" w:hAnsi="宋体"/>
        </w:rPr>
      </w:pPr>
      <w:r w:rsidRPr="00D53D0B">
        <w:rPr>
          <w:rFonts w:ascii="宋体" w:hAnsi="宋体"/>
        </w:rPr>
        <w:t>读图并结合所学知识可知，①表示到达大气上界的太阳辐射，A错误；②表示经大气削弱后到达地面的太阳辐射，B错误；③指向大气和宇宙空间，大部分被大气吸收，为地面辐射，C错误；④来源于大气，指向地面，与地面辐射方向相反，还热量给地面，为大气逆辐射，D正确。故选D。</w:t>
      </w:r>
    </w:p>
    <w:p w:rsidR="000D56DF" w:rsidRPr="00D53D0B" w:rsidP="000D56DF">
      <w:pPr>
        <w:spacing w:line="360" w:lineRule="auto"/>
        <w:jc w:val="left"/>
        <w:rPr>
          <w:rFonts w:ascii="宋体" w:hAnsi="宋体"/>
        </w:rPr>
      </w:pPr>
      <w:r w:rsidRPr="00D53D0B">
        <w:rPr>
          <w:rFonts w:ascii="宋体" w:hAnsi="宋体"/>
        </w:rPr>
        <w:t>【8题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由已学知识可知，阴天或多云天气，白天大气对太阳辐射的削弱作用加强，到达地面的太阳辐射减小 ，①不变，②减小，地面吸收的太阳辐射减少，地面辐射减弱，③减小，多云，大气逆辐射增大，④增大。由此可知，B正确；ACD错误。故选B。</w:t>
      </w:r>
    </w:p>
    <w:p w:rsidR="000D56DF" w:rsidRPr="00D53D0B" w:rsidP="000D56DF">
      <w:pPr>
        <w:spacing w:line="360" w:lineRule="auto"/>
        <w:ind w:firstLine="420"/>
        <w:jc w:val="left"/>
        <w:rPr>
          <w:rFonts w:ascii="宋体" w:hAnsi="宋体"/>
        </w:rPr>
      </w:pPr>
      <w:r w:rsidRPr="00D53D0B">
        <w:rPr>
          <w:rFonts w:ascii="宋体" w:hAnsi="宋体" w:cs="楷体"/>
        </w:rPr>
        <w:t>下图是我国新疆罗布泊地区某地貌景观图。据此，完成下面小题。</w:t>
      </w:r>
    </w:p>
    <w:p w:rsidR="000D56DF" w:rsidRPr="00D53D0B" w:rsidP="000D56DF">
      <w:pPr>
        <w:jc w:val="center"/>
      </w:pPr>
      <w:r w:rsidRPr="006703F1">
        <w:rPr>
          <w:noProof/>
        </w:rPr>
        <w:drawing>
          <wp:inline distT="0" distB="0" distL="0" distR="0">
            <wp:extent cx="2260600" cy="1268095"/>
            <wp:effectExtent l="0" t="0" r="0" b="0"/>
            <wp:docPr id="3"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2260600" cy="1268095"/>
                    </a:xfrm>
                    <a:prstGeom prst="rect">
                      <a:avLst/>
                    </a:prstGeom>
                    <a:noFill/>
                    <a:ln>
                      <a:noFill/>
                    </a:ln>
                  </pic:spPr>
                </pic:pic>
              </a:graphicData>
            </a:graphic>
          </wp:inline>
        </w:drawing>
      </w:r>
    </w:p>
    <w:p w:rsidR="000D56DF" w:rsidRPr="00D53D0B" w:rsidP="000D56DF">
      <w:pPr>
        <w:spacing w:line="360" w:lineRule="auto"/>
        <w:jc w:val="left"/>
        <w:rPr>
          <w:rFonts w:ascii="宋体" w:hAnsi="宋体"/>
        </w:rPr>
      </w:pPr>
      <w:r w:rsidRPr="00D53D0B">
        <w:rPr>
          <w:rFonts w:ascii="宋体" w:hAnsi="宋体"/>
        </w:rPr>
        <w:t>9</w:t>
      </w:r>
      <w:r>
        <w:rPr>
          <w:rFonts w:ascii="宋体" w:hAnsi="宋体"/>
        </w:rPr>
        <w:t>.</w:t>
      </w:r>
      <w:r w:rsidRPr="00D53D0B">
        <w:rPr>
          <w:rFonts w:ascii="宋体" w:hAnsi="宋体" w:cs="宋体"/>
        </w:rPr>
        <w:t>图示景观表现的地貌类型是（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冰川地貌</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雅丹地貌</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cs="宋体"/>
        </w:rPr>
        <w:t>河流地貌</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喀斯特地貌</w:t>
      </w:r>
    </w:p>
    <w:p w:rsidR="000D56DF" w:rsidRPr="00D53D0B" w:rsidP="000D56DF">
      <w:pPr>
        <w:spacing w:line="360" w:lineRule="auto"/>
        <w:jc w:val="left"/>
        <w:rPr>
          <w:rFonts w:ascii="宋体" w:hAnsi="宋体"/>
        </w:rPr>
      </w:pPr>
      <w:r w:rsidRPr="00D53D0B">
        <w:rPr>
          <w:rFonts w:ascii="宋体" w:hAnsi="宋体"/>
        </w:rPr>
        <w:t>10</w:t>
      </w:r>
      <w:r>
        <w:rPr>
          <w:rFonts w:ascii="宋体" w:hAnsi="宋体"/>
        </w:rPr>
        <w:t>.</w:t>
      </w:r>
      <w:r w:rsidRPr="00D53D0B">
        <w:rPr>
          <w:rFonts w:ascii="宋体" w:hAnsi="宋体" w:cs="宋体"/>
        </w:rPr>
        <w:t>塑造该地貌的主要外力作用是（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风力侵蚀</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流水侵蚀</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cs="宋体"/>
        </w:rPr>
        <w:t>风力堆积</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流水堆积</w:t>
      </w:r>
    </w:p>
    <w:p w:rsidR="000D56DF" w:rsidRPr="00D53D0B" w:rsidP="000D56DF">
      <w:pPr>
        <w:spacing w:line="360" w:lineRule="auto"/>
        <w:rPr>
          <w:rFonts w:ascii="宋体" w:hAnsi="宋体"/>
        </w:rPr>
      </w:pPr>
      <w:r>
        <w:rPr>
          <w:rFonts w:ascii="宋体" w:hAnsi="宋体"/>
        </w:rPr>
        <w:t>〖答 案〗</w:t>
      </w:r>
      <w:r w:rsidRPr="00D53D0B">
        <w:rPr>
          <w:rFonts w:ascii="宋体" w:hAnsi="宋体"/>
        </w:rPr>
        <w:t>9</w:t>
      </w:r>
      <w:r>
        <w:rPr>
          <w:rFonts w:ascii="宋体" w:hAnsi="宋体"/>
        </w:rPr>
        <w:t>.</w:t>
      </w:r>
      <w:r w:rsidRPr="00D53D0B">
        <w:rPr>
          <w:rFonts w:ascii="宋体" w:hAnsi="宋体"/>
        </w:rPr>
        <w:t>B    10</w:t>
      </w:r>
      <w:r>
        <w:rPr>
          <w:rFonts w:ascii="宋体" w:hAnsi="宋体"/>
        </w:rPr>
        <w:t>.</w:t>
      </w:r>
      <w:r w:rsidRPr="00D53D0B">
        <w:rPr>
          <w:rFonts w:ascii="宋体" w:hAnsi="宋体"/>
        </w:rPr>
        <w:t>A</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【9题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由材料可知，图示为我国新疆罗布泊地区某地貌景观图，该地地处温带大陆性气候区，气候干旱，植被贫乏，气温年较差大，由风力侵蚀作用形成风蚀雅丹地貌，B正确，ACD错。故选B。</w:t>
      </w:r>
    </w:p>
    <w:p w:rsidR="000D56DF" w:rsidRPr="00D53D0B" w:rsidP="000D56DF">
      <w:pPr>
        <w:spacing w:line="360" w:lineRule="auto"/>
        <w:jc w:val="left"/>
        <w:rPr>
          <w:rFonts w:ascii="宋体" w:hAnsi="宋体"/>
        </w:rPr>
      </w:pPr>
      <w:r w:rsidRPr="00D53D0B">
        <w:rPr>
          <w:rFonts w:ascii="宋体" w:hAnsi="宋体"/>
        </w:rPr>
        <w:t>【10题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雅丹地貌主要受风力侵蚀形成风蚀城堡、风蚀沟谷、蘑菇石等，A正确，BCD错。故选A。</w:t>
      </w:r>
    </w:p>
    <w:p w:rsidR="000D56DF" w:rsidRPr="00D53D0B" w:rsidP="000D56DF">
      <w:pPr>
        <w:spacing w:line="360" w:lineRule="auto"/>
        <w:ind w:firstLine="420"/>
        <w:jc w:val="left"/>
        <w:rPr>
          <w:rFonts w:ascii="宋体" w:hAnsi="宋体"/>
        </w:rPr>
      </w:pPr>
      <w:r w:rsidRPr="00D53D0B">
        <w:rPr>
          <w:rFonts w:ascii="宋体" w:hAnsi="宋体" w:cs="楷体"/>
        </w:rPr>
        <w:t>在对流层大气中，气温在垂直方向上的分布一般表现为</w:t>
      </w:r>
      <w:r w:rsidRPr="00D53D0B">
        <w:rPr>
          <w:rFonts w:ascii="宋体" w:hAnsi="宋体"/>
        </w:rPr>
        <w:t>“</w:t>
      </w:r>
      <w:r w:rsidRPr="00D53D0B">
        <w:rPr>
          <w:rFonts w:ascii="宋体" w:hAnsi="宋体" w:cs="楷体"/>
        </w:rPr>
        <w:t>上冷下热</w:t>
      </w:r>
      <w:r w:rsidRPr="00D53D0B">
        <w:rPr>
          <w:rFonts w:ascii="宋体" w:hAnsi="宋体"/>
        </w:rPr>
        <w:t>”</w:t>
      </w:r>
      <w:r w:rsidRPr="00D53D0B">
        <w:rPr>
          <w:rFonts w:ascii="宋体" w:hAnsi="宋体" w:cs="楷体"/>
        </w:rPr>
        <w:t>，但偶尔也会出现</w:t>
      </w:r>
      <w:r w:rsidRPr="00D53D0B">
        <w:rPr>
          <w:rFonts w:ascii="宋体" w:hAnsi="宋体"/>
        </w:rPr>
        <w:t>“</w:t>
      </w:r>
      <w:r w:rsidRPr="00D53D0B">
        <w:rPr>
          <w:rFonts w:ascii="宋体" w:hAnsi="宋体" w:cs="楷体"/>
        </w:rPr>
        <w:t>上热下冷</w:t>
      </w:r>
      <w:r w:rsidRPr="00D53D0B">
        <w:rPr>
          <w:rFonts w:ascii="宋体" w:hAnsi="宋体"/>
        </w:rPr>
        <w:t>”</w:t>
      </w:r>
      <w:r w:rsidRPr="00D53D0B">
        <w:rPr>
          <w:rFonts w:ascii="宋体" w:hAnsi="宋体" w:cs="楷体"/>
        </w:rPr>
        <w:t>的现象，人们将之称为逆温。下图所示为兰州市某时刻对流层大气的气温垂直分布状况。据此，完成下面小题。</w:t>
      </w:r>
    </w:p>
    <w:p w:rsidR="000D56DF" w:rsidRPr="00D53D0B" w:rsidP="000D56DF">
      <w:pPr>
        <w:jc w:val="center"/>
        <w:sectPr w:rsidSect="00185C95">
          <w:footerReference w:type="even" r:id="rId13"/>
          <w:footerReference w:type="default" r:id="rId14"/>
          <w:type w:val="nextPage"/>
          <w:pgSz w:w="11906" w:h="16838"/>
          <w:pgMar w:top="1440" w:right="1800" w:bottom="1440" w:left="1800" w:header="851" w:footer="992" w:gutter="0"/>
          <w:pgNumType w:start="4"/>
          <w:cols w:space="425"/>
          <w:titlePg w:val="0"/>
          <w:docGrid w:type="lines" w:linePitch="312"/>
        </w:sectPr>
      </w:pPr>
      <w:r w:rsidRPr="006703F1">
        <w:rPr>
          <w:noProof/>
        </w:rPr>
        <w:drawing>
          <wp:inline distT="0" distB="0" distL="0" distR="0">
            <wp:extent cx="1065596" cy="992995"/>
            <wp:effectExtent l="0" t="0" r="1270" b="0"/>
            <wp:docPr id="4"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77027" cy="1003647"/>
                    </a:xfrm>
                    <a:prstGeom prst="rect">
                      <a:avLst/>
                    </a:prstGeom>
                    <a:noFill/>
                    <a:ln>
                      <a:noFill/>
                    </a:ln>
                  </pic:spPr>
                </pic:pic>
              </a:graphicData>
            </a:graphic>
          </wp:inline>
        </w:drawing>
      </w:r>
    </w:p>
    <w:p w:rsidR="000D56DF" w:rsidRPr="00D53D0B" w:rsidP="000D56DF">
      <w:pPr>
        <w:spacing w:line="360" w:lineRule="auto"/>
        <w:jc w:val="left"/>
        <w:rPr>
          <w:rFonts w:ascii="宋体" w:hAnsi="宋体"/>
        </w:rPr>
      </w:pPr>
      <w:r w:rsidRPr="00D53D0B">
        <w:rPr>
          <w:rFonts w:ascii="宋体" w:hAnsi="宋体"/>
        </w:rPr>
        <w:t>11</w:t>
      </w:r>
      <w:r>
        <w:rPr>
          <w:rFonts w:ascii="宋体" w:hAnsi="宋体"/>
        </w:rPr>
        <w:t>.</w:t>
      </w:r>
      <w:r w:rsidRPr="00D53D0B">
        <w:rPr>
          <w:rFonts w:ascii="宋体" w:hAnsi="宋体" w:cs="宋体"/>
        </w:rPr>
        <w:t>下列关于图中分层①、②、③</w:t>
      </w:r>
      <w:r>
        <w:rPr>
          <w:rFonts w:ascii="宋体" w:hAnsi="宋体" w:hint="eastAsia"/>
          <w:noProof/>
        </w:rPr>
        <w:t>的</w:t>
      </w:r>
      <w:r w:rsidRPr="00D53D0B">
        <w:rPr>
          <w:rFonts w:ascii="宋体" w:hAnsi="宋体" w:cs="宋体"/>
        </w:rPr>
        <w:t>叙述，正确的是（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4399"/>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①层大气随海拔升高气温也升高</w:t>
      </w:r>
    </w:p>
    <w:p w:rsidR="000D56DF" w:rsidRPr="00D53D0B" w:rsidP="000D56DF">
      <w:pPr>
        <w:tabs>
          <w:tab w:val="left" w:pos="442"/>
          <w:tab w:val="left" w:pos="2200"/>
          <w:tab w:val="left" w:pos="4399"/>
          <w:tab w:val="left" w:pos="6599"/>
        </w:tabs>
        <w:spacing w:line="360" w:lineRule="auto"/>
        <w:jc w:val="left"/>
        <w:rPr>
          <w:rFonts w:ascii="宋体" w:hAnsi="宋体"/>
        </w:rPr>
      </w:pPr>
      <w:r>
        <w:rPr>
          <w:rFonts w:ascii="宋体" w:hAnsi="宋体"/>
        </w:rPr>
        <w:tab/>
      </w:r>
      <w:r w:rsidRPr="00D53D0B">
        <w:rPr>
          <w:rFonts w:ascii="宋体" w:hAnsi="宋体"/>
        </w:rPr>
        <w:t>B</w:t>
      </w:r>
      <w:r>
        <w:rPr>
          <w:rFonts w:ascii="宋体" w:hAnsi="宋体"/>
        </w:rPr>
        <w:t>.</w:t>
      </w:r>
      <w:r w:rsidRPr="00D53D0B">
        <w:rPr>
          <w:rFonts w:ascii="宋体" w:hAnsi="宋体" w:cs="宋体"/>
        </w:rPr>
        <w:t>②层大气气温随海拔升高而降低</w:t>
      </w:r>
    </w:p>
    <w:p w:rsidR="000D56DF" w:rsidRPr="00D53D0B" w:rsidP="000D56DF">
      <w:pPr>
        <w:tabs>
          <w:tab w:val="left" w:pos="442"/>
          <w:tab w:val="left" w:pos="2200"/>
          <w:tab w:val="left" w:pos="4399"/>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③层大气气温随海拔升高而升高</w:t>
      </w:r>
    </w:p>
    <w:p w:rsidR="000D56DF" w:rsidRPr="00D53D0B" w:rsidP="000D56DF">
      <w:pPr>
        <w:tabs>
          <w:tab w:val="left" w:pos="442"/>
          <w:tab w:val="left" w:pos="2200"/>
          <w:tab w:val="left" w:pos="4399"/>
          <w:tab w:val="left" w:pos="6599"/>
        </w:tabs>
        <w:spacing w:line="360" w:lineRule="auto"/>
        <w:jc w:val="left"/>
        <w:rPr>
          <w:rFonts w:ascii="宋体" w:hAnsi="宋体"/>
        </w:rPr>
      </w:pPr>
      <w:r>
        <w:rPr>
          <w:rFonts w:ascii="宋体" w:hAnsi="宋体"/>
        </w:rPr>
        <w:tab/>
      </w:r>
      <w:r w:rsidRPr="00D53D0B">
        <w:rPr>
          <w:rFonts w:ascii="宋体" w:hAnsi="宋体"/>
        </w:rPr>
        <w:t>D</w:t>
      </w:r>
      <w:r>
        <w:rPr>
          <w:rFonts w:ascii="宋体" w:hAnsi="宋体"/>
        </w:rPr>
        <w:t>.</w:t>
      </w:r>
      <w:r w:rsidRPr="00D53D0B">
        <w:rPr>
          <w:rFonts w:ascii="宋体" w:hAnsi="宋体" w:cs="宋体"/>
        </w:rPr>
        <w:t>②层大气出现</w:t>
      </w:r>
      <w:r w:rsidRPr="00D53D0B">
        <w:rPr>
          <w:rFonts w:ascii="宋体" w:hAnsi="宋体"/>
        </w:rPr>
        <w:t>“</w:t>
      </w:r>
      <w:r w:rsidRPr="00D53D0B">
        <w:rPr>
          <w:rFonts w:ascii="宋体" w:hAnsi="宋体" w:cs="宋体"/>
        </w:rPr>
        <w:t>上热下冷</w:t>
      </w:r>
      <w:r w:rsidRPr="00D53D0B">
        <w:rPr>
          <w:rFonts w:ascii="宋体" w:hAnsi="宋体"/>
        </w:rPr>
        <w:t>”</w:t>
      </w:r>
      <w:r w:rsidRPr="00D53D0B">
        <w:rPr>
          <w:rFonts w:ascii="宋体" w:hAnsi="宋体" w:cs="宋体"/>
        </w:rPr>
        <w:t>的现象</w:t>
      </w:r>
    </w:p>
    <w:p w:rsidR="000D56DF" w:rsidRPr="00D53D0B" w:rsidP="000D56DF">
      <w:pPr>
        <w:spacing w:line="360" w:lineRule="auto"/>
        <w:jc w:val="left"/>
        <w:rPr>
          <w:rFonts w:ascii="宋体" w:hAnsi="宋体"/>
        </w:rPr>
      </w:pPr>
      <w:r w:rsidRPr="00D53D0B">
        <w:rPr>
          <w:rFonts w:ascii="宋体" w:hAnsi="宋体"/>
        </w:rPr>
        <w:t>12</w:t>
      </w:r>
      <w:r>
        <w:rPr>
          <w:rFonts w:ascii="宋体" w:hAnsi="宋体"/>
        </w:rPr>
        <w:t>.</w:t>
      </w:r>
      <w:r w:rsidRPr="00D53D0B">
        <w:rPr>
          <w:rFonts w:ascii="宋体" w:hAnsi="宋体" w:cs="宋体"/>
        </w:rPr>
        <w:t>下列有关对流层大气的说法，正确的是（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有臭氧层的分布</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以垂直运动为主</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以平流运动为主</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太阳辐射是直接热源</w:t>
      </w:r>
    </w:p>
    <w:p w:rsidR="000D56DF" w:rsidRPr="00D53D0B" w:rsidP="000D56DF">
      <w:pPr>
        <w:spacing w:line="360" w:lineRule="auto"/>
        <w:jc w:val="left"/>
        <w:rPr>
          <w:rFonts w:ascii="宋体" w:hAnsi="宋体"/>
        </w:rPr>
      </w:pPr>
      <w:r w:rsidRPr="00D53D0B">
        <w:rPr>
          <w:rFonts w:ascii="宋体" w:hAnsi="宋体"/>
        </w:rPr>
        <w:t>13</w:t>
      </w:r>
      <w:r>
        <w:rPr>
          <w:rFonts w:ascii="宋体" w:hAnsi="宋体"/>
        </w:rPr>
        <w:t>.</w:t>
      </w:r>
      <w:r w:rsidRPr="00D53D0B">
        <w:rPr>
          <w:rFonts w:ascii="宋体" w:hAnsi="宋体" w:cs="宋体"/>
        </w:rPr>
        <w:t>逆温的出现，不利于近地面大气污染物的扩散，因为逆温会导致（</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大气的运动加快</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大气中臭氧含量减少</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大气的对流减弱</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大气中氧气含量增加</w:t>
      </w:r>
    </w:p>
    <w:p w:rsidR="000D56DF" w:rsidRPr="00D53D0B" w:rsidP="000D56DF">
      <w:pPr>
        <w:spacing w:line="360" w:lineRule="auto"/>
        <w:rPr>
          <w:rFonts w:ascii="宋体" w:hAnsi="宋体"/>
        </w:rPr>
      </w:pPr>
      <w:r>
        <w:rPr>
          <w:rFonts w:ascii="宋体" w:hAnsi="宋体"/>
        </w:rPr>
        <w:t>〖答 案〗</w:t>
      </w:r>
      <w:r w:rsidRPr="00D53D0B">
        <w:rPr>
          <w:rFonts w:ascii="宋体" w:hAnsi="宋体"/>
        </w:rPr>
        <w:t>11</w:t>
      </w:r>
      <w:r>
        <w:rPr>
          <w:rFonts w:ascii="宋体" w:hAnsi="宋体"/>
        </w:rPr>
        <w:t>.</w:t>
      </w:r>
      <w:r w:rsidRPr="00D53D0B">
        <w:rPr>
          <w:rFonts w:ascii="宋体" w:hAnsi="宋体"/>
        </w:rPr>
        <w:t>D    12</w:t>
      </w:r>
      <w:r>
        <w:rPr>
          <w:rFonts w:ascii="宋体" w:hAnsi="宋体"/>
        </w:rPr>
        <w:t>.</w:t>
      </w:r>
      <w:r w:rsidRPr="00D53D0B">
        <w:rPr>
          <w:rFonts w:ascii="宋体" w:hAnsi="宋体"/>
        </w:rPr>
        <w:t>B    13</w:t>
      </w:r>
      <w:r>
        <w:rPr>
          <w:rFonts w:ascii="宋体" w:hAnsi="宋体"/>
        </w:rPr>
        <w:t>.</w:t>
      </w:r>
      <w:r w:rsidRPr="00D53D0B">
        <w:rPr>
          <w:rFonts w:ascii="宋体" w:hAnsi="宋体"/>
        </w:rPr>
        <w:t>C</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【11题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读图可知，①层大气随海拔升高气温降低，A错误； ②层大气气温随海拔升高而升高，B错误；③层大气气温随海拔升高而降低，C错误；②层大气出现“上热下冷”的现象，D正确；故选D。</w:t>
      </w:r>
    </w:p>
    <w:p w:rsidR="000D56DF" w:rsidRPr="00D53D0B" w:rsidP="000D56DF">
      <w:pPr>
        <w:spacing w:line="360" w:lineRule="auto"/>
        <w:jc w:val="left"/>
        <w:rPr>
          <w:rFonts w:ascii="宋体" w:hAnsi="宋体"/>
        </w:rPr>
      </w:pPr>
      <w:r w:rsidRPr="00D53D0B">
        <w:rPr>
          <w:rFonts w:ascii="宋体" w:hAnsi="宋体"/>
        </w:rPr>
        <w:t>【12题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对流层因气温随海拔升高而降低，以垂直运动为主，B正确；有臭氧层的分布和以平流运动为主是平流层的特点，AC错误；地面辐射是对流层的直接热源，D错误；故选B。</w:t>
      </w:r>
    </w:p>
    <w:p w:rsidR="000D56DF" w:rsidRPr="00D53D0B" w:rsidP="000D56DF">
      <w:pPr>
        <w:spacing w:line="360" w:lineRule="auto"/>
        <w:jc w:val="left"/>
        <w:rPr>
          <w:rFonts w:ascii="宋体" w:hAnsi="宋体"/>
        </w:rPr>
      </w:pPr>
      <w:r w:rsidRPr="00D53D0B">
        <w:rPr>
          <w:rFonts w:ascii="宋体" w:hAnsi="宋体"/>
        </w:rPr>
        <w:t>【13题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逆温是温度随海拔升高而升高，大气的对流减弱，大气稳定不利于近地面大气污染物的扩散，A错误，C正确；与大气中臭氧含量减少与大气中氧气含量增加无关，BD错误；故选C。</w:t>
      </w:r>
    </w:p>
    <w:p w:rsidR="000D56DF" w:rsidRPr="00D53D0B" w:rsidP="000D56DF">
      <w:pPr>
        <w:spacing w:line="360" w:lineRule="auto"/>
        <w:ind w:firstLine="420"/>
        <w:jc w:val="left"/>
        <w:rPr>
          <w:rFonts w:ascii="宋体" w:hAnsi="宋体"/>
        </w:rPr>
        <w:sectPr w:rsidSect="00185C95">
          <w:footerReference w:type="even" r:id="rId16"/>
          <w:footerReference w:type="default" r:id="rId17"/>
          <w:type w:val="nextPage"/>
          <w:pgSz w:w="11906" w:h="16838"/>
          <w:pgMar w:top="1440" w:right="1800" w:bottom="1440" w:left="1800" w:header="851" w:footer="992" w:gutter="0"/>
          <w:pgNumType w:start="5"/>
          <w:cols w:space="425"/>
          <w:titlePg w:val="0"/>
          <w:docGrid w:type="lines" w:linePitch="312"/>
        </w:sectPr>
      </w:pPr>
      <w:r w:rsidRPr="00D53D0B">
        <w:rPr>
          <w:rFonts w:ascii="宋体" w:hAnsi="宋体"/>
        </w:rPr>
        <w:t>“</w:t>
      </w:r>
      <w:r w:rsidRPr="00D53D0B">
        <w:rPr>
          <w:rFonts w:ascii="宋体" w:hAnsi="宋体" w:cs="楷体"/>
        </w:rPr>
        <w:t>海绵城市</w:t>
      </w:r>
      <w:r w:rsidRPr="00D53D0B">
        <w:rPr>
          <w:rFonts w:ascii="宋体" w:hAnsi="宋体"/>
        </w:rPr>
        <w:t>”</w:t>
      </w:r>
      <w:r w:rsidRPr="00D53D0B">
        <w:rPr>
          <w:rFonts w:ascii="宋体" w:hAnsi="宋体" w:cs="楷体"/>
        </w:rPr>
        <w:t>是现代城市雨洪管理概念，是指城市能够像海绵一样，能有效利用水资源，应对雨水带来的自然灾害。作为海绵城市建设的重要措施之一，绿色屋顶在许多城市得到推广应用。</w:t>
      </w:r>
      <w:r>
        <w:rPr>
          <w:rFonts w:ascii="宋体" w:hAnsi="宋体" w:cs="楷体" w:hint="eastAsia"/>
        </w:rPr>
        <w:t>下</w:t>
      </w:r>
      <w:r w:rsidRPr="00D53D0B">
        <w:rPr>
          <w:rFonts w:ascii="宋体" w:hAnsi="宋体" w:cs="楷体"/>
        </w:rPr>
        <w:t>图为某中学地理兴趣小组为研究植被对绿色屋顶径流的调控效果而设计的实验。读图，完成下面小题。</w:t>
      </w:r>
    </w:p>
    <w:p w:rsidR="000D56DF" w:rsidRPr="00D53D0B" w:rsidP="000D56DF">
      <w:pPr>
        <w:jc w:val="center"/>
      </w:pPr>
      <w:r w:rsidRPr="006703F1">
        <w:rPr>
          <w:noProof/>
        </w:rPr>
        <w:drawing>
          <wp:inline distT="0" distB="0" distL="0" distR="0">
            <wp:extent cx="2199355" cy="1723725"/>
            <wp:effectExtent l="0" t="0" r="0" b="0"/>
            <wp:docPr id="6"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2202001" cy="1725798"/>
                    </a:xfrm>
                    <a:prstGeom prst="rect">
                      <a:avLst/>
                    </a:prstGeom>
                    <a:noFill/>
                    <a:ln>
                      <a:noFill/>
                    </a:ln>
                  </pic:spPr>
                </pic:pic>
              </a:graphicData>
            </a:graphic>
          </wp:inline>
        </w:drawing>
      </w:r>
    </w:p>
    <w:p w:rsidR="000D56DF" w:rsidRPr="00D53D0B" w:rsidP="000D56DF">
      <w:pPr>
        <w:spacing w:line="360" w:lineRule="auto"/>
        <w:jc w:val="left"/>
        <w:rPr>
          <w:rFonts w:ascii="宋体" w:hAnsi="宋体"/>
        </w:rPr>
      </w:pPr>
      <w:r w:rsidRPr="00D53D0B">
        <w:rPr>
          <w:rFonts w:ascii="宋体" w:hAnsi="宋体"/>
        </w:rPr>
        <w:t>14</w:t>
      </w:r>
      <w:r>
        <w:rPr>
          <w:rFonts w:ascii="宋体" w:hAnsi="宋体"/>
        </w:rPr>
        <w:t>.</w:t>
      </w:r>
      <w:r w:rsidRPr="00D53D0B">
        <w:rPr>
          <w:rFonts w:ascii="宋体" w:hAnsi="宋体" w:cs="宋体"/>
        </w:rPr>
        <w:t>在上述实验中，排水孔出水所模拟的水循环环节是（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降水</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地表径流</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cs="宋体"/>
        </w:rPr>
        <w:t>下渗</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地下径流</w:t>
      </w:r>
    </w:p>
    <w:p w:rsidR="000D56DF" w:rsidRPr="00D53D0B" w:rsidP="000D56DF">
      <w:pPr>
        <w:spacing w:line="360" w:lineRule="auto"/>
        <w:jc w:val="left"/>
        <w:rPr>
          <w:rFonts w:ascii="宋体" w:hAnsi="宋体"/>
        </w:rPr>
      </w:pPr>
      <w:r w:rsidRPr="00D53D0B">
        <w:rPr>
          <w:rFonts w:ascii="宋体" w:hAnsi="宋体"/>
        </w:rPr>
        <w:t>15</w:t>
      </w:r>
      <w:r>
        <w:rPr>
          <w:rFonts w:ascii="宋体" w:hAnsi="宋体"/>
        </w:rPr>
        <w:t>.</w:t>
      </w:r>
      <w:r w:rsidRPr="00D53D0B">
        <w:rPr>
          <w:rFonts w:ascii="宋体" w:hAnsi="宋体" w:cs="宋体"/>
        </w:rPr>
        <w:t>若降低该实验设备上部的植被覆盖率，实验的结果是（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导流槽中流水汇集的速度加快</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导流槽中水流达峰值的时刻推迟</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大塑料壶收集的雨水变少</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植被蒸腾损耗的水量变多</w:t>
      </w:r>
    </w:p>
    <w:p w:rsidR="000D56DF" w:rsidRPr="00D53D0B" w:rsidP="000D56DF">
      <w:pPr>
        <w:spacing w:line="360" w:lineRule="auto"/>
        <w:rPr>
          <w:rFonts w:ascii="宋体" w:hAnsi="宋体"/>
        </w:rPr>
      </w:pPr>
      <w:r>
        <w:rPr>
          <w:rFonts w:ascii="宋体" w:hAnsi="宋体"/>
        </w:rPr>
        <w:t>〖答 案〗</w:t>
      </w:r>
      <w:r w:rsidRPr="00D53D0B">
        <w:rPr>
          <w:rFonts w:ascii="宋体" w:hAnsi="宋体"/>
        </w:rPr>
        <w:t>14</w:t>
      </w:r>
      <w:r>
        <w:rPr>
          <w:rFonts w:ascii="宋体" w:hAnsi="宋体"/>
        </w:rPr>
        <w:t>.</w:t>
      </w:r>
      <w:r w:rsidRPr="00D53D0B">
        <w:rPr>
          <w:rFonts w:ascii="宋体" w:hAnsi="宋体"/>
        </w:rPr>
        <w:t>D    15</w:t>
      </w:r>
      <w:r>
        <w:rPr>
          <w:rFonts w:ascii="宋体" w:hAnsi="宋体"/>
        </w:rPr>
        <w:t>.</w:t>
      </w:r>
      <w:r w:rsidRPr="00D53D0B">
        <w:rPr>
          <w:rFonts w:ascii="宋体" w:hAnsi="宋体"/>
        </w:rPr>
        <w:t>A</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【14题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降水之后，一部分水分下渗，被土壤、植被吸收，土壤饱和以后，多余的水分会从排水孔流出，这部分水属于地下径流，所以该实验中排水孔出水模拟的水循环环节是地下径流，D正确；降水到达地表，一部分下渗，一部分水分蒸发（腾），部分转化为地表径流，因此排水孔的水比降水少，不能作为降水量，A错误；地表径流，指降水后除直接蒸发、植物截留、渗入地下外，其余经流域地面汇入河槽，并沿河下泄的水流，该实验中的溢流口流出的水可模拟地表径流，排水孔流出的水是地下径流，B错误；下渗的水，一部分被土壤和植被吸收，一部分蒸发（腾），另一部分从排水孔流出，因此，由排水孔流出的水量不能作为下渗的水量，C错误。故选D。</w:t>
      </w:r>
    </w:p>
    <w:p w:rsidR="000D56DF" w:rsidRPr="00D53D0B" w:rsidP="000D56DF">
      <w:pPr>
        <w:spacing w:line="360" w:lineRule="auto"/>
        <w:jc w:val="left"/>
        <w:rPr>
          <w:rFonts w:ascii="宋体" w:hAnsi="宋体"/>
        </w:rPr>
      </w:pPr>
      <w:r w:rsidRPr="00D53D0B">
        <w:rPr>
          <w:rFonts w:ascii="宋体" w:hAnsi="宋体"/>
        </w:rPr>
        <w:t>【15题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植被覆盖率降低，植被的调蓄作用减弱，下渗水量减少，地表径流增加，由溢流口流出的水量增多，会导致导流槽中雨水汇集的速度加快，且导流槽中径流峰值出现时刻提前出现，A正确，B错误；植被覆盖率降低，植被的调蓄作用减弱，地表径流增加，由溢流口流出的水量增多，大塑料壶中收集到的雨水会变多，C错误；植被对降水有截留作用，植被覆盖率降低，截留作用下降，植被蒸腾损耗的水量减少，D错误。故选A。</w:t>
      </w:r>
    </w:p>
    <w:p w:rsidR="000D56DF" w:rsidRPr="00D53D0B" w:rsidP="000D56DF">
      <w:pPr>
        <w:spacing w:line="360" w:lineRule="auto"/>
        <w:ind w:firstLine="420"/>
        <w:jc w:val="left"/>
        <w:rPr>
          <w:rFonts w:ascii="宋体" w:hAnsi="宋体"/>
        </w:rPr>
        <w:sectPr w:rsidSect="00185C95">
          <w:footerReference w:type="even" r:id="rId19"/>
          <w:footerReference w:type="default" r:id="rId20"/>
          <w:type w:val="nextPage"/>
          <w:pgSz w:w="11906" w:h="16838"/>
          <w:pgMar w:top="1440" w:right="1800" w:bottom="1440" w:left="1800" w:header="851" w:footer="992" w:gutter="0"/>
          <w:pgNumType w:start="6"/>
          <w:cols w:space="425"/>
          <w:titlePg w:val="0"/>
          <w:docGrid w:type="lines" w:linePitch="312"/>
        </w:sectPr>
      </w:pPr>
      <w:r w:rsidRPr="00D53D0B">
        <w:rPr>
          <w:rFonts w:ascii="宋体" w:hAnsi="宋体" w:cs="楷体"/>
        </w:rPr>
        <w:t>海水温度反映海水的冷热程度。下表是太平洋</w:t>
      </w:r>
      <w:r w:rsidRPr="00D53D0B">
        <w:rPr>
          <w:rFonts w:ascii="宋体" w:hAnsi="宋体"/>
        </w:rPr>
        <w:t>170°W</w:t>
      </w:r>
      <w:r w:rsidRPr="00D53D0B">
        <w:rPr>
          <w:rFonts w:ascii="宋体" w:hAnsi="宋体" w:cs="楷体"/>
        </w:rPr>
        <w:t>附近三个不同测站在同一时刻测得的不同深度的水温。据此，完成下面小题。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70"/>
        <w:gridCol w:w="1290"/>
        <w:gridCol w:w="450"/>
        <w:gridCol w:w="555"/>
        <w:gridCol w:w="555"/>
        <w:gridCol w:w="555"/>
        <w:gridCol w:w="555"/>
        <w:gridCol w:w="555"/>
        <w:gridCol w:w="555"/>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left"/>
              <w:rPr>
                <w:rFonts w:ascii="宋体" w:hAnsi="宋体"/>
              </w:rPr>
            </w:pPr>
            <w:r w:rsidRPr="00D53D0B">
              <w:rPr>
                <w:rFonts w:ascii="宋体" w:hAnsi="宋体" w:cs="宋体"/>
              </w:rPr>
              <w:t>测点Ⅰ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left"/>
              <w:rPr>
                <w:rFonts w:ascii="宋体" w:hAnsi="宋体"/>
              </w:rPr>
            </w:pPr>
            <w:r w:rsidRPr="00D53D0B">
              <w:rPr>
                <w:rFonts w:ascii="宋体" w:hAnsi="宋体" w:cs="宋体"/>
              </w:rPr>
              <w:t>深度（</w:t>
            </w:r>
            <w:r w:rsidRPr="00D53D0B">
              <w:rPr>
                <w:rFonts w:ascii="宋体" w:hAnsi="宋体"/>
              </w:rPr>
              <w:t>km</w:t>
            </w:r>
            <w:r w:rsidRPr="00D53D0B">
              <w:rPr>
                <w:rFonts w:ascii="宋体" w:hAnsi="宋体" w:cs="宋体"/>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4</w:t>
            </w:r>
          </w:p>
        </w:tc>
      </w:tr>
      <w:tr w:rsidTr="00E614A0">
        <w:tblPrEx>
          <w:tblW w:w="0" w:type="auto"/>
          <w:jc w:val="center"/>
          <w:tblCellMar>
            <w:top w:w="120" w:type="dxa"/>
            <w:left w:w="120" w:type="dxa"/>
            <w:bottom w:w="120" w:type="dxa"/>
            <w:right w:w="120" w:type="dxa"/>
          </w:tblCellMar>
          <w:tblLook w:val="04A0"/>
        </w:tblPrEx>
        <w:trPr>
          <w:trHeight w:val="330"/>
          <w:jc w:val="center"/>
        </w:trPr>
        <w:tc>
          <w:tcPr>
            <w:tcW w:w="0" w:type="auto"/>
            <w:vMerge/>
            <w:tcBorders>
              <w:top w:val="single" w:sz="6" w:space="0" w:color="000000"/>
              <w:left w:val="single" w:sz="6" w:space="0" w:color="000000"/>
              <w:bottom w:val="single" w:sz="6" w:space="0" w:color="000000"/>
              <w:right w:val="single" w:sz="6" w:space="0" w:color="000000"/>
            </w:tcBorders>
          </w:tcPr>
          <w:p w:rsidR="000D56DF" w:rsidRPr="00D53D0B" w:rsidP="00E614A0">
            <w:pPr>
              <w:spacing w:line="360" w:lineRule="auto"/>
              <w:ind w:firstLine="420"/>
              <w:jc w:val="left"/>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left"/>
              <w:rPr>
                <w:rFonts w:ascii="宋体" w:hAnsi="宋体"/>
              </w:rPr>
            </w:pPr>
            <w:r w:rsidRPr="00D53D0B">
              <w:rPr>
                <w:rFonts w:ascii="宋体" w:hAnsi="宋体" w:cs="宋体"/>
              </w:rPr>
              <w:t>温度（℃）</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4.9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1.2</w:t>
            </w:r>
          </w:p>
        </w:tc>
      </w:tr>
      <w:tr w:rsidTr="00E614A0">
        <w:tblPrEx>
          <w:tblW w:w="0" w:type="auto"/>
          <w:jc w:val="center"/>
          <w:tblCellMar>
            <w:top w:w="120" w:type="dxa"/>
            <w:left w:w="120" w:type="dxa"/>
            <w:bottom w:w="120" w:type="dxa"/>
            <w:right w:w="120" w:type="dxa"/>
          </w:tblCellMar>
          <w:tblLook w:val="04A0"/>
        </w:tblPrEx>
        <w:trPr>
          <w:trHeight w:val="330"/>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left"/>
              <w:rPr>
                <w:rFonts w:ascii="宋体" w:hAnsi="宋体"/>
              </w:rPr>
            </w:pPr>
            <w:r w:rsidRPr="00D53D0B">
              <w:rPr>
                <w:rFonts w:ascii="宋体" w:hAnsi="宋体" w:cs="宋体"/>
              </w:rPr>
              <w:t>测点Ⅱ</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left"/>
              <w:rPr>
                <w:rFonts w:ascii="宋体" w:hAnsi="宋体"/>
              </w:rPr>
            </w:pPr>
            <w:r w:rsidRPr="00D53D0B">
              <w:rPr>
                <w:rFonts w:ascii="宋体" w:hAnsi="宋体" w:cs="宋体"/>
              </w:rPr>
              <w:t>深度（</w:t>
            </w:r>
            <w:r w:rsidRPr="00D53D0B">
              <w:rPr>
                <w:rFonts w:ascii="宋体" w:hAnsi="宋体"/>
              </w:rPr>
              <w:t>km</w:t>
            </w:r>
            <w:r w:rsidRPr="00D53D0B">
              <w:rPr>
                <w:rFonts w:ascii="宋体" w:hAnsi="宋体" w:cs="宋体"/>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Pr>
                <w:rFonts w:ascii="宋体" w:hAnsi="宋体"/>
              </w:rP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4</w:t>
            </w:r>
          </w:p>
        </w:tc>
      </w:tr>
      <w:tr w:rsidTr="00E614A0">
        <w:tblPrEx>
          <w:tblW w:w="0" w:type="auto"/>
          <w:jc w:val="center"/>
          <w:tblCellMar>
            <w:top w:w="120" w:type="dxa"/>
            <w:left w:w="120" w:type="dxa"/>
            <w:bottom w:w="120" w:type="dxa"/>
            <w:right w:w="120" w:type="dxa"/>
          </w:tblCellMar>
          <w:tblLook w:val="04A0"/>
        </w:tblPrEx>
        <w:trPr>
          <w:trHeight w:val="330"/>
          <w:jc w:val="center"/>
        </w:trPr>
        <w:tc>
          <w:tcPr>
            <w:tcW w:w="0" w:type="auto"/>
            <w:vMerge/>
            <w:tcBorders>
              <w:top w:val="single" w:sz="6" w:space="0" w:color="000000"/>
              <w:left w:val="single" w:sz="6" w:space="0" w:color="000000"/>
              <w:bottom w:val="single" w:sz="6" w:space="0" w:color="000000"/>
              <w:right w:val="single" w:sz="6" w:space="0" w:color="000000"/>
            </w:tcBorders>
          </w:tcPr>
          <w:p w:rsidR="000D56DF" w:rsidRPr="00D53D0B" w:rsidP="00E614A0">
            <w:pPr>
              <w:spacing w:line="360" w:lineRule="auto"/>
              <w:ind w:firstLine="420"/>
              <w:jc w:val="left"/>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left"/>
              <w:rPr>
                <w:rFonts w:ascii="宋体" w:hAnsi="宋体"/>
              </w:rPr>
            </w:pPr>
            <w:r w:rsidRPr="00D53D0B">
              <w:rPr>
                <w:rFonts w:ascii="宋体" w:hAnsi="宋体" w:cs="宋体"/>
              </w:rPr>
              <w:t>温度（℃）</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2.3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1.3</w:t>
            </w:r>
          </w:p>
        </w:tc>
      </w:tr>
      <w:tr w:rsidTr="00E614A0">
        <w:tblPrEx>
          <w:tblW w:w="0" w:type="auto"/>
          <w:jc w:val="center"/>
          <w:tblCellMar>
            <w:top w:w="120" w:type="dxa"/>
            <w:left w:w="120" w:type="dxa"/>
            <w:bottom w:w="120" w:type="dxa"/>
            <w:right w:w="120" w:type="dxa"/>
          </w:tblCellMar>
          <w:tblLook w:val="04A0"/>
        </w:tblPrEx>
        <w:trPr>
          <w:trHeight w:val="330"/>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left"/>
              <w:rPr>
                <w:rFonts w:ascii="宋体" w:hAnsi="宋体"/>
              </w:rPr>
            </w:pPr>
            <w:r w:rsidRPr="00D53D0B">
              <w:rPr>
                <w:rFonts w:ascii="宋体" w:hAnsi="宋体" w:cs="宋体"/>
              </w:rPr>
              <w:t>测点Ⅲ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left"/>
              <w:rPr>
                <w:rFonts w:ascii="宋体" w:hAnsi="宋体"/>
              </w:rPr>
            </w:pPr>
            <w:r w:rsidRPr="00D53D0B">
              <w:rPr>
                <w:rFonts w:ascii="宋体" w:hAnsi="宋体" w:cs="宋体"/>
              </w:rPr>
              <w:t>深度（</w:t>
            </w:r>
            <w:r w:rsidRPr="00D53D0B">
              <w:rPr>
                <w:rFonts w:ascii="宋体" w:hAnsi="宋体"/>
              </w:rPr>
              <w:t>km</w:t>
            </w:r>
            <w:r w:rsidRPr="00D53D0B">
              <w:rPr>
                <w:rFonts w:ascii="宋体" w:hAnsi="宋体" w:cs="宋体"/>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4</w:t>
            </w:r>
          </w:p>
        </w:tc>
      </w:tr>
      <w:tr w:rsidTr="00E614A0">
        <w:tblPrEx>
          <w:tblW w:w="0" w:type="auto"/>
          <w:jc w:val="center"/>
          <w:tblCellMar>
            <w:top w:w="120" w:type="dxa"/>
            <w:left w:w="120" w:type="dxa"/>
            <w:bottom w:w="120" w:type="dxa"/>
            <w:right w:w="120" w:type="dxa"/>
          </w:tblCellMar>
          <w:tblLook w:val="04A0"/>
        </w:tblPrEx>
        <w:trPr>
          <w:trHeight w:val="330"/>
          <w:jc w:val="center"/>
        </w:trPr>
        <w:tc>
          <w:tcPr>
            <w:tcW w:w="0" w:type="auto"/>
            <w:vMerge/>
            <w:tcBorders>
              <w:top w:val="single" w:sz="6" w:space="0" w:color="000000"/>
              <w:left w:val="single" w:sz="6" w:space="0" w:color="000000"/>
              <w:bottom w:val="single" w:sz="6" w:space="0" w:color="000000"/>
              <w:right w:val="single" w:sz="6" w:space="0" w:color="000000"/>
            </w:tcBorders>
          </w:tcPr>
          <w:p w:rsidR="000D56DF" w:rsidRPr="00D53D0B" w:rsidP="00E614A0">
            <w:pPr>
              <w:spacing w:line="360" w:lineRule="auto"/>
              <w:ind w:firstLine="420"/>
              <w:jc w:val="left"/>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left"/>
              <w:rPr>
                <w:rFonts w:ascii="宋体" w:hAnsi="宋体"/>
              </w:rPr>
            </w:pPr>
            <w:r w:rsidRPr="00D53D0B">
              <w:rPr>
                <w:rFonts w:ascii="宋体" w:hAnsi="宋体" w:cs="宋体"/>
              </w:rPr>
              <w:t>温度（℃）</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27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8.5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4.9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2.3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D56DF" w:rsidRPr="00D53D0B" w:rsidP="00E614A0">
            <w:pPr>
              <w:spacing w:line="360" w:lineRule="auto"/>
              <w:jc w:val="center"/>
              <w:rPr>
                <w:rFonts w:ascii="宋体" w:hAnsi="宋体"/>
              </w:rPr>
            </w:pPr>
            <w:r w:rsidRPr="00D53D0B">
              <w:rPr>
                <w:rFonts w:ascii="宋体" w:hAnsi="宋体"/>
              </w:rPr>
              <w:t>1.3</w:t>
            </w:r>
          </w:p>
        </w:tc>
      </w:tr>
    </w:tbl>
    <w:p w:rsidR="000D56DF" w:rsidRPr="00D53D0B" w:rsidP="000D56DF">
      <w:pPr>
        <w:spacing w:line="360" w:lineRule="auto"/>
        <w:jc w:val="left"/>
        <w:rPr>
          <w:rFonts w:ascii="宋体" w:hAnsi="宋体"/>
        </w:rPr>
      </w:pPr>
      <w:r w:rsidRPr="00D53D0B">
        <w:rPr>
          <w:rFonts w:ascii="宋体" w:hAnsi="宋体"/>
        </w:rPr>
        <w:t>16</w:t>
      </w:r>
      <w:r>
        <w:rPr>
          <w:rFonts w:ascii="宋体" w:hAnsi="宋体"/>
        </w:rPr>
        <w:t>.</w:t>
      </w:r>
      <w:r w:rsidRPr="00D53D0B">
        <w:rPr>
          <w:rFonts w:ascii="宋体" w:hAnsi="宋体" w:cs="宋体"/>
        </w:rPr>
        <w:t>表中三个观测点按纬度由低到高的是（</w:t>
      </w:r>
      <w:r w:rsidRPr="00D53D0B">
        <w:rPr>
          <w:rFonts w:ascii="宋体" w:hAnsi="宋体"/>
        </w:rPr>
        <w:t xml:space="preserve">   </w:t>
      </w:r>
      <w:r w:rsidRPr="00D53D0B">
        <w:rPr>
          <w:rFonts w:ascii="宋体" w:hAnsi="宋体" w:cs="宋体"/>
        </w:rPr>
        <w:t>）</w:t>
      </w:r>
    </w:p>
    <w:p w:rsidR="000D56DF"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测点Ⅰ、测点Ⅱ、测点Ⅲ</w:t>
      </w:r>
      <w:r w:rsidRPr="00D53D0B">
        <w:rPr>
          <w:rFonts w:ascii="宋体" w:hAnsi="宋体"/>
        </w:rPr>
        <w:t xml:space="preserve">    </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B</w:t>
      </w:r>
      <w:r>
        <w:rPr>
          <w:rFonts w:ascii="宋体" w:hAnsi="宋体"/>
        </w:rPr>
        <w:t>.</w:t>
      </w:r>
      <w:r w:rsidRPr="00D53D0B">
        <w:rPr>
          <w:rFonts w:ascii="宋体" w:hAnsi="宋体" w:cs="宋体"/>
        </w:rPr>
        <w:t>测点Ⅱ、测点Ⅰ、测点Ⅲ</w:t>
      </w:r>
    </w:p>
    <w:p w:rsidR="000D56DF"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测点Ⅲ、测点Ⅰ、测点Ⅱ</w:t>
      </w:r>
      <w:r w:rsidRPr="00D53D0B">
        <w:rPr>
          <w:rFonts w:ascii="宋体" w:hAnsi="宋体"/>
        </w:rPr>
        <w:t xml:space="preserve">    </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D</w:t>
      </w:r>
      <w:r>
        <w:rPr>
          <w:rFonts w:ascii="宋体" w:hAnsi="宋体"/>
        </w:rPr>
        <w:t>.</w:t>
      </w:r>
      <w:r w:rsidRPr="00D53D0B">
        <w:rPr>
          <w:rFonts w:ascii="宋体" w:hAnsi="宋体" w:cs="宋体"/>
        </w:rPr>
        <w:t>测点Ⅰ、测点Ⅲ、测点Ⅱ</w:t>
      </w:r>
    </w:p>
    <w:p w:rsidR="000D56DF" w:rsidRPr="00D53D0B" w:rsidP="000D56DF">
      <w:pPr>
        <w:spacing w:line="360" w:lineRule="auto"/>
        <w:jc w:val="left"/>
        <w:rPr>
          <w:rFonts w:ascii="宋体" w:hAnsi="宋体"/>
        </w:rPr>
      </w:pPr>
      <w:r w:rsidRPr="00D53D0B">
        <w:rPr>
          <w:rFonts w:ascii="宋体" w:hAnsi="宋体"/>
        </w:rPr>
        <w:t>17</w:t>
      </w:r>
      <w:r>
        <w:rPr>
          <w:rFonts w:ascii="宋体" w:hAnsi="宋体"/>
        </w:rPr>
        <w:t>.</w:t>
      </w:r>
      <w:r w:rsidRPr="00D53D0B">
        <w:rPr>
          <w:rFonts w:ascii="宋体" w:hAnsi="宋体" w:cs="宋体"/>
        </w:rPr>
        <w:t>从三个测站测得的水温数据看，水深超过</w:t>
      </w:r>
      <w:r w:rsidRPr="00D53D0B">
        <w:rPr>
          <w:rFonts w:ascii="宋体" w:hAnsi="宋体"/>
        </w:rPr>
        <w:t>1km</w:t>
      </w:r>
      <w:r w:rsidRPr="00D53D0B">
        <w:rPr>
          <w:rFonts w:ascii="宋体" w:hAnsi="宋体" w:cs="宋体"/>
        </w:rPr>
        <w:t>以后，海水温度变化不大，主要原因是（</w:t>
      </w:r>
      <w:r w:rsidRPr="00D53D0B">
        <w:rPr>
          <w:rFonts w:ascii="宋体" w:hAnsi="宋体"/>
        </w:rPr>
        <w:t xml:space="preserve">   </w:t>
      </w:r>
      <w:r w:rsidRPr="00D53D0B">
        <w:rPr>
          <w:rFonts w:ascii="宋体" w:hAnsi="宋体" w:cs="宋体"/>
        </w:rPr>
        <w:t>）</w:t>
      </w:r>
    </w:p>
    <w:p w:rsidR="000D56DF"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海水热导率低，热量传导速度快</w:t>
      </w:r>
      <w:r w:rsidRPr="00D53D0B">
        <w:rPr>
          <w:rFonts w:ascii="宋体" w:hAnsi="宋体"/>
        </w:rPr>
        <w:t xml:space="preserve">    </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B</w:t>
      </w:r>
      <w:r>
        <w:rPr>
          <w:rFonts w:ascii="宋体" w:hAnsi="宋体"/>
        </w:rPr>
        <w:t>.</w:t>
      </w:r>
      <w:r w:rsidRPr="00D53D0B">
        <w:rPr>
          <w:rFonts w:ascii="宋体" w:hAnsi="宋体" w:cs="宋体"/>
        </w:rPr>
        <w:t>海水热导率高，受太阳活动影响大</w:t>
      </w:r>
    </w:p>
    <w:p w:rsidR="000D56DF"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海水热导率低，受太阳辐射影响小</w:t>
      </w:r>
      <w:r w:rsidRPr="00D53D0B">
        <w:rPr>
          <w:rFonts w:ascii="宋体" w:hAnsi="宋体"/>
        </w:rPr>
        <w:t xml:space="preserve">    </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D</w:t>
      </w:r>
      <w:r>
        <w:rPr>
          <w:rFonts w:ascii="宋体" w:hAnsi="宋体"/>
        </w:rPr>
        <w:t>.</w:t>
      </w:r>
      <w:r w:rsidRPr="00D53D0B">
        <w:rPr>
          <w:rFonts w:ascii="宋体" w:hAnsi="宋体" w:cs="宋体"/>
        </w:rPr>
        <w:t>海水热导率高，热量传导速度慢</w:t>
      </w:r>
    </w:p>
    <w:p w:rsidR="000D56DF" w:rsidRPr="00D53D0B" w:rsidP="000D56DF">
      <w:pPr>
        <w:spacing w:line="360" w:lineRule="auto"/>
        <w:jc w:val="left"/>
        <w:rPr>
          <w:rFonts w:ascii="宋体" w:hAnsi="宋体"/>
        </w:rPr>
      </w:pPr>
      <w:r w:rsidRPr="00D53D0B">
        <w:rPr>
          <w:rFonts w:ascii="宋体" w:hAnsi="宋体"/>
        </w:rPr>
        <w:t>18</w:t>
      </w:r>
      <w:r>
        <w:rPr>
          <w:rFonts w:ascii="宋体" w:hAnsi="宋体"/>
        </w:rPr>
        <w:t>.</w:t>
      </w:r>
      <w:r w:rsidRPr="00D53D0B">
        <w:rPr>
          <w:rFonts w:ascii="宋体" w:hAnsi="宋体" w:cs="宋体"/>
        </w:rPr>
        <w:t>不同纬度，海洋表层水温变化规律为（</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从低纬度向高纬度递减</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从副热带向南北两侧递减</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从赤道向两极递增</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从副热带向南北两侧递增</w:t>
      </w:r>
    </w:p>
    <w:p w:rsidR="000D56DF" w:rsidRPr="00D53D0B" w:rsidP="000D56DF">
      <w:pPr>
        <w:spacing w:line="360" w:lineRule="auto"/>
        <w:rPr>
          <w:rFonts w:ascii="宋体" w:hAnsi="宋体"/>
        </w:rPr>
      </w:pPr>
      <w:r>
        <w:rPr>
          <w:rFonts w:ascii="宋体" w:hAnsi="宋体"/>
        </w:rPr>
        <w:t>〖答 案〗</w:t>
      </w:r>
      <w:r w:rsidRPr="00D53D0B">
        <w:rPr>
          <w:rFonts w:ascii="宋体" w:hAnsi="宋体"/>
        </w:rPr>
        <w:t>16</w:t>
      </w:r>
      <w:r>
        <w:rPr>
          <w:rFonts w:ascii="宋体" w:hAnsi="宋体"/>
        </w:rPr>
        <w:t>.</w:t>
      </w:r>
      <w:r w:rsidRPr="00D53D0B">
        <w:rPr>
          <w:rFonts w:ascii="宋体" w:hAnsi="宋体"/>
        </w:rPr>
        <w:t>C    17</w:t>
      </w:r>
      <w:r>
        <w:rPr>
          <w:rFonts w:ascii="宋体" w:hAnsi="宋体"/>
        </w:rPr>
        <w:t>.</w:t>
      </w:r>
      <w:r w:rsidRPr="00D53D0B">
        <w:rPr>
          <w:rFonts w:ascii="宋体" w:hAnsi="宋体"/>
        </w:rPr>
        <w:t>C    18</w:t>
      </w:r>
      <w:r>
        <w:rPr>
          <w:rFonts w:ascii="宋体" w:hAnsi="宋体"/>
        </w:rPr>
        <w:t>.</w:t>
      </w:r>
      <w:r w:rsidRPr="00D53D0B">
        <w:rPr>
          <w:rFonts w:ascii="宋体" w:hAnsi="宋体"/>
        </w:rPr>
        <w:t>A</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【16题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根据表中数据，海水表层水温可以判断纬度的高低，由图可知，Ⅰ地表层水温22°C，Ⅱ地表层水温17°C，Ⅲ地表层水温27°C，根据海水水温由赤道(低纬)向两极(高纬)递减可知，纬度由低到高的是测点Ⅲ、测点Ⅰ、测点Ⅱ，C正确，ABD错。故选C。</w:t>
      </w:r>
    </w:p>
    <w:p w:rsidR="000D56DF" w:rsidRPr="00D53D0B" w:rsidP="000D56DF">
      <w:pPr>
        <w:spacing w:line="360" w:lineRule="auto"/>
        <w:jc w:val="left"/>
        <w:rPr>
          <w:rFonts w:ascii="宋体" w:hAnsi="宋体"/>
        </w:rPr>
      </w:pPr>
      <w:r w:rsidRPr="00D53D0B">
        <w:rPr>
          <w:rFonts w:ascii="宋体" w:hAnsi="宋体"/>
        </w:rPr>
        <w:t>【17题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sectPr w:rsidSect="00185C95">
          <w:footerReference w:type="even" r:id="rId21"/>
          <w:footerReference w:type="default" r:id="rId22"/>
          <w:type w:val="nextPage"/>
          <w:pgSz w:w="11906" w:h="16838"/>
          <w:pgMar w:top="1440" w:right="1800" w:bottom="1440" w:left="1800" w:header="851" w:footer="992" w:gutter="0"/>
          <w:pgNumType w:start="7"/>
          <w:cols w:space="425"/>
          <w:titlePg w:val="0"/>
          <w:docGrid w:type="lines" w:linePitch="312"/>
        </w:sectPr>
      </w:pPr>
      <w:r w:rsidRPr="00D53D0B">
        <w:rPr>
          <w:rFonts w:ascii="宋体" w:hAnsi="宋体" w:cs="宋体"/>
        </w:rPr>
        <w:t>海水</w:t>
      </w:r>
      <w:r>
        <w:rPr>
          <w:rFonts w:ascii="宋体" w:hAnsi="宋体" w:hint="eastAsia"/>
          <w:noProof/>
        </w:rPr>
        <w:t>的</w:t>
      </w:r>
    </w:p>
    <w:p w:rsidR="000D56DF" w:rsidRPr="00D53D0B" w:rsidP="000D56DF">
      <w:pPr>
        <w:spacing w:line="360" w:lineRule="auto"/>
        <w:jc w:val="left"/>
        <w:rPr>
          <w:rFonts w:ascii="宋体" w:hAnsi="宋体"/>
        </w:rPr>
      </w:pPr>
      <w:r w:rsidRPr="00D53D0B">
        <w:rPr>
          <w:rFonts w:ascii="宋体" w:hAnsi="宋体" w:cs="宋体"/>
        </w:rPr>
        <w:t>热量主要来自太阳辐射，海水表层受到太阳辐射升温明显，超过一干米深度后，海水热导率低，受太阳辐射的影响减小，水温变化较小，C正，ABD错。故选C。</w:t>
      </w:r>
    </w:p>
    <w:p w:rsidR="000D56DF" w:rsidRPr="00D53D0B" w:rsidP="000D56DF">
      <w:pPr>
        <w:spacing w:line="360" w:lineRule="auto"/>
        <w:jc w:val="left"/>
        <w:rPr>
          <w:rFonts w:ascii="宋体" w:hAnsi="宋体"/>
        </w:rPr>
      </w:pPr>
      <w:r w:rsidRPr="00D53D0B">
        <w:rPr>
          <w:rFonts w:ascii="宋体" w:hAnsi="宋体"/>
        </w:rPr>
        <w:t>【18题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由所学知识可知，太阳辐射由赤道向两极递减，故不同纬度，海洋表层水温变化规律为从低纬度向高纬度递减，A正确，BCD错。故选A。</w:t>
      </w:r>
    </w:p>
    <w:p w:rsidR="000D56DF" w:rsidRPr="00D53D0B" w:rsidP="000D56DF">
      <w:pPr>
        <w:spacing w:line="360" w:lineRule="auto"/>
        <w:ind w:firstLine="420"/>
        <w:jc w:val="left"/>
        <w:rPr>
          <w:rFonts w:ascii="宋体" w:hAnsi="宋体"/>
        </w:rPr>
      </w:pPr>
      <w:r w:rsidRPr="00D53D0B">
        <w:rPr>
          <w:rFonts w:ascii="宋体" w:hAnsi="宋体" w:cs="楷体"/>
        </w:rPr>
        <w:t>下图示意北大西洋部分海域洋流分布。读图，完成下面小题。</w:t>
      </w:r>
    </w:p>
    <w:p w:rsidR="000D56DF" w:rsidRPr="00D53D0B" w:rsidP="000D56DF">
      <w:pPr>
        <w:jc w:val="center"/>
      </w:pPr>
      <w:r w:rsidRPr="006703F1">
        <w:rPr>
          <w:noProof/>
        </w:rPr>
        <w:drawing>
          <wp:inline distT="0" distB="0" distL="0" distR="0">
            <wp:extent cx="2962275" cy="2216150"/>
            <wp:effectExtent l="0" t="0" r="0" b="0"/>
            <wp:docPr id="10"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2962275" cy="2216150"/>
                    </a:xfrm>
                    <a:prstGeom prst="rect">
                      <a:avLst/>
                    </a:prstGeom>
                    <a:noFill/>
                    <a:ln>
                      <a:noFill/>
                    </a:ln>
                  </pic:spPr>
                </pic:pic>
              </a:graphicData>
            </a:graphic>
          </wp:inline>
        </w:drawing>
      </w:r>
    </w:p>
    <w:p w:rsidR="000D56DF" w:rsidRPr="00D53D0B" w:rsidP="000D56DF">
      <w:pPr>
        <w:spacing w:line="360" w:lineRule="auto"/>
        <w:jc w:val="left"/>
        <w:rPr>
          <w:rFonts w:ascii="宋体" w:hAnsi="宋体"/>
        </w:rPr>
      </w:pPr>
      <w:r w:rsidRPr="00D53D0B">
        <w:rPr>
          <w:rFonts w:ascii="宋体" w:hAnsi="宋体"/>
        </w:rPr>
        <w:t>19</w:t>
      </w:r>
      <w:r>
        <w:rPr>
          <w:rFonts w:ascii="宋体" w:hAnsi="宋体"/>
        </w:rPr>
        <w:t>.</w:t>
      </w:r>
      <w:r w:rsidRPr="00D53D0B">
        <w:rPr>
          <w:rFonts w:ascii="宋体" w:hAnsi="宋体" w:cs="宋体"/>
        </w:rPr>
        <w:t>对图</w:t>
      </w:r>
      <w:r w:rsidRPr="00D53D0B">
        <w:rPr>
          <w:rFonts w:ascii="宋体" w:hAnsi="宋体"/>
        </w:rPr>
        <w:t>6</w:t>
      </w:r>
      <w:r w:rsidRPr="00D53D0B">
        <w:rPr>
          <w:rFonts w:ascii="宋体" w:hAnsi="宋体" w:cs="宋体"/>
        </w:rPr>
        <w:t>中几条洋流的流向和性质的判断，正确的是（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①向南流，寒流</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②向北流，寒流</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③向南流，暖流</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④向南流，暖流</w:t>
      </w:r>
    </w:p>
    <w:p w:rsidR="000D56DF" w:rsidRPr="00D53D0B" w:rsidP="000D56DF">
      <w:pPr>
        <w:spacing w:line="360" w:lineRule="auto"/>
        <w:jc w:val="left"/>
        <w:rPr>
          <w:rFonts w:ascii="宋体" w:hAnsi="宋体"/>
        </w:rPr>
      </w:pPr>
      <w:r w:rsidRPr="00D53D0B">
        <w:rPr>
          <w:rFonts w:ascii="宋体" w:hAnsi="宋体"/>
        </w:rPr>
        <w:t>20</w:t>
      </w:r>
      <w:r>
        <w:rPr>
          <w:rFonts w:ascii="宋体" w:hAnsi="宋体"/>
        </w:rPr>
        <w:t>.</w:t>
      </w:r>
      <w:r w:rsidRPr="00D53D0B">
        <w:rPr>
          <w:rFonts w:ascii="宋体" w:hAnsi="宋体" w:cs="宋体"/>
        </w:rPr>
        <w:t>关于洋流对地理环境的影响，叙述不正确的是（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促进高低纬度间的热量交换</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影响流经海区沿岸的气候</w:t>
      </w:r>
    </w:p>
    <w:p w:rsidR="000D56DF" w:rsidRPr="00D53D0B" w:rsidP="000D56DF">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D53D0B">
        <w:rPr>
          <w:rFonts w:ascii="宋体" w:hAnsi="宋体"/>
        </w:rPr>
        <w:t>C</w:t>
      </w:r>
      <w:r>
        <w:rPr>
          <w:rFonts w:ascii="宋体" w:hAnsi="宋体"/>
        </w:rPr>
        <w:t>.</w:t>
      </w:r>
      <w:r w:rsidRPr="00D53D0B">
        <w:rPr>
          <w:rFonts w:ascii="宋体" w:hAnsi="宋体" w:cs="宋体"/>
        </w:rPr>
        <w:t>对全球热量平衡具有重要意义</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塑造和改变陆地地表形态</w:t>
      </w:r>
    </w:p>
    <w:p w:rsidR="000D56DF" w:rsidRPr="00D53D0B" w:rsidP="000D56DF">
      <w:pPr>
        <w:spacing w:line="360" w:lineRule="auto"/>
        <w:rPr>
          <w:rFonts w:ascii="宋体" w:hAnsi="宋体"/>
        </w:rPr>
      </w:pPr>
      <w:r>
        <w:rPr>
          <w:rFonts w:ascii="宋体" w:hAnsi="宋体"/>
        </w:rPr>
        <w:t>〖答 案〗</w:t>
      </w:r>
      <w:r w:rsidRPr="00D53D0B">
        <w:rPr>
          <w:rFonts w:ascii="宋体" w:hAnsi="宋体"/>
        </w:rPr>
        <w:t>19</w:t>
      </w:r>
      <w:r>
        <w:rPr>
          <w:rFonts w:ascii="宋体" w:hAnsi="宋体"/>
        </w:rPr>
        <w:t>.</w:t>
      </w:r>
      <w:r w:rsidRPr="00D53D0B">
        <w:rPr>
          <w:rFonts w:ascii="宋体" w:hAnsi="宋体"/>
        </w:rPr>
        <w:t>A    20</w:t>
      </w:r>
      <w:r>
        <w:rPr>
          <w:rFonts w:ascii="宋体" w:hAnsi="宋体"/>
        </w:rPr>
        <w:t>.</w:t>
      </w:r>
      <w:r w:rsidRPr="00D53D0B">
        <w:rPr>
          <w:rFonts w:ascii="宋体" w:hAnsi="宋体"/>
        </w:rPr>
        <w:t>D</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【19题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结合所学知识，读图可知，①洋流为拉布拉多寒流，由高纬流向低纬，即向南流，A正确；②③由低纬流向高纬，向北流，属于暖流，BC错误；④由高纬流向低纬，向南流，属于寒流，D错误；故选A。</w:t>
      </w:r>
    </w:p>
    <w:p w:rsidR="000D56DF" w:rsidRPr="00D53D0B" w:rsidP="000D56DF">
      <w:pPr>
        <w:spacing w:line="360" w:lineRule="auto"/>
        <w:jc w:val="left"/>
        <w:rPr>
          <w:rFonts w:ascii="宋体" w:hAnsi="宋体"/>
        </w:rPr>
      </w:pPr>
      <w:r w:rsidRPr="00D53D0B">
        <w:rPr>
          <w:rFonts w:ascii="宋体" w:hAnsi="宋体"/>
        </w:rPr>
        <w:t>【20题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洋流运动会促进高低纬度间的热量交换，对全球热量平衡具有重要意义，影响流经海区沿岸的气候，寒流降温减湿，暖流增温增湿，ABC不符合题意，水循环的意义是塑造和改变陆地地表形态，而不是洋流对地理环境的影响，D符合题意，故选D。</w:t>
      </w:r>
    </w:p>
    <w:p w:rsidR="000D56DF" w:rsidRPr="00D53D0B" w:rsidP="000D56DF">
      <w:pPr>
        <w:spacing w:line="360" w:lineRule="auto"/>
        <w:ind w:firstLine="420"/>
        <w:jc w:val="left"/>
        <w:rPr>
          <w:rFonts w:ascii="宋体" w:hAnsi="宋体"/>
        </w:rPr>
        <w:sectPr w:rsidSect="00185C95">
          <w:footerReference w:type="even" r:id="rId24"/>
          <w:footerReference w:type="default" r:id="rId25"/>
          <w:type w:val="nextPage"/>
          <w:pgSz w:w="11906" w:h="16838"/>
          <w:pgMar w:top="1440" w:right="1800" w:bottom="1440" w:left="1800" w:header="851" w:footer="992" w:gutter="0"/>
          <w:pgNumType w:start="8"/>
          <w:cols w:space="425"/>
          <w:titlePg w:val="0"/>
          <w:docGrid w:type="lines" w:linePitch="312"/>
        </w:sectPr>
      </w:pPr>
      <w:r w:rsidRPr="00D53D0B">
        <w:rPr>
          <w:rFonts w:ascii="宋体" w:hAnsi="宋体" w:cs="楷体"/>
        </w:rPr>
        <w:t>我国第五套人民币</w:t>
      </w:r>
      <w:r w:rsidRPr="00D53D0B">
        <w:rPr>
          <w:rFonts w:ascii="宋体" w:hAnsi="宋体"/>
        </w:rPr>
        <w:t>20</w:t>
      </w:r>
      <w:r w:rsidRPr="00D53D0B">
        <w:rPr>
          <w:rFonts w:ascii="宋体" w:hAnsi="宋体" w:cs="楷体"/>
        </w:rPr>
        <w:t>元背面景观图为桂林山水，世界自然遗产桂林山水具有</w:t>
      </w:r>
      <w:r w:rsidRPr="00D53D0B">
        <w:rPr>
          <w:rFonts w:ascii="宋体" w:hAnsi="宋体"/>
        </w:rPr>
        <w:t>“</w:t>
      </w:r>
    </w:p>
    <w:p w:rsidR="000D56DF" w:rsidRPr="00D53D0B" w:rsidP="000D56DF">
      <w:pPr>
        <w:spacing w:line="360" w:lineRule="auto"/>
        <w:ind w:firstLine="420"/>
        <w:jc w:val="left"/>
        <w:rPr>
          <w:rFonts w:ascii="宋体" w:hAnsi="宋体"/>
        </w:rPr>
      </w:pPr>
      <w:r w:rsidRPr="00D53D0B">
        <w:rPr>
          <w:rFonts w:ascii="宋体" w:hAnsi="宋体" w:cs="楷体"/>
        </w:rPr>
        <w:t>山清、水秀、洞奇、石美</w:t>
      </w:r>
      <w:r w:rsidRPr="00D53D0B">
        <w:rPr>
          <w:rFonts w:ascii="宋体" w:hAnsi="宋体"/>
        </w:rPr>
        <w:t>”</w:t>
      </w:r>
      <w:r w:rsidRPr="00D53D0B">
        <w:rPr>
          <w:rFonts w:ascii="宋体" w:hAnsi="宋体" w:cs="楷体"/>
        </w:rPr>
        <w:t>的特点。读图，完成下面小题。</w:t>
      </w:r>
    </w:p>
    <w:p w:rsidR="000D56DF" w:rsidRPr="00D53D0B" w:rsidP="000D56DF">
      <w:pPr>
        <w:jc w:val="center"/>
      </w:pPr>
      <w:r w:rsidRPr="006703F1">
        <w:rPr>
          <w:noProof/>
        </w:rPr>
        <w:drawing>
          <wp:inline distT="0" distB="0" distL="0" distR="0">
            <wp:extent cx="3091180" cy="1323975"/>
            <wp:effectExtent l="0" t="0" r="0" b="0"/>
            <wp:docPr id="11"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3091180" cy="1323975"/>
                    </a:xfrm>
                    <a:prstGeom prst="rect">
                      <a:avLst/>
                    </a:prstGeom>
                    <a:noFill/>
                    <a:ln>
                      <a:noFill/>
                    </a:ln>
                  </pic:spPr>
                </pic:pic>
              </a:graphicData>
            </a:graphic>
          </wp:inline>
        </w:drawing>
      </w:r>
    </w:p>
    <w:p w:rsidR="000D56DF" w:rsidRPr="00D53D0B" w:rsidP="000D56DF">
      <w:pPr>
        <w:spacing w:line="360" w:lineRule="auto"/>
        <w:jc w:val="left"/>
        <w:rPr>
          <w:rFonts w:ascii="宋体" w:hAnsi="宋体"/>
        </w:rPr>
      </w:pPr>
      <w:r w:rsidRPr="00D53D0B">
        <w:rPr>
          <w:rFonts w:ascii="宋体" w:hAnsi="宋体"/>
        </w:rPr>
        <w:t>21</w:t>
      </w:r>
      <w:r>
        <w:rPr>
          <w:rFonts w:ascii="宋体" w:hAnsi="宋体"/>
        </w:rPr>
        <w:t>.</w:t>
      </w:r>
      <w:r w:rsidRPr="00D53D0B">
        <w:rPr>
          <w:rFonts w:ascii="宋体" w:hAnsi="宋体" w:cs="宋体"/>
        </w:rPr>
        <w:t>该版面景观的主要成因是（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流水搬运作用</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流水侧蚀作用</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cs="宋体"/>
        </w:rPr>
        <w:t>流水沉积作用</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流水溶蚀作用</w:t>
      </w:r>
    </w:p>
    <w:p w:rsidR="000D56DF" w:rsidRPr="00D53D0B" w:rsidP="000D56DF">
      <w:pPr>
        <w:spacing w:line="360" w:lineRule="auto"/>
        <w:jc w:val="left"/>
        <w:rPr>
          <w:rFonts w:ascii="宋体" w:hAnsi="宋体"/>
        </w:rPr>
      </w:pPr>
      <w:r w:rsidRPr="00D53D0B">
        <w:rPr>
          <w:rFonts w:ascii="宋体" w:hAnsi="宋体"/>
        </w:rPr>
        <w:t>22</w:t>
      </w:r>
      <w:r>
        <w:rPr>
          <w:rFonts w:ascii="宋体" w:hAnsi="宋体"/>
        </w:rPr>
        <w:t>.</w:t>
      </w:r>
      <w:r w:rsidRPr="00D53D0B">
        <w:rPr>
          <w:rFonts w:ascii="宋体" w:hAnsi="宋体" w:cs="宋体"/>
        </w:rPr>
        <w:t>下列与该地地貌成因不同的是（</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峰林</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天坑</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rPr>
        <w:t>U</w:t>
      </w:r>
      <w:r w:rsidRPr="00D53D0B">
        <w:rPr>
          <w:rFonts w:ascii="宋体" w:hAnsi="宋体" w:cs="宋体"/>
        </w:rPr>
        <w:t>形谷</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钙华湖</w:t>
      </w:r>
    </w:p>
    <w:p w:rsidR="000D56DF" w:rsidRPr="00D53D0B" w:rsidP="000D56DF">
      <w:pPr>
        <w:spacing w:line="360" w:lineRule="auto"/>
        <w:rPr>
          <w:rFonts w:ascii="宋体" w:hAnsi="宋体"/>
        </w:rPr>
      </w:pPr>
      <w:r>
        <w:rPr>
          <w:rFonts w:ascii="宋体" w:hAnsi="宋体"/>
        </w:rPr>
        <w:t>〖答 案〗</w:t>
      </w:r>
      <w:r w:rsidRPr="00D53D0B">
        <w:rPr>
          <w:rFonts w:ascii="宋体" w:hAnsi="宋体"/>
        </w:rPr>
        <w:t>21</w:t>
      </w:r>
      <w:r>
        <w:rPr>
          <w:rFonts w:ascii="宋体" w:hAnsi="宋体"/>
        </w:rPr>
        <w:t>.</w:t>
      </w:r>
      <w:r w:rsidRPr="00D53D0B">
        <w:rPr>
          <w:rFonts w:ascii="宋体" w:hAnsi="宋体"/>
        </w:rPr>
        <w:t>D    22</w:t>
      </w:r>
      <w:r>
        <w:rPr>
          <w:rFonts w:ascii="宋体" w:hAnsi="宋体"/>
        </w:rPr>
        <w:t>.</w:t>
      </w:r>
      <w:r w:rsidRPr="00D53D0B">
        <w:rPr>
          <w:rFonts w:ascii="宋体" w:hAnsi="宋体"/>
        </w:rPr>
        <w:t>C</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【21题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图示景观为桂林山水，属于喀斯特地貌，喀斯特地貌是具有溶蚀力的水对可溶性岩石(大多为石灰岩)进行溶蚀作用等所形成的地表和地下形态的总称，因此该地形景观的主要成因是流水溶蚀作用，D正确，ABC错。故选D。</w:t>
      </w:r>
    </w:p>
    <w:p w:rsidR="000D56DF" w:rsidRPr="00D53D0B" w:rsidP="000D56DF">
      <w:pPr>
        <w:spacing w:line="360" w:lineRule="auto"/>
        <w:jc w:val="left"/>
        <w:rPr>
          <w:rFonts w:ascii="宋体" w:hAnsi="宋体"/>
        </w:rPr>
      </w:pPr>
      <w:r w:rsidRPr="00D53D0B">
        <w:rPr>
          <w:rFonts w:ascii="宋体" w:hAnsi="宋体"/>
        </w:rPr>
        <w:t>【22题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图示景观为桂林山水，属于喀斯特地貌，主要由流水作用形成，峰林、天坑、钙华湖均为喀斯特地貌的地貌形态，因此都与桂林山水成因相同，ABD不符合题意，U形谷是冰川侵蚀形成，与桂林山水成因不同，C符合题意。故选C。</w:t>
      </w:r>
    </w:p>
    <w:p w:rsidR="000D56DF" w:rsidRPr="00D53D0B" w:rsidP="000D56DF">
      <w:pPr>
        <w:spacing w:line="360" w:lineRule="auto"/>
        <w:ind w:firstLine="420"/>
        <w:jc w:val="left"/>
        <w:rPr>
          <w:rFonts w:ascii="宋体" w:hAnsi="宋体"/>
        </w:rPr>
      </w:pPr>
      <w:r>
        <w:rPr>
          <w:rFonts w:ascii="宋体" w:hAnsi="宋体" w:cs="楷体" w:hint="eastAsia"/>
        </w:rPr>
        <w:t>下</w:t>
      </w:r>
      <w:r w:rsidRPr="00D53D0B">
        <w:rPr>
          <w:rFonts w:ascii="宋体" w:hAnsi="宋体" w:cs="楷体"/>
        </w:rPr>
        <w:t>图为太阳辐射能量随波长分布图。据此，完成下面小题。</w:t>
      </w:r>
    </w:p>
    <w:p w:rsidR="000D56DF" w:rsidRPr="00D53D0B" w:rsidP="000D56DF">
      <w:pPr>
        <w:jc w:val="center"/>
      </w:pPr>
      <w:r w:rsidRPr="006703F1">
        <w:rPr>
          <w:noProof/>
        </w:rPr>
        <w:drawing>
          <wp:inline distT="0" distB="0" distL="0" distR="0">
            <wp:extent cx="2294169" cy="1174687"/>
            <wp:effectExtent l="0" t="0" r="0" b="6985"/>
            <wp:docPr id="12"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2297993" cy="1176645"/>
                    </a:xfrm>
                    <a:prstGeom prst="rect">
                      <a:avLst/>
                    </a:prstGeom>
                    <a:noFill/>
                    <a:ln>
                      <a:noFill/>
                    </a:ln>
                  </pic:spPr>
                </pic:pic>
              </a:graphicData>
            </a:graphic>
          </wp:inline>
        </w:drawing>
      </w:r>
    </w:p>
    <w:p w:rsidR="000D56DF" w:rsidRPr="00D53D0B" w:rsidP="000D56DF">
      <w:pPr>
        <w:spacing w:line="360" w:lineRule="auto"/>
        <w:jc w:val="left"/>
        <w:rPr>
          <w:rFonts w:ascii="宋体" w:hAnsi="宋体"/>
        </w:rPr>
      </w:pPr>
      <w:r w:rsidRPr="00D53D0B">
        <w:rPr>
          <w:rFonts w:ascii="宋体" w:hAnsi="宋体"/>
        </w:rPr>
        <w:t>23</w:t>
      </w:r>
      <w:r>
        <w:rPr>
          <w:rFonts w:ascii="宋体" w:hAnsi="宋体"/>
        </w:rPr>
        <w:t>.</w:t>
      </w:r>
      <w:r w:rsidRPr="00D53D0B">
        <w:rPr>
          <w:rFonts w:ascii="宋体" w:hAnsi="宋体" w:cs="宋体"/>
        </w:rPr>
        <w:t>据图，判断太阳辐射的能量主要集中在（</w:t>
      </w:r>
      <w:r w:rsidRPr="00D53D0B">
        <w:rPr>
          <w:rFonts w:ascii="宋体" w:hAnsi="宋体"/>
        </w:rPr>
        <w:t xml:space="preserve">   </w:t>
      </w:r>
      <w:r w:rsidRPr="00D53D0B">
        <w:rPr>
          <w:rFonts w:ascii="宋体" w:hAnsi="宋体" w:cs="宋体"/>
        </w:rPr>
        <w:t>）</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D53D0B">
        <w:rPr>
          <w:rFonts w:ascii="宋体" w:hAnsi="宋体"/>
        </w:rPr>
        <w:t>A</w:t>
      </w:r>
      <w:r>
        <w:rPr>
          <w:rFonts w:ascii="宋体" w:hAnsi="宋体"/>
        </w:rPr>
        <w:t>.</w:t>
      </w:r>
      <w:r w:rsidRPr="00D53D0B">
        <w:rPr>
          <w:rFonts w:ascii="宋体" w:hAnsi="宋体" w:cs="宋体"/>
        </w:rPr>
        <w:t>紫外区</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可见光区</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cs="宋体"/>
        </w:rPr>
        <w:t>红外区</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rPr>
        <w:t>β</w:t>
      </w:r>
      <w:r w:rsidRPr="00D53D0B">
        <w:rPr>
          <w:rFonts w:ascii="宋体" w:hAnsi="宋体" w:cs="宋体"/>
        </w:rPr>
        <w:t>射线区</w:t>
      </w:r>
    </w:p>
    <w:p w:rsidR="000D56DF" w:rsidRPr="00D53D0B" w:rsidP="000D56DF">
      <w:pPr>
        <w:spacing w:line="360" w:lineRule="auto"/>
        <w:jc w:val="left"/>
        <w:rPr>
          <w:rFonts w:ascii="宋体" w:hAnsi="宋体"/>
        </w:rPr>
      </w:pPr>
      <w:r w:rsidRPr="00D53D0B">
        <w:rPr>
          <w:rFonts w:ascii="宋体" w:hAnsi="宋体"/>
        </w:rPr>
        <w:t>24</w:t>
      </w:r>
      <w:r>
        <w:rPr>
          <w:rFonts w:ascii="宋体" w:hAnsi="宋体"/>
        </w:rPr>
        <w:t>.</w:t>
      </w:r>
      <w:r w:rsidRPr="00D53D0B">
        <w:rPr>
          <w:rFonts w:ascii="宋体" w:hAnsi="宋体" w:cs="宋体"/>
        </w:rPr>
        <w:t>太阳活动对地球的影响，主要有（</w:t>
      </w:r>
      <w:r w:rsidRPr="00D53D0B">
        <w:rPr>
          <w:rFonts w:ascii="宋体" w:hAnsi="宋体"/>
        </w:rPr>
        <w:t xml:space="preserve">   </w:t>
      </w:r>
      <w:r w:rsidRPr="00D53D0B">
        <w:rPr>
          <w:rFonts w:ascii="宋体" w:hAnsi="宋体" w:cs="宋体"/>
        </w:rPr>
        <w:t>）</w:t>
      </w:r>
    </w:p>
    <w:p w:rsidR="000D56DF" w:rsidRPr="00D53D0B" w:rsidP="000D56DF">
      <w:pPr>
        <w:spacing w:line="360" w:lineRule="auto"/>
        <w:jc w:val="left"/>
        <w:rPr>
          <w:rFonts w:ascii="宋体" w:hAnsi="宋体"/>
        </w:rPr>
      </w:pPr>
      <w:r w:rsidRPr="00D53D0B">
        <w:rPr>
          <w:rFonts w:ascii="宋体" w:hAnsi="宋体" w:cs="宋体"/>
        </w:rPr>
        <w:t>①煤炭、石油的形成②产生磁暴现象③促进大气运动④陆地温泉的产生⑤影响短波通信</w:t>
      </w:r>
    </w:p>
    <w:p w:rsidR="000D56DF" w:rsidRPr="00D53D0B" w:rsidP="000D56DF">
      <w:pPr>
        <w:tabs>
          <w:tab w:val="left" w:pos="442"/>
          <w:tab w:val="left" w:pos="2200"/>
          <w:tab w:val="left" w:pos="2436"/>
          <w:tab w:val="left" w:pos="4399"/>
          <w:tab w:val="left" w:pos="4873"/>
          <w:tab w:val="left" w:pos="6599"/>
          <w:tab w:val="left" w:pos="7309"/>
        </w:tabs>
        <w:spacing w:line="360" w:lineRule="auto"/>
        <w:jc w:val="left"/>
        <w:rPr>
          <w:rFonts w:ascii="宋体" w:hAnsi="宋体"/>
        </w:rPr>
        <w:sectPr w:rsidSect="00185C95">
          <w:footerReference w:type="even" r:id="rId28"/>
          <w:footerReference w:type="default" r:id="rId29"/>
          <w:type w:val="nextPage"/>
          <w:pgSz w:w="11906" w:h="16838"/>
          <w:pgMar w:top="1440" w:right="1800" w:bottom="1440" w:left="1800" w:header="851" w:footer="992" w:gutter="0"/>
          <w:pgNumType w:start="9"/>
          <w:cols w:space="425"/>
          <w:titlePg w:val="0"/>
          <w:docGrid w:type="lines" w:linePitch="312"/>
        </w:sectPr>
      </w:pPr>
      <w:r>
        <w:rPr>
          <w:rFonts w:ascii="宋体" w:hAnsi="宋体"/>
        </w:rPr>
        <w:tab/>
      </w:r>
      <w:r w:rsidRPr="00D53D0B">
        <w:rPr>
          <w:rFonts w:ascii="宋体" w:hAnsi="宋体"/>
        </w:rPr>
        <w:t>A</w:t>
      </w:r>
      <w:r>
        <w:rPr>
          <w:rFonts w:ascii="宋体" w:hAnsi="宋体"/>
        </w:rPr>
        <w:t>.</w:t>
      </w:r>
      <w:r w:rsidRPr="00D53D0B">
        <w:rPr>
          <w:rFonts w:ascii="宋体" w:hAnsi="宋体" w:cs="宋体"/>
        </w:rPr>
        <w:t>①②</w:t>
      </w:r>
      <w:r w:rsidRPr="00D53D0B">
        <w:rPr>
          <w:rFonts w:ascii="宋体" w:hAnsi="宋体"/>
        </w:rPr>
        <w:t xml:space="preserve">    </w:t>
      </w:r>
      <w:r>
        <w:rPr>
          <w:rFonts w:ascii="宋体" w:hAnsi="宋体"/>
        </w:rPr>
        <w:tab/>
      </w:r>
      <w:r w:rsidRPr="00D53D0B">
        <w:rPr>
          <w:rFonts w:ascii="宋体" w:hAnsi="宋体"/>
        </w:rPr>
        <w:t>B</w:t>
      </w:r>
      <w:r>
        <w:rPr>
          <w:rFonts w:ascii="宋体" w:hAnsi="宋体"/>
        </w:rPr>
        <w:t>.</w:t>
      </w:r>
      <w:r w:rsidRPr="00D53D0B">
        <w:rPr>
          <w:rFonts w:ascii="宋体" w:hAnsi="宋体" w:cs="宋体"/>
        </w:rPr>
        <w:t>①③</w:t>
      </w:r>
      <w:r w:rsidRPr="00D53D0B">
        <w:rPr>
          <w:rFonts w:ascii="宋体" w:hAnsi="宋体"/>
        </w:rPr>
        <w:t xml:space="preserve">    </w:t>
      </w:r>
      <w:r>
        <w:rPr>
          <w:rFonts w:ascii="宋体" w:hAnsi="宋体"/>
        </w:rPr>
        <w:tab/>
      </w:r>
      <w:r w:rsidRPr="00D53D0B">
        <w:rPr>
          <w:rFonts w:ascii="宋体" w:hAnsi="宋体"/>
        </w:rPr>
        <w:t>C</w:t>
      </w:r>
      <w:r>
        <w:rPr>
          <w:rFonts w:ascii="宋体" w:hAnsi="宋体"/>
        </w:rPr>
        <w:t>.</w:t>
      </w:r>
      <w:r w:rsidRPr="00D53D0B">
        <w:rPr>
          <w:rFonts w:ascii="宋体" w:hAnsi="宋体" w:cs="宋体"/>
        </w:rPr>
        <w:t>②⑤</w:t>
      </w:r>
      <w:r w:rsidRPr="00D53D0B">
        <w:rPr>
          <w:rFonts w:ascii="宋体" w:hAnsi="宋体"/>
        </w:rPr>
        <w:t xml:space="preserve">    </w:t>
      </w:r>
      <w:r>
        <w:rPr>
          <w:rFonts w:ascii="宋体" w:hAnsi="宋体"/>
        </w:rPr>
        <w:tab/>
      </w:r>
      <w:r w:rsidRPr="00D53D0B">
        <w:rPr>
          <w:rFonts w:ascii="宋体" w:hAnsi="宋体"/>
        </w:rPr>
        <w:t>D</w:t>
      </w:r>
      <w:r>
        <w:rPr>
          <w:rFonts w:ascii="宋体" w:hAnsi="宋体"/>
        </w:rPr>
        <w:t>.</w:t>
      </w:r>
      <w:r w:rsidRPr="00D53D0B">
        <w:rPr>
          <w:rFonts w:ascii="宋体" w:hAnsi="宋体" w:cs="宋体"/>
        </w:rPr>
        <w:t>④⑤</w:t>
      </w:r>
    </w:p>
    <w:p w:rsidR="000D56DF" w:rsidRPr="00D53D0B" w:rsidP="000D56DF">
      <w:pPr>
        <w:spacing w:line="360" w:lineRule="auto"/>
        <w:rPr>
          <w:rFonts w:ascii="宋体" w:hAnsi="宋体"/>
        </w:rPr>
      </w:pPr>
      <w:r>
        <w:rPr>
          <w:rFonts w:ascii="宋体" w:hAnsi="宋体"/>
        </w:rPr>
        <w:t>〖答 案〗</w:t>
      </w:r>
      <w:r w:rsidRPr="00D53D0B">
        <w:rPr>
          <w:rFonts w:ascii="宋体" w:hAnsi="宋体"/>
        </w:rPr>
        <w:t>23</w:t>
      </w:r>
      <w:r>
        <w:rPr>
          <w:rFonts w:ascii="宋体" w:hAnsi="宋体"/>
        </w:rPr>
        <w:t>.</w:t>
      </w:r>
      <w:r w:rsidRPr="00D53D0B">
        <w:rPr>
          <w:rFonts w:ascii="宋体" w:hAnsi="宋体"/>
        </w:rPr>
        <w:t>B    24</w:t>
      </w:r>
      <w:r>
        <w:rPr>
          <w:rFonts w:ascii="宋体" w:hAnsi="宋体"/>
        </w:rPr>
        <w:t>.</w:t>
      </w:r>
      <w:r w:rsidRPr="00D53D0B">
        <w:rPr>
          <w:rFonts w:ascii="宋体" w:hAnsi="宋体"/>
        </w:rPr>
        <w:t>C</w:t>
      </w:r>
    </w:p>
    <w:p w:rsidR="000D56DF" w:rsidRPr="00D53D0B" w:rsidP="000D56DF">
      <w:pPr>
        <w:spacing w:line="360" w:lineRule="auto"/>
        <w:rPr>
          <w:rFonts w:ascii="宋体" w:hAnsi="宋体"/>
        </w:rPr>
      </w:pPr>
      <w:r>
        <w:rPr>
          <w:rFonts w:ascii="宋体" w:hAnsi="宋体"/>
        </w:rPr>
        <w:t>〖解 析〗</w:t>
      </w:r>
    </w:p>
    <w:p w:rsidR="000D56DF" w:rsidRPr="00D53D0B" w:rsidP="000D56DF">
      <w:pPr>
        <w:spacing w:line="360" w:lineRule="auto"/>
        <w:rPr>
          <w:rFonts w:ascii="宋体" w:hAnsi="宋体"/>
        </w:rPr>
      </w:pPr>
      <w:r w:rsidRPr="00D53D0B">
        <w:rPr>
          <w:rFonts w:ascii="宋体" w:hAnsi="宋体"/>
        </w:rPr>
        <w:t>【23题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读图，由纵坐标可以看出，太阳辐射的能量主要集中在可见光区，B正确，ACD错误。故选B。</w:t>
      </w:r>
    </w:p>
    <w:p w:rsidR="000D56DF" w:rsidRPr="00D53D0B" w:rsidP="000D56DF">
      <w:pPr>
        <w:spacing w:line="360" w:lineRule="auto"/>
        <w:jc w:val="left"/>
        <w:rPr>
          <w:rFonts w:ascii="宋体" w:hAnsi="宋体"/>
        </w:rPr>
      </w:pPr>
      <w:r w:rsidRPr="00D53D0B">
        <w:rPr>
          <w:rFonts w:ascii="宋体" w:hAnsi="宋体"/>
        </w:rPr>
        <w:t>【24题</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cs="宋体"/>
        </w:rPr>
        <w:t>太阳活动是太阳大气的异常现象，色球层出现耀斑，使地球电离层产扰支，影响到短波无线通讯，产生磁暴现象，②⑤对，C正确；煤炭、石油的形成，大气运动都和太阳辐射有关，与太阳活动无关，①③错；陆地温泉的产生与板块构造有关，与太阳活动无关，④错，ABD错误。故选C。</w:t>
      </w:r>
    </w:p>
    <w:p w:rsidR="000D56DF" w:rsidRPr="00D53D0B" w:rsidP="000D56DF">
      <w:pPr>
        <w:spacing w:line="360" w:lineRule="auto"/>
        <w:jc w:val="left"/>
        <w:rPr>
          <w:rFonts w:ascii="宋体" w:hAnsi="宋体"/>
        </w:rPr>
      </w:pPr>
      <w:r w:rsidRPr="00D53D0B">
        <w:rPr>
          <w:rFonts w:ascii="宋体" w:hAnsi="宋体" w:cs="宋体"/>
        </w:rPr>
        <w:t>二、非选择题：本大题有</w:t>
      </w:r>
      <w:r w:rsidRPr="00D53D0B">
        <w:rPr>
          <w:rFonts w:ascii="宋体" w:hAnsi="宋体"/>
        </w:rPr>
        <w:t>3</w:t>
      </w:r>
      <w:r w:rsidRPr="00D53D0B">
        <w:rPr>
          <w:rFonts w:ascii="宋体" w:hAnsi="宋体" w:cs="宋体"/>
        </w:rPr>
        <w:t>小题，共</w:t>
      </w:r>
      <w:r w:rsidRPr="00D53D0B">
        <w:rPr>
          <w:rFonts w:ascii="宋体" w:hAnsi="宋体"/>
        </w:rPr>
        <w:t>52</w:t>
      </w:r>
      <w:r w:rsidRPr="00D53D0B">
        <w:rPr>
          <w:rFonts w:ascii="宋体" w:hAnsi="宋体" w:cs="宋体"/>
        </w:rPr>
        <w:t>分。</w:t>
      </w:r>
    </w:p>
    <w:p w:rsidR="000D56DF" w:rsidRPr="00D53D0B" w:rsidP="000D56DF">
      <w:pPr>
        <w:spacing w:line="360" w:lineRule="auto"/>
        <w:jc w:val="left"/>
        <w:rPr>
          <w:rFonts w:ascii="宋体" w:hAnsi="宋体"/>
        </w:rPr>
      </w:pPr>
      <w:r w:rsidRPr="00D53D0B">
        <w:rPr>
          <w:rFonts w:ascii="宋体" w:hAnsi="宋体"/>
        </w:rPr>
        <w:t>25</w:t>
      </w:r>
      <w:r>
        <w:rPr>
          <w:rFonts w:ascii="宋体" w:hAnsi="宋体"/>
        </w:rPr>
        <w:t>.</w:t>
      </w:r>
      <w:r w:rsidRPr="00D53D0B">
        <w:rPr>
          <w:rFonts w:ascii="宋体" w:hAnsi="宋体" w:cs="宋体"/>
        </w:rPr>
        <w:t>阅读材料，完成下列要求。</w:t>
      </w:r>
    </w:p>
    <w:p w:rsidR="000D56DF" w:rsidRPr="00D53D0B" w:rsidP="000D56DF">
      <w:pPr>
        <w:spacing w:line="360" w:lineRule="auto"/>
        <w:ind w:firstLine="420"/>
        <w:jc w:val="left"/>
        <w:rPr>
          <w:rFonts w:ascii="宋体" w:hAnsi="宋体"/>
        </w:rPr>
      </w:pPr>
      <w:r w:rsidRPr="00D53D0B">
        <w:rPr>
          <w:rFonts w:ascii="宋体" w:hAnsi="宋体" w:cs="楷体"/>
        </w:rPr>
        <w:t>随着科学技术的发展，在条件成熟的地区，我国居民可以通过分布式太阳能发电设备发电，每户家庭成为一个微型太阳能发电站。用户不仅可以自己发电，还可以将多余的电量出售给国家电网。</w:t>
      </w:r>
      <w:r>
        <w:rPr>
          <w:rFonts w:ascii="宋体" w:hAnsi="宋体" w:cs="楷体" w:hint="eastAsia"/>
        </w:rPr>
        <w:t>下</w:t>
      </w:r>
      <w:r w:rsidRPr="00D53D0B">
        <w:rPr>
          <w:rFonts w:ascii="宋体" w:hAnsi="宋体" w:cs="楷体"/>
        </w:rPr>
        <w:t>图为我国年太阳辐射总量分布图和某地区屋顶太阳能发电板景观图。</w:t>
      </w:r>
    </w:p>
    <w:p w:rsidR="000D56DF" w:rsidRPr="00D53D0B" w:rsidP="000D56DF">
      <w:pPr>
        <w:jc w:val="center"/>
      </w:pPr>
      <w:r w:rsidRPr="006703F1">
        <w:rPr>
          <w:noProof/>
        </w:rPr>
        <w:drawing>
          <wp:inline distT="0" distB="0" distL="0" distR="0">
            <wp:extent cx="2744514" cy="1237045"/>
            <wp:effectExtent l="0" t="0" r="0" b="1270"/>
            <wp:docPr id="13"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58361" cy="1243286"/>
                    </a:xfrm>
                    <a:prstGeom prst="rect">
                      <a:avLst/>
                    </a:prstGeom>
                    <a:noFill/>
                    <a:ln>
                      <a:noFill/>
                    </a:ln>
                  </pic:spPr>
                </pic:pic>
              </a:graphicData>
            </a:graphic>
          </wp:inline>
        </w:drawing>
      </w:r>
    </w:p>
    <w:p w:rsidR="000D56DF" w:rsidRPr="00D53D0B" w:rsidP="000D56DF">
      <w:pPr>
        <w:spacing w:line="360" w:lineRule="auto"/>
        <w:jc w:val="left"/>
        <w:rPr>
          <w:rFonts w:ascii="宋体" w:hAnsi="宋体"/>
        </w:rPr>
      </w:pPr>
      <w:r w:rsidRPr="00D53D0B">
        <w:rPr>
          <w:rFonts w:ascii="宋体" w:hAnsi="宋体"/>
        </w:rPr>
        <w:t>（1）</w:t>
      </w:r>
      <w:r w:rsidRPr="00D53D0B">
        <w:rPr>
          <w:rFonts w:ascii="宋体" w:hAnsi="宋体" w:cs="宋体"/>
        </w:rPr>
        <w:t>煤炭、石油属于地质历史时期生物固定积累</w:t>
      </w:r>
      <w:r w:rsidRPr="00D53D0B">
        <w:rPr>
          <w:rFonts w:ascii="宋体" w:hAnsi="宋体"/>
        </w:rPr>
        <w:t>____</w:t>
      </w:r>
      <w:r w:rsidRPr="00D53D0B">
        <w:rPr>
          <w:rFonts w:ascii="宋体" w:hAnsi="宋体" w:cs="宋体"/>
        </w:rPr>
        <w:t>而形成的矿物燃料。</w:t>
      </w:r>
    </w:p>
    <w:p w:rsidR="000D56DF" w:rsidRPr="00D53D0B" w:rsidP="000D56DF">
      <w:pPr>
        <w:spacing w:line="360" w:lineRule="auto"/>
        <w:jc w:val="left"/>
        <w:rPr>
          <w:rFonts w:ascii="宋体" w:hAnsi="宋体"/>
        </w:rPr>
      </w:pPr>
      <w:r w:rsidRPr="00D53D0B">
        <w:rPr>
          <w:rFonts w:ascii="宋体" w:hAnsi="宋体"/>
        </w:rPr>
        <w:t>（2）</w:t>
      </w:r>
      <w:r w:rsidRPr="00D53D0B">
        <w:rPr>
          <w:rFonts w:ascii="宋体" w:hAnsi="宋体" w:cs="宋体"/>
        </w:rPr>
        <w:t>根据图所示信息，描述我国年太阳辐射总量分布的总体特征。</w:t>
      </w:r>
    </w:p>
    <w:p w:rsidR="000D56DF" w:rsidP="000D56DF">
      <w:pPr>
        <w:spacing w:line="360" w:lineRule="auto"/>
        <w:jc w:val="left"/>
        <w:rPr>
          <w:rFonts w:ascii="宋体" w:hAnsi="宋体"/>
        </w:rPr>
      </w:pPr>
    </w:p>
    <w:p w:rsidR="000D56DF" w:rsidP="000D56DF">
      <w:pPr>
        <w:spacing w:line="360" w:lineRule="auto"/>
        <w:jc w:val="left"/>
        <w:rPr>
          <w:rFonts w:ascii="宋体" w:hAnsi="宋体"/>
        </w:rPr>
      </w:pPr>
    </w:p>
    <w:p w:rsidR="000D56DF" w:rsidRPr="00D53D0B" w:rsidP="000D56DF">
      <w:pPr>
        <w:spacing w:line="360" w:lineRule="auto"/>
        <w:jc w:val="left"/>
        <w:rPr>
          <w:rFonts w:ascii="宋体" w:hAnsi="宋体"/>
        </w:rPr>
      </w:pPr>
      <w:r w:rsidRPr="00D53D0B">
        <w:rPr>
          <w:rFonts w:ascii="宋体" w:hAnsi="宋体"/>
        </w:rPr>
        <w:t>（3）</w:t>
      </w:r>
      <w:r w:rsidRPr="00D53D0B">
        <w:rPr>
          <w:rFonts w:ascii="宋体" w:hAnsi="宋体" w:cs="宋体"/>
        </w:rPr>
        <w:t>据图简要分析甘肃省及周边地区太阳能较丰富的原因。</w:t>
      </w:r>
    </w:p>
    <w:p w:rsidR="000D56DF" w:rsidP="000D56DF">
      <w:pPr>
        <w:spacing w:line="360" w:lineRule="auto"/>
        <w:jc w:val="left"/>
        <w:rPr>
          <w:rFonts w:ascii="宋体" w:hAnsi="宋体"/>
        </w:rPr>
      </w:pPr>
    </w:p>
    <w:p w:rsidR="000D56DF" w:rsidP="000D56DF">
      <w:pPr>
        <w:spacing w:line="360" w:lineRule="auto"/>
        <w:jc w:val="left"/>
        <w:rPr>
          <w:rFonts w:ascii="宋体" w:hAnsi="宋体"/>
        </w:rPr>
      </w:pPr>
    </w:p>
    <w:p w:rsidR="000D56DF" w:rsidP="000D56DF">
      <w:pPr>
        <w:spacing w:line="360" w:lineRule="auto"/>
        <w:jc w:val="left"/>
        <w:rPr>
          <w:rFonts w:ascii="宋体" w:hAnsi="宋体"/>
        </w:rPr>
      </w:pPr>
    </w:p>
    <w:p w:rsidR="000D56DF" w:rsidRPr="00D53D0B" w:rsidP="000D56DF">
      <w:pPr>
        <w:spacing w:line="360" w:lineRule="auto"/>
        <w:jc w:val="left"/>
        <w:rPr>
          <w:rFonts w:ascii="宋体" w:hAnsi="宋体"/>
        </w:rPr>
      </w:pPr>
      <w:r w:rsidRPr="00D53D0B">
        <w:rPr>
          <w:rFonts w:ascii="宋体" w:hAnsi="宋体"/>
        </w:rPr>
        <w:t>（4）</w:t>
      </w:r>
      <w:r w:rsidRPr="00D53D0B">
        <w:rPr>
          <w:rFonts w:ascii="宋体" w:hAnsi="宋体" w:cs="宋体"/>
        </w:rPr>
        <w:t>请说明建设居民家庭微型太阳能发电站的积极意义。</w:t>
      </w:r>
    </w:p>
    <w:p w:rsidR="000D56DF" w:rsidP="000D56DF">
      <w:pPr>
        <w:spacing w:line="360" w:lineRule="auto"/>
        <w:rPr>
          <w:rFonts w:ascii="宋体" w:hAnsi="宋体"/>
        </w:rPr>
        <w:sectPr w:rsidSect="00185C95">
          <w:footerReference w:type="even" r:id="rId31"/>
          <w:footerReference w:type="default" r:id="rId32"/>
          <w:type w:val="nextPage"/>
          <w:pgSz w:w="11906" w:h="16838"/>
          <w:pgMar w:top="1440" w:right="1800" w:bottom="1440" w:left="1800" w:header="851" w:footer="992" w:gutter="0"/>
          <w:pgNumType w:start="10"/>
          <w:cols w:space="425"/>
          <w:titlePg w:val="0"/>
          <w:docGrid w:type="lines" w:linePitch="312"/>
        </w:sectPr>
      </w:pPr>
    </w:p>
    <w:p w:rsidR="000D56DF" w:rsidP="000D56DF">
      <w:pPr>
        <w:spacing w:line="360" w:lineRule="auto"/>
        <w:rPr>
          <w:rFonts w:ascii="宋体" w:hAnsi="宋体"/>
        </w:rPr>
      </w:pPr>
    </w:p>
    <w:p w:rsidR="000D56DF" w:rsidRPr="00D53D0B" w:rsidP="000D56DF">
      <w:pPr>
        <w:spacing w:line="360" w:lineRule="auto"/>
        <w:rPr>
          <w:rFonts w:ascii="宋体" w:hAnsi="宋体"/>
        </w:rPr>
      </w:pPr>
      <w:r>
        <w:rPr>
          <w:rFonts w:ascii="宋体" w:hAnsi="宋体"/>
        </w:rPr>
        <w:t>〖答 案〗</w:t>
      </w:r>
      <w:r w:rsidRPr="00D53D0B">
        <w:rPr>
          <w:rFonts w:ascii="宋体" w:hAnsi="宋体"/>
        </w:rPr>
        <w:t xml:space="preserve">（1）太阳能    </w:t>
      </w:r>
    </w:p>
    <w:p w:rsidR="000D56DF" w:rsidRPr="00D53D0B" w:rsidP="000D56DF">
      <w:pPr>
        <w:spacing w:line="360" w:lineRule="auto"/>
        <w:rPr>
          <w:rFonts w:ascii="宋体" w:hAnsi="宋体"/>
        </w:rPr>
      </w:pPr>
      <w:r w:rsidRPr="00D53D0B">
        <w:rPr>
          <w:rFonts w:ascii="宋体" w:hAnsi="宋体"/>
        </w:rPr>
        <w:t>（</w:t>
      </w:r>
      <w:r>
        <w:rPr>
          <w:rFonts w:ascii="宋体" w:hAnsi="宋体"/>
        </w:rPr>
        <w:t>2</w:t>
      </w:r>
      <w:r w:rsidRPr="00D53D0B">
        <w:rPr>
          <w:rFonts w:ascii="宋体" w:hAnsi="宋体"/>
        </w:rPr>
        <w:t xml:space="preserve">）西多东少，北多南少；青藏高原最多，四川盆地最少。    </w:t>
      </w:r>
    </w:p>
    <w:p w:rsidR="000D56DF" w:rsidRPr="00D53D0B" w:rsidP="000D56DF">
      <w:pPr>
        <w:spacing w:line="360" w:lineRule="auto"/>
        <w:rPr>
          <w:rFonts w:ascii="宋体" w:hAnsi="宋体"/>
        </w:rPr>
      </w:pPr>
      <w:r w:rsidRPr="00D53D0B">
        <w:rPr>
          <w:rFonts w:ascii="宋体" w:hAnsi="宋体"/>
        </w:rPr>
        <w:t>（</w:t>
      </w:r>
      <w:r>
        <w:rPr>
          <w:rFonts w:ascii="宋体" w:hAnsi="宋体"/>
        </w:rPr>
        <w:t>3</w:t>
      </w:r>
      <w:r w:rsidRPr="00D53D0B">
        <w:rPr>
          <w:rFonts w:ascii="宋体" w:hAnsi="宋体"/>
        </w:rPr>
        <w:t xml:space="preserve">）气候干旱，晴天多，大气对太阳辐射的削弱少，到达地面的太阳辐射多。    </w:t>
      </w:r>
    </w:p>
    <w:p w:rsidR="000D56DF" w:rsidRPr="00D53D0B" w:rsidP="000D56DF">
      <w:pPr>
        <w:spacing w:line="360" w:lineRule="auto"/>
        <w:rPr>
          <w:rFonts w:ascii="宋体" w:hAnsi="宋体"/>
        </w:rPr>
      </w:pPr>
      <w:r w:rsidRPr="00D53D0B">
        <w:rPr>
          <w:rFonts w:ascii="宋体" w:hAnsi="宋体"/>
        </w:rPr>
        <w:t>（</w:t>
      </w:r>
      <w:r>
        <w:rPr>
          <w:rFonts w:ascii="宋体" w:hAnsi="宋体"/>
        </w:rPr>
        <w:t>4</w:t>
      </w:r>
      <w:r w:rsidRPr="00D53D0B">
        <w:rPr>
          <w:rFonts w:ascii="宋体" w:hAnsi="宋体"/>
        </w:rPr>
        <w:t>）提供电力资源，缓解能源供应紧张的状况；优化能源消费结构，改善环境质量；充分利用空间，节约土地资源；增加家庭收入。</w:t>
      </w:r>
    </w:p>
    <w:p w:rsidR="000D56DF" w:rsidRPr="00D53D0B" w:rsidP="000D56DF">
      <w:pPr>
        <w:spacing w:line="360" w:lineRule="auto"/>
        <w:rPr>
          <w:rFonts w:ascii="宋体" w:hAnsi="宋体"/>
        </w:rPr>
      </w:pPr>
      <w:r>
        <w:rPr>
          <w:rFonts w:ascii="宋体" w:hAnsi="宋体"/>
        </w:rPr>
        <w:t>〖解 析〗</w:t>
      </w:r>
      <w:r w:rsidRPr="00D53D0B">
        <w:rPr>
          <w:rFonts w:ascii="宋体" w:hAnsi="宋体"/>
        </w:rPr>
        <w:t>本题以我图年太阳辐射总量分布图和某地区屋顶太阳能发电板景观图为背景，设置4小题，涉及太阳辐射的分布、影响因素、微型太阳能发电站的意义等知识，考查学生获取解读信息、调动运用知识的能力，体现了区域认知、综合思维及地理实践力的学科素养。</w:t>
      </w:r>
    </w:p>
    <w:p w:rsidR="000D56DF" w:rsidRPr="00D53D0B" w:rsidP="000D56DF">
      <w:pPr>
        <w:spacing w:line="360" w:lineRule="auto"/>
        <w:jc w:val="left"/>
        <w:rPr>
          <w:rFonts w:ascii="宋体" w:hAnsi="宋体"/>
        </w:rPr>
      </w:pPr>
      <w:r w:rsidRPr="00D53D0B">
        <w:rPr>
          <w:rFonts w:ascii="宋体" w:hAnsi="宋体"/>
        </w:rPr>
        <w:t>【小问1</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由已学知识可知，作为工业主要能源的煤、石油等矿物燃料，是地质历史时期生物固定以后积累下来的太阳能。</w:t>
      </w:r>
    </w:p>
    <w:p w:rsidR="000D56DF" w:rsidRPr="00D53D0B" w:rsidP="000D56DF">
      <w:pPr>
        <w:spacing w:line="360" w:lineRule="auto"/>
        <w:jc w:val="left"/>
        <w:rPr>
          <w:rFonts w:ascii="宋体" w:hAnsi="宋体"/>
        </w:rPr>
      </w:pPr>
      <w:r w:rsidRPr="00D53D0B">
        <w:rPr>
          <w:rFonts w:ascii="宋体" w:hAnsi="宋体"/>
        </w:rPr>
        <w:t>【小问2</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读图可知，我国年太阳辐射问题分布不均，总体上西多东少，北多南少；青藏高原因海拔高空气稀薄，太阳辐射能最多，四川盆地多阴雨天气，太阳辐射能最少。</w:t>
      </w:r>
    </w:p>
    <w:p w:rsidR="000D56DF" w:rsidRPr="00D53D0B" w:rsidP="000D56DF">
      <w:pPr>
        <w:spacing w:line="360" w:lineRule="auto"/>
        <w:jc w:val="left"/>
        <w:rPr>
          <w:rFonts w:ascii="宋体" w:hAnsi="宋体"/>
        </w:rPr>
      </w:pPr>
      <w:r w:rsidRPr="00D53D0B">
        <w:rPr>
          <w:rFonts w:ascii="宋体" w:hAnsi="宋体"/>
        </w:rPr>
        <w:t>【小问3</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影响太阳辐射的因素有纬度、地形、天气等，甘肃及周边地区深居内陆，气候干旱，降水少，晴天多，大气对太阳辐射的削弱少，到达地面的太阳辐射多。</w:t>
      </w:r>
    </w:p>
    <w:p w:rsidR="000D56DF" w:rsidRPr="00D53D0B" w:rsidP="000D56DF">
      <w:pPr>
        <w:spacing w:line="360" w:lineRule="auto"/>
        <w:jc w:val="left"/>
        <w:rPr>
          <w:rFonts w:ascii="宋体" w:hAnsi="宋体"/>
        </w:rPr>
      </w:pPr>
      <w:r w:rsidRPr="00D53D0B">
        <w:rPr>
          <w:rFonts w:ascii="宋体" w:hAnsi="宋体"/>
        </w:rPr>
        <w:t>【小问4</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可从经济、社会、生态等角度进行分析。由材料“供家庭自用，多余电量由电网企业收购并入国家电网”可知，发展家庭分布式光伏发电可以缓解能源供应紧张状况，同时可以增加家庭收入；由已学知识可知，太阳能属于清洁可再生能源，因此可以优化能源消费结构，改善环境质量；读图可知，太阳能电池板铺设在屋顶，可以节约土地资源。</w:t>
      </w:r>
    </w:p>
    <w:p w:rsidR="000D56DF" w:rsidRPr="00D53D0B" w:rsidP="000D56DF">
      <w:pPr>
        <w:spacing w:line="360" w:lineRule="auto"/>
        <w:jc w:val="left"/>
        <w:rPr>
          <w:rFonts w:ascii="宋体" w:hAnsi="宋体"/>
        </w:rPr>
      </w:pPr>
      <w:r w:rsidRPr="00D53D0B">
        <w:rPr>
          <w:rFonts w:ascii="宋体" w:hAnsi="宋体"/>
        </w:rPr>
        <w:t>26</w:t>
      </w:r>
      <w:r>
        <w:rPr>
          <w:rFonts w:ascii="宋体" w:hAnsi="宋体"/>
        </w:rPr>
        <w:t>.</w:t>
      </w:r>
      <w:r w:rsidRPr="00D53D0B">
        <w:rPr>
          <w:rFonts w:ascii="宋体" w:hAnsi="宋体" w:cs="宋体"/>
        </w:rPr>
        <w:t>阅读材料，完成下列要求。</w:t>
      </w:r>
    </w:p>
    <w:p w:rsidR="000D56DF" w:rsidRPr="00D53D0B" w:rsidP="000D56DF">
      <w:pPr>
        <w:spacing w:line="360" w:lineRule="auto"/>
        <w:ind w:firstLine="420"/>
        <w:jc w:val="left"/>
        <w:rPr>
          <w:rFonts w:ascii="宋体" w:hAnsi="宋体"/>
        </w:rPr>
        <w:sectPr w:rsidSect="00185C95">
          <w:footerReference w:type="even" r:id="rId33"/>
          <w:footerReference w:type="default" r:id="rId34"/>
          <w:type w:val="nextPage"/>
          <w:pgSz w:w="11906" w:h="16838"/>
          <w:pgMar w:top="1440" w:right="1800" w:bottom="1440" w:left="1800" w:header="851" w:footer="992" w:gutter="0"/>
          <w:pgNumType w:start="11"/>
          <w:cols w:space="425"/>
          <w:titlePg w:val="0"/>
          <w:docGrid w:type="lines" w:linePitch="312"/>
        </w:sectPr>
      </w:pPr>
      <w:r w:rsidRPr="00D53D0B">
        <w:rPr>
          <w:rFonts w:ascii="宋体" w:hAnsi="宋体" w:cs="楷体"/>
        </w:rPr>
        <w:t>材料一</w:t>
      </w:r>
      <w:r>
        <w:rPr>
          <w:rFonts w:ascii="宋体" w:hAnsi="宋体" w:cs="楷体" w:hint="eastAsia"/>
        </w:rPr>
        <w:t xml:space="preserve"> </w:t>
      </w:r>
      <w:r>
        <w:rPr>
          <w:rFonts w:ascii="宋体" w:hAnsi="宋体" w:cs="楷体"/>
        </w:rPr>
        <w:t xml:space="preserve"> </w:t>
      </w:r>
      <w:r w:rsidRPr="00D53D0B">
        <w:rPr>
          <w:rFonts w:ascii="宋体" w:hAnsi="宋体" w:cs="楷体"/>
        </w:rPr>
        <w:t>鼓浪屿是我国福建省厦门市思明区的一个小岛，也是闻名世界的风景区，位于厦门岛西南隅。图所示为鼓浪屿西南沙滩上屹立着的一块巨岩，中间有一个大岩洞，潮涨潮落，海浪拍打这个岩洞时，发出咚咚声响，俨如击鼓，人们称它为</w:t>
      </w:r>
      <w:r w:rsidRPr="00D53D0B">
        <w:rPr>
          <w:rFonts w:ascii="宋体" w:hAnsi="宋体"/>
        </w:rPr>
        <w:t>“</w:t>
      </w:r>
      <w:r w:rsidRPr="00D53D0B">
        <w:rPr>
          <w:rFonts w:ascii="宋体" w:hAnsi="宋体" w:cs="楷体"/>
        </w:rPr>
        <w:t>鼓浪石</w:t>
      </w:r>
      <w:r w:rsidRPr="00D53D0B">
        <w:rPr>
          <w:rFonts w:ascii="宋体" w:hAnsi="宋体"/>
        </w:rPr>
        <w:t>”</w:t>
      </w:r>
      <w:r w:rsidRPr="00D53D0B">
        <w:rPr>
          <w:rFonts w:ascii="宋体" w:hAnsi="宋体" w:cs="楷体"/>
        </w:rPr>
        <w:t>。</w:t>
      </w:r>
    </w:p>
    <w:p w:rsidR="000D56DF" w:rsidRPr="00D53D0B" w:rsidP="000D56DF">
      <w:pPr>
        <w:jc w:val="center"/>
      </w:pPr>
      <w:r w:rsidRPr="006703F1">
        <w:rPr>
          <w:noProof/>
        </w:rPr>
        <w:drawing>
          <wp:inline distT="0" distB="0" distL="0" distR="0">
            <wp:extent cx="2479675" cy="1503680"/>
            <wp:effectExtent l="0" t="0" r="0" b="0"/>
            <wp:docPr id="14"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2479675" cy="1503680"/>
                    </a:xfrm>
                    <a:prstGeom prst="rect">
                      <a:avLst/>
                    </a:prstGeom>
                    <a:noFill/>
                    <a:ln>
                      <a:noFill/>
                    </a:ln>
                  </pic:spPr>
                </pic:pic>
              </a:graphicData>
            </a:graphic>
          </wp:inline>
        </w:drawing>
      </w:r>
    </w:p>
    <w:p w:rsidR="000D56DF" w:rsidRPr="00D53D0B" w:rsidP="000D56DF">
      <w:pPr>
        <w:spacing w:line="360" w:lineRule="auto"/>
        <w:ind w:firstLine="420"/>
        <w:jc w:val="left"/>
        <w:rPr>
          <w:rFonts w:ascii="宋体" w:hAnsi="宋体"/>
        </w:rPr>
      </w:pPr>
      <w:r w:rsidRPr="00D53D0B">
        <w:rPr>
          <w:rFonts w:ascii="宋体" w:hAnsi="宋体" w:cs="楷体"/>
        </w:rPr>
        <w:t>材料二</w:t>
      </w:r>
      <w:r>
        <w:rPr>
          <w:rFonts w:ascii="宋体" w:hAnsi="宋体" w:cs="楷体" w:hint="eastAsia"/>
        </w:rPr>
        <w:t xml:space="preserve"> </w:t>
      </w:r>
      <w:r>
        <w:rPr>
          <w:rFonts w:ascii="宋体" w:hAnsi="宋体" w:cs="楷体"/>
        </w:rPr>
        <w:t xml:space="preserve"> </w:t>
      </w:r>
      <w:r>
        <w:rPr>
          <w:rFonts w:ascii="宋体" w:hAnsi="宋体" w:cs="楷体" w:hint="eastAsia"/>
        </w:rPr>
        <w:t>下</w:t>
      </w:r>
      <w:r w:rsidRPr="00D53D0B">
        <w:rPr>
          <w:rFonts w:ascii="宋体" w:hAnsi="宋体" w:cs="楷体"/>
        </w:rPr>
        <w:t>图为大洋表层海水温度、盐度、密度随纬度的变化示意图。</w:t>
      </w:r>
    </w:p>
    <w:p w:rsidR="000D56DF" w:rsidRPr="00D53D0B" w:rsidP="000D56DF">
      <w:pPr>
        <w:jc w:val="center"/>
      </w:pPr>
      <w:r w:rsidRPr="006703F1">
        <w:rPr>
          <w:noProof/>
        </w:rPr>
        <w:drawing>
          <wp:inline distT="0" distB="0" distL="0" distR="0">
            <wp:extent cx="3270250" cy="1441450"/>
            <wp:effectExtent l="0" t="0" r="0" b="0"/>
            <wp:docPr id="15"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3270250" cy="1441450"/>
                    </a:xfrm>
                    <a:prstGeom prst="rect">
                      <a:avLst/>
                    </a:prstGeom>
                    <a:noFill/>
                    <a:ln>
                      <a:noFill/>
                    </a:ln>
                  </pic:spPr>
                </pic:pic>
              </a:graphicData>
            </a:graphic>
          </wp:inline>
        </w:drawing>
      </w:r>
    </w:p>
    <w:p w:rsidR="000D56DF" w:rsidRPr="00D53D0B" w:rsidP="000D56DF">
      <w:pPr>
        <w:spacing w:line="360" w:lineRule="auto"/>
        <w:jc w:val="left"/>
        <w:rPr>
          <w:rFonts w:ascii="宋体" w:hAnsi="宋体"/>
        </w:rPr>
      </w:pPr>
      <w:r w:rsidRPr="00D53D0B">
        <w:rPr>
          <w:rFonts w:ascii="宋体" w:hAnsi="宋体"/>
        </w:rPr>
        <w:t>（1）</w:t>
      </w:r>
      <w:r w:rsidRPr="00D53D0B">
        <w:rPr>
          <w:rFonts w:ascii="宋体" w:hAnsi="宋体" w:cs="宋体"/>
        </w:rPr>
        <w:t>海岸地貌是指海岸带在构造运动、</w:t>
      </w:r>
      <w:r w:rsidRPr="00D53D0B">
        <w:rPr>
          <w:rFonts w:ascii="宋体" w:hAnsi="宋体"/>
        </w:rPr>
        <w:t>____</w:t>
      </w:r>
      <w:r w:rsidRPr="00D53D0B">
        <w:rPr>
          <w:rFonts w:ascii="宋体" w:hAnsi="宋体" w:cs="宋体"/>
        </w:rPr>
        <w:t>运动、生物作用和气候因素等共同作用下形成的地表形态，分为</w:t>
      </w:r>
      <w:r w:rsidRPr="00D53D0B">
        <w:rPr>
          <w:rFonts w:ascii="宋体" w:hAnsi="宋体"/>
        </w:rPr>
        <w:t>____</w:t>
      </w:r>
      <w:r w:rsidRPr="00D53D0B">
        <w:rPr>
          <w:rFonts w:ascii="宋体" w:hAnsi="宋体" w:cs="宋体"/>
        </w:rPr>
        <w:t>地貌和</w:t>
      </w:r>
      <w:r w:rsidRPr="00D53D0B">
        <w:rPr>
          <w:rFonts w:ascii="宋体" w:hAnsi="宋体"/>
        </w:rPr>
        <w:t>____</w:t>
      </w:r>
      <w:r w:rsidRPr="00D53D0B">
        <w:rPr>
          <w:rFonts w:ascii="宋体" w:hAnsi="宋体" w:cs="宋体"/>
        </w:rPr>
        <w:t>地貌。</w:t>
      </w:r>
    </w:p>
    <w:p w:rsidR="000D56DF" w:rsidRPr="00D53D0B" w:rsidP="000D56DF">
      <w:pPr>
        <w:spacing w:line="360" w:lineRule="auto"/>
        <w:jc w:val="left"/>
        <w:rPr>
          <w:rFonts w:ascii="宋体" w:hAnsi="宋体"/>
        </w:rPr>
      </w:pPr>
      <w:r w:rsidRPr="00D53D0B">
        <w:rPr>
          <w:rFonts w:ascii="宋体" w:hAnsi="宋体"/>
        </w:rPr>
        <w:t>（2）</w:t>
      </w:r>
      <w:r w:rsidRPr="00D53D0B">
        <w:rPr>
          <w:rFonts w:ascii="宋体" w:hAnsi="宋体" w:cs="宋体"/>
        </w:rPr>
        <w:t>据材料一可知，形成鼓浪石的外力作用主要是</w:t>
      </w:r>
      <w:r w:rsidRPr="00D53D0B">
        <w:rPr>
          <w:rFonts w:ascii="宋体" w:hAnsi="宋体"/>
        </w:rPr>
        <w:t>____</w:t>
      </w:r>
      <w:r w:rsidRPr="00D53D0B">
        <w:rPr>
          <w:rFonts w:ascii="宋体" w:hAnsi="宋体" w:cs="宋体"/>
        </w:rPr>
        <w:t>。</w:t>
      </w:r>
    </w:p>
    <w:p w:rsidR="000D56DF" w:rsidRPr="00D53D0B" w:rsidP="000D56DF">
      <w:pPr>
        <w:spacing w:line="360" w:lineRule="auto"/>
        <w:jc w:val="left"/>
        <w:rPr>
          <w:rFonts w:ascii="宋体" w:hAnsi="宋体"/>
        </w:rPr>
      </w:pPr>
      <w:r w:rsidRPr="00D53D0B">
        <w:rPr>
          <w:rFonts w:ascii="宋体" w:hAnsi="宋体"/>
        </w:rPr>
        <w:t>（3）</w:t>
      </w:r>
      <w:r w:rsidRPr="00D53D0B">
        <w:rPr>
          <w:rFonts w:ascii="宋体" w:hAnsi="宋体" w:cs="宋体"/>
        </w:rPr>
        <w:t>据材料二可知，图中曲线①、②、③依次表示大洋表层海水的</w:t>
      </w:r>
      <w:r w:rsidRPr="00D53D0B">
        <w:rPr>
          <w:rFonts w:ascii="宋体" w:hAnsi="宋体"/>
        </w:rPr>
        <w:t>____</w:t>
      </w:r>
      <w:r w:rsidRPr="00D53D0B">
        <w:rPr>
          <w:rFonts w:ascii="宋体" w:hAnsi="宋体" w:cs="宋体"/>
        </w:rPr>
        <w:t>、</w:t>
      </w:r>
      <w:r w:rsidRPr="00D53D0B">
        <w:rPr>
          <w:rFonts w:ascii="宋体" w:hAnsi="宋体"/>
        </w:rPr>
        <w:t>____</w:t>
      </w:r>
      <w:r w:rsidRPr="00D53D0B">
        <w:rPr>
          <w:rFonts w:ascii="宋体" w:hAnsi="宋体" w:cs="宋体"/>
        </w:rPr>
        <w:t>和</w:t>
      </w:r>
      <w:r w:rsidRPr="00D53D0B">
        <w:rPr>
          <w:rFonts w:ascii="宋体" w:hAnsi="宋体"/>
        </w:rPr>
        <w:t>____</w:t>
      </w:r>
      <w:r w:rsidRPr="00D53D0B">
        <w:rPr>
          <w:rFonts w:ascii="宋体" w:hAnsi="宋体" w:cs="宋体"/>
        </w:rPr>
        <w:t>。</w:t>
      </w:r>
    </w:p>
    <w:p w:rsidR="000D56DF" w:rsidRPr="00D53D0B" w:rsidP="000D56DF">
      <w:pPr>
        <w:spacing w:line="360" w:lineRule="auto"/>
        <w:jc w:val="left"/>
        <w:rPr>
          <w:rFonts w:ascii="宋体" w:hAnsi="宋体"/>
        </w:rPr>
      </w:pPr>
      <w:r w:rsidRPr="00D53D0B">
        <w:rPr>
          <w:rFonts w:ascii="宋体" w:hAnsi="宋体"/>
        </w:rPr>
        <w:t>（4）</w:t>
      </w:r>
      <w:r w:rsidRPr="00D53D0B">
        <w:rPr>
          <w:rFonts w:ascii="宋体" w:hAnsi="宋体" w:cs="宋体"/>
        </w:rPr>
        <w:t>阅读材料二，描述大洋表层海水温度和盐度的分布规律。</w:t>
      </w:r>
    </w:p>
    <w:p w:rsidR="000D56DF" w:rsidP="000D56DF">
      <w:pPr>
        <w:spacing w:line="360" w:lineRule="auto"/>
        <w:rPr>
          <w:rFonts w:ascii="宋体" w:hAnsi="宋体"/>
        </w:rPr>
      </w:pPr>
    </w:p>
    <w:p w:rsidR="000D56DF" w:rsidP="000D56DF">
      <w:pPr>
        <w:spacing w:line="360" w:lineRule="auto"/>
        <w:rPr>
          <w:rFonts w:ascii="宋体" w:hAnsi="宋体"/>
        </w:rPr>
      </w:pPr>
    </w:p>
    <w:p w:rsidR="000D56DF" w:rsidRPr="00D53D0B" w:rsidP="000D56DF">
      <w:pPr>
        <w:spacing w:line="360" w:lineRule="auto"/>
        <w:rPr>
          <w:rFonts w:ascii="宋体" w:hAnsi="宋体"/>
        </w:rPr>
      </w:pPr>
      <w:r>
        <w:rPr>
          <w:rFonts w:ascii="宋体" w:hAnsi="宋体"/>
        </w:rPr>
        <w:t>〖答 案〗</w:t>
      </w:r>
      <w:r w:rsidRPr="00D53D0B">
        <w:rPr>
          <w:rFonts w:ascii="宋体" w:hAnsi="宋体"/>
        </w:rPr>
        <w:t>（1）海水</w:t>
      </w:r>
      <w:r>
        <w:rPr>
          <w:rFonts w:ascii="宋体" w:hAnsi="宋体"/>
        </w:rPr>
        <w:t xml:space="preserve">   </w:t>
      </w:r>
      <w:r w:rsidRPr="00D53D0B">
        <w:rPr>
          <w:rFonts w:ascii="宋体" w:hAnsi="宋体"/>
        </w:rPr>
        <w:t xml:space="preserve">海水侵蚀    海水堆积    </w:t>
      </w:r>
    </w:p>
    <w:p w:rsidR="000D56DF" w:rsidRPr="00D53D0B" w:rsidP="000D56DF">
      <w:pPr>
        <w:spacing w:line="360" w:lineRule="auto"/>
        <w:rPr>
          <w:rFonts w:ascii="宋体" w:hAnsi="宋体"/>
        </w:rPr>
      </w:pPr>
      <w:r w:rsidRPr="00D53D0B">
        <w:rPr>
          <w:rFonts w:ascii="宋体" w:hAnsi="宋体"/>
        </w:rPr>
        <w:t>（2）海水侵蚀   （</w:t>
      </w:r>
      <w:r>
        <w:rPr>
          <w:rFonts w:ascii="宋体" w:hAnsi="宋体"/>
        </w:rPr>
        <w:t>3</w:t>
      </w:r>
      <w:r w:rsidRPr="00D53D0B">
        <w:rPr>
          <w:rFonts w:ascii="宋体" w:hAnsi="宋体"/>
        </w:rPr>
        <w:t xml:space="preserve">）温度    盐度    密度    </w:t>
      </w:r>
    </w:p>
    <w:p w:rsidR="000D56DF" w:rsidRPr="00D53D0B" w:rsidP="000D56DF">
      <w:pPr>
        <w:spacing w:line="360" w:lineRule="auto"/>
        <w:rPr>
          <w:rFonts w:ascii="宋体" w:hAnsi="宋体"/>
        </w:rPr>
      </w:pPr>
      <w:r w:rsidRPr="00D53D0B">
        <w:rPr>
          <w:rFonts w:ascii="宋体" w:hAnsi="宋体"/>
        </w:rPr>
        <w:t>（</w:t>
      </w:r>
      <w:r>
        <w:rPr>
          <w:rFonts w:ascii="宋体" w:hAnsi="宋体"/>
        </w:rPr>
        <w:t>4</w:t>
      </w:r>
      <w:r w:rsidRPr="00D53D0B">
        <w:rPr>
          <w:rFonts w:ascii="宋体" w:hAnsi="宋体"/>
        </w:rPr>
        <w:t>）温度分布：由赤道向南北两侧递减。盐度分布：由副热带海区分别向高纬度、低纬度海区递减。</w:t>
      </w:r>
    </w:p>
    <w:p w:rsidR="000D56DF" w:rsidRPr="00D53D0B" w:rsidP="000D56DF">
      <w:pPr>
        <w:spacing w:line="360" w:lineRule="auto"/>
        <w:jc w:val="left"/>
        <w:rPr>
          <w:rFonts w:ascii="宋体" w:hAnsi="宋体"/>
        </w:rPr>
      </w:pPr>
      <w:r>
        <w:rPr>
          <w:rFonts w:ascii="宋体" w:hAnsi="宋体"/>
        </w:rPr>
        <w:t>〖解 析〗</w:t>
      </w:r>
      <w:r w:rsidRPr="00D53D0B">
        <w:rPr>
          <w:rFonts w:ascii="宋体" w:hAnsi="宋体"/>
        </w:rPr>
        <w:t>本题以鼓浪屿与大洋表层海水温度、盐度、密度随纬度的变化示意图为背景材料，涉及海岸地貌、海水性质的相关知识，主要考查学生获取和解读地理信息，调动与运用地理知识的能力。</w:t>
      </w:r>
    </w:p>
    <w:p w:rsidR="000D56DF" w:rsidRPr="00D53D0B" w:rsidP="000D56DF">
      <w:pPr>
        <w:spacing w:line="360" w:lineRule="auto"/>
        <w:jc w:val="left"/>
        <w:rPr>
          <w:rFonts w:ascii="宋体" w:hAnsi="宋体"/>
        </w:rPr>
      </w:pPr>
      <w:r w:rsidRPr="00D53D0B">
        <w:rPr>
          <w:rFonts w:ascii="宋体" w:hAnsi="宋体"/>
        </w:rPr>
        <w:t>【小问1</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sectPr w:rsidSect="00185C95">
          <w:footerReference w:type="even" r:id="rId37"/>
          <w:footerReference w:type="default" r:id="rId38"/>
          <w:type w:val="nextPage"/>
          <w:pgSz w:w="11906" w:h="16838"/>
          <w:pgMar w:top="1440" w:right="1800" w:bottom="1440" w:left="1800" w:header="851" w:footer="992" w:gutter="0"/>
          <w:pgNumType w:start="12"/>
          <w:cols w:space="425"/>
          <w:titlePg w:val="0"/>
          <w:docGrid w:type="lines" w:linePitch="312"/>
        </w:sectPr>
      </w:pPr>
      <w:r w:rsidRPr="00D53D0B">
        <w:rPr>
          <w:rFonts w:ascii="宋体" w:hAnsi="宋体" w:cs="宋体"/>
        </w:rPr>
        <w:t>海岸地貌是指海岸带</w:t>
      </w:r>
    </w:p>
    <w:p w:rsidR="000D56DF" w:rsidRPr="00D53D0B" w:rsidP="000D56DF">
      <w:pPr>
        <w:spacing w:line="360" w:lineRule="auto"/>
        <w:jc w:val="left"/>
        <w:rPr>
          <w:rFonts w:ascii="宋体" w:hAnsi="宋体"/>
        </w:rPr>
      </w:pPr>
      <w:r w:rsidRPr="00D53D0B">
        <w:rPr>
          <w:rFonts w:ascii="宋体" w:hAnsi="宋体"/>
        </w:rPr>
        <w:t>在构造运动、海水动力、生物作用和气候因素等共同作用下所形成的各种地貌的总称。第四纪时期冰期和间冰期的更迭，引起海平面大幅度的升降和海进、海退，导致海岸处于不断的变化之中。距今6000～7000年前，海平面上升到相当于现代海平面的高度，构成现代海岸的基本轮廓，形成了各种海岸地貌。分为海水侵蚀地貌和海水堆积地貌。</w:t>
      </w:r>
    </w:p>
    <w:p w:rsidR="000D56DF" w:rsidRPr="00D53D0B" w:rsidP="000D56DF">
      <w:pPr>
        <w:spacing w:line="360" w:lineRule="auto"/>
        <w:jc w:val="left"/>
        <w:rPr>
          <w:rFonts w:ascii="宋体" w:hAnsi="宋体"/>
        </w:rPr>
      </w:pPr>
      <w:r w:rsidRPr="00D53D0B">
        <w:rPr>
          <w:rFonts w:ascii="宋体" w:hAnsi="宋体"/>
        </w:rPr>
        <w:t>【小问2</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由材料一可知，鼓浪屿中间有一个大岩洞，潮涨潮落，海浪拍打这个岩洞时，发出咚咚声响，俨如击鼓，故其形成受海水侵蚀作用的影响。</w:t>
      </w:r>
    </w:p>
    <w:p w:rsidR="000D56DF" w:rsidRPr="00D53D0B" w:rsidP="000D56DF">
      <w:pPr>
        <w:spacing w:line="360" w:lineRule="auto"/>
        <w:jc w:val="left"/>
        <w:rPr>
          <w:rFonts w:ascii="宋体" w:hAnsi="宋体"/>
        </w:rPr>
      </w:pPr>
      <w:r w:rsidRPr="00D53D0B">
        <w:rPr>
          <w:rFonts w:ascii="宋体" w:hAnsi="宋体"/>
        </w:rPr>
        <w:t>【小问3</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据材料二可知，曲线①数值由低纬向高纬递减，表示的是海水温度，海水温度的主要热量来源是太阳辐射，太阳辐射由低纬向高纬递减，导致海水温度也由低纬向高纬递减。曲线②数值由副热带海域向低纬和高纬方向递减，表示的是海水盐度，大洋表层海水盐度主要受降水和蒸发的影响，副热带海域受副热带高压控制，盛行下沉气流，降水少，蒸发旺盛，盐度最高，使海水盐度由副热带海域向低纬和高纬方向递减。曲线③数值由低纬向高纬递增，表示的是海水密度，大洋表层海水密度主要受温度影响，低纬海域水温高、密度小，高纬海域水温低、密度大。</w:t>
      </w:r>
    </w:p>
    <w:p w:rsidR="000D56DF" w:rsidRPr="00D53D0B" w:rsidP="000D56DF">
      <w:pPr>
        <w:spacing w:line="360" w:lineRule="auto"/>
        <w:jc w:val="left"/>
        <w:rPr>
          <w:rFonts w:ascii="宋体" w:hAnsi="宋体"/>
        </w:rPr>
      </w:pPr>
      <w:r w:rsidRPr="00D53D0B">
        <w:rPr>
          <w:rFonts w:ascii="宋体" w:hAnsi="宋体"/>
        </w:rPr>
        <w:t>【小问4</w:t>
      </w:r>
      <w:r>
        <w:rPr>
          <w:rFonts w:ascii="宋体" w:hAnsi="宋体"/>
        </w:rPr>
        <w:t>详 析</w:t>
      </w:r>
      <w:r w:rsidRPr="00D53D0B">
        <w:rPr>
          <w:rFonts w:ascii="宋体" w:hAnsi="宋体"/>
        </w:rPr>
        <w:t>】</w:t>
      </w:r>
    </w:p>
    <w:p w:rsidR="000D56DF" w:rsidRPr="00D53D0B" w:rsidP="000D56DF">
      <w:pPr>
        <w:spacing w:line="360" w:lineRule="auto"/>
        <w:jc w:val="left"/>
        <w:rPr>
          <w:rFonts w:ascii="宋体" w:hAnsi="宋体"/>
        </w:rPr>
      </w:pPr>
      <w:r w:rsidRPr="00D53D0B">
        <w:rPr>
          <w:rFonts w:ascii="宋体" w:hAnsi="宋体"/>
        </w:rPr>
        <w:t>据材料二可知，①为海水温度，其主要热量来源是太阳辐射，太阳辐射由低纬向高纬递减，导致海水温度也由低纬向高纬递减，即由赤道向南北两侧递减；②为海水盐度，大洋表层海水盐度主要受降水和蒸发的影响，副热带海域受副热带高压控制，盛行下沉气流，降水少，蒸发旺盛，盐度最高，使海水盐度由副热带海域分别向高、低纬度海区递减。</w:t>
      </w:r>
    </w:p>
    <w:p w:rsidR="000D56DF" w:rsidRPr="00D53D0B" w:rsidP="000D56DF">
      <w:pPr>
        <w:spacing w:line="360" w:lineRule="auto"/>
        <w:jc w:val="left"/>
        <w:rPr>
          <w:rFonts w:ascii="宋体" w:hAnsi="宋体"/>
        </w:rPr>
      </w:pPr>
      <w:r w:rsidRPr="00D53D0B">
        <w:rPr>
          <w:rFonts w:ascii="宋体" w:hAnsi="宋体"/>
        </w:rPr>
        <w:t>27</w:t>
      </w:r>
      <w:r>
        <w:rPr>
          <w:rFonts w:ascii="宋体" w:hAnsi="宋体"/>
        </w:rPr>
        <w:t>.</w:t>
      </w:r>
      <w:r w:rsidRPr="00D53D0B">
        <w:rPr>
          <w:rFonts w:ascii="宋体" w:hAnsi="宋体" w:cs="宋体"/>
        </w:rPr>
        <w:t>某中学高一地理兴趣小组学生模拟热力环流，做了如图所示的实验。观察实验过程，完成相关要求。</w:t>
      </w:r>
    </w:p>
    <w:p w:rsidR="000D56DF" w:rsidRPr="00D53D0B" w:rsidP="000D56DF">
      <w:pPr>
        <w:jc w:val="center"/>
      </w:pPr>
      <w:r w:rsidRPr="006703F1">
        <w:rPr>
          <w:noProof/>
        </w:rPr>
        <w:drawing>
          <wp:inline distT="0" distB="0" distL="0" distR="0">
            <wp:extent cx="1951990" cy="1284605"/>
            <wp:effectExtent l="0" t="0" r="0" b="0"/>
            <wp:docPr id="16"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bwMode="auto">
                    <a:xfrm>
                      <a:off x="0" y="0"/>
                      <a:ext cx="1951990" cy="1284605"/>
                    </a:xfrm>
                    <a:prstGeom prst="rect">
                      <a:avLst/>
                    </a:prstGeom>
                    <a:noFill/>
                    <a:ln>
                      <a:noFill/>
                    </a:ln>
                  </pic:spPr>
                </pic:pic>
              </a:graphicData>
            </a:graphic>
          </wp:inline>
        </w:drawing>
      </w:r>
    </w:p>
    <w:p w:rsidR="000D56DF" w:rsidRPr="00D53D0B" w:rsidP="000D56DF">
      <w:pPr>
        <w:spacing w:line="360" w:lineRule="auto"/>
        <w:ind w:firstLine="420"/>
        <w:jc w:val="left"/>
        <w:rPr>
          <w:rFonts w:ascii="宋体" w:hAnsi="宋体"/>
        </w:rPr>
      </w:pPr>
      <w:r w:rsidRPr="00D53D0B">
        <w:rPr>
          <w:rFonts w:ascii="宋体" w:hAnsi="宋体" w:cs="楷体"/>
        </w:rPr>
        <w:t>【材料】长方体的玻璃缸（长</w:t>
      </w:r>
      <w:r w:rsidRPr="00D53D0B">
        <w:rPr>
          <w:rFonts w:ascii="宋体" w:hAnsi="宋体"/>
        </w:rPr>
        <w:t>150</w:t>
      </w:r>
      <w:r w:rsidRPr="00D53D0B">
        <w:rPr>
          <w:rFonts w:ascii="宋体" w:hAnsi="宋体" w:cs="楷体"/>
        </w:rPr>
        <w:t>厘米左右，宽</w:t>
      </w:r>
      <w:r w:rsidRPr="00D53D0B">
        <w:rPr>
          <w:rFonts w:ascii="宋体" w:hAnsi="宋体"/>
        </w:rPr>
        <w:t>40</w:t>
      </w:r>
      <w:r w:rsidRPr="00D53D0B">
        <w:rPr>
          <w:rFonts w:ascii="宋体" w:hAnsi="宋体" w:cs="楷体"/>
        </w:rPr>
        <w:t>厘米左右，高</w:t>
      </w:r>
      <w:r w:rsidRPr="00D53D0B">
        <w:rPr>
          <w:rFonts w:ascii="宋体" w:hAnsi="宋体"/>
        </w:rPr>
        <w:t>100</w:t>
      </w:r>
      <w:r w:rsidRPr="00D53D0B">
        <w:rPr>
          <w:rFonts w:ascii="宋体" w:hAnsi="宋体" w:cs="楷体"/>
        </w:rPr>
        <w:t>厘米左右）、胶合板、一盆热水、一盆冰块、一束香、火柴等。</w:t>
      </w:r>
    </w:p>
    <w:p w:rsidR="000D56DF" w:rsidRPr="00D53D0B" w:rsidP="000D56DF">
      <w:pPr>
        <w:spacing w:line="360" w:lineRule="auto"/>
        <w:ind w:firstLine="420"/>
        <w:jc w:val="left"/>
        <w:rPr>
          <w:rFonts w:ascii="宋体" w:hAnsi="宋体"/>
        </w:rPr>
      </w:pPr>
      <w:r w:rsidRPr="00D53D0B">
        <w:rPr>
          <w:rFonts w:ascii="宋体" w:hAnsi="宋体" w:cs="楷体"/>
        </w:rPr>
        <w:t>【实验步骤】①将一盆热水和一盆冰块分别放在玻璃缸的两端；②用平整的胶合板将玻璃缸上部开口处盖严；③在胶合板的一侧（装冰块的盆上方）开一个小洞；④将一束香点燃放进小洞内，观察烟雾在玻璃缸内的飘动。</w:t>
      </w:r>
    </w:p>
    <w:p w:rsidR="000D56DF" w:rsidRPr="00D53D0B" w:rsidP="000D56DF">
      <w:pPr>
        <w:spacing w:line="360" w:lineRule="auto"/>
        <w:jc w:val="left"/>
        <w:rPr>
          <w:rFonts w:ascii="宋体" w:hAnsi="宋体"/>
        </w:rPr>
      </w:pPr>
      <w:r w:rsidRPr="00D53D0B">
        <w:rPr>
          <w:rFonts w:ascii="宋体" w:hAnsi="宋体"/>
        </w:rPr>
        <w:t>（1）</w:t>
      </w:r>
      <w:r w:rsidRPr="00D53D0B">
        <w:rPr>
          <w:rFonts w:ascii="宋体" w:hAnsi="宋体" w:cs="宋体"/>
        </w:rPr>
        <w:t>从图示角度观察该模拟实验，玻璃缸内烟的运动方向是</w:t>
      </w:r>
      <w:r w:rsidRPr="00D53D0B">
        <w:rPr>
          <w:rFonts w:ascii="宋体" w:hAnsi="宋体"/>
        </w:rPr>
        <w:t>____</w:t>
      </w:r>
      <w:r w:rsidRPr="00D53D0B">
        <w:rPr>
          <w:rFonts w:ascii="宋体" w:hAnsi="宋体" w:cs="宋体"/>
        </w:rPr>
        <w:t>（顺时针、逆时针）。</w:t>
      </w:r>
      <w:r w:rsidRPr="00D53D0B">
        <w:rPr>
          <w:rFonts w:ascii="宋体" w:hAnsi="宋体"/>
        </w:rPr>
        <w:br/>
      </w:r>
      <w:r w:rsidRPr="00D53D0B">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https://d.book118.com/768022004106006042</w:t>
        </w:r>
      </w:hyperlink>
    </w:p>
    <w:p w:rsidR="000D56DF" w:rsidRPr="00D53D0B" w:rsidP="000D56DF">
      <w:pPr>
        <w:spacing w:line="360" w:lineRule="auto"/>
        <w:jc w:val="left"/>
        <w:rPr>
          <w:rFonts w:ascii="宋体" w:hAnsi="宋体"/>
        </w:rPr>
      </w:pPr>
    </w:p>
    <w:sectPr w:rsidSect="00185C95">
      <w:footerReference w:type="even" r:id="rId41"/>
      <w:footerReference w:type="default" r:id="rId42"/>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A20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A201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A201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A201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A201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A201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A201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A201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A201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A201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A201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A201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201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201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A201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248"/>
    <w:rsid w:val="00030A4C"/>
    <w:rsid w:val="000B0E5D"/>
    <w:rsid w:val="000D56DF"/>
    <w:rsid w:val="000E68E3"/>
    <w:rsid w:val="0015213C"/>
    <w:rsid w:val="00185C95"/>
    <w:rsid w:val="003461D6"/>
    <w:rsid w:val="003627E1"/>
    <w:rsid w:val="00377D89"/>
    <w:rsid w:val="003C064D"/>
    <w:rsid w:val="00592A5B"/>
    <w:rsid w:val="005C5248"/>
    <w:rsid w:val="006703F1"/>
    <w:rsid w:val="006A2019"/>
    <w:rsid w:val="006B4E3B"/>
    <w:rsid w:val="007338C7"/>
    <w:rsid w:val="0086398F"/>
    <w:rsid w:val="00881DD8"/>
    <w:rsid w:val="008D67C3"/>
    <w:rsid w:val="0094686F"/>
    <w:rsid w:val="00953DCE"/>
    <w:rsid w:val="009F7480"/>
    <w:rsid w:val="00A25DBE"/>
    <w:rsid w:val="00A52CE7"/>
    <w:rsid w:val="00A86BDD"/>
    <w:rsid w:val="00AE74AA"/>
    <w:rsid w:val="00BF2D1B"/>
    <w:rsid w:val="00C53F14"/>
    <w:rsid w:val="00C7682A"/>
    <w:rsid w:val="00C8075C"/>
    <w:rsid w:val="00C82D71"/>
    <w:rsid w:val="00C950BF"/>
    <w:rsid w:val="00D53D0B"/>
    <w:rsid w:val="00DF0676"/>
    <w:rsid w:val="00E2207D"/>
    <w:rsid w:val="00E614A0"/>
    <w:rsid w:val="00F20185"/>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6A20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3.png"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png"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image" Target="media/image5.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image" Target="media/image6.png"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image" Target="media/image7.png" /><Relationship Id="rId27" Type="http://schemas.openxmlformats.org/officeDocument/2006/relationships/image" Target="media/image8.png"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footer" Target="footer21.xml" /><Relationship Id="rId34" Type="http://schemas.openxmlformats.org/officeDocument/2006/relationships/footer" Target="footer22.xml" /><Relationship Id="rId35" Type="http://schemas.openxmlformats.org/officeDocument/2006/relationships/image" Target="media/image10.png" /><Relationship Id="rId36" Type="http://schemas.openxmlformats.org/officeDocument/2006/relationships/image" Target="media/image11.png" /><Relationship Id="rId37" Type="http://schemas.openxmlformats.org/officeDocument/2006/relationships/footer" Target="footer23.xml" /><Relationship Id="rId38" Type="http://schemas.openxmlformats.org/officeDocument/2006/relationships/footer" Target="footer24.xml" /><Relationship Id="rId39" Type="http://schemas.openxmlformats.org/officeDocument/2006/relationships/image" Target="media/image12.png" /><Relationship Id="rId4" Type="http://schemas.openxmlformats.org/officeDocument/2006/relationships/footer" Target="footer1.xml" /><Relationship Id="rId40" Type="http://schemas.openxmlformats.org/officeDocument/2006/relationships/hyperlink" Target="https://d.book118.com/768022004106006042" TargetMode="External" /><Relationship Id="rId41" Type="http://schemas.openxmlformats.org/officeDocument/2006/relationships/footer" Target="footer25.xml" /><Relationship Id="rId42" Type="http://schemas.openxmlformats.org/officeDocument/2006/relationships/footer" Target="footer26.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image" Target="media/image1.png"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16</Pages>
  <Words>2822</Words>
  <Characters>16091</Characters>
  <Application>Microsoft Office Word</Application>
  <DocSecurity>0</DocSecurity>
  <Lines>134</Lines>
  <Paragraphs>37</Paragraphs>
  <ScaleCrop>false</ScaleCrop>
  <Manager>高级中学名校试卷</Manager>
  <Company>高级中学名校试卷</Company>
  <LinksUpToDate>false</LinksUpToDate>
  <CharactersWithSpaces>18876</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2024-01-26T05:55:00Z</dcterms:created>
  <dcterms:modified xsi:type="dcterms:W3CDTF">2024-02-27T01:41:00Z</dcterms:modified>
  <cp:category>高级中学名校试卷</cp:category>
</cp:coreProperties>
</file>