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头孢类抗菌药物项目规划设计方案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582" w:history="1">
        <w:r>
          <w:rPr>
            <w:rFonts w:ascii="仿宋" w:eastAsia="仿宋" w:hAnsi="仿宋" w:cs="仿宋" w:hint="eastAsia"/>
            <w:lang w:eastAsia="zh-CN"/>
          </w:rPr>
          <w:t>概论</w:t>
        </w:r>
        <w:r>
          <w:tab/>
        </w:r>
        <w:r>
          <w:fldChar w:fldCharType="begin"/>
        </w:r>
        <w:r>
          <w:instrText xml:space="preserve"> PAGEREF _Toc31582 \h </w:instrText>
        </w:r>
        <w:r>
          <w:fldChar w:fldCharType="separate"/>
        </w:r>
        <w:r>
          <w:t>3</w:t>
        </w:r>
        <w:r>
          <w:fldChar w:fldCharType="end"/>
        </w:r>
      </w:hyperlink>
    </w:p>
    <w:p>
      <w:pPr>
        <w:pStyle w:val="TOC1"/>
        <w:tabs>
          <w:tab w:val="right" w:leader="dot" w:pos="8306"/>
        </w:tabs>
      </w:pPr>
      <w:hyperlink w:anchor="_Toc10860" w:history="1">
        <w:r>
          <w:rPr>
            <w:rFonts w:ascii="仿宋" w:eastAsia="仿宋" w:hAnsi="仿宋" w:cs="仿宋" w:hint="eastAsia"/>
            <w:lang w:eastAsia="zh-CN"/>
          </w:rPr>
          <w:t>一、工艺说明</w:t>
        </w:r>
        <w:r>
          <w:tab/>
        </w:r>
        <w:r>
          <w:fldChar w:fldCharType="begin"/>
        </w:r>
        <w:r>
          <w:instrText xml:space="preserve"> PAGEREF _Toc10860 \h </w:instrText>
        </w:r>
        <w:r>
          <w:fldChar w:fldCharType="separate"/>
        </w:r>
        <w:r>
          <w:t>3</w:t>
        </w:r>
        <w:r>
          <w:fldChar w:fldCharType="end"/>
        </w:r>
      </w:hyperlink>
    </w:p>
    <w:p>
      <w:pPr>
        <w:pStyle w:val="TOC2"/>
        <w:tabs>
          <w:tab w:val="right" w:leader="dot" w:pos="8306"/>
        </w:tabs>
      </w:pPr>
      <w:hyperlink w:anchor="_Toc11007" w:history="1">
        <w:r>
          <w:rPr>
            <w:rFonts w:ascii="仿宋" w:eastAsia="仿宋" w:hAnsi="仿宋" w:cs="仿宋" w:hint="eastAsia"/>
            <w:lang w:eastAsia="zh-CN"/>
          </w:rPr>
          <w:t>(一)、技术管理特点</w:t>
        </w:r>
        <w:r>
          <w:tab/>
        </w:r>
        <w:r>
          <w:fldChar w:fldCharType="begin"/>
        </w:r>
        <w:r>
          <w:instrText xml:space="preserve"> PAGEREF _Toc11007 \h </w:instrText>
        </w:r>
        <w:r>
          <w:fldChar w:fldCharType="separate"/>
        </w:r>
        <w:r>
          <w:t>3</w:t>
        </w:r>
        <w:r>
          <w:fldChar w:fldCharType="end"/>
        </w:r>
      </w:hyperlink>
    </w:p>
    <w:p>
      <w:pPr>
        <w:pStyle w:val="TOC2"/>
        <w:tabs>
          <w:tab w:val="right" w:leader="dot" w:pos="8306"/>
        </w:tabs>
      </w:pPr>
      <w:hyperlink w:anchor="_Toc9983" w:history="1">
        <w:r>
          <w:rPr>
            <w:rFonts w:ascii="仿宋" w:eastAsia="仿宋" w:hAnsi="仿宋" w:cs="仿宋" w:hint="eastAsia"/>
            <w:lang w:eastAsia="zh-CN"/>
          </w:rPr>
          <w:t>(二)、头孢类抗菌药物项目工艺技术设计方案</w:t>
        </w:r>
        <w:r>
          <w:tab/>
        </w:r>
        <w:r>
          <w:fldChar w:fldCharType="begin"/>
        </w:r>
        <w:r>
          <w:instrText xml:space="preserve"> PAGEREF _Toc9983 \h </w:instrText>
        </w:r>
        <w:r>
          <w:fldChar w:fldCharType="separate"/>
        </w:r>
        <w:r>
          <w:t>4</w:t>
        </w:r>
        <w:r>
          <w:fldChar w:fldCharType="end"/>
        </w:r>
      </w:hyperlink>
    </w:p>
    <w:p>
      <w:pPr>
        <w:pStyle w:val="TOC2"/>
        <w:tabs>
          <w:tab w:val="right" w:leader="dot" w:pos="8306"/>
        </w:tabs>
      </w:pPr>
      <w:hyperlink w:anchor="_Toc1285" w:history="1">
        <w:r>
          <w:rPr>
            <w:rFonts w:ascii="仿宋" w:eastAsia="仿宋" w:hAnsi="仿宋" w:cs="仿宋" w:hint="eastAsia"/>
            <w:lang w:eastAsia="zh-CN"/>
          </w:rPr>
          <w:t>(三)、设备选型方案</w:t>
        </w:r>
        <w:r>
          <w:tab/>
        </w:r>
        <w:r>
          <w:fldChar w:fldCharType="begin"/>
        </w:r>
        <w:r>
          <w:instrText xml:space="preserve"> PAGEREF _Toc1285 \h </w:instrText>
        </w:r>
        <w:r>
          <w:fldChar w:fldCharType="separate"/>
        </w:r>
        <w:r>
          <w:t>5</w:t>
        </w:r>
        <w:r>
          <w:fldChar w:fldCharType="end"/>
        </w:r>
      </w:hyperlink>
    </w:p>
    <w:p>
      <w:pPr>
        <w:pStyle w:val="TOC1"/>
        <w:tabs>
          <w:tab w:val="right" w:leader="dot" w:pos="8306"/>
        </w:tabs>
      </w:pPr>
      <w:hyperlink w:anchor="_Toc21332" w:history="1">
        <w:r>
          <w:rPr>
            <w:rFonts w:ascii="仿宋" w:eastAsia="仿宋" w:hAnsi="仿宋" w:cs="仿宋" w:hint="eastAsia"/>
            <w:lang w:eastAsia="zh-CN"/>
          </w:rPr>
          <w:t>二、头孢类抗菌药物项目绩效评估</w:t>
        </w:r>
        <w:r>
          <w:tab/>
        </w:r>
        <w:r>
          <w:fldChar w:fldCharType="begin"/>
        </w:r>
        <w:r>
          <w:instrText xml:space="preserve"> PAGEREF _Toc21332 \h </w:instrText>
        </w:r>
        <w:r>
          <w:fldChar w:fldCharType="separate"/>
        </w:r>
        <w:r>
          <w:t>7</w:t>
        </w:r>
        <w:r>
          <w:fldChar w:fldCharType="end"/>
        </w:r>
      </w:hyperlink>
    </w:p>
    <w:p>
      <w:pPr>
        <w:pStyle w:val="TOC2"/>
        <w:tabs>
          <w:tab w:val="right" w:leader="dot" w:pos="8306"/>
        </w:tabs>
      </w:pPr>
      <w:hyperlink w:anchor="_Toc21489" w:history="1">
        <w:r>
          <w:rPr>
            <w:rFonts w:ascii="仿宋" w:eastAsia="仿宋" w:hAnsi="仿宋" w:cs="仿宋" w:hint="eastAsia"/>
            <w:lang w:eastAsia="zh-CN"/>
          </w:rPr>
          <w:t>(一)、绩效评估指标</w:t>
        </w:r>
        <w:r>
          <w:tab/>
        </w:r>
        <w:r>
          <w:fldChar w:fldCharType="begin"/>
        </w:r>
        <w:r>
          <w:instrText xml:space="preserve"> PAGEREF _Toc21489 \h </w:instrText>
        </w:r>
        <w:r>
          <w:fldChar w:fldCharType="separate"/>
        </w:r>
        <w:r>
          <w:t>7</w:t>
        </w:r>
        <w:r>
          <w:fldChar w:fldCharType="end"/>
        </w:r>
      </w:hyperlink>
    </w:p>
    <w:p>
      <w:pPr>
        <w:pStyle w:val="TOC2"/>
        <w:tabs>
          <w:tab w:val="right" w:leader="dot" w:pos="8306"/>
        </w:tabs>
      </w:pPr>
      <w:hyperlink w:anchor="_Toc24935" w:history="1">
        <w:r>
          <w:rPr>
            <w:rFonts w:ascii="仿宋" w:eastAsia="仿宋" w:hAnsi="仿宋" w:cs="仿宋" w:hint="eastAsia"/>
            <w:lang w:eastAsia="zh-CN"/>
          </w:rPr>
          <w:t>(二)、绩效评估方法</w:t>
        </w:r>
        <w:r>
          <w:tab/>
        </w:r>
        <w:r>
          <w:fldChar w:fldCharType="begin"/>
        </w:r>
        <w:r>
          <w:instrText xml:space="preserve"> PAGEREF _Toc24935 \h </w:instrText>
        </w:r>
        <w:r>
          <w:fldChar w:fldCharType="separate"/>
        </w:r>
        <w:r>
          <w:t>8</w:t>
        </w:r>
        <w:r>
          <w:fldChar w:fldCharType="end"/>
        </w:r>
      </w:hyperlink>
    </w:p>
    <w:p>
      <w:pPr>
        <w:pStyle w:val="TOC2"/>
        <w:tabs>
          <w:tab w:val="right" w:leader="dot" w:pos="8306"/>
        </w:tabs>
      </w:pPr>
      <w:hyperlink w:anchor="_Toc21839" w:history="1">
        <w:r>
          <w:rPr>
            <w:rFonts w:ascii="仿宋" w:eastAsia="仿宋" w:hAnsi="仿宋" w:cs="仿宋" w:hint="eastAsia"/>
            <w:lang w:eastAsia="zh-CN"/>
          </w:rPr>
          <w:t>(三)、绩效评估周期</w:t>
        </w:r>
        <w:r>
          <w:tab/>
        </w:r>
        <w:r>
          <w:fldChar w:fldCharType="begin"/>
        </w:r>
        <w:r>
          <w:instrText xml:space="preserve"> PAGEREF _Toc21839 \h </w:instrText>
        </w:r>
        <w:r>
          <w:fldChar w:fldCharType="separate"/>
        </w:r>
        <w:r>
          <w:t>9</w:t>
        </w:r>
        <w:r>
          <w:fldChar w:fldCharType="end"/>
        </w:r>
      </w:hyperlink>
    </w:p>
    <w:p>
      <w:pPr>
        <w:pStyle w:val="TOC1"/>
        <w:tabs>
          <w:tab w:val="right" w:leader="dot" w:pos="8306"/>
        </w:tabs>
      </w:pPr>
      <w:hyperlink w:anchor="_Toc1579" w:history="1">
        <w:r>
          <w:rPr>
            <w:rFonts w:ascii="仿宋" w:eastAsia="仿宋" w:hAnsi="仿宋" w:cs="仿宋" w:hint="eastAsia"/>
            <w:lang w:eastAsia="zh-CN"/>
          </w:rPr>
          <w:t>三、头孢类抗菌药物项目土建工程</w:t>
        </w:r>
        <w:r>
          <w:tab/>
        </w:r>
        <w:r>
          <w:fldChar w:fldCharType="begin"/>
        </w:r>
        <w:r>
          <w:instrText xml:space="preserve"> PAGEREF _Toc1579 \h </w:instrText>
        </w:r>
        <w:r>
          <w:fldChar w:fldCharType="separate"/>
        </w:r>
        <w:r>
          <w:t>10</w:t>
        </w:r>
        <w:r>
          <w:fldChar w:fldCharType="end"/>
        </w:r>
      </w:hyperlink>
    </w:p>
    <w:p>
      <w:pPr>
        <w:pStyle w:val="TOC2"/>
        <w:tabs>
          <w:tab w:val="right" w:leader="dot" w:pos="8306"/>
        </w:tabs>
      </w:pPr>
      <w:hyperlink w:anchor="_Toc27022" w:history="1">
        <w:r>
          <w:rPr>
            <w:rFonts w:ascii="仿宋" w:eastAsia="仿宋" w:hAnsi="仿宋" w:cs="仿宋" w:hint="eastAsia"/>
            <w:lang w:eastAsia="zh-CN"/>
          </w:rPr>
          <w:t>(一)、建筑工程设计原则</w:t>
        </w:r>
        <w:r>
          <w:tab/>
        </w:r>
        <w:r>
          <w:fldChar w:fldCharType="begin"/>
        </w:r>
        <w:r>
          <w:instrText xml:space="preserve"> PAGEREF _Toc27022 \h </w:instrText>
        </w:r>
        <w:r>
          <w:fldChar w:fldCharType="separate"/>
        </w:r>
        <w:r>
          <w:t>10</w:t>
        </w:r>
        <w:r>
          <w:fldChar w:fldCharType="end"/>
        </w:r>
      </w:hyperlink>
    </w:p>
    <w:p>
      <w:pPr>
        <w:pStyle w:val="TOC2"/>
        <w:tabs>
          <w:tab w:val="right" w:leader="dot" w:pos="8306"/>
        </w:tabs>
      </w:pPr>
      <w:hyperlink w:anchor="_Toc19057" w:history="1">
        <w:r>
          <w:rPr>
            <w:rFonts w:ascii="仿宋" w:eastAsia="仿宋" w:hAnsi="仿宋" w:cs="仿宋" w:hint="eastAsia"/>
            <w:lang w:eastAsia="zh-CN"/>
          </w:rPr>
          <w:t>(二)、土建工程设计年限及安全等级</w:t>
        </w:r>
        <w:r>
          <w:tab/>
        </w:r>
        <w:r>
          <w:fldChar w:fldCharType="begin"/>
        </w:r>
        <w:r>
          <w:instrText xml:space="preserve"> PAGEREF _Toc19057 \h </w:instrText>
        </w:r>
        <w:r>
          <w:fldChar w:fldCharType="separate"/>
        </w:r>
        <w:r>
          <w:t>11</w:t>
        </w:r>
        <w:r>
          <w:fldChar w:fldCharType="end"/>
        </w:r>
      </w:hyperlink>
    </w:p>
    <w:p>
      <w:pPr>
        <w:pStyle w:val="TOC2"/>
        <w:tabs>
          <w:tab w:val="right" w:leader="dot" w:pos="8306"/>
        </w:tabs>
      </w:pPr>
      <w:hyperlink w:anchor="_Toc32724" w:history="1">
        <w:r>
          <w:rPr>
            <w:rFonts w:ascii="仿宋" w:eastAsia="仿宋" w:hAnsi="仿宋" w:cs="仿宋" w:hint="eastAsia"/>
            <w:lang w:eastAsia="zh-CN"/>
          </w:rPr>
          <w:t>(三)、建筑工程设计总体要求</w:t>
        </w:r>
        <w:r>
          <w:tab/>
        </w:r>
        <w:r>
          <w:fldChar w:fldCharType="begin"/>
        </w:r>
        <w:r>
          <w:instrText xml:space="preserve"> PAGEREF _Toc32724 \h </w:instrText>
        </w:r>
        <w:r>
          <w:fldChar w:fldCharType="separate"/>
        </w:r>
        <w:r>
          <w:t>12</w:t>
        </w:r>
        <w:r>
          <w:fldChar w:fldCharType="end"/>
        </w:r>
      </w:hyperlink>
    </w:p>
    <w:p>
      <w:pPr>
        <w:pStyle w:val="TOC2"/>
        <w:tabs>
          <w:tab w:val="right" w:leader="dot" w:pos="8306"/>
        </w:tabs>
      </w:pPr>
      <w:hyperlink w:anchor="_Toc11259" w:history="1">
        <w:r>
          <w:rPr>
            <w:rFonts w:ascii="仿宋" w:eastAsia="仿宋" w:hAnsi="仿宋" w:cs="仿宋" w:hint="eastAsia"/>
            <w:lang w:eastAsia="zh-CN"/>
          </w:rPr>
          <w:t>(四)、土建工程建设指标</w:t>
        </w:r>
        <w:r>
          <w:tab/>
        </w:r>
        <w:r>
          <w:fldChar w:fldCharType="begin"/>
        </w:r>
        <w:r>
          <w:instrText xml:space="preserve"> PAGEREF _Toc11259 \h </w:instrText>
        </w:r>
        <w:r>
          <w:fldChar w:fldCharType="separate"/>
        </w:r>
        <w:r>
          <w:t>13</w:t>
        </w:r>
        <w:r>
          <w:fldChar w:fldCharType="end"/>
        </w:r>
      </w:hyperlink>
    </w:p>
    <w:p>
      <w:pPr>
        <w:pStyle w:val="TOC1"/>
        <w:tabs>
          <w:tab w:val="right" w:leader="dot" w:pos="8306"/>
        </w:tabs>
      </w:pPr>
      <w:hyperlink w:anchor="_Toc1346" w:history="1">
        <w:r>
          <w:rPr>
            <w:rFonts w:ascii="仿宋" w:eastAsia="仿宋" w:hAnsi="仿宋" w:cs="仿宋" w:hint="eastAsia"/>
            <w:lang w:eastAsia="zh-CN"/>
          </w:rPr>
          <w:t>四、头孢类抗菌药物项目建设单位说明</w:t>
        </w:r>
        <w:r>
          <w:tab/>
        </w:r>
        <w:r>
          <w:fldChar w:fldCharType="begin"/>
        </w:r>
        <w:r>
          <w:instrText xml:space="preserve"> PAGEREF _Toc1346 \h </w:instrText>
        </w:r>
        <w:r>
          <w:fldChar w:fldCharType="separate"/>
        </w:r>
        <w:r>
          <w:t>13</w:t>
        </w:r>
        <w:r>
          <w:fldChar w:fldCharType="end"/>
        </w:r>
      </w:hyperlink>
    </w:p>
    <w:p>
      <w:pPr>
        <w:pStyle w:val="TOC2"/>
        <w:tabs>
          <w:tab w:val="right" w:leader="dot" w:pos="8306"/>
        </w:tabs>
      </w:pPr>
      <w:hyperlink w:anchor="_Toc22566" w:history="1">
        <w:r>
          <w:rPr>
            <w:rFonts w:ascii="仿宋" w:eastAsia="仿宋" w:hAnsi="仿宋" w:cs="仿宋" w:hint="eastAsia"/>
            <w:lang w:eastAsia="zh-CN"/>
          </w:rPr>
          <w:t>(一)、头孢类抗菌药物项目承办单位基本情况</w:t>
        </w:r>
        <w:r>
          <w:tab/>
        </w:r>
        <w:r>
          <w:fldChar w:fldCharType="begin"/>
        </w:r>
        <w:r>
          <w:instrText xml:space="preserve"> PAGEREF _Toc22566 \h </w:instrText>
        </w:r>
        <w:r>
          <w:fldChar w:fldCharType="separate"/>
        </w:r>
        <w:r>
          <w:t>13</w:t>
        </w:r>
        <w:r>
          <w:fldChar w:fldCharType="end"/>
        </w:r>
      </w:hyperlink>
    </w:p>
    <w:p>
      <w:pPr>
        <w:pStyle w:val="TOC2"/>
        <w:tabs>
          <w:tab w:val="right" w:leader="dot" w:pos="8306"/>
        </w:tabs>
      </w:pPr>
      <w:hyperlink w:anchor="_Toc7042" w:history="1">
        <w:r>
          <w:rPr>
            <w:rFonts w:ascii="仿宋" w:eastAsia="仿宋" w:hAnsi="仿宋" w:cs="仿宋" w:hint="eastAsia"/>
            <w:lang w:eastAsia="zh-CN"/>
          </w:rPr>
          <w:t>(二)、公司经济效益分析</w:t>
        </w:r>
        <w:r>
          <w:tab/>
        </w:r>
        <w:r>
          <w:fldChar w:fldCharType="begin"/>
        </w:r>
        <w:r>
          <w:instrText xml:space="preserve"> PAGEREF _Toc7042 \h </w:instrText>
        </w:r>
        <w:r>
          <w:fldChar w:fldCharType="separate"/>
        </w:r>
        <w:r>
          <w:t>14</w:t>
        </w:r>
        <w:r>
          <w:fldChar w:fldCharType="end"/>
        </w:r>
      </w:hyperlink>
    </w:p>
    <w:p>
      <w:pPr>
        <w:pStyle w:val="TOC1"/>
        <w:tabs>
          <w:tab w:val="right" w:leader="dot" w:pos="8306"/>
        </w:tabs>
      </w:pPr>
      <w:hyperlink w:anchor="_Toc21705" w:history="1">
        <w:r>
          <w:rPr>
            <w:rFonts w:ascii="仿宋" w:eastAsia="仿宋" w:hAnsi="仿宋" w:cs="仿宋" w:hint="eastAsia"/>
            <w:lang w:eastAsia="zh-CN"/>
          </w:rPr>
          <w:t>五、头孢类抗菌药物项目危机管理</w:t>
        </w:r>
        <w:r>
          <w:tab/>
        </w:r>
        <w:r>
          <w:fldChar w:fldCharType="begin"/>
        </w:r>
        <w:r>
          <w:instrText xml:space="preserve"> PAGEREF _Toc21705 \h </w:instrText>
        </w:r>
        <w:r>
          <w:fldChar w:fldCharType="separate"/>
        </w:r>
        <w:r>
          <w:t>15</w:t>
        </w:r>
        <w:r>
          <w:fldChar w:fldCharType="end"/>
        </w:r>
      </w:hyperlink>
    </w:p>
    <w:p>
      <w:pPr>
        <w:pStyle w:val="TOC2"/>
        <w:tabs>
          <w:tab w:val="right" w:leader="dot" w:pos="8306"/>
        </w:tabs>
      </w:pPr>
      <w:hyperlink w:anchor="_Toc14484" w:history="1">
        <w:r>
          <w:rPr>
            <w:rFonts w:ascii="仿宋" w:eastAsia="仿宋" w:hAnsi="仿宋" w:cs="仿宋" w:hint="eastAsia"/>
            <w:lang w:eastAsia="zh-CN"/>
          </w:rPr>
          <w:t>(一)、危机预警与识别</w:t>
        </w:r>
        <w:r>
          <w:tab/>
        </w:r>
        <w:r>
          <w:fldChar w:fldCharType="begin"/>
        </w:r>
        <w:r>
          <w:instrText xml:space="preserve"> PAGEREF _Toc14484 \h </w:instrText>
        </w:r>
        <w:r>
          <w:fldChar w:fldCharType="separate"/>
        </w:r>
        <w:r>
          <w:t>15</w:t>
        </w:r>
        <w:r>
          <w:fldChar w:fldCharType="end"/>
        </w:r>
      </w:hyperlink>
    </w:p>
    <w:p>
      <w:pPr>
        <w:pStyle w:val="TOC2"/>
        <w:tabs>
          <w:tab w:val="right" w:leader="dot" w:pos="8306"/>
        </w:tabs>
      </w:pPr>
      <w:hyperlink w:anchor="_Toc20803" w:history="1">
        <w:r>
          <w:rPr>
            <w:rFonts w:ascii="仿宋" w:eastAsia="仿宋" w:hAnsi="仿宋" w:cs="仿宋" w:hint="eastAsia"/>
            <w:lang w:eastAsia="zh-CN"/>
          </w:rPr>
          <w:t>(二)、危机应对与恢复</w:t>
        </w:r>
        <w:r>
          <w:tab/>
        </w:r>
        <w:r>
          <w:fldChar w:fldCharType="begin"/>
        </w:r>
        <w:r>
          <w:instrText xml:space="preserve"> PAGEREF _Toc20803 \h </w:instrText>
        </w:r>
        <w:r>
          <w:fldChar w:fldCharType="separate"/>
        </w:r>
        <w:r>
          <w:t>16</w:t>
        </w:r>
        <w:r>
          <w:fldChar w:fldCharType="end"/>
        </w:r>
      </w:hyperlink>
    </w:p>
    <w:p>
      <w:pPr>
        <w:pStyle w:val="TOC1"/>
        <w:tabs>
          <w:tab w:val="right" w:leader="dot" w:pos="8306"/>
        </w:tabs>
      </w:pPr>
      <w:hyperlink w:anchor="_Toc8756" w:history="1">
        <w:r>
          <w:rPr>
            <w:rFonts w:ascii="仿宋" w:eastAsia="仿宋" w:hAnsi="仿宋" w:cs="仿宋" w:hint="eastAsia"/>
            <w:lang w:eastAsia="zh-CN"/>
          </w:rPr>
          <w:t>六、头孢类抗菌药物项目建设背景及必要性分析</w:t>
        </w:r>
        <w:r>
          <w:tab/>
        </w:r>
        <w:r>
          <w:fldChar w:fldCharType="begin"/>
        </w:r>
        <w:r>
          <w:instrText xml:space="preserve"> PAGEREF _Toc8756 \h </w:instrText>
        </w:r>
        <w:r>
          <w:fldChar w:fldCharType="separate"/>
        </w:r>
        <w:r>
          <w:t>18</w:t>
        </w:r>
        <w:r>
          <w:fldChar w:fldCharType="end"/>
        </w:r>
      </w:hyperlink>
    </w:p>
    <w:p>
      <w:pPr>
        <w:pStyle w:val="TOC2"/>
        <w:tabs>
          <w:tab w:val="right" w:leader="dot" w:pos="8306"/>
        </w:tabs>
      </w:pPr>
      <w:hyperlink w:anchor="_Toc26834" w:history="1">
        <w:r>
          <w:rPr>
            <w:rFonts w:ascii="仿宋" w:eastAsia="仿宋" w:hAnsi="仿宋" w:cs="仿宋" w:hint="eastAsia"/>
            <w:lang w:eastAsia="zh-CN"/>
          </w:rPr>
          <w:t>(一)、头孢类抗菌药物项目背景分析</w:t>
        </w:r>
        <w:r>
          <w:tab/>
        </w:r>
        <w:r>
          <w:fldChar w:fldCharType="begin"/>
        </w:r>
        <w:r>
          <w:instrText xml:space="preserve"> PAGEREF _Toc26834 \h </w:instrText>
        </w:r>
        <w:r>
          <w:fldChar w:fldCharType="separate"/>
        </w:r>
        <w:r>
          <w:t>18</w:t>
        </w:r>
        <w:r>
          <w:fldChar w:fldCharType="end"/>
        </w:r>
      </w:hyperlink>
    </w:p>
    <w:p>
      <w:pPr>
        <w:pStyle w:val="TOC2"/>
        <w:tabs>
          <w:tab w:val="right" w:leader="dot" w:pos="8306"/>
        </w:tabs>
      </w:pPr>
      <w:hyperlink w:anchor="_Toc2391" w:history="1">
        <w:r>
          <w:rPr>
            <w:rFonts w:ascii="仿宋" w:eastAsia="仿宋" w:hAnsi="仿宋" w:cs="仿宋" w:hint="eastAsia"/>
            <w:lang w:eastAsia="zh-CN"/>
          </w:rPr>
          <w:t>(二)、头孢类抗菌药物项目建设必要性分析</w:t>
        </w:r>
        <w:r>
          <w:tab/>
        </w:r>
        <w:r>
          <w:fldChar w:fldCharType="begin"/>
        </w:r>
        <w:r>
          <w:instrText xml:space="preserve"> PAGEREF _Toc2391 \h </w:instrText>
        </w:r>
        <w:r>
          <w:fldChar w:fldCharType="separate"/>
        </w:r>
        <w:r>
          <w:t>19</w:t>
        </w:r>
        <w:r>
          <w:fldChar w:fldCharType="end"/>
        </w:r>
      </w:hyperlink>
    </w:p>
    <w:p>
      <w:pPr>
        <w:pStyle w:val="TOC1"/>
        <w:tabs>
          <w:tab w:val="right" w:leader="dot" w:pos="8306"/>
        </w:tabs>
      </w:pPr>
      <w:hyperlink w:anchor="_Toc10394" w:history="1">
        <w:r>
          <w:rPr>
            <w:rFonts w:ascii="仿宋" w:eastAsia="仿宋" w:hAnsi="仿宋" w:cs="仿宋" w:hint="eastAsia"/>
            <w:lang w:eastAsia="zh-CN"/>
          </w:rPr>
          <w:t>七、头孢类抗菌药物项目环境影响分析</w:t>
        </w:r>
        <w:r>
          <w:tab/>
        </w:r>
        <w:r>
          <w:fldChar w:fldCharType="begin"/>
        </w:r>
        <w:r>
          <w:instrText xml:space="preserve"> PAGEREF _Toc10394 \h </w:instrText>
        </w:r>
        <w:r>
          <w:fldChar w:fldCharType="separate"/>
        </w:r>
        <w:r>
          <w:t>21</w:t>
        </w:r>
        <w:r>
          <w:fldChar w:fldCharType="end"/>
        </w:r>
      </w:hyperlink>
    </w:p>
    <w:p>
      <w:pPr>
        <w:pStyle w:val="TOC2"/>
        <w:tabs>
          <w:tab w:val="right" w:leader="dot" w:pos="8306"/>
        </w:tabs>
      </w:pPr>
      <w:hyperlink w:anchor="_Toc28294" w:history="1">
        <w:r>
          <w:rPr>
            <w:rFonts w:ascii="仿宋" w:eastAsia="仿宋" w:hAnsi="仿宋" w:cs="仿宋" w:hint="eastAsia"/>
            <w:lang w:eastAsia="zh-CN"/>
          </w:rPr>
          <w:t>(一)、建设区域环境质量现状</w:t>
        </w:r>
        <w:r>
          <w:tab/>
        </w:r>
        <w:r>
          <w:fldChar w:fldCharType="begin"/>
        </w:r>
        <w:r>
          <w:instrText xml:space="preserve"> PAGEREF _Toc28294 \h </w:instrText>
        </w:r>
        <w:r>
          <w:fldChar w:fldCharType="separate"/>
        </w:r>
        <w:r>
          <w:t>21</w:t>
        </w:r>
        <w:r>
          <w:fldChar w:fldCharType="end"/>
        </w:r>
      </w:hyperlink>
    </w:p>
    <w:p>
      <w:pPr>
        <w:pStyle w:val="TOC2"/>
        <w:tabs>
          <w:tab w:val="right" w:leader="dot" w:pos="8306"/>
        </w:tabs>
      </w:pPr>
      <w:hyperlink w:anchor="_Toc32532" w:history="1">
        <w:r>
          <w:rPr>
            <w:rFonts w:ascii="仿宋" w:eastAsia="仿宋" w:hAnsi="仿宋" w:cs="仿宋" w:hint="eastAsia"/>
            <w:lang w:eastAsia="zh-CN"/>
          </w:rPr>
          <w:t>(二)、建设期环境保护</w:t>
        </w:r>
        <w:r>
          <w:tab/>
        </w:r>
        <w:r>
          <w:fldChar w:fldCharType="begin"/>
        </w:r>
        <w:r>
          <w:instrText xml:space="preserve"> PAGEREF _Toc32532 \h </w:instrText>
        </w:r>
        <w:r>
          <w:fldChar w:fldCharType="separate"/>
        </w:r>
        <w:r>
          <w:t>22</w:t>
        </w:r>
        <w:r>
          <w:fldChar w:fldCharType="end"/>
        </w:r>
      </w:hyperlink>
    </w:p>
    <w:p>
      <w:pPr>
        <w:pStyle w:val="TOC2"/>
        <w:tabs>
          <w:tab w:val="right" w:leader="dot" w:pos="8306"/>
        </w:tabs>
      </w:pPr>
      <w:hyperlink w:anchor="_Toc32293" w:history="1">
        <w:r>
          <w:rPr>
            <w:rFonts w:ascii="仿宋" w:eastAsia="仿宋" w:hAnsi="仿宋" w:cs="仿宋" w:hint="eastAsia"/>
            <w:lang w:eastAsia="zh-CN"/>
          </w:rPr>
          <w:t>(三)、运营期环境保护</w:t>
        </w:r>
        <w:r>
          <w:tab/>
        </w:r>
        <w:r>
          <w:fldChar w:fldCharType="begin"/>
        </w:r>
        <w:r>
          <w:instrText xml:space="preserve"> PAGEREF _Toc32293 \h </w:instrText>
        </w:r>
        <w:r>
          <w:fldChar w:fldCharType="separate"/>
        </w:r>
        <w:r>
          <w:t>24</w:t>
        </w:r>
        <w:r>
          <w:fldChar w:fldCharType="end"/>
        </w:r>
      </w:hyperlink>
    </w:p>
    <w:p>
      <w:pPr>
        <w:pStyle w:val="TOC2"/>
        <w:tabs>
          <w:tab w:val="right" w:leader="dot" w:pos="8306"/>
        </w:tabs>
      </w:pPr>
      <w:hyperlink w:anchor="_Toc10166" w:history="1">
        <w:r>
          <w:rPr>
            <w:rFonts w:ascii="仿宋" w:eastAsia="仿宋" w:hAnsi="仿宋" w:cs="仿宋" w:hint="eastAsia"/>
            <w:lang w:eastAsia="zh-CN"/>
          </w:rPr>
          <w:t>(四)、头孢类抗菌药物项目建设对区域经济的影响</w:t>
        </w:r>
        <w:r>
          <w:tab/>
        </w:r>
        <w:r>
          <w:fldChar w:fldCharType="begin"/>
        </w:r>
        <w:r>
          <w:instrText xml:space="preserve"> PAGEREF _Toc10166 \h </w:instrText>
        </w:r>
        <w:r>
          <w:fldChar w:fldCharType="separate"/>
        </w:r>
        <w:r>
          <w:t>25</w:t>
        </w:r>
        <w:r>
          <w:fldChar w:fldCharType="end"/>
        </w:r>
      </w:hyperlink>
    </w:p>
    <w:p>
      <w:pPr>
        <w:pStyle w:val="TOC2"/>
        <w:tabs>
          <w:tab w:val="right" w:leader="dot" w:pos="8306"/>
        </w:tabs>
      </w:pPr>
      <w:hyperlink w:anchor="_Toc19432" w:history="1">
        <w:r>
          <w:rPr>
            <w:rFonts w:ascii="仿宋" w:eastAsia="仿宋" w:hAnsi="仿宋" w:cs="仿宋" w:hint="eastAsia"/>
            <w:lang w:eastAsia="zh-CN"/>
          </w:rPr>
          <w:t>(五)、废弃物处理</w:t>
        </w:r>
        <w:r>
          <w:tab/>
        </w:r>
        <w:r>
          <w:fldChar w:fldCharType="begin"/>
        </w:r>
        <w:r>
          <w:instrText xml:space="preserve"> PAGEREF _Toc19432 \h </w:instrText>
        </w:r>
        <w:r>
          <w:fldChar w:fldCharType="separate"/>
        </w:r>
        <w:r>
          <w:t>27</w:t>
        </w:r>
        <w:r>
          <w:fldChar w:fldCharType="end"/>
        </w:r>
      </w:hyperlink>
    </w:p>
    <w:p>
      <w:pPr>
        <w:pStyle w:val="TOC2"/>
        <w:tabs>
          <w:tab w:val="right" w:leader="dot" w:pos="8306"/>
        </w:tabs>
      </w:pPr>
      <w:hyperlink w:anchor="_Toc32016" w:history="1">
        <w:r>
          <w:rPr>
            <w:rFonts w:ascii="仿宋" w:eastAsia="仿宋" w:hAnsi="仿宋" w:cs="仿宋" w:hint="eastAsia"/>
            <w:lang w:eastAsia="zh-CN"/>
          </w:rPr>
          <w:t>(六)、特殊环境影响分析</w:t>
        </w:r>
        <w:r>
          <w:tab/>
        </w:r>
        <w:r>
          <w:fldChar w:fldCharType="begin"/>
        </w:r>
        <w:r>
          <w:instrText xml:space="preserve"> PAGEREF _Toc32016 \h </w:instrText>
        </w:r>
        <w:r>
          <w:fldChar w:fldCharType="separate"/>
        </w:r>
        <w:r>
          <w:t>28</w:t>
        </w:r>
        <w:r>
          <w:fldChar w:fldCharType="end"/>
        </w:r>
      </w:hyperlink>
    </w:p>
    <w:p>
      <w:pPr>
        <w:pStyle w:val="TOC2"/>
        <w:tabs>
          <w:tab w:val="right" w:leader="dot" w:pos="8306"/>
        </w:tabs>
      </w:pPr>
      <w:hyperlink w:anchor="_Toc20233" w:history="1">
        <w:r>
          <w:rPr>
            <w:rFonts w:ascii="仿宋" w:eastAsia="仿宋" w:hAnsi="仿宋" w:cs="仿宋" w:hint="eastAsia"/>
            <w:lang w:eastAsia="zh-CN"/>
          </w:rPr>
          <w:t>(七)、清洁生产</w:t>
        </w:r>
        <w:r>
          <w:tab/>
        </w:r>
        <w:r>
          <w:fldChar w:fldCharType="begin"/>
        </w:r>
        <w:r>
          <w:instrText xml:space="preserve"> PAGEREF _Toc20233 \h </w:instrText>
        </w:r>
        <w:r>
          <w:fldChar w:fldCharType="separate"/>
        </w:r>
        <w:r>
          <w:t>29</w:t>
        </w:r>
        <w:r>
          <w:fldChar w:fldCharType="end"/>
        </w:r>
      </w:hyperlink>
    </w:p>
    <w:p>
      <w:pPr>
        <w:pStyle w:val="TOC2"/>
        <w:tabs>
          <w:tab w:val="right" w:leader="dot" w:pos="8306"/>
        </w:tabs>
      </w:pPr>
      <w:hyperlink w:anchor="_Toc11454" w:history="1">
        <w:r>
          <w:rPr>
            <w:rFonts w:ascii="仿宋" w:eastAsia="仿宋" w:hAnsi="仿宋" w:cs="仿宋" w:hint="eastAsia"/>
            <w:lang w:eastAsia="zh-CN"/>
          </w:rPr>
          <w:t>(八)、环境保护综合评价</w:t>
        </w:r>
        <w:r>
          <w:tab/>
        </w:r>
        <w:r>
          <w:fldChar w:fldCharType="begin"/>
        </w:r>
        <w:r>
          <w:instrText xml:space="preserve"> PAGEREF _Toc11454 \h </w:instrText>
        </w:r>
        <w:r>
          <w:fldChar w:fldCharType="separate"/>
        </w:r>
        <w:r>
          <w:t>30</w:t>
        </w:r>
        <w:r>
          <w:fldChar w:fldCharType="end"/>
        </w:r>
      </w:hyperlink>
    </w:p>
    <w:p>
      <w:pPr>
        <w:pStyle w:val="TOC1"/>
        <w:tabs>
          <w:tab w:val="right" w:leader="dot" w:pos="8306"/>
        </w:tabs>
      </w:pPr>
      <w:hyperlink w:anchor="_Toc19698" w:history="1">
        <w:r>
          <w:rPr>
            <w:rFonts w:ascii="仿宋" w:eastAsia="仿宋" w:hAnsi="仿宋" w:cs="仿宋" w:hint="eastAsia"/>
            <w:lang w:eastAsia="zh-CN"/>
          </w:rPr>
          <w:t>八、头孢类抗菌药物项目投资规划</w:t>
        </w:r>
        <w:r>
          <w:tab/>
        </w:r>
        <w:r>
          <w:fldChar w:fldCharType="begin"/>
        </w:r>
        <w:r>
          <w:instrText xml:space="preserve"> PAGEREF _Toc19698 \h </w:instrText>
        </w:r>
        <w:r>
          <w:fldChar w:fldCharType="separate"/>
        </w:r>
        <w:r>
          <w:t>32</w:t>
        </w:r>
        <w:r>
          <w:fldChar w:fldCharType="end"/>
        </w:r>
      </w:hyperlink>
    </w:p>
    <w:p>
      <w:pPr>
        <w:pStyle w:val="TOC2"/>
        <w:tabs>
          <w:tab w:val="right" w:leader="dot" w:pos="8306"/>
        </w:tabs>
      </w:pPr>
      <w:hyperlink w:anchor="_Toc25551" w:history="1">
        <w:r>
          <w:rPr>
            <w:rFonts w:ascii="仿宋" w:eastAsia="仿宋" w:hAnsi="仿宋" w:cs="仿宋" w:hint="eastAsia"/>
            <w:lang w:eastAsia="zh-CN"/>
          </w:rPr>
          <w:t>(一)、头孢类抗菌药物项目总投资估算</w:t>
        </w:r>
        <w:r>
          <w:tab/>
        </w:r>
        <w:r>
          <w:fldChar w:fldCharType="begin"/>
        </w:r>
        <w:r>
          <w:instrText xml:space="preserve"> PAGEREF _Toc25551 \h </w:instrText>
        </w:r>
        <w:r>
          <w:fldChar w:fldCharType="separate"/>
        </w:r>
        <w:r>
          <w:t>32</w:t>
        </w:r>
        <w:r>
          <w:fldChar w:fldCharType="end"/>
        </w:r>
      </w:hyperlink>
    </w:p>
    <w:p>
      <w:pPr>
        <w:pStyle w:val="TOC2"/>
        <w:tabs>
          <w:tab w:val="right" w:leader="dot" w:pos="8306"/>
        </w:tabs>
      </w:pPr>
      <w:hyperlink w:anchor="_Toc3708" w:history="1">
        <w:r>
          <w:rPr>
            <w:rFonts w:ascii="仿宋" w:eastAsia="仿宋" w:hAnsi="仿宋" w:cs="仿宋" w:hint="eastAsia"/>
            <w:lang w:eastAsia="zh-CN"/>
          </w:rPr>
          <w:t>(二)、资金筹措</w:t>
        </w:r>
        <w:r>
          <w:tab/>
        </w:r>
        <w:r>
          <w:fldChar w:fldCharType="begin"/>
        </w:r>
        <w:r>
          <w:instrText xml:space="preserve"> PAGEREF _Toc3708 \h </w:instrText>
        </w:r>
        <w:r>
          <w:fldChar w:fldCharType="separate"/>
        </w:r>
        <w:r>
          <w:t>33</w:t>
        </w:r>
        <w:r>
          <w:fldChar w:fldCharType="end"/>
        </w:r>
      </w:hyperlink>
    </w:p>
    <w:p>
      <w:pPr>
        <w:pStyle w:val="TOC1"/>
        <w:tabs>
          <w:tab w:val="right" w:leader="dot" w:pos="8306"/>
        </w:tabs>
      </w:pPr>
      <w:hyperlink w:anchor="_Toc32667" w:history="1">
        <w:r>
          <w:rPr>
            <w:rFonts w:ascii="仿宋" w:eastAsia="仿宋" w:hAnsi="仿宋" w:cs="仿宋" w:hint="eastAsia"/>
            <w:lang w:eastAsia="zh-CN"/>
          </w:rPr>
          <w:t>九、头孢类抗菌药物项目财务管理</w:t>
        </w:r>
        <w:r>
          <w:tab/>
        </w:r>
        <w:r>
          <w:fldChar w:fldCharType="begin"/>
        </w:r>
        <w:r>
          <w:instrText xml:space="preserve"> PAGEREF _Toc32667 \h </w:instrText>
        </w:r>
        <w:r>
          <w:fldChar w:fldCharType="separate"/>
        </w:r>
        <w:r>
          <w:t>34</w:t>
        </w:r>
        <w:r>
          <w:fldChar w:fldCharType="end"/>
        </w:r>
      </w:hyperlink>
    </w:p>
    <w:p>
      <w:pPr>
        <w:pStyle w:val="TOC2"/>
        <w:tabs>
          <w:tab w:val="right" w:leader="dot" w:pos="8306"/>
        </w:tabs>
      </w:pPr>
      <w:hyperlink w:anchor="_Toc23544" w:history="1">
        <w:r>
          <w:rPr>
            <w:rFonts w:ascii="仿宋" w:eastAsia="仿宋" w:hAnsi="仿宋" w:cs="仿宋" w:hint="eastAsia"/>
            <w:lang w:eastAsia="zh-CN"/>
          </w:rPr>
          <w:t>(一)、资金需求大</w:t>
        </w:r>
        <w:r>
          <w:tab/>
        </w:r>
        <w:r>
          <w:fldChar w:fldCharType="begin"/>
        </w:r>
        <w:r>
          <w:instrText xml:space="preserve"> PAGEREF _Toc23544 \h </w:instrText>
        </w:r>
        <w:r>
          <w:fldChar w:fldCharType="separate"/>
        </w:r>
        <w:r>
          <w:t>34</w:t>
        </w:r>
        <w:r>
          <w:fldChar w:fldCharType="end"/>
        </w:r>
      </w:hyperlink>
    </w:p>
    <w:p>
      <w:pPr>
        <w:pStyle w:val="TOC2"/>
        <w:tabs>
          <w:tab w:val="right" w:leader="dot" w:pos="8306"/>
        </w:tabs>
      </w:pPr>
      <w:hyperlink w:anchor="_Toc28195" w:history="1">
        <w:r>
          <w:rPr>
            <w:rFonts w:ascii="仿宋" w:eastAsia="仿宋" w:hAnsi="仿宋" w:cs="仿宋" w:hint="eastAsia"/>
            <w:lang w:eastAsia="zh-CN"/>
          </w:rPr>
          <w:t>(二)、研发周期长</w:t>
        </w:r>
        <w:r>
          <w:tab/>
        </w:r>
        <w:r>
          <w:fldChar w:fldCharType="begin"/>
        </w:r>
        <w:r>
          <w:instrText xml:space="preserve"> PAGEREF _Toc28195 \h </w:instrText>
        </w:r>
        <w:r>
          <w:fldChar w:fldCharType="separate"/>
        </w:r>
        <w:r>
          <w:t>35</w:t>
        </w:r>
        <w:r>
          <w:fldChar w:fldCharType="end"/>
        </w:r>
      </w:hyperlink>
    </w:p>
    <w:p>
      <w:pPr>
        <w:pStyle w:val="TOC2"/>
        <w:tabs>
          <w:tab w:val="right" w:leader="dot" w:pos="8306"/>
        </w:tabs>
      </w:pPr>
      <w:hyperlink w:anchor="_Toc24211" w:history="1">
        <w:r>
          <w:rPr>
            <w:rFonts w:ascii="仿宋" w:eastAsia="仿宋" w:hAnsi="仿宋" w:cs="仿宋" w:hint="eastAsia"/>
            <w:lang w:eastAsia="zh-CN"/>
          </w:rPr>
          <w:t>(三)、市场风险大</w:t>
        </w:r>
        <w:r>
          <w:tab/>
        </w:r>
        <w:r>
          <w:fldChar w:fldCharType="begin"/>
        </w:r>
        <w:r>
          <w:instrText xml:space="preserve"> PAGEREF _Toc24211 \h </w:instrText>
        </w:r>
        <w:r>
          <w:fldChar w:fldCharType="separate"/>
        </w:r>
        <w:r>
          <w:t>36</w:t>
        </w:r>
        <w:r>
          <w:fldChar w:fldCharType="end"/>
        </w:r>
      </w:hyperlink>
    </w:p>
    <w:p>
      <w:pPr>
        <w:pStyle w:val="TOC2"/>
        <w:tabs>
          <w:tab w:val="right" w:leader="dot" w:pos="8306"/>
        </w:tabs>
      </w:pPr>
      <w:hyperlink w:anchor="_Toc605" w:history="1">
        <w:r>
          <w:rPr>
            <w:rFonts w:ascii="仿宋" w:eastAsia="仿宋" w:hAnsi="仿宋" w:cs="仿宋" w:hint="eastAsia"/>
            <w:lang w:eastAsia="zh-CN"/>
          </w:rPr>
          <w:t>(四)、利润率高</w:t>
        </w:r>
        <w:r>
          <w:tab/>
        </w:r>
        <w:r>
          <w:fldChar w:fldCharType="begin"/>
        </w:r>
        <w:r>
          <w:instrText xml:space="preserve"> PAGEREF _Toc605 \h </w:instrText>
        </w:r>
        <w:r>
          <w:fldChar w:fldCharType="separate"/>
        </w:r>
        <w:r>
          <w:t>39</w:t>
        </w:r>
        <w:r>
          <w:fldChar w:fldCharType="end"/>
        </w:r>
      </w:hyperlink>
    </w:p>
    <w:p>
      <w:pPr>
        <w:pStyle w:val="TOC1"/>
        <w:tabs>
          <w:tab w:val="right" w:leader="dot" w:pos="8306"/>
        </w:tabs>
      </w:pPr>
      <w:hyperlink w:anchor="_Toc14813" w:history="1">
        <w:r>
          <w:rPr>
            <w:rFonts w:ascii="仿宋" w:eastAsia="仿宋" w:hAnsi="仿宋" w:cs="仿宋" w:hint="eastAsia"/>
            <w:lang w:eastAsia="zh-CN"/>
          </w:rPr>
          <w:t>十、头孢类抗菌药物项目社会影响</w:t>
        </w:r>
        <w:r>
          <w:tab/>
        </w:r>
        <w:r>
          <w:fldChar w:fldCharType="begin"/>
        </w:r>
        <w:r>
          <w:instrText xml:space="preserve"> PAGEREF _Toc14813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647" w:history="1">
        <w:r>
          <w:rPr>
            <w:rFonts w:ascii="仿宋" w:eastAsia="仿宋" w:hAnsi="仿宋" w:cs="仿宋" w:hint="eastAsia"/>
            <w:lang w:eastAsia="zh-CN"/>
          </w:rPr>
          <w:t>(一)、社会责任与义务</w:t>
        </w:r>
        <w:r>
          <w:tab/>
        </w:r>
        <w:r>
          <w:fldChar w:fldCharType="begin"/>
        </w:r>
        <w:r>
          <w:instrText xml:space="preserve"> PAGEREF _Toc25647 \h </w:instrText>
        </w:r>
        <w:r>
          <w:fldChar w:fldCharType="separate"/>
        </w:r>
        <w:r>
          <w:t>41</w:t>
        </w:r>
        <w:r>
          <w:fldChar w:fldCharType="end"/>
        </w:r>
      </w:hyperlink>
    </w:p>
    <w:p>
      <w:pPr>
        <w:pStyle w:val="TOC2"/>
        <w:tabs>
          <w:tab w:val="right" w:leader="dot" w:pos="8306"/>
        </w:tabs>
      </w:pPr>
      <w:hyperlink w:anchor="_Toc1654" w:history="1">
        <w:r>
          <w:rPr>
            <w:rFonts w:ascii="仿宋" w:eastAsia="仿宋" w:hAnsi="仿宋" w:cs="仿宋" w:hint="eastAsia"/>
            <w:lang w:eastAsia="zh-CN"/>
          </w:rPr>
          <w:t>(二)、社会参与与沟通</w:t>
        </w:r>
        <w:r>
          <w:tab/>
        </w:r>
        <w:r>
          <w:fldChar w:fldCharType="begin"/>
        </w:r>
        <w:r>
          <w:instrText xml:space="preserve"> PAGEREF _Toc1654 \h </w:instrText>
        </w:r>
        <w:r>
          <w:fldChar w:fldCharType="separate"/>
        </w:r>
        <w:r>
          <w:t>42</w:t>
        </w:r>
        <w:r>
          <w:fldChar w:fldCharType="end"/>
        </w:r>
      </w:hyperlink>
    </w:p>
    <w:p>
      <w:pPr>
        <w:pStyle w:val="TOC1"/>
        <w:tabs>
          <w:tab w:val="right" w:leader="dot" w:pos="8306"/>
        </w:tabs>
      </w:pPr>
      <w:hyperlink w:anchor="_Toc16603" w:history="1">
        <w:r>
          <w:rPr>
            <w:rFonts w:ascii="仿宋" w:eastAsia="仿宋" w:hAnsi="仿宋" w:cs="仿宋" w:hint="eastAsia"/>
            <w:lang w:eastAsia="zh-CN"/>
          </w:rPr>
          <w:t>十一、头孢类抗菌药物项目经营效益</w:t>
        </w:r>
        <w:r>
          <w:tab/>
        </w:r>
        <w:r>
          <w:fldChar w:fldCharType="begin"/>
        </w:r>
        <w:r>
          <w:instrText xml:space="preserve"> PAGEREF _Toc16603 \h </w:instrText>
        </w:r>
        <w:r>
          <w:fldChar w:fldCharType="separate"/>
        </w:r>
        <w:r>
          <w:t>43</w:t>
        </w:r>
        <w:r>
          <w:fldChar w:fldCharType="end"/>
        </w:r>
      </w:hyperlink>
    </w:p>
    <w:p>
      <w:pPr>
        <w:pStyle w:val="TOC2"/>
        <w:tabs>
          <w:tab w:val="right" w:leader="dot" w:pos="8306"/>
        </w:tabs>
      </w:pPr>
      <w:hyperlink w:anchor="_Toc24364" w:history="1">
        <w:r>
          <w:rPr>
            <w:rFonts w:ascii="仿宋" w:eastAsia="仿宋" w:hAnsi="仿宋" w:cs="仿宋" w:hint="eastAsia"/>
            <w:lang w:eastAsia="zh-CN"/>
          </w:rPr>
          <w:t>(一)、经济评价财务测算</w:t>
        </w:r>
        <w:r>
          <w:tab/>
        </w:r>
        <w:r>
          <w:fldChar w:fldCharType="begin"/>
        </w:r>
        <w:r>
          <w:instrText xml:space="preserve"> PAGEREF _Toc24364 \h </w:instrText>
        </w:r>
        <w:r>
          <w:fldChar w:fldCharType="separate"/>
        </w:r>
        <w:r>
          <w:t>43</w:t>
        </w:r>
        <w:r>
          <w:fldChar w:fldCharType="end"/>
        </w:r>
      </w:hyperlink>
    </w:p>
    <w:p>
      <w:pPr>
        <w:pStyle w:val="TOC2"/>
        <w:tabs>
          <w:tab w:val="right" w:leader="dot" w:pos="8306"/>
        </w:tabs>
      </w:pPr>
      <w:hyperlink w:anchor="_Toc18473" w:history="1">
        <w:r>
          <w:rPr>
            <w:rFonts w:ascii="仿宋" w:eastAsia="仿宋" w:hAnsi="仿宋" w:cs="仿宋" w:hint="eastAsia"/>
            <w:lang w:eastAsia="zh-CN"/>
          </w:rPr>
          <w:t>(二)、头孢类抗菌药物项目盈利能力分析</w:t>
        </w:r>
        <w:r>
          <w:tab/>
        </w:r>
        <w:r>
          <w:fldChar w:fldCharType="begin"/>
        </w:r>
        <w:r>
          <w:instrText xml:space="preserve"> PAGEREF _Toc18473 \h </w:instrText>
        </w:r>
        <w:r>
          <w:fldChar w:fldCharType="separate"/>
        </w:r>
        <w:r>
          <w:t>44</w:t>
        </w:r>
        <w:r>
          <w:fldChar w:fldCharType="end"/>
        </w:r>
      </w:hyperlink>
    </w:p>
    <w:p>
      <w:pPr>
        <w:pStyle w:val="TOC1"/>
        <w:tabs>
          <w:tab w:val="right" w:leader="dot" w:pos="8306"/>
        </w:tabs>
      </w:pPr>
      <w:hyperlink w:anchor="_Toc31764" w:history="1">
        <w:r>
          <w:rPr>
            <w:rFonts w:ascii="仿宋" w:eastAsia="仿宋" w:hAnsi="仿宋" w:cs="仿宋" w:hint="eastAsia"/>
            <w:lang w:eastAsia="zh-CN"/>
          </w:rPr>
          <w:t>十二、头孢类抗菌药物项目风险管理</w:t>
        </w:r>
        <w:r>
          <w:tab/>
        </w:r>
        <w:r>
          <w:fldChar w:fldCharType="begin"/>
        </w:r>
        <w:r>
          <w:instrText xml:space="preserve"> PAGEREF _Toc31764 \h </w:instrText>
        </w:r>
        <w:r>
          <w:fldChar w:fldCharType="separate"/>
        </w:r>
        <w:r>
          <w:t>45</w:t>
        </w:r>
        <w:r>
          <w:fldChar w:fldCharType="end"/>
        </w:r>
      </w:hyperlink>
    </w:p>
    <w:p>
      <w:pPr>
        <w:pStyle w:val="TOC2"/>
        <w:tabs>
          <w:tab w:val="right" w:leader="dot" w:pos="8306"/>
        </w:tabs>
      </w:pPr>
      <w:hyperlink w:anchor="_Toc9114" w:history="1">
        <w:r>
          <w:rPr>
            <w:rFonts w:ascii="仿宋" w:eastAsia="仿宋" w:hAnsi="仿宋" w:cs="仿宋" w:hint="eastAsia"/>
            <w:lang w:eastAsia="zh-CN"/>
          </w:rPr>
          <w:t>(一)、风险识别与评估</w:t>
        </w:r>
        <w:r>
          <w:tab/>
        </w:r>
        <w:r>
          <w:fldChar w:fldCharType="begin"/>
        </w:r>
        <w:r>
          <w:instrText xml:space="preserve"> PAGEREF _Toc9114 \h </w:instrText>
        </w:r>
        <w:r>
          <w:fldChar w:fldCharType="separate"/>
        </w:r>
        <w:r>
          <w:t>45</w:t>
        </w:r>
        <w:r>
          <w:fldChar w:fldCharType="end"/>
        </w:r>
      </w:hyperlink>
    </w:p>
    <w:p>
      <w:pPr>
        <w:pStyle w:val="TOC2"/>
        <w:tabs>
          <w:tab w:val="right" w:leader="dot" w:pos="8306"/>
        </w:tabs>
      </w:pPr>
      <w:hyperlink w:anchor="_Toc29540" w:history="1">
        <w:r>
          <w:rPr>
            <w:rFonts w:ascii="仿宋" w:eastAsia="仿宋" w:hAnsi="仿宋" w:cs="仿宋" w:hint="eastAsia"/>
            <w:lang w:eastAsia="zh-CN"/>
          </w:rPr>
          <w:t>(二)、风险应对策略</w:t>
        </w:r>
        <w:r>
          <w:tab/>
        </w:r>
        <w:r>
          <w:fldChar w:fldCharType="begin"/>
        </w:r>
        <w:r>
          <w:instrText xml:space="preserve"> PAGEREF _Toc29540 \h </w:instrText>
        </w:r>
        <w:r>
          <w:fldChar w:fldCharType="separate"/>
        </w:r>
        <w:r>
          <w:t>46</w:t>
        </w:r>
        <w:r>
          <w:fldChar w:fldCharType="end"/>
        </w:r>
      </w:hyperlink>
    </w:p>
    <w:p>
      <w:pPr>
        <w:pStyle w:val="TOC2"/>
        <w:tabs>
          <w:tab w:val="right" w:leader="dot" w:pos="8306"/>
        </w:tabs>
      </w:pPr>
      <w:hyperlink w:anchor="_Toc16479" w:history="1">
        <w:r>
          <w:rPr>
            <w:rFonts w:ascii="仿宋" w:eastAsia="仿宋" w:hAnsi="仿宋" w:cs="仿宋" w:hint="eastAsia"/>
            <w:lang w:eastAsia="zh-CN"/>
          </w:rPr>
          <w:t>(三)、风险监控与控制</w:t>
        </w:r>
        <w:r>
          <w:tab/>
        </w:r>
        <w:r>
          <w:fldChar w:fldCharType="begin"/>
        </w:r>
        <w:r>
          <w:instrText xml:space="preserve"> PAGEREF _Toc16479 \h </w:instrText>
        </w:r>
        <w:r>
          <w:fldChar w:fldCharType="separate"/>
        </w:r>
        <w:r>
          <w:t>48</w:t>
        </w:r>
        <w:r>
          <w:fldChar w:fldCharType="end"/>
        </w:r>
      </w:hyperlink>
    </w:p>
    <w:p>
      <w:pPr>
        <w:pStyle w:val="TOC1"/>
        <w:tabs>
          <w:tab w:val="right" w:leader="dot" w:pos="8306"/>
        </w:tabs>
      </w:pPr>
      <w:hyperlink w:anchor="_Toc13845" w:history="1">
        <w:r>
          <w:rPr>
            <w:rFonts w:ascii="仿宋" w:eastAsia="仿宋" w:hAnsi="仿宋" w:cs="仿宋" w:hint="eastAsia"/>
            <w:lang w:eastAsia="zh-CN"/>
          </w:rPr>
          <w:t>十三、头孢类抗菌药物项目变更管理</w:t>
        </w:r>
        <w:r>
          <w:tab/>
        </w:r>
        <w:r>
          <w:fldChar w:fldCharType="begin"/>
        </w:r>
        <w:r>
          <w:instrText xml:space="preserve"> PAGEREF _Toc13845 \h </w:instrText>
        </w:r>
        <w:r>
          <w:fldChar w:fldCharType="separate"/>
        </w:r>
        <w:r>
          <w:t>49</w:t>
        </w:r>
        <w:r>
          <w:fldChar w:fldCharType="end"/>
        </w:r>
      </w:hyperlink>
    </w:p>
    <w:p>
      <w:pPr>
        <w:pStyle w:val="TOC2"/>
        <w:tabs>
          <w:tab w:val="right" w:leader="dot" w:pos="8306"/>
        </w:tabs>
      </w:pPr>
      <w:hyperlink w:anchor="_Toc18929" w:history="1">
        <w:r>
          <w:rPr>
            <w:rFonts w:ascii="仿宋" w:eastAsia="仿宋" w:hAnsi="仿宋" w:cs="仿宋" w:hint="eastAsia"/>
            <w:lang w:eastAsia="zh-CN"/>
          </w:rPr>
          <w:t>(一)、变更申请与评估</w:t>
        </w:r>
        <w:r>
          <w:tab/>
        </w:r>
        <w:r>
          <w:fldChar w:fldCharType="begin"/>
        </w:r>
        <w:r>
          <w:instrText xml:space="preserve"> PAGEREF _Toc18929 \h </w:instrText>
        </w:r>
        <w:r>
          <w:fldChar w:fldCharType="separate"/>
        </w:r>
        <w:r>
          <w:t>49</w:t>
        </w:r>
        <w:r>
          <w:fldChar w:fldCharType="end"/>
        </w:r>
      </w:hyperlink>
    </w:p>
    <w:p>
      <w:pPr>
        <w:pStyle w:val="TOC2"/>
        <w:tabs>
          <w:tab w:val="right" w:leader="dot" w:pos="8306"/>
        </w:tabs>
      </w:pPr>
      <w:hyperlink w:anchor="_Toc20116" w:history="1">
        <w:r>
          <w:rPr>
            <w:rFonts w:ascii="仿宋" w:eastAsia="仿宋" w:hAnsi="仿宋" w:cs="仿宋" w:hint="eastAsia"/>
            <w:lang w:eastAsia="zh-CN"/>
          </w:rPr>
          <w:t>(二)、变更实施与控制</w:t>
        </w:r>
        <w:r>
          <w:tab/>
        </w:r>
        <w:r>
          <w:fldChar w:fldCharType="begin"/>
        </w:r>
        <w:r>
          <w:instrText xml:space="preserve"> PAGEREF _Toc20116 \h </w:instrText>
        </w:r>
        <w:r>
          <w:fldChar w:fldCharType="separate"/>
        </w:r>
        <w:r>
          <w:t>49</w:t>
        </w:r>
        <w:r>
          <w:fldChar w:fldCharType="end"/>
        </w:r>
      </w:hyperlink>
    </w:p>
    <w:p>
      <w:pPr>
        <w:pStyle w:val="TOC1"/>
        <w:tabs>
          <w:tab w:val="right" w:leader="dot" w:pos="8306"/>
        </w:tabs>
      </w:pPr>
      <w:hyperlink w:anchor="_Toc25208" w:history="1">
        <w:r>
          <w:rPr>
            <w:rFonts w:ascii="仿宋" w:eastAsia="仿宋" w:hAnsi="仿宋" w:cs="仿宋" w:hint="eastAsia"/>
            <w:lang w:eastAsia="zh-CN"/>
          </w:rPr>
          <w:t>十四、头孢类抗菌药物项目治理与监督</w:t>
        </w:r>
        <w:r>
          <w:tab/>
        </w:r>
        <w:r>
          <w:fldChar w:fldCharType="begin"/>
        </w:r>
        <w:r>
          <w:instrText xml:space="preserve"> PAGEREF _Toc25208 \h </w:instrText>
        </w:r>
        <w:r>
          <w:fldChar w:fldCharType="separate"/>
        </w:r>
        <w:r>
          <w:t>50</w:t>
        </w:r>
        <w:r>
          <w:fldChar w:fldCharType="end"/>
        </w:r>
      </w:hyperlink>
    </w:p>
    <w:p>
      <w:pPr>
        <w:pStyle w:val="TOC2"/>
        <w:tabs>
          <w:tab w:val="right" w:leader="dot" w:pos="8306"/>
        </w:tabs>
      </w:pPr>
      <w:hyperlink w:anchor="_Toc23056" w:history="1">
        <w:r>
          <w:rPr>
            <w:rFonts w:ascii="仿宋" w:eastAsia="仿宋" w:hAnsi="仿宋" w:cs="仿宋" w:hint="eastAsia"/>
            <w:lang w:eastAsia="zh-CN"/>
          </w:rPr>
          <w:t>(一)、头孢类抗菌药物项目治理结构</w:t>
        </w:r>
        <w:r>
          <w:tab/>
        </w:r>
        <w:r>
          <w:fldChar w:fldCharType="begin"/>
        </w:r>
        <w:r>
          <w:instrText xml:space="preserve"> PAGEREF _Toc23056 \h </w:instrText>
        </w:r>
        <w:r>
          <w:fldChar w:fldCharType="separate"/>
        </w:r>
        <w:r>
          <w:t>50</w:t>
        </w:r>
        <w:r>
          <w:fldChar w:fldCharType="end"/>
        </w:r>
      </w:hyperlink>
    </w:p>
    <w:p>
      <w:pPr>
        <w:pStyle w:val="TOC2"/>
        <w:tabs>
          <w:tab w:val="right" w:leader="dot" w:pos="8306"/>
        </w:tabs>
      </w:pPr>
      <w:hyperlink w:anchor="_Toc20330" w:history="1">
        <w:r>
          <w:rPr>
            <w:rFonts w:ascii="仿宋" w:eastAsia="仿宋" w:hAnsi="仿宋" w:cs="仿宋" w:hint="eastAsia"/>
            <w:lang w:eastAsia="zh-CN"/>
          </w:rPr>
          <w:t>(二)、监督与审计</w:t>
        </w:r>
        <w:r>
          <w:tab/>
        </w:r>
        <w:r>
          <w:fldChar w:fldCharType="begin"/>
        </w:r>
        <w:r>
          <w:instrText xml:space="preserve"> PAGEREF _Toc20330 \h </w:instrText>
        </w:r>
        <w:r>
          <w:fldChar w:fldCharType="separate"/>
        </w:r>
        <w:r>
          <w:t>51</w:t>
        </w:r>
        <w:r>
          <w:fldChar w:fldCharType="end"/>
        </w:r>
      </w:hyperlink>
    </w:p>
    <w:p>
      <w:pPr>
        <w:pStyle w:val="TOC1"/>
        <w:tabs>
          <w:tab w:val="right" w:leader="dot" w:pos="8306"/>
        </w:tabs>
      </w:pPr>
      <w:hyperlink w:anchor="_Toc14632" w:history="1">
        <w:r>
          <w:rPr>
            <w:rFonts w:ascii="仿宋" w:eastAsia="仿宋" w:hAnsi="仿宋" w:cs="仿宋" w:hint="eastAsia"/>
            <w:lang w:eastAsia="zh-CN"/>
          </w:rPr>
          <w:t>十五、风险识别与分类</w:t>
        </w:r>
        <w:r>
          <w:tab/>
        </w:r>
        <w:r>
          <w:fldChar w:fldCharType="begin"/>
        </w:r>
        <w:r>
          <w:instrText xml:space="preserve"> PAGEREF _Toc14632 \h </w:instrText>
        </w:r>
        <w:r>
          <w:fldChar w:fldCharType="separate"/>
        </w:r>
        <w:r>
          <w:t>53</w:t>
        </w:r>
        <w:r>
          <w:fldChar w:fldCharType="end"/>
        </w:r>
      </w:hyperlink>
    </w:p>
    <w:p>
      <w:pPr>
        <w:pStyle w:val="TOC2"/>
        <w:tabs>
          <w:tab w:val="right" w:leader="dot" w:pos="8306"/>
        </w:tabs>
      </w:pPr>
      <w:hyperlink w:anchor="_Toc17405" w:history="1">
        <w:r>
          <w:rPr>
            <w:rFonts w:ascii="仿宋" w:eastAsia="仿宋" w:hAnsi="仿宋" w:cs="仿宋" w:hint="eastAsia"/>
            <w:lang w:eastAsia="zh-CN"/>
          </w:rPr>
          <w:t>(一)、风险识别</w:t>
        </w:r>
        <w:r>
          <w:tab/>
        </w:r>
        <w:r>
          <w:fldChar w:fldCharType="begin"/>
        </w:r>
        <w:r>
          <w:instrText xml:space="preserve"> PAGEREF _Toc17405 \h </w:instrText>
        </w:r>
        <w:r>
          <w:fldChar w:fldCharType="separate"/>
        </w:r>
        <w:r>
          <w:t>53</w:t>
        </w:r>
        <w:r>
          <w:fldChar w:fldCharType="end"/>
        </w:r>
      </w:hyperlink>
    </w:p>
    <w:p>
      <w:pPr>
        <w:pStyle w:val="TOC2"/>
        <w:tabs>
          <w:tab w:val="right" w:leader="dot" w:pos="8306"/>
        </w:tabs>
      </w:pPr>
      <w:hyperlink w:anchor="_Toc6911" w:history="1">
        <w:r>
          <w:rPr>
            <w:rFonts w:ascii="仿宋" w:eastAsia="仿宋" w:hAnsi="仿宋" w:cs="仿宋" w:hint="eastAsia"/>
            <w:lang w:eastAsia="zh-CN"/>
          </w:rPr>
          <w:t>(二)、风险分类</w:t>
        </w:r>
        <w:r>
          <w:tab/>
        </w:r>
        <w:r>
          <w:fldChar w:fldCharType="begin"/>
        </w:r>
        <w:r>
          <w:instrText xml:space="preserve"> PAGEREF _Toc6911 \h </w:instrText>
        </w:r>
        <w:r>
          <w:fldChar w:fldCharType="separate"/>
        </w:r>
        <w:r>
          <w:t>54</w:t>
        </w:r>
        <w:r>
          <w:fldChar w:fldCharType="end"/>
        </w:r>
      </w:hyperlink>
    </w:p>
    <w:p>
      <w:pPr>
        <w:pStyle w:val="TOC1"/>
        <w:tabs>
          <w:tab w:val="right" w:leader="dot" w:pos="8306"/>
        </w:tabs>
      </w:pPr>
      <w:hyperlink w:anchor="_Toc106" w:history="1">
        <w:r>
          <w:rPr>
            <w:rFonts w:ascii="仿宋" w:eastAsia="仿宋" w:hAnsi="仿宋" w:cs="仿宋" w:hint="eastAsia"/>
            <w:lang w:eastAsia="zh-CN"/>
          </w:rPr>
          <w:t>十六、利益相关者分析与沟通计划</w:t>
        </w:r>
        <w:r>
          <w:tab/>
        </w:r>
        <w:r>
          <w:fldChar w:fldCharType="begin"/>
        </w:r>
        <w:r>
          <w:instrText xml:space="preserve"> PAGEREF _Toc106 \h </w:instrText>
        </w:r>
        <w:r>
          <w:fldChar w:fldCharType="separate"/>
        </w:r>
        <w:r>
          <w:t>56</w:t>
        </w:r>
        <w:r>
          <w:fldChar w:fldCharType="end"/>
        </w:r>
      </w:hyperlink>
    </w:p>
    <w:p>
      <w:pPr>
        <w:pStyle w:val="TOC2"/>
        <w:tabs>
          <w:tab w:val="right" w:leader="dot" w:pos="8306"/>
        </w:tabs>
      </w:pPr>
      <w:hyperlink w:anchor="_Toc24067" w:history="1">
        <w:r>
          <w:rPr>
            <w:rFonts w:ascii="仿宋" w:eastAsia="仿宋" w:hAnsi="仿宋" w:cs="仿宋" w:hint="eastAsia"/>
            <w:lang w:eastAsia="zh-CN"/>
          </w:rPr>
          <w:t>(一)、利益相关者分析</w:t>
        </w:r>
        <w:r>
          <w:tab/>
        </w:r>
        <w:r>
          <w:fldChar w:fldCharType="begin"/>
        </w:r>
        <w:r>
          <w:instrText xml:space="preserve"> PAGEREF _Toc24067 \h </w:instrText>
        </w:r>
        <w:r>
          <w:fldChar w:fldCharType="separate"/>
        </w:r>
        <w:r>
          <w:t>56</w:t>
        </w:r>
        <w:r>
          <w:fldChar w:fldCharType="end"/>
        </w:r>
      </w:hyperlink>
    </w:p>
    <w:p>
      <w:pPr>
        <w:pStyle w:val="TOC2"/>
        <w:tabs>
          <w:tab w:val="right" w:leader="dot" w:pos="8306"/>
        </w:tabs>
      </w:pPr>
      <w:hyperlink w:anchor="_Toc29720" w:history="1">
        <w:r>
          <w:rPr>
            <w:rFonts w:ascii="仿宋" w:eastAsia="仿宋" w:hAnsi="仿宋" w:cs="仿宋" w:hint="eastAsia"/>
            <w:lang w:eastAsia="zh-CN"/>
          </w:rPr>
          <w:t>(二)、沟通计划</w:t>
        </w:r>
        <w:r>
          <w:tab/>
        </w:r>
        <w:r>
          <w:fldChar w:fldCharType="begin"/>
        </w:r>
        <w:r>
          <w:instrText xml:space="preserve"> PAGEREF _Toc29720 \h </w:instrText>
        </w:r>
        <w:r>
          <w:fldChar w:fldCharType="separate"/>
        </w:r>
        <w:r>
          <w:t>57</w:t>
        </w:r>
        <w:r>
          <w:fldChar w:fldCharType="end"/>
        </w:r>
      </w:hyperlink>
    </w:p>
    <w:p>
      <w:pPr>
        <w:pStyle w:val="TOC1"/>
        <w:tabs>
          <w:tab w:val="right" w:leader="dot" w:pos="8306"/>
        </w:tabs>
      </w:pPr>
      <w:hyperlink w:anchor="_Toc23536" w:history="1">
        <w:r>
          <w:rPr>
            <w:rFonts w:ascii="仿宋" w:eastAsia="仿宋" w:hAnsi="仿宋" w:cs="仿宋" w:hint="eastAsia"/>
            <w:lang w:eastAsia="zh-CN"/>
          </w:rPr>
          <w:t>十七、头孢类抗菌药物项目工程方案分析</w:t>
        </w:r>
        <w:r>
          <w:tab/>
        </w:r>
        <w:r>
          <w:fldChar w:fldCharType="begin"/>
        </w:r>
        <w:r>
          <w:instrText xml:space="preserve"> PAGEREF _Toc23536 \h </w:instrText>
        </w:r>
        <w:r>
          <w:fldChar w:fldCharType="separate"/>
        </w:r>
        <w:r>
          <w:t>59</w:t>
        </w:r>
        <w:r>
          <w:fldChar w:fldCharType="end"/>
        </w:r>
      </w:hyperlink>
    </w:p>
    <w:p>
      <w:pPr>
        <w:pStyle w:val="TOC2"/>
        <w:tabs>
          <w:tab w:val="right" w:leader="dot" w:pos="8306"/>
        </w:tabs>
      </w:pPr>
      <w:hyperlink w:anchor="_Toc16917" w:history="1">
        <w:r>
          <w:rPr>
            <w:rFonts w:ascii="仿宋" w:eastAsia="仿宋" w:hAnsi="仿宋" w:cs="仿宋" w:hint="eastAsia"/>
            <w:lang w:eastAsia="zh-CN"/>
          </w:rPr>
          <w:t>(一)、建筑工程设计原则</w:t>
        </w:r>
        <w:r>
          <w:tab/>
        </w:r>
        <w:r>
          <w:fldChar w:fldCharType="begin"/>
        </w:r>
        <w:r>
          <w:instrText xml:space="preserve"> PAGEREF _Toc16917 \h </w:instrText>
        </w:r>
        <w:r>
          <w:fldChar w:fldCharType="separate"/>
        </w:r>
        <w:r>
          <w:t>59</w:t>
        </w:r>
        <w:r>
          <w:fldChar w:fldCharType="end"/>
        </w:r>
      </w:hyperlink>
    </w:p>
    <w:p>
      <w:pPr>
        <w:pStyle w:val="TOC2"/>
        <w:tabs>
          <w:tab w:val="right" w:leader="dot" w:pos="8306"/>
        </w:tabs>
      </w:pPr>
      <w:hyperlink w:anchor="_Toc8910" w:history="1">
        <w:r>
          <w:rPr>
            <w:rFonts w:ascii="仿宋" w:eastAsia="仿宋" w:hAnsi="仿宋" w:cs="仿宋" w:hint="eastAsia"/>
            <w:lang w:eastAsia="zh-CN"/>
          </w:rPr>
          <w:t>(二)、土建工程建设指标</w:t>
        </w:r>
        <w:r>
          <w:tab/>
        </w:r>
        <w:r>
          <w:fldChar w:fldCharType="begin"/>
        </w:r>
        <w:r>
          <w:instrText xml:space="preserve"> PAGEREF _Toc8910 \h </w:instrText>
        </w:r>
        <w:r>
          <w:fldChar w:fldCharType="separate"/>
        </w:r>
        <w:r>
          <w:t>62</w:t>
        </w:r>
        <w:r>
          <w:fldChar w:fldCharType="end"/>
        </w:r>
      </w:hyperlink>
    </w:p>
    <w:p>
      <w:pPr>
        <w:pStyle w:val="TOC1"/>
        <w:tabs>
          <w:tab w:val="right" w:leader="dot" w:pos="8306"/>
        </w:tabs>
      </w:pPr>
      <w:hyperlink w:anchor="_Toc17051" w:history="1">
        <w:r>
          <w:rPr>
            <w:rFonts w:ascii="仿宋" w:eastAsia="仿宋" w:hAnsi="仿宋" w:cs="仿宋" w:hint="eastAsia"/>
            <w:lang w:eastAsia="zh-CN"/>
          </w:rPr>
          <w:t>十八、头孢类抗菌药物项目实施时间节点</w:t>
        </w:r>
        <w:r>
          <w:tab/>
        </w:r>
        <w:r>
          <w:fldChar w:fldCharType="begin"/>
        </w:r>
        <w:r>
          <w:instrText xml:space="preserve"> PAGEREF _Toc17051 \h </w:instrText>
        </w:r>
        <w:r>
          <w:fldChar w:fldCharType="separate"/>
        </w:r>
        <w:r>
          <w:t>64</w:t>
        </w:r>
        <w:r>
          <w:fldChar w:fldCharType="end"/>
        </w:r>
      </w:hyperlink>
    </w:p>
    <w:p>
      <w:pPr>
        <w:pStyle w:val="TOC2"/>
        <w:tabs>
          <w:tab w:val="right" w:leader="dot" w:pos="8306"/>
        </w:tabs>
      </w:pPr>
      <w:hyperlink w:anchor="_Toc27389" w:history="1">
        <w:r>
          <w:rPr>
            <w:rFonts w:ascii="仿宋" w:eastAsia="仿宋" w:hAnsi="仿宋" w:cs="仿宋" w:hint="eastAsia"/>
            <w:lang w:eastAsia="zh-CN"/>
          </w:rPr>
          <w:t>(一)、头孢类抗菌药物项目启动阶段时间节点</w:t>
        </w:r>
        <w:r>
          <w:tab/>
        </w:r>
        <w:r>
          <w:fldChar w:fldCharType="begin"/>
        </w:r>
        <w:r>
          <w:instrText xml:space="preserve"> PAGEREF _Toc27389 \h </w:instrText>
        </w:r>
        <w:r>
          <w:fldChar w:fldCharType="separate"/>
        </w:r>
        <w:r>
          <w:t>64</w:t>
        </w:r>
        <w:r>
          <w:fldChar w:fldCharType="end"/>
        </w:r>
      </w:hyperlink>
    </w:p>
    <w:p>
      <w:pPr>
        <w:pStyle w:val="TOC2"/>
        <w:tabs>
          <w:tab w:val="right" w:leader="dot" w:pos="8306"/>
        </w:tabs>
      </w:pPr>
      <w:hyperlink w:anchor="_Toc12652" w:history="1">
        <w:r>
          <w:rPr>
            <w:rFonts w:ascii="仿宋" w:eastAsia="仿宋" w:hAnsi="仿宋" w:cs="仿宋" w:hint="eastAsia"/>
            <w:lang w:eastAsia="zh-CN"/>
          </w:rPr>
          <w:t>(二)、头孢类抗菌药物项目执行阶段时间节点</w:t>
        </w:r>
        <w:r>
          <w:tab/>
        </w:r>
        <w:r>
          <w:fldChar w:fldCharType="begin"/>
        </w:r>
        <w:r>
          <w:instrText xml:space="preserve"> PAGEREF _Toc12652 \h </w:instrText>
        </w:r>
        <w:r>
          <w:fldChar w:fldCharType="separate"/>
        </w:r>
        <w:r>
          <w:t>65</w:t>
        </w:r>
        <w:r>
          <w:fldChar w:fldCharType="end"/>
        </w:r>
      </w:hyperlink>
    </w:p>
    <w:p>
      <w:pPr>
        <w:pStyle w:val="TOC2"/>
        <w:tabs>
          <w:tab w:val="right" w:leader="dot" w:pos="8306"/>
        </w:tabs>
      </w:pPr>
      <w:hyperlink w:anchor="_Toc23183" w:history="1">
        <w:r>
          <w:rPr>
            <w:rFonts w:ascii="仿宋" w:eastAsia="仿宋" w:hAnsi="仿宋" w:cs="仿宋" w:hint="eastAsia"/>
            <w:lang w:eastAsia="zh-CN"/>
          </w:rPr>
          <w:t>(三)、头孢类抗菌药物项目完成阶段时间节点</w:t>
        </w:r>
        <w:r>
          <w:tab/>
        </w:r>
        <w:r>
          <w:fldChar w:fldCharType="begin"/>
        </w:r>
        <w:r>
          <w:instrText xml:space="preserve"> PAGEREF _Toc23183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58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0860"/>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1007"/>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头孢类抗菌药物项目的技术管理特点体现在其创新导向。通过引入最先进的技术趋势和解决方案，头孢类抗菌药物项目致力于提升科技含量、提高质量和效率水平。这意味着我们将采用最新的工具和方法，确保头孢类抗菌药物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头孢类抗菌药物项目技术管理的显著特征。通过整合不同领域的技术资源，我们实现了跨学科的协同工作。这有助于优化技术架构，提高整体效能。此外，整合性策略还促进了不同技术团队之间的紧密沟通和高效合作，确保头孢类抗菌药物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头孢类抗菌药物项目所采用的技术。通过不断优化技术方案，头孢类抗菌药物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头孢类抗菌药物项目团队将在头孢类抗菌药物项目初期识别可能的技术风险，并采取相应的预防和应对措施。通过建立健全的风险评估机制，头孢类抗菌药物项目能够在实施过程中及时发现并解决潜在的技术问题，保障头孢类抗菌药物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头孢类抗菌药物项目中，技术将成为头孢类抗菌药物项目成功的有力支持。这一深度剖析揭示了技术管理在头孢类抗菌药物项目实施中的关键作用，为头孢类抗菌药物项目的技术基础奠定了坚实的基础。</w:t>
      </w:r>
    </w:p>
    <w:p>
      <w:pPr>
        <w:pStyle w:val="Heading2"/>
        <w:ind w:firstLine="560" w:firstLineChars="200"/>
        <w:rPr>
          <w:rFonts w:ascii="仿宋" w:eastAsia="仿宋" w:hAnsi="仿宋" w:cs="仿宋" w:hint="eastAsia"/>
          <w:sz w:val="28"/>
          <w:lang w:eastAsia="zh-CN"/>
        </w:rPr>
      </w:pPr>
      <w:bookmarkStart w:id="4" w:name="_Toc9983"/>
      <w:r>
        <w:rPr>
          <w:rFonts w:ascii="仿宋" w:eastAsia="仿宋" w:hAnsi="仿宋" w:cs="仿宋" w:hint="eastAsia"/>
          <w:sz w:val="28"/>
          <w:lang w:eastAsia="zh-CN"/>
        </w:rPr>
        <w:t>(二)、头孢类抗菌药物项目工艺技术设计方案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头孢类抗菌药物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头孢类抗菌药物项目将严格按照相关行业规范要求进行组织。通过有效控制产品质量，头孢类抗菌药物项目将致力于为顾客提供优质的头孢类抗菌药物项目产品和良好的服务。这体现了头孢类抗菌药物项目对于生产活动合规性和质量标准的高度重视，为头孢类抗菌药物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头孢类抗菌药物项目注重生态效益和清洁生产原则。头孢类抗菌药物项目建设将紧密结合地方特色经济发展，与社会经济发展规划和区域环境保护规划方案相协调一致。通过与当地区域自然生态系统的结合，头孢类抗菌药物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头孢类抗菌药物项目产品具有多样化的客户需求和个性化的特点。因此，头孢类抗菌药物项目产品规格品种多样，且单批生产数量较小。为满足这一特点，头孢类抗菌药物项目承办单位将建设先进的柔性制造生产线。通过广泛应用柔性制造技术，头孢类抗菌药物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头孢类抗菌药物项目采用的技术具有较高的技术含量和自动化水平，处于国内先进水平。这一技术选用不仅体现了对生产效率、质量和环境友好性的高标准要求，同时为头孢类抗菌药物项目的可持续发展奠定了坚实的基础。</w:t>
      </w:r>
    </w:p>
    <w:p>
      <w:pPr>
        <w:pStyle w:val="Heading2"/>
        <w:ind w:firstLine="560" w:firstLineChars="200"/>
        <w:rPr>
          <w:rFonts w:ascii="仿宋" w:eastAsia="仿宋" w:hAnsi="仿宋" w:cs="仿宋" w:hint="eastAsia"/>
          <w:sz w:val="28"/>
          <w:lang w:eastAsia="zh-CN"/>
        </w:rPr>
      </w:pPr>
      <w:bookmarkStart w:id="5" w:name="_Toc1285"/>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为确保头孢类抗菌药物项目的高效生产和技术实施，我们制定了一套精心设计的设备选型方案，以满足头孢类抗菌药物项目生产、质量和环保的要求。该方案的主要特点如下：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头孢类抗菌药物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针对头孢类抗菌药物项目产品的多样性和小批量生产的特点，我们将建设柔性制造生产线。通过在设备选型中考虑柔性制造技术，可以灵活应对不同产品规格和生产需求，实现生产线的高度灵活性和适应性。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1332"/>
      <w:r>
        <w:rPr>
          <w:rFonts w:ascii="仿宋" w:eastAsia="仿宋" w:hAnsi="仿宋" w:cs="仿宋" w:hint="eastAsia"/>
          <w:sz w:val="28"/>
          <w:lang w:eastAsia="zh-CN"/>
        </w:rPr>
        <w:t>二、头孢类抗菌药物项目绩效评估</w:t>
      </w:r>
      <w:bookmarkEnd w:id="6"/>
    </w:p>
    <w:p>
      <w:pPr>
        <w:pStyle w:val="Heading2"/>
        <w:rPr>
          <w:rFonts w:ascii="仿宋" w:eastAsia="仿宋" w:hAnsi="仿宋" w:cs="仿宋" w:hint="eastAsia"/>
          <w:lang w:eastAsia="zh-CN"/>
        </w:rPr>
      </w:pPr>
      <w:bookmarkStart w:id="7" w:name="_Toc21489"/>
      <w:r>
        <w:rPr>
          <w:rFonts w:ascii="仿宋" w:eastAsia="仿宋" w:hAnsi="仿宋" w:cs="仿宋" w:hint="eastAsia"/>
          <w:lang w:eastAsia="zh-CN"/>
        </w:rPr>
        <w:t>(一)、绩效评估指标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头孢类抗菌药物项目中，我们设计了一套全面的绩效评估指标，以确保头孢类抗菌药物项目的可控和成功交付。这些指标跨足头孢类抗菌药物项目目标、成本、进度和质量等多个维度，为我们提供了全面洞察头孢类抗菌药物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头孢类抗菌药物项目目标达成率是我们关注的首要指标。我们设定了明确的目标，并通过定期监测和评估，迅速发现并应对潜在的目标偏差。这为头孢类抗菌药物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成本绩效是另一个核心关注点。通过实际成本与预算成本的对比分析，我们深入了解成本差异的原因，及时调整资源分配，保持头孢类抗菌药物项目在经济效益方面的合理水平。</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头孢类抗菌药物项目进度作为关键的绩效指标之一，得到了精心的关注。我们制定了详细的头孢类抗菌药物项目进度计划，并设立了进度符合度指标，确保实际进度与计划进度保持一致。这使我们能够快速发现和解决潜在的进度问题，保持头孢类抗菌药物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头孢类抗菌药物项目绩效的不可或缺的一环。我们引入了一系列的质量标准和客户满意度指标，以确保头孢类抗菌药物项目交付的成果在质量上达到或超越预期水平。通过持续监测这些指标，我们努力提升头孢类抗菌药物项目整体质量水平，为头孢类抗菌药物项目的成功交付提供有力保障。通过这些科学且全面的绩效评估，我们能够更好地引导头孢类抗菌药物项目的持续改进，确保头孢类抗菌药物项目目标的顺利达成。</w:t>
      </w:r>
    </w:p>
    <w:p>
      <w:pPr>
        <w:pStyle w:val="Heading2"/>
        <w:ind w:firstLine="560" w:firstLineChars="200"/>
        <w:rPr>
          <w:rFonts w:ascii="仿宋" w:eastAsia="仿宋" w:hAnsi="仿宋" w:cs="仿宋" w:hint="eastAsia"/>
          <w:sz w:val="28"/>
          <w:lang w:eastAsia="zh-CN"/>
        </w:rPr>
      </w:pPr>
      <w:bookmarkStart w:id="8" w:name="_Toc24935"/>
      <w:r>
        <w:rPr>
          <w:rFonts w:ascii="仿宋" w:eastAsia="仿宋" w:hAnsi="仿宋" w:cs="仿宋" w:hint="eastAsia"/>
          <w:sz w:val="28"/>
          <w:lang w:eastAsia="zh-CN"/>
        </w:rPr>
        <w:t>(二)、绩效评估方法</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绩效评估是头孢类抗菌药物项目中的关键环节，为确保头孢类抗菌药物项目达到预期目标，我们采用了多层次、多维度的绩效评估方法。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头孢类抗菌药物项目的战略目标对齐，确保每个决策和行动都与头孢类抗菌药物项目整体目标保持一致。团队会定期召开战略对齐会议，审视当前工作与头孢类抗菌药物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头孢类抗菌药物项目进度、质量、成本和风险等方面。这些指标通过数据收集和分析，为头孢类抗菌药物项目管理团队提供了客观的评估依据。例如，我们通过头孢类抗菌药物项目管理软件追踪进度，使用成本绩效分析（CPI）评估成本控制情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头孢类抗菌药物项目内部，还考虑了头孢类抗菌药物项目对外部环境的影响。我们定期进行干系人满意度调查，以了解各利益相关方对头孢类抗菌药物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这种多层次、多角度的绩效评估方法，使得我们能够全面了解头孢类抗菌药物项目的运行状态，及时做出调整，确保头孢类抗菌药物项目在不断变化的环境中保持稳健前行。</w:t>
      </w:r>
    </w:p>
    <w:p>
      <w:pPr>
        <w:pStyle w:val="Heading2"/>
        <w:ind w:firstLine="560" w:firstLineChars="200"/>
        <w:rPr>
          <w:rFonts w:ascii="仿宋" w:eastAsia="仿宋" w:hAnsi="仿宋" w:cs="仿宋" w:hint="eastAsia"/>
          <w:sz w:val="28"/>
          <w:lang w:eastAsia="zh-CN"/>
        </w:rPr>
      </w:pPr>
      <w:bookmarkStart w:id="9" w:name="_Toc21839"/>
      <w:r>
        <w:rPr>
          <w:rFonts w:ascii="仿宋" w:eastAsia="仿宋" w:hAnsi="仿宋" w:cs="仿宋" w:hint="eastAsia"/>
          <w:sz w:val="28"/>
          <w:lang w:eastAsia="zh-CN"/>
        </w:rPr>
        <w:t>(三)、绩效评估周期</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为了确保头孢类抗菌药物项目的有效管理和不断优化，我们采用了精心设计的绩效评估周期。这个周期旨在实现灵活、实时和全面的评估，以适应头孢类抗菌药物项目执行中的各种挑战。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头孢类抗菌药物项目的不同需求，分为短期、中期和长期。短期评估关注每个迭代或工作周期，以及时发现和解决当前任务中的问题。中期评估涵盖几个迭代，深入了解整体头孢类抗菌药物项目的趋势和性能。长期评估则着眼于整个头孢类抗菌药物项目阶段，确保头孢类抗菌药物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头孢类抗菌药物项目管理工具和协作平台，团队成员能够随时更新和分享头孢类抗菌药物项目数据。这种实时性的反馈机制使我们能够及时察觉潜在问题，快速调整，保持头孢类抗菌药物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头孢类抗菌药物项目的决策制定密不可分。每个周期的头孢类抗菌药物项目回顾会议成为集体总结经验、识别问题深层次原因并找到创新解决方案的平台。这种定期的反思与调整机制使头孢类抗菌药物项目能够不断学习、进化，以更好地适应变化的环境。</w:t>
      </w:r>
    </w:p>
    <w:p>
      <w:pPr>
        <w:pStyle w:val="Heading1"/>
        <w:ind w:firstLine="560" w:firstLineChars="200"/>
        <w:rPr>
          <w:rFonts w:ascii="仿宋" w:eastAsia="仿宋" w:hAnsi="仿宋" w:cs="仿宋" w:hint="eastAsia"/>
          <w:sz w:val="28"/>
          <w:lang w:eastAsia="zh-CN"/>
        </w:rPr>
      </w:pPr>
      <w:bookmarkStart w:id="10" w:name="_Toc1579"/>
      <w:r>
        <w:rPr>
          <w:rFonts w:ascii="仿宋" w:eastAsia="仿宋" w:hAnsi="仿宋" w:cs="仿宋" w:hint="eastAsia"/>
          <w:sz w:val="28"/>
          <w:lang w:eastAsia="zh-CN"/>
        </w:rPr>
        <w:t>三、头孢类抗菌药物项目土建工程</w:t>
      </w:r>
      <w:bookmarkEnd w:id="10"/>
    </w:p>
    <w:p>
      <w:pPr>
        <w:pStyle w:val="Heading2"/>
        <w:rPr>
          <w:rFonts w:ascii="仿宋" w:eastAsia="仿宋" w:hAnsi="仿宋" w:cs="仿宋" w:hint="eastAsia"/>
          <w:lang w:eastAsia="zh-CN"/>
        </w:rPr>
      </w:pPr>
      <w:bookmarkStart w:id="11" w:name="_Toc27022"/>
      <w:r>
        <w:rPr>
          <w:rFonts w:ascii="仿宋" w:eastAsia="仿宋" w:hAnsi="仿宋" w:cs="仿宋" w:hint="eastAsia"/>
          <w:lang w:eastAsia="zh-CN"/>
        </w:rPr>
        <w:t>(一)、建筑工程设计原则</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在头孢类抗菌药物项目的建筑工程设计中，我们将秉承一系列重要的设计原则，以确保头孢类抗菌药物项目建筑在功能、美观、可持续性等方面达到最佳效果。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首要原则是确保建筑的功能性得到最大化的发挥。我们将充分理解头孢类抗菌药物项目的实际需求，合理布局各个功能区域，保证建筑在满足业务需求的同时，提供高效的工作环境。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在建筑设计中，我们将综合考虑建设和运营成本。通过精细的经济效益分析，确保设计方案在高效利用资源的同时，对头孢类抗菌药物项目的长期盈利能力有积极的贡献。</w:t>
      </w:r>
    </w:p>
    <w:p>
      <w:pPr>
        <w:pStyle w:val="Heading2"/>
        <w:ind w:firstLine="560" w:firstLineChars="200"/>
        <w:rPr>
          <w:rFonts w:ascii="仿宋" w:eastAsia="仿宋" w:hAnsi="仿宋" w:cs="仿宋" w:hint="eastAsia"/>
          <w:sz w:val="28"/>
          <w:lang w:eastAsia="zh-CN"/>
        </w:rPr>
      </w:pPr>
      <w:bookmarkStart w:id="12" w:name="_Toc19057"/>
      <w:r>
        <w:rPr>
          <w:rFonts w:ascii="仿宋" w:eastAsia="仿宋" w:hAnsi="仿宋" w:cs="仿宋" w:hint="eastAsia"/>
          <w:sz w:val="28"/>
          <w:lang w:eastAsia="zh-CN"/>
        </w:rPr>
        <w:t>(二)、土建工程设计年限及安全等级</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头孢类抗菌药物项目的土建工程设计中，我们将精准设定设计年限，结合头孢类抗菌药物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头孢类抗菌药物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3" w:name="_Toc32724"/>
      <w:r>
        <w:rPr>
          <w:rFonts w:ascii="仿宋" w:eastAsia="仿宋" w:hAnsi="仿宋" w:cs="仿宋" w:hint="eastAsia"/>
          <w:sz w:val="28"/>
          <w:lang w:eastAsia="zh-CN"/>
        </w:rPr>
        <w:t>(三)、建筑工程设计总体要求</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头孢类抗菌药物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头孢类抗菌药物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头孢类抗菌药物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4" w:name="_Toc11259"/>
      <w:r>
        <w:rPr>
          <w:rFonts w:ascii="仿宋" w:eastAsia="仿宋" w:hAnsi="仿宋" w:cs="仿宋" w:hint="eastAsia"/>
          <w:sz w:val="28"/>
          <w:lang w:eastAsia="zh-CN"/>
        </w:rPr>
        <w:t>(四)、土建工程建设指标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本期工程头孢类抗菌药物项目预计总建筑面积XXX平方米，其中：计容建筑面积XXX平方米，计划建筑工程投资XX万元，占头孢类抗菌药物项目总投资的XX%。</w:t>
      </w:r>
    </w:p>
    <w:p>
      <w:pPr>
        <w:pStyle w:val="Heading1"/>
        <w:ind w:firstLine="560" w:firstLineChars="200"/>
        <w:rPr>
          <w:rFonts w:ascii="仿宋" w:eastAsia="仿宋" w:hAnsi="仿宋" w:cs="仿宋" w:hint="eastAsia"/>
          <w:sz w:val="28"/>
          <w:lang w:eastAsia="zh-CN"/>
        </w:rPr>
      </w:pPr>
      <w:bookmarkStart w:id="15" w:name="_Toc1346"/>
      <w:r>
        <w:rPr>
          <w:rFonts w:ascii="仿宋" w:eastAsia="仿宋" w:hAnsi="仿宋" w:cs="仿宋" w:hint="eastAsia"/>
          <w:sz w:val="28"/>
          <w:lang w:eastAsia="zh-CN"/>
        </w:rPr>
        <w:t>四、头孢类抗菌药物项目建设单位说明</w:t>
      </w:r>
      <w:bookmarkEnd w:id="15"/>
    </w:p>
    <w:p>
      <w:pPr>
        <w:pStyle w:val="Heading2"/>
        <w:rPr>
          <w:rFonts w:ascii="仿宋" w:eastAsia="仿宋" w:hAnsi="仿宋" w:cs="仿宋" w:hint="eastAsia"/>
          <w:lang w:eastAsia="zh-CN"/>
        </w:rPr>
      </w:pPr>
      <w:bookmarkStart w:id="16" w:name="_Toc22566"/>
      <w:r>
        <w:rPr>
          <w:rFonts w:ascii="仿宋" w:eastAsia="仿宋" w:hAnsi="仿宋" w:cs="仿宋" w:hint="eastAsia"/>
          <w:lang w:eastAsia="zh-CN"/>
        </w:rPr>
        <w:t>(一)、头孢类抗菌药物项目承办单位基本情况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7042"/>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头孢类抗菌药物项目承办单位的XXXX，我们着眼于实现可持续的经济效益。通过技术创新和解决方案的提供，公司预计在头孢类抗菌药物项目执行期间将获得可观的收入增长。这一收入来源主要包括头孢类抗菌药物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同时，我们注重成本控制和效率提升，以确保头孢类抗菌药物项目的可持续盈利。透过精细的管理和资源优化，公司期望实现头孢类抗菌药物项目利润最大化。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公司将对头孢类抗菌药物项目实施进行全面的投资评估，包括头孢类抗菌药物项目启动阶段的资金投入和后续运营成本。通过对头孢类抗菌药物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头孢类抗菌药物项目实施过程中具备足够的资金流动性，公司将进行详尽的现金流分析。这包括资金需求的合理预测、头孢类抗菌药物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21705"/>
      <w:r>
        <w:rPr>
          <w:rFonts w:ascii="仿宋" w:eastAsia="仿宋" w:hAnsi="仿宋" w:cs="仿宋" w:hint="eastAsia"/>
          <w:sz w:val="28"/>
          <w:lang w:eastAsia="zh-CN"/>
        </w:rPr>
        <w:t>五、头孢类抗菌药物项目危机管理</w:t>
      </w:r>
      <w:bookmarkEnd w:id="18"/>
    </w:p>
    <w:p>
      <w:pPr>
        <w:pStyle w:val="Heading2"/>
        <w:rPr>
          <w:rFonts w:ascii="仿宋" w:eastAsia="仿宋" w:hAnsi="仿宋" w:cs="仿宋" w:hint="eastAsia"/>
          <w:lang w:eastAsia="zh-CN"/>
        </w:rPr>
      </w:pPr>
      <w:bookmarkStart w:id="19" w:name="_Toc14484"/>
      <w:r>
        <w:rPr>
          <w:rFonts w:ascii="仿宋" w:eastAsia="仿宋" w:hAnsi="仿宋" w:cs="仿宋" w:hint="eastAsia"/>
          <w:lang w:eastAsia="zh-CN"/>
        </w:rPr>
        <w:t>(一)、危机预警与识别</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头孢类抗菌药物项目危机管理中，危机预警与识别是确保头孢类抗菌药物项目稳健运行的核心步骤。通过建立全面的监测机制，头孢类抗菌药物项目团队旨在及时发现和理解潜在的风险和危机因素，以便采取及时的预防和应对措施，确保头孢类抗菌药物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头孢类抗菌药物项目团队全面分析了整个头孢类抗菌药物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其次，制定敏感指标和预警机制，头孢类抗菌药物项目团队着重于明确定义头孢类抗菌药物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头孢类抗菌药物项目进展的持续监控，团队能够及时发现潜在问题并作出迅速反应。头孢类抗菌药物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在这一阶段，团队的专业素养和反应速度将发挥至关重要的作用，以确保潜在危机能够在初期得到有效的处理，最大程度地减轻负面影响。通过危机预警与识别，头孢类抗菌药物项目得以更有序、可控地推进。</w:t>
      </w:r>
    </w:p>
    <w:p>
      <w:pPr>
        <w:pStyle w:val="Heading2"/>
        <w:ind w:firstLine="560" w:firstLineChars="200"/>
        <w:rPr>
          <w:rFonts w:ascii="仿宋" w:eastAsia="仿宋" w:hAnsi="仿宋" w:cs="仿宋" w:hint="eastAsia"/>
          <w:sz w:val="28"/>
          <w:lang w:eastAsia="zh-CN"/>
        </w:rPr>
      </w:pPr>
      <w:bookmarkStart w:id="20" w:name="_Toc20803"/>
      <w:r>
        <w:rPr>
          <w:rFonts w:ascii="仿宋" w:eastAsia="仿宋" w:hAnsi="仿宋" w:cs="仿宋" w:hint="eastAsia"/>
          <w:sz w:val="28"/>
          <w:lang w:eastAsia="zh-CN"/>
        </w:rPr>
        <w:t>(二)、危机应对与恢复</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在危机发生时，头孢类抗菌药物项目团队立即行动，成立了应急小组。该小组的任务是迅速制定并实施紧急应对措施，以最小化潜在损失。以下是采取的主要措施：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暂停头孢类抗菌药物项目进度：为遏制危机蔓延，头孢类抗菌药物项目暂时停止进行，以便全面评估当前状况。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资源重新分配：重新评估头孢类抗菌药物项目资源的分配，确保最大限度地减小损失。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实时沟通：与关键利益相关者建立实时沟通机制，向他们传递头孢类抗菌药物项目危机的实际状况，保障头孢类抗菌药物项目核心利益。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https://d.book118.com/768026026023006033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头孢类抗菌药物项目规划设计方案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头孢类抗菌药物项目规划设计方案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头孢类抗菌药物项目规划设计方案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头孢类抗菌药物项目规划设计方案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头孢类抗菌药物项目规划设计方案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头孢类抗菌药物项目规划设计方案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头孢类抗菌药物项目规划设计方案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头孢类抗菌药物项目规划设计方案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头孢类抗菌药物项目规划设计方案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头孢类抗菌药物项目规划设计方案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头孢类抗菌药物项目规划设计方案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头孢类抗菌药物项目规划设计方案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头孢类抗菌药物项目规划设计方案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头孢类抗菌药物项目规划设计方案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头孢类抗菌药物项目规划设计方案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头孢类抗菌药物项目规划设计方案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头孢类抗菌药物项目规划设计方案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9A46ED4"/>
    <w:rsid w:val="29A46ED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68026026023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2024-01-31T09:37:00Z</dcterms:created>
  <dcterms:modified xsi:type="dcterms:W3CDTF">2024-01-31T09:38:07Z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6341F4E6684D47E08F30BD891281604C_11</vt:lpwstr>
  </property>
  <property fmtid="{D5CDD505-2E9C-101B-9397-08002B2CF9AE}" pid="3" name="KSOProductBuildVer">
    <vt:lpwstr>2052-12.1.0.16250</vt:lpwstr>
  </property>
</Properties>
</file>