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机械密封项目规划设计方案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2" w:history="1">
        <w:r>
          <w:rPr>
            <w:rFonts w:ascii="仿宋" w:eastAsia="仿宋" w:hAnsi="仿宋" w:cs="仿宋" w:hint="eastAsia"/>
            <w:lang w:eastAsia="zh-CN"/>
          </w:rPr>
          <w:t>序言</w:t>
        </w:r>
        <w:r>
          <w:tab/>
        </w:r>
        <w:r>
          <w:fldChar w:fldCharType="begin"/>
        </w:r>
        <w:r>
          <w:instrText xml:space="preserve"> PAGEREF _Toc2122 \h </w:instrText>
        </w:r>
        <w:r>
          <w:fldChar w:fldCharType="separate"/>
        </w:r>
        <w:r>
          <w:t>3</w:t>
        </w:r>
        <w:r>
          <w:fldChar w:fldCharType="end"/>
        </w:r>
      </w:hyperlink>
    </w:p>
    <w:p>
      <w:pPr>
        <w:pStyle w:val="TOC1"/>
        <w:tabs>
          <w:tab w:val="right" w:leader="dot" w:pos="8306"/>
        </w:tabs>
      </w:pPr>
      <w:hyperlink w:anchor="_Toc31888" w:history="1">
        <w:r>
          <w:rPr>
            <w:rFonts w:ascii="仿宋" w:eastAsia="仿宋" w:hAnsi="仿宋" w:cs="仿宋" w:hint="eastAsia"/>
            <w:lang w:eastAsia="zh-CN"/>
          </w:rPr>
          <w:t>一、工艺说明</w:t>
        </w:r>
        <w:r>
          <w:tab/>
        </w:r>
        <w:r>
          <w:fldChar w:fldCharType="begin"/>
        </w:r>
        <w:r>
          <w:instrText xml:space="preserve"> PAGEREF _Toc31888 \h </w:instrText>
        </w:r>
        <w:r>
          <w:fldChar w:fldCharType="separate"/>
        </w:r>
        <w:r>
          <w:t>3</w:t>
        </w:r>
        <w:r>
          <w:fldChar w:fldCharType="end"/>
        </w:r>
      </w:hyperlink>
    </w:p>
    <w:p>
      <w:pPr>
        <w:pStyle w:val="TOC2"/>
        <w:tabs>
          <w:tab w:val="right" w:leader="dot" w:pos="8306"/>
        </w:tabs>
      </w:pPr>
      <w:hyperlink w:anchor="_Toc9708" w:history="1">
        <w:r>
          <w:rPr>
            <w:rFonts w:ascii="仿宋" w:eastAsia="仿宋" w:hAnsi="仿宋" w:cs="仿宋" w:hint="eastAsia"/>
            <w:lang w:eastAsia="zh-CN"/>
          </w:rPr>
          <w:t>(一)、技术管理特点</w:t>
        </w:r>
        <w:r>
          <w:tab/>
        </w:r>
        <w:r>
          <w:fldChar w:fldCharType="begin"/>
        </w:r>
        <w:r>
          <w:instrText xml:space="preserve"> PAGEREF _Toc9708 \h </w:instrText>
        </w:r>
        <w:r>
          <w:fldChar w:fldCharType="separate"/>
        </w:r>
        <w:r>
          <w:t>3</w:t>
        </w:r>
        <w:r>
          <w:fldChar w:fldCharType="end"/>
        </w:r>
      </w:hyperlink>
    </w:p>
    <w:p>
      <w:pPr>
        <w:pStyle w:val="TOC2"/>
        <w:tabs>
          <w:tab w:val="right" w:leader="dot" w:pos="8306"/>
        </w:tabs>
      </w:pPr>
      <w:hyperlink w:anchor="_Toc3582" w:history="1">
        <w:r>
          <w:rPr>
            <w:rFonts w:ascii="仿宋" w:eastAsia="仿宋" w:hAnsi="仿宋" w:cs="仿宋" w:hint="eastAsia"/>
            <w:lang w:eastAsia="zh-CN"/>
          </w:rPr>
          <w:t>(二)、机械密封项目工艺技术设计方案</w:t>
        </w:r>
        <w:r>
          <w:tab/>
        </w:r>
        <w:r>
          <w:fldChar w:fldCharType="begin"/>
        </w:r>
        <w:r>
          <w:instrText xml:space="preserve"> PAGEREF _Toc3582 \h </w:instrText>
        </w:r>
        <w:r>
          <w:fldChar w:fldCharType="separate"/>
        </w:r>
        <w:r>
          <w:t>4</w:t>
        </w:r>
        <w:r>
          <w:fldChar w:fldCharType="end"/>
        </w:r>
      </w:hyperlink>
    </w:p>
    <w:p>
      <w:pPr>
        <w:pStyle w:val="TOC2"/>
        <w:tabs>
          <w:tab w:val="right" w:leader="dot" w:pos="8306"/>
        </w:tabs>
      </w:pPr>
      <w:hyperlink w:anchor="_Toc1349" w:history="1">
        <w:r>
          <w:rPr>
            <w:rFonts w:ascii="仿宋" w:eastAsia="仿宋" w:hAnsi="仿宋" w:cs="仿宋" w:hint="eastAsia"/>
            <w:lang w:eastAsia="zh-CN"/>
          </w:rPr>
          <w:t>(三)、设备选型方案</w:t>
        </w:r>
        <w:r>
          <w:tab/>
        </w:r>
        <w:r>
          <w:fldChar w:fldCharType="begin"/>
        </w:r>
        <w:r>
          <w:instrText xml:space="preserve"> PAGEREF _Toc1349 \h </w:instrText>
        </w:r>
        <w:r>
          <w:fldChar w:fldCharType="separate"/>
        </w:r>
        <w:r>
          <w:t>5</w:t>
        </w:r>
        <w:r>
          <w:fldChar w:fldCharType="end"/>
        </w:r>
      </w:hyperlink>
    </w:p>
    <w:p>
      <w:pPr>
        <w:pStyle w:val="TOC1"/>
        <w:tabs>
          <w:tab w:val="right" w:leader="dot" w:pos="8306"/>
        </w:tabs>
      </w:pPr>
      <w:hyperlink w:anchor="_Toc15658" w:history="1">
        <w:r>
          <w:rPr>
            <w:rFonts w:ascii="仿宋" w:eastAsia="仿宋" w:hAnsi="仿宋" w:cs="仿宋" w:hint="eastAsia"/>
            <w:lang w:eastAsia="zh-CN"/>
          </w:rPr>
          <w:t>二、机械密封项目建设单位说明</w:t>
        </w:r>
        <w:r>
          <w:tab/>
        </w:r>
        <w:r>
          <w:fldChar w:fldCharType="begin"/>
        </w:r>
        <w:r>
          <w:instrText xml:space="preserve"> PAGEREF _Toc15658 \h </w:instrText>
        </w:r>
        <w:r>
          <w:fldChar w:fldCharType="separate"/>
        </w:r>
        <w:r>
          <w:t>7</w:t>
        </w:r>
        <w:r>
          <w:fldChar w:fldCharType="end"/>
        </w:r>
      </w:hyperlink>
    </w:p>
    <w:p>
      <w:pPr>
        <w:pStyle w:val="TOC2"/>
        <w:tabs>
          <w:tab w:val="right" w:leader="dot" w:pos="8306"/>
        </w:tabs>
      </w:pPr>
      <w:hyperlink w:anchor="_Toc30659" w:history="1">
        <w:r>
          <w:rPr>
            <w:rFonts w:ascii="仿宋" w:eastAsia="仿宋" w:hAnsi="仿宋" w:cs="仿宋" w:hint="eastAsia"/>
            <w:lang w:eastAsia="zh-CN"/>
          </w:rPr>
          <w:t>(一)、机械密封项目承办单位基本情况</w:t>
        </w:r>
        <w:r>
          <w:tab/>
        </w:r>
        <w:r>
          <w:fldChar w:fldCharType="begin"/>
        </w:r>
        <w:r>
          <w:instrText xml:space="preserve"> PAGEREF _Toc30659 \h </w:instrText>
        </w:r>
        <w:r>
          <w:fldChar w:fldCharType="separate"/>
        </w:r>
        <w:r>
          <w:t>7</w:t>
        </w:r>
        <w:r>
          <w:fldChar w:fldCharType="end"/>
        </w:r>
      </w:hyperlink>
    </w:p>
    <w:p>
      <w:pPr>
        <w:pStyle w:val="TOC2"/>
        <w:tabs>
          <w:tab w:val="right" w:leader="dot" w:pos="8306"/>
        </w:tabs>
      </w:pPr>
      <w:hyperlink w:anchor="_Toc11983" w:history="1">
        <w:r>
          <w:rPr>
            <w:rFonts w:ascii="仿宋" w:eastAsia="仿宋" w:hAnsi="仿宋" w:cs="仿宋" w:hint="eastAsia"/>
            <w:lang w:eastAsia="zh-CN"/>
          </w:rPr>
          <w:t>(二)、公司经济效益分析</w:t>
        </w:r>
        <w:r>
          <w:tab/>
        </w:r>
        <w:r>
          <w:fldChar w:fldCharType="begin"/>
        </w:r>
        <w:r>
          <w:instrText xml:space="preserve"> PAGEREF _Toc11983 \h </w:instrText>
        </w:r>
        <w:r>
          <w:fldChar w:fldCharType="separate"/>
        </w:r>
        <w:r>
          <w:t>7</w:t>
        </w:r>
        <w:r>
          <w:fldChar w:fldCharType="end"/>
        </w:r>
      </w:hyperlink>
    </w:p>
    <w:p>
      <w:pPr>
        <w:pStyle w:val="TOC1"/>
        <w:tabs>
          <w:tab w:val="right" w:leader="dot" w:pos="8306"/>
        </w:tabs>
      </w:pPr>
      <w:hyperlink w:anchor="_Toc27663" w:history="1">
        <w:r>
          <w:rPr>
            <w:rFonts w:ascii="仿宋" w:eastAsia="仿宋" w:hAnsi="仿宋" w:cs="仿宋" w:hint="eastAsia"/>
            <w:lang w:eastAsia="zh-CN"/>
          </w:rPr>
          <w:t>三、机械密封项目文档管理</w:t>
        </w:r>
        <w:r>
          <w:tab/>
        </w:r>
        <w:r>
          <w:fldChar w:fldCharType="begin"/>
        </w:r>
        <w:r>
          <w:instrText xml:space="preserve"> PAGEREF _Toc27663 \h </w:instrText>
        </w:r>
        <w:r>
          <w:fldChar w:fldCharType="separate"/>
        </w:r>
        <w:r>
          <w:t>8</w:t>
        </w:r>
        <w:r>
          <w:fldChar w:fldCharType="end"/>
        </w:r>
      </w:hyperlink>
    </w:p>
    <w:p>
      <w:pPr>
        <w:pStyle w:val="TOC2"/>
        <w:tabs>
          <w:tab w:val="right" w:leader="dot" w:pos="8306"/>
        </w:tabs>
      </w:pPr>
      <w:hyperlink w:anchor="_Toc2128" w:history="1">
        <w:r>
          <w:rPr>
            <w:rFonts w:ascii="仿宋" w:eastAsia="仿宋" w:hAnsi="仿宋" w:cs="仿宋" w:hint="eastAsia"/>
            <w:lang w:eastAsia="zh-CN"/>
          </w:rPr>
          <w:t>(一)、文档编制与审查</w:t>
        </w:r>
        <w:r>
          <w:tab/>
        </w:r>
        <w:r>
          <w:fldChar w:fldCharType="begin"/>
        </w:r>
        <w:r>
          <w:instrText xml:space="preserve"> PAGEREF _Toc2128 \h </w:instrText>
        </w:r>
        <w:r>
          <w:fldChar w:fldCharType="separate"/>
        </w:r>
        <w:r>
          <w:t>8</w:t>
        </w:r>
        <w:r>
          <w:fldChar w:fldCharType="end"/>
        </w:r>
      </w:hyperlink>
    </w:p>
    <w:p>
      <w:pPr>
        <w:pStyle w:val="TOC2"/>
        <w:tabs>
          <w:tab w:val="right" w:leader="dot" w:pos="8306"/>
        </w:tabs>
      </w:pPr>
      <w:hyperlink w:anchor="_Toc1531" w:history="1">
        <w:r>
          <w:rPr>
            <w:rFonts w:ascii="仿宋" w:eastAsia="仿宋" w:hAnsi="仿宋" w:cs="仿宋" w:hint="eastAsia"/>
            <w:lang w:eastAsia="zh-CN"/>
          </w:rPr>
          <w:t>(二)、文档发布与分发</w:t>
        </w:r>
        <w:r>
          <w:tab/>
        </w:r>
        <w:r>
          <w:fldChar w:fldCharType="begin"/>
        </w:r>
        <w:r>
          <w:instrText xml:space="preserve"> PAGEREF _Toc1531 \h </w:instrText>
        </w:r>
        <w:r>
          <w:fldChar w:fldCharType="separate"/>
        </w:r>
        <w:r>
          <w:t>10</w:t>
        </w:r>
        <w:r>
          <w:fldChar w:fldCharType="end"/>
        </w:r>
      </w:hyperlink>
    </w:p>
    <w:p>
      <w:pPr>
        <w:pStyle w:val="TOC2"/>
        <w:tabs>
          <w:tab w:val="right" w:leader="dot" w:pos="8306"/>
        </w:tabs>
      </w:pPr>
      <w:hyperlink w:anchor="_Toc27235" w:history="1">
        <w:r>
          <w:rPr>
            <w:rFonts w:ascii="仿宋" w:eastAsia="仿宋" w:hAnsi="仿宋" w:cs="仿宋" w:hint="eastAsia"/>
            <w:lang w:eastAsia="zh-CN"/>
          </w:rPr>
          <w:t>(三)、文档存档与归档</w:t>
        </w:r>
        <w:r>
          <w:tab/>
        </w:r>
        <w:r>
          <w:fldChar w:fldCharType="begin"/>
        </w:r>
        <w:r>
          <w:instrText xml:space="preserve"> PAGEREF _Toc27235 \h </w:instrText>
        </w:r>
        <w:r>
          <w:fldChar w:fldCharType="separate"/>
        </w:r>
        <w:r>
          <w:t>10</w:t>
        </w:r>
        <w:r>
          <w:fldChar w:fldCharType="end"/>
        </w:r>
      </w:hyperlink>
    </w:p>
    <w:p>
      <w:pPr>
        <w:pStyle w:val="TOC1"/>
        <w:tabs>
          <w:tab w:val="right" w:leader="dot" w:pos="8306"/>
        </w:tabs>
      </w:pPr>
      <w:hyperlink w:anchor="_Toc26338" w:history="1">
        <w:r>
          <w:rPr>
            <w:rFonts w:ascii="仿宋" w:eastAsia="仿宋" w:hAnsi="仿宋" w:cs="仿宋" w:hint="eastAsia"/>
            <w:lang w:eastAsia="zh-CN"/>
          </w:rPr>
          <w:t>四、机械密封项目建设背景及必要性分析</w:t>
        </w:r>
        <w:r>
          <w:tab/>
        </w:r>
        <w:r>
          <w:fldChar w:fldCharType="begin"/>
        </w:r>
        <w:r>
          <w:instrText xml:space="preserve"> PAGEREF _Toc26338 \h </w:instrText>
        </w:r>
        <w:r>
          <w:fldChar w:fldCharType="separate"/>
        </w:r>
        <w:r>
          <w:t>12</w:t>
        </w:r>
        <w:r>
          <w:fldChar w:fldCharType="end"/>
        </w:r>
      </w:hyperlink>
    </w:p>
    <w:p>
      <w:pPr>
        <w:pStyle w:val="TOC2"/>
        <w:tabs>
          <w:tab w:val="right" w:leader="dot" w:pos="8306"/>
        </w:tabs>
      </w:pPr>
      <w:hyperlink w:anchor="_Toc28267" w:history="1">
        <w:r>
          <w:rPr>
            <w:rFonts w:ascii="仿宋" w:eastAsia="仿宋" w:hAnsi="仿宋" w:cs="仿宋" w:hint="eastAsia"/>
            <w:lang w:eastAsia="zh-CN"/>
          </w:rPr>
          <w:t>(一)、机械密封项目背景分析</w:t>
        </w:r>
        <w:r>
          <w:tab/>
        </w:r>
        <w:r>
          <w:fldChar w:fldCharType="begin"/>
        </w:r>
        <w:r>
          <w:instrText xml:space="preserve"> PAGEREF _Toc28267 \h </w:instrText>
        </w:r>
        <w:r>
          <w:fldChar w:fldCharType="separate"/>
        </w:r>
        <w:r>
          <w:t>12</w:t>
        </w:r>
        <w:r>
          <w:fldChar w:fldCharType="end"/>
        </w:r>
      </w:hyperlink>
    </w:p>
    <w:p>
      <w:pPr>
        <w:pStyle w:val="TOC2"/>
        <w:tabs>
          <w:tab w:val="right" w:leader="dot" w:pos="8306"/>
        </w:tabs>
      </w:pPr>
      <w:hyperlink w:anchor="_Toc12848" w:history="1">
        <w:r>
          <w:rPr>
            <w:rFonts w:ascii="仿宋" w:eastAsia="仿宋" w:hAnsi="仿宋" w:cs="仿宋" w:hint="eastAsia"/>
            <w:lang w:eastAsia="zh-CN"/>
          </w:rPr>
          <w:t>(二)、机械密封项目建设必要性分析</w:t>
        </w:r>
        <w:r>
          <w:tab/>
        </w:r>
        <w:r>
          <w:fldChar w:fldCharType="begin"/>
        </w:r>
        <w:r>
          <w:instrText xml:space="preserve"> PAGEREF _Toc12848 \h </w:instrText>
        </w:r>
        <w:r>
          <w:fldChar w:fldCharType="separate"/>
        </w:r>
        <w:r>
          <w:t>13</w:t>
        </w:r>
        <w:r>
          <w:fldChar w:fldCharType="end"/>
        </w:r>
      </w:hyperlink>
    </w:p>
    <w:p>
      <w:pPr>
        <w:pStyle w:val="TOC1"/>
        <w:tabs>
          <w:tab w:val="right" w:leader="dot" w:pos="8306"/>
        </w:tabs>
      </w:pPr>
      <w:hyperlink w:anchor="_Toc9076" w:history="1">
        <w:r>
          <w:rPr>
            <w:rFonts w:ascii="仿宋" w:eastAsia="仿宋" w:hAnsi="仿宋" w:cs="仿宋" w:hint="eastAsia"/>
            <w:lang w:eastAsia="zh-CN"/>
          </w:rPr>
          <w:t>五、机械密封项目选址可行性分析</w:t>
        </w:r>
        <w:r>
          <w:tab/>
        </w:r>
        <w:r>
          <w:fldChar w:fldCharType="begin"/>
        </w:r>
        <w:r>
          <w:instrText xml:space="preserve"> PAGEREF _Toc9076 \h </w:instrText>
        </w:r>
        <w:r>
          <w:fldChar w:fldCharType="separate"/>
        </w:r>
        <w:r>
          <w:t>15</w:t>
        </w:r>
        <w:r>
          <w:fldChar w:fldCharType="end"/>
        </w:r>
      </w:hyperlink>
    </w:p>
    <w:p>
      <w:pPr>
        <w:pStyle w:val="TOC2"/>
        <w:tabs>
          <w:tab w:val="right" w:leader="dot" w:pos="8306"/>
        </w:tabs>
      </w:pPr>
      <w:hyperlink w:anchor="_Toc30431" w:history="1">
        <w:r>
          <w:rPr>
            <w:rFonts w:ascii="仿宋" w:eastAsia="仿宋" w:hAnsi="仿宋" w:cs="仿宋" w:hint="eastAsia"/>
            <w:lang w:eastAsia="zh-CN"/>
          </w:rPr>
          <w:t>(一)、机械密封项目选址</w:t>
        </w:r>
        <w:r>
          <w:tab/>
        </w:r>
        <w:r>
          <w:fldChar w:fldCharType="begin"/>
        </w:r>
        <w:r>
          <w:instrText xml:space="preserve"> PAGEREF _Toc30431 \h </w:instrText>
        </w:r>
        <w:r>
          <w:fldChar w:fldCharType="separate"/>
        </w:r>
        <w:r>
          <w:t>15</w:t>
        </w:r>
        <w:r>
          <w:fldChar w:fldCharType="end"/>
        </w:r>
      </w:hyperlink>
    </w:p>
    <w:p>
      <w:pPr>
        <w:pStyle w:val="TOC2"/>
        <w:tabs>
          <w:tab w:val="right" w:leader="dot" w:pos="8306"/>
        </w:tabs>
      </w:pPr>
      <w:hyperlink w:anchor="_Toc12324" w:history="1">
        <w:r>
          <w:rPr>
            <w:rFonts w:ascii="仿宋" w:eastAsia="仿宋" w:hAnsi="仿宋" w:cs="仿宋" w:hint="eastAsia"/>
            <w:lang w:eastAsia="zh-CN"/>
          </w:rPr>
          <w:t>(二)、用地控制指标</w:t>
        </w:r>
        <w:r>
          <w:tab/>
        </w:r>
        <w:r>
          <w:fldChar w:fldCharType="begin"/>
        </w:r>
        <w:r>
          <w:instrText xml:space="preserve"> PAGEREF _Toc12324 \h </w:instrText>
        </w:r>
        <w:r>
          <w:fldChar w:fldCharType="separate"/>
        </w:r>
        <w:r>
          <w:t>15</w:t>
        </w:r>
        <w:r>
          <w:fldChar w:fldCharType="end"/>
        </w:r>
      </w:hyperlink>
    </w:p>
    <w:p>
      <w:pPr>
        <w:pStyle w:val="TOC2"/>
        <w:tabs>
          <w:tab w:val="right" w:leader="dot" w:pos="8306"/>
        </w:tabs>
      </w:pPr>
      <w:hyperlink w:anchor="_Toc11826" w:history="1">
        <w:r>
          <w:rPr>
            <w:rFonts w:ascii="仿宋" w:eastAsia="仿宋" w:hAnsi="仿宋" w:cs="仿宋" w:hint="eastAsia"/>
            <w:lang w:eastAsia="zh-CN"/>
          </w:rPr>
          <w:t>(三)、节约用地措施</w:t>
        </w:r>
        <w:r>
          <w:tab/>
        </w:r>
        <w:r>
          <w:fldChar w:fldCharType="begin"/>
        </w:r>
        <w:r>
          <w:instrText xml:space="preserve"> PAGEREF _Toc11826 \h </w:instrText>
        </w:r>
        <w:r>
          <w:fldChar w:fldCharType="separate"/>
        </w:r>
        <w:r>
          <w:t>17</w:t>
        </w:r>
        <w:r>
          <w:fldChar w:fldCharType="end"/>
        </w:r>
      </w:hyperlink>
    </w:p>
    <w:p>
      <w:pPr>
        <w:pStyle w:val="TOC2"/>
        <w:tabs>
          <w:tab w:val="right" w:leader="dot" w:pos="8306"/>
        </w:tabs>
      </w:pPr>
      <w:hyperlink w:anchor="_Toc10530" w:history="1">
        <w:r>
          <w:rPr>
            <w:rFonts w:ascii="仿宋" w:eastAsia="仿宋" w:hAnsi="仿宋" w:cs="仿宋" w:hint="eastAsia"/>
            <w:lang w:eastAsia="zh-CN"/>
          </w:rPr>
          <w:t>(四)、总图布置方案</w:t>
        </w:r>
        <w:r>
          <w:tab/>
        </w:r>
        <w:r>
          <w:fldChar w:fldCharType="begin"/>
        </w:r>
        <w:r>
          <w:instrText xml:space="preserve"> PAGEREF _Toc10530 \h </w:instrText>
        </w:r>
        <w:r>
          <w:fldChar w:fldCharType="separate"/>
        </w:r>
        <w:r>
          <w:t>18</w:t>
        </w:r>
        <w:r>
          <w:fldChar w:fldCharType="end"/>
        </w:r>
      </w:hyperlink>
    </w:p>
    <w:p>
      <w:pPr>
        <w:pStyle w:val="TOC2"/>
        <w:tabs>
          <w:tab w:val="right" w:leader="dot" w:pos="8306"/>
        </w:tabs>
      </w:pPr>
      <w:hyperlink w:anchor="_Toc16630" w:history="1">
        <w:r>
          <w:rPr>
            <w:rFonts w:ascii="仿宋" w:eastAsia="仿宋" w:hAnsi="仿宋" w:cs="仿宋" w:hint="eastAsia"/>
            <w:lang w:eastAsia="zh-CN"/>
          </w:rPr>
          <w:t>(五)、选址综合评价</w:t>
        </w:r>
        <w:r>
          <w:tab/>
        </w:r>
        <w:r>
          <w:fldChar w:fldCharType="begin"/>
        </w:r>
        <w:r>
          <w:instrText xml:space="preserve"> PAGEREF _Toc16630 \h </w:instrText>
        </w:r>
        <w:r>
          <w:fldChar w:fldCharType="separate"/>
        </w:r>
        <w:r>
          <w:t>19</w:t>
        </w:r>
        <w:r>
          <w:fldChar w:fldCharType="end"/>
        </w:r>
      </w:hyperlink>
    </w:p>
    <w:p>
      <w:pPr>
        <w:pStyle w:val="TOC1"/>
        <w:tabs>
          <w:tab w:val="right" w:leader="dot" w:pos="8306"/>
        </w:tabs>
      </w:pPr>
      <w:hyperlink w:anchor="_Toc26559" w:history="1">
        <w:r>
          <w:rPr>
            <w:rFonts w:ascii="仿宋" w:eastAsia="仿宋" w:hAnsi="仿宋" w:cs="仿宋" w:hint="eastAsia"/>
            <w:lang w:eastAsia="zh-CN"/>
          </w:rPr>
          <w:t>六、产品规划分析</w:t>
        </w:r>
        <w:r>
          <w:tab/>
        </w:r>
        <w:r>
          <w:fldChar w:fldCharType="begin"/>
        </w:r>
        <w:r>
          <w:instrText xml:space="preserve"> PAGEREF _Toc26559 \h </w:instrText>
        </w:r>
        <w:r>
          <w:fldChar w:fldCharType="separate"/>
        </w:r>
        <w:r>
          <w:t>20</w:t>
        </w:r>
        <w:r>
          <w:fldChar w:fldCharType="end"/>
        </w:r>
      </w:hyperlink>
    </w:p>
    <w:p>
      <w:pPr>
        <w:pStyle w:val="TOC2"/>
        <w:tabs>
          <w:tab w:val="right" w:leader="dot" w:pos="8306"/>
        </w:tabs>
      </w:pPr>
      <w:hyperlink w:anchor="_Toc20489" w:history="1">
        <w:r>
          <w:rPr>
            <w:rFonts w:ascii="仿宋" w:eastAsia="仿宋" w:hAnsi="仿宋" w:cs="仿宋" w:hint="eastAsia"/>
            <w:lang w:eastAsia="zh-CN"/>
          </w:rPr>
          <w:t>(一)、产品规划</w:t>
        </w:r>
        <w:r>
          <w:tab/>
        </w:r>
        <w:r>
          <w:fldChar w:fldCharType="begin"/>
        </w:r>
        <w:r>
          <w:instrText xml:space="preserve"> PAGEREF _Toc20489 \h </w:instrText>
        </w:r>
        <w:r>
          <w:fldChar w:fldCharType="separate"/>
        </w:r>
        <w:r>
          <w:t>20</w:t>
        </w:r>
        <w:r>
          <w:fldChar w:fldCharType="end"/>
        </w:r>
      </w:hyperlink>
    </w:p>
    <w:p>
      <w:pPr>
        <w:pStyle w:val="TOC2"/>
        <w:tabs>
          <w:tab w:val="right" w:leader="dot" w:pos="8306"/>
        </w:tabs>
      </w:pPr>
      <w:hyperlink w:anchor="_Toc19177" w:history="1">
        <w:r>
          <w:rPr>
            <w:rFonts w:ascii="仿宋" w:eastAsia="仿宋" w:hAnsi="仿宋" w:cs="仿宋" w:hint="eastAsia"/>
            <w:lang w:eastAsia="zh-CN"/>
          </w:rPr>
          <w:t>(二)、建设规模</w:t>
        </w:r>
        <w:r>
          <w:tab/>
        </w:r>
        <w:r>
          <w:fldChar w:fldCharType="begin"/>
        </w:r>
        <w:r>
          <w:instrText xml:space="preserve"> PAGEREF _Toc19177 \h </w:instrText>
        </w:r>
        <w:r>
          <w:fldChar w:fldCharType="separate"/>
        </w:r>
        <w:r>
          <w:t>21</w:t>
        </w:r>
        <w:r>
          <w:fldChar w:fldCharType="end"/>
        </w:r>
      </w:hyperlink>
    </w:p>
    <w:p>
      <w:pPr>
        <w:pStyle w:val="TOC1"/>
        <w:tabs>
          <w:tab w:val="right" w:leader="dot" w:pos="8306"/>
        </w:tabs>
      </w:pPr>
      <w:hyperlink w:anchor="_Toc8709" w:history="1">
        <w:r>
          <w:rPr>
            <w:rFonts w:ascii="仿宋" w:eastAsia="仿宋" w:hAnsi="仿宋" w:cs="仿宋" w:hint="eastAsia"/>
            <w:lang w:eastAsia="zh-CN"/>
          </w:rPr>
          <w:t>七、机械密封项目环境影响分析</w:t>
        </w:r>
        <w:r>
          <w:tab/>
        </w:r>
        <w:r>
          <w:fldChar w:fldCharType="begin"/>
        </w:r>
        <w:r>
          <w:instrText xml:space="preserve"> PAGEREF _Toc8709 \h </w:instrText>
        </w:r>
        <w:r>
          <w:fldChar w:fldCharType="separate"/>
        </w:r>
        <w:r>
          <w:t>22</w:t>
        </w:r>
        <w:r>
          <w:fldChar w:fldCharType="end"/>
        </w:r>
      </w:hyperlink>
    </w:p>
    <w:p>
      <w:pPr>
        <w:pStyle w:val="TOC2"/>
        <w:tabs>
          <w:tab w:val="right" w:leader="dot" w:pos="8306"/>
        </w:tabs>
      </w:pPr>
      <w:hyperlink w:anchor="_Toc23723" w:history="1">
        <w:r>
          <w:rPr>
            <w:rFonts w:ascii="仿宋" w:eastAsia="仿宋" w:hAnsi="仿宋" w:cs="仿宋" w:hint="eastAsia"/>
            <w:lang w:eastAsia="zh-CN"/>
          </w:rPr>
          <w:t>(一)、建设区域环境质量现状</w:t>
        </w:r>
        <w:r>
          <w:tab/>
        </w:r>
        <w:r>
          <w:fldChar w:fldCharType="begin"/>
        </w:r>
        <w:r>
          <w:instrText xml:space="preserve"> PAGEREF _Toc23723 \h </w:instrText>
        </w:r>
        <w:r>
          <w:fldChar w:fldCharType="separate"/>
        </w:r>
        <w:r>
          <w:t>22</w:t>
        </w:r>
        <w:r>
          <w:fldChar w:fldCharType="end"/>
        </w:r>
      </w:hyperlink>
    </w:p>
    <w:p>
      <w:pPr>
        <w:pStyle w:val="TOC2"/>
        <w:tabs>
          <w:tab w:val="right" w:leader="dot" w:pos="8306"/>
        </w:tabs>
      </w:pPr>
      <w:hyperlink w:anchor="_Toc26422" w:history="1">
        <w:r>
          <w:rPr>
            <w:rFonts w:ascii="仿宋" w:eastAsia="仿宋" w:hAnsi="仿宋" w:cs="仿宋" w:hint="eastAsia"/>
            <w:lang w:eastAsia="zh-CN"/>
          </w:rPr>
          <w:t>(二)、建设期环境保护</w:t>
        </w:r>
        <w:r>
          <w:tab/>
        </w:r>
        <w:r>
          <w:fldChar w:fldCharType="begin"/>
        </w:r>
        <w:r>
          <w:instrText xml:space="preserve"> PAGEREF _Toc26422 \h </w:instrText>
        </w:r>
        <w:r>
          <w:fldChar w:fldCharType="separate"/>
        </w:r>
        <w:r>
          <w:t>23</w:t>
        </w:r>
        <w:r>
          <w:fldChar w:fldCharType="end"/>
        </w:r>
      </w:hyperlink>
    </w:p>
    <w:p>
      <w:pPr>
        <w:pStyle w:val="TOC2"/>
        <w:tabs>
          <w:tab w:val="right" w:leader="dot" w:pos="8306"/>
        </w:tabs>
      </w:pPr>
      <w:hyperlink w:anchor="_Toc26831" w:history="1">
        <w:r>
          <w:rPr>
            <w:rFonts w:ascii="仿宋" w:eastAsia="仿宋" w:hAnsi="仿宋" w:cs="仿宋" w:hint="eastAsia"/>
            <w:lang w:eastAsia="zh-CN"/>
          </w:rPr>
          <w:t>(三)、运营期环境保护</w:t>
        </w:r>
        <w:r>
          <w:tab/>
        </w:r>
        <w:r>
          <w:fldChar w:fldCharType="begin"/>
        </w:r>
        <w:r>
          <w:instrText xml:space="preserve"> PAGEREF _Toc26831 \h </w:instrText>
        </w:r>
        <w:r>
          <w:fldChar w:fldCharType="separate"/>
        </w:r>
        <w:r>
          <w:t>24</w:t>
        </w:r>
        <w:r>
          <w:fldChar w:fldCharType="end"/>
        </w:r>
      </w:hyperlink>
    </w:p>
    <w:p>
      <w:pPr>
        <w:pStyle w:val="TOC2"/>
        <w:tabs>
          <w:tab w:val="right" w:leader="dot" w:pos="8306"/>
        </w:tabs>
      </w:pPr>
      <w:hyperlink w:anchor="_Toc20036" w:history="1">
        <w:r>
          <w:rPr>
            <w:rFonts w:ascii="仿宋" w:eastAsia="仿宋" w:hAnsi="仿宋" w:cs="仿宋" w:hint="eastAsia"/>
            <w:lang w:eastAsia="zh-CN"/>
          </w:rPr>
          <w:t>(四)、机械密封项目建设对区域经济的影响</w:t>
        </w:r>
        <w:r>
          <w:tab/>
        </w:r>
        <w:r>
          <w:fldChar w:fldCharType="begin"/>
        </w:r>
        <w:r>
          <w:instrText xml:space="preserve"> PAGEREF _Toc20036 \h </w:instrText>
        </w:r>
        <w:r>
          <w:fldChar w:fldCharType="separate"/>
        </w:r>
        <w:r>
          <w:t>26</w:t>
        </w:r>
        <w:r>
          <w:fldChar w:fldCharType="end"/>
        </w:r>
      </w:hyperlink>
    </w:p>
    <w:p>
      <w:pPr>
        <w:pStyle w:val="TOC2"/>
        <w:tabs>
          <w:tab w:val="right" w:leader="dot" w:pos="8306"/>
        </w:tabs>
      </w:pPr>
      <w:hyperlink w:anchor="_Toc13655" w:history="1">
        <w:r>
          <w:rPr>
            <w:rFonts w:ascii="仿宋" w:eastAsia="仿宋" w:hAnsi="仿宋" w:cs="仿宋" w:hint="eastAsia"/>
            <w:lang w:eastAsia="zh-CN"/>
          </w:rPr>
          <w:t>(五)、废弃物处理</w:t>
        </w:r>
        <w:r>
          <w:tab/>
        </w:r>
        <w:r>
          <w:fldChar w:fldCharType="begin"/>
        </w:r>
        <w:r>
          <w:instrText xml:space="preserve"> PAGEREF _Toc13655 \h </w:instrText>
        </w:r>
        <w:r>
          <w:fldChar w:fldCharType="separate"/>
        </w:r>
        <w:r>
          <w:t>27</w:t>
        </w:r>
        <w:r>
          <w:fldChar w:fldCharType="end"/>
        </w:r>
      </w:hyperlink>
    </w:p>
    <w:p>
      <w:pPr>
        <w:pStyle w:val="TOC2"/>
        <w:tabs>
          <w:tab w:val="right" w:leader="dot" w:pos="8306"/>
        </w:tabs>
      </w:pPr>
      <w:hyperlink w:anchor="_Toc30524" w:history="1">
        <w:r>
          <w:rPr>
            <w:rFonts w:ascii="仿宋" w:eastAsia="仿宋" w:hAnsi="仿宋" w:cs="仿宋" w:hint="eastAsia"/>
            <w:lang w:eastAsia="zh-CN"/>
          </w:rPr>
          <w:t>(六)、特殊环境影响分析</w:t>
        </w:r>
        <w:r>
          <w:tab/>
        </w:r>
        <w:r>
          <w:fldChar w:fldCharType="begin"/>
        </w:r>
        <w:r>
          <w:instrText xml:space="preserve"> PAGEREF _Toc30524 \h </w:instrText>
        </w:r>
        <w:r>
          <w:fldChar w:fldCharType="separate"/>
        </w:r>
        <w:r>
          <w:t>29</w:t>
        </w:r>
        <w:r>
          <w:fldChar w:fldCharType="end"/>
        </w:r>
      </w:hyperlink>
    </w:p>
    <w:p>
      <w:pPr>
        <w:pStyle w:val="TOC2"/>
        <w:tabs>
          <w:tab w:val="right" w:leader="dot" w:pos="8306"/>
        </w:tabs>
      </w:pPr>
      <w:hyperlink w:anchor="_Toc21474" w:history="1">
        <w:r>
          <w:rPr>
            <w:rFonts w:ascii="仿宋" w:eastAsia="仿宋" w:hAnsi="仿宋" w:cs="仿宋" w:hint="eastAsia"/>
            <w:lang w:eastAsia="zh-CN"/>
          </w:rPr>
          <w:t>(七)、清洁生产</w:t>
        </w:r>
        <w:r>
          <w:tab/>
        </w:r>
        <w:r>
          <w:fldChar w:fldCharType="begin"/>
        </w:r>
        <w:r>
          <w:instrText xml:space="preserve"> PAGEREF _Toc21474 \h </w:instrText>
        </w:r>
        <w:r>
          <w:fldChar w:fldCharType="separate"/>
        </w:r>
        <w:r>
          <w:t>30</w:t>
        </w:r>
        <w:r>
          <w:fldChar w:fldCharType="end"/>
        </w:r>
      </w:hyperlink>
    </w:p>
    <w:p>
      <w:pPr>
        <w:pStyle w:val="TOC2"/>
        <w:tabs>
          <w:tab w:val="right" w:leader="dot" w:pos="8306"/>
        </w:tabs>
      </w:pPr>
      <w:hyperlink w:anchor="_Toc32736" w:history="1">
        <w:r>
          <w:rPr>
            <w:rFonts w:ascii="仿宋" w:eastAsia="仿宋" w:hAnsi="仿宋" w:cs="仿宋" w:hint="eastAsia"/>
            <w:lang w:eastAsia="zh-CN"/>
          </w:rPr>
          <w:t>(八)、环境保护综合评价</w:t>
        </w:r>
        <w:r>
          <w:tab/>
        </w:r>
        <w:r>
          <w:fldChar w:fldCharType="begin"/>
        </w:r>
        <w:r>
          <w:instrText xml:space="preserve"> PAGEREF _Toc32736 \h </w:instrText>
        </w:r>
        <w:r>
          <w:fldChar w:fldCharType="separate"/>
        </w:r>
        <w:r>
          <w:t>31</w:t>
        </w:r>
        <w:r>
          <w:fldChar w:fldCharType="end"/>
        </w:r>
      </w:hyperlink>
    </w:p>
    <w:p>
      <w:pPr>
        <w:pStyle w:val="TOC1"/>
        <w:tabs>
          <w:tab w:val="right" w:leader="dot" w:pos="8306"/>
        </w:tabs>
      </w:pPr>
      <w:hyperlink w:anchor="_Toc31559" w:history="1">
        <w:r>
          <w:rPr>
            <w:rFonts w:ascii="仿宋" w:eastAsia="仿宋" w:hAnsi="仿宋" w:cs="仿宋" w:hint="eastAsia"/>
            <w:lang w:eastAsia="zh-CN"/>
          </w:rPr>
          <w:t>八、机械密封项目人力资源培养与发展</w:t>
        </w:r>
        <w:r>
          <w:tab/>
        </w:r>
        <w:r>
          <w:fldChar w:fldCharType="begin"/>
        </w:r>
        <w:r>
          <w:instrText xml:space="preserve"> PAGEREF _Toc31559 \h </w:instrText>
        </w:r>
        <w:r>
          <w:fldChar w:fldCharType="separate"/>
        </w:r>
        <w:r>
          <w:t>32</w:t>
        </w:r>
        <w:r>
          <w:fldChar w:fldCharType="end"/>
        </w:r>
      </w:hyperlink>
    </w:p>
    <w:p>
      <w:pPr>
        <w:pStyle w:val="TOC2"/>
        <w:tabs>
          <w:tab w:val="right" w:leader="dot" w:pos="8306"/>
        </w:tabs>
      </w:pPr>
      <w:hyperlink w:anchor="_Toc31583" w:history="1">
        <w:r>
          <w:rPr>
            <w:rFonts w:ascii="仿宋" w:eastAsia="仿宋" w:hAnsi="仿宋" w:cs="仿宋" w:hint="eastAsia"/>
            <w:lang w:eastAsia="zh-CN"/>
          </w:rPr>
          <w:t>(一)、人才需求与规划</w:t>
        </w:r>
        <w:r>
          <w:tab/>
        </w:r>
        <w:r>
          <w:fldChar w:fldCharType="begin"/>
        </w:r>
        <w:r>
          <w:instrText xml:space="preserve"> PAGEREF _Toc31583 \h </w:instrText>
        </w:r>
        <w:r>
          <w:fldChar w:fldCharType="separate"/>
        </w:r>
        <w:r>
          <w:t>32</w:t>
        </w:r>
        <w:r>
          <w:fldChar w:fldCharType="end"/>
        </w:r>
      </w:hyperlink>
    </w:p>
    <w:p>
      <w:pPr>
        <w:pStyle w:val="TOC2"/>
        <w:tabs>
          <w:tab w:val="right" w:leader="dot" w:pos="8306"/>
        </w:tabs>
      </w:pPr>
      <w:hyperlink w:anchor="_Toc4833" w:history="1">
        <w:r>
          <w:rPr>
            <w:rFonts w:ascii="仿宋" w:eastAsia="仿宋" w:hAnsi="仿宋" w:cs="仿宋" w:hint="eastAsia"/>
            <w:lang w:eastAsia="zh-CN"/>
          </w:rPr>
          <w:t>(二)、培训与发展计划</w:t>
        </w:r>
        <w:r>
          <w:tab/>
        </w:r>
        <w:r>
          <w:fldChar w:fldCharType="begin"/>
        </w:r>
        <w:r>
          <w:instrText xml:space="preserve"> PAGEREF _Toc4833 \h </w:instrText>
        </w:r>
        <w:r>
          <w:fldChar w:fldCharType="separate"/>
        </w:r>
        <w:r>
          <w:t>33</w:t>
        </w:r>
        <w:r>
          <w:fldChar w:fldCharType="end"/>
        </w:r>
      </w:hyperlink>
    </w:p>
    <w:p>
      <w:pPr>
        <w:pStyle w:val="TOC1"/>
        <w:tabs>
          <w:tab w:val="right" w:leader="dot" w:pos="8306"/>
        </w:tabs>
      </w:pPr>
      <w:hyperlink w:anchor="_Toc30950" w:history="1">
        <w:r>
          <w:rPr>
            <w:rFonts w:ascii="仿宋" w:eastAsia="仿宋" w:hAnsi="仿宋" w:cs="仿宋" w:hint="eastAsia"/>
            <w:lang w:eastAsia="zh-CN"/>
          </w:rPr>
          <w:t>九、机械密封项目社会影响</w:t>
        </w:r>
        <w:r>
          <w:tab/>
        </w:r>
        <w:r>
          <w:fldChar w:fldCharType="begin"/>
        </w:r>
        <w:r>
          <w:instrText xml:space="preserve"> PAGEREF _Toc30950 \h </w:instrText>
        </w:r>
        <w:r>
          <w:fldChar w:fldCharType="separate"/>
        </w:r>
        <w:r>
          <w:t>33</w:t>
        </w:r>
        <w:r>
          <w:fldChar w:fldCharType="end"/>
        </w:r>
      </w:hyperlink>
    </w:p>
    <w:p>
      <w:pPr>
        <w:pStyle w:val="TOC2"/>
        <w:tabs>
          <w:tab w:val="right" w:leader="dot" w:pos="8306"/>
        </w:tabs>
      </w:pPr>
      <w:hyperlink w:anchor="_Toc9574" w:history="1">
        <w:r>
          <w:rPr>
            <w:rFonts w:ascii="仿宋" w:eastAsia="仿宋" w:hAnsi="仿宋" w:cs="仿宋" w:hint="eastAsia"/>
            <w:lang w:eastAsia="zh-CN"/>
          </w:rPr>
          <w:t>(一)、社会责任与义务</w:t>
        </w:r>
        <w:r>
          <w:tab/>
        </w:r>
        <w:r>
          <w:fldChar w:fldCharType="begin"/>
        </w:r>
        <w:r>
          <w:instrText xml:space="preserve"> PAGEREF _Toc9574 \h </w:instrText>
        </w:r>
        <w:r>
          <w:fldChar w:fldCharType="separate"/>
        </w:r>
        <w:r>
          <w:t>33</w:t>
        </w:r>
        <w:r>
          <w:fldChar w:fldCharType="end"/>
        </w:r>
      </w:hyperlink>
    </w:p>
    <w:p>
      <w:pPr>
        <w:pStyle w:val="TOC2"/>
        <w:tabs>
          <w:tab w:val="right" w:leader="dot" w:pos="8306"/>
        </w:tabs>
      </w:pPr>
      <w:hyperlink w:anchor="_Toc6060" w:history="1">
        <w:r>
          <w:rPr>
            <w:rFonts w:ascii="仿宋" w:eastAsia="仿宋" w:hAnsi="仿宋" w:cs="仿宋" w:hint="eastAsia"/>
            <w:lang w:eastAsia="zh-CN"/>
          </w:rPr>
          <w:t>(二)、社会参与与沟通</w:t>
        </w:r>
        <w:r>
          <w:tab/>
        </w:r>
        <w:r>
          <w:fldChar w:fldCharType="begin"/>
        </w:r>
        <w:r>
          <w:instrText xml:space="preserve"> PAGEREF _Toc6060 \h </w:instrText>
        </w:r>
        <w:r>
          <w:fldChar w:fldCharType="separate"/>
        </w:r>
        <w:r>
          <w:t>34</w:t>
        </w:r>
        <w:r>
          <w:fldChar w:fldCharType="end"/>
        </w:r>
      </w:hyperlink>
    </w:p>
    <w:p>
      <w:pPr>
        <w:pStyle w:val="TOC1"/>
        <w:tabs>
          <w:tab w:val="right" w:leader="dot" w:pos="8306"/>
        </w:tabs>
      </w:pPr>
      <w:hyperlink w:anchor="_Toc24378" w:history="1">
        <w:r>
          <w:rPr>
            <w:rFonts w:ascii="仿宋" w:eastAsia="仿宋" w:hAnsi="仿宋" w:cs="仿宋" w:hint="eastAsia"/>
            <w:lang w:eastAsia="zh-CN"/>
          </w:rPr>
          <w:t>十、机械密封项目投资规划</w:t>
        </w:r>
        <w:r>
          <w:tab/>
        </w:r>
        <w:r>
          <w:fldChar w:fldCharType="begin"/>
        </w:r>
        <w:r>
          <w:instrText xml:space="preserve"> PAGEREF _Toc24378 \h </w:instrText>
        </w:r>
        <w:r>
          <w:fldChar w:fldCharType="separate"/>
        </w:r>
        <w:r>
          <w:t>35</w:t>
        </w:r>
        <w:r>
          <w:fldChar w:fldCharType="end"/>
        </w:r>
      </w:hyperlink>
    </w:p>
    <w:p>
      <w:pPr>
        <w:pStyle w:val="TOC2"/>
        <w:tabs>
          <w:tab w:val="right" w:leader="dot" w:pos="8306"/>
        </w:tabs>
      </w:pPr>
      <w:hyperlink w:anchor="_Toc23651" w:history="1">
        <w:r>
          <w:rPr>
            <w:rFonts w:ascii="仿宋" w:eastAsia="仿宋" w:hAnsi="仿宋" w:cs="仿宋" w:hint="eastAsia"/>
            <w:lang w:eastAsia="zh-CN"/>
          </w:rPr>
          <w:t>(一)、机械密封项目总投资估算</w:t>
        </w:r>
        <w:r>
          <w:tab/>
        </w:r>
        <w:r>
          <w:fldChar w:fldCharType="begin"/>
        </w:r>
        <w:r>
          <w:instrText xml:space="preserve"> PAGEREF _Toc23651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26" w:history="1">
        <w:r>
          <w:rPr>
            <w:rFonts w:ascii="仿宋" w:eastAsia="仿宋" w:hAnsi="仿宋" w:cs="仿宋" w:hint="eastAsia"/>
            <w:lang w:eastAsia="zh-CN"/>
          </w:rPr>
          <w:t>(二)、资金筹措</w:t>
        </w:r>
        <w:r>
          <w:tab/>
        </w:r>
        <w:r>
          <w:fldChar w:fldCharType="begin"/>
        </w:r>
        <w:r>
          <w:instrText xml:space="preserve"> PAGEREF _Toc7326 \h </w:instrText>
        </w:r>
        <w:r>
          <w:fldChar w:fldCharType="separate"/>
        </w:r>
        <w:r>
          <w:t>36</w:t>
        </w:r>
        <w:r>
          <w:fldChar w:fldCharType="end"/>
        </w:r>
      </w:hyperlink>
    </w:p>
    <w:p>
      <w:pPr>
        <w:pStyle w:val="TOC1"/>
        <w:tabs>
          <w:tab w:val="right" w:leader="dot" w:pos="8306"/>
        </w:tabs>
      </w:pPr>
      <w:hyperlink w:anchor="_Toc23353" w:history="1">
        <w:r>
          <w:rPr>
            <w:rFonts w:ascii="仿宋" w:eastAsia="仿宋" w:hAnsi="仿宋" w:cs="仿宋" w:hint="eastAsia"/>
            <w:lang w:eastAsia="zh-CN"/>
          </w:rPr>
          <w:t>十一、机械密封项目经营效益</w:t>
        </w:r>
        <w:r>
          <w:tab/>
        </w:r>
        <w:r>
          <w:fldChar w:fldCharType="begin"/>
        </w:r>
        <w:r>
          <w:instrText xml:space="preserve"> PAGEREF _Toc23353 \h </w:instrText>
        </w:r>
        <w:r>
          <w:fldChar w:fldCharType="separate"/>
        </w:r>
        <w:r>
          <w:t>37</w:t>
        </w:r>
        <w:r>
          <w:fldChar w:fldCharType="end"/>
        </w:r>
      </w:hyperlink>
    </w:p>
    <w:p>
      <w:pPr>
        <w:pStyle w:val="TOC2"/>
        <w:tabs>
          <w:tab w:val="right" w:leader="dot" w:pos="8306"/>
        </w:tabs>
      </w:pPr>
      <w:hyperlink w:anchor="_Toc28212" w:history="1">
        <w:r>
          <w:rPr>
            <w:rFonts w:ascii="仿宋" w:eastAsia="仿宋" w:hAnsi="仿宋" w:cs="仿宋" w:hint="eastAsia"/>
            <w:lang w:eastAsia="zh-CN"/>
          </w:rPr>
          <w:t>(一)、经济评价财务测算</w:t>
        </w:r>
        <w:r>
          <w:tab/>
        </w:r>
        <w:r>
          <w:fldChar w:fldCharType="begin"/>
        </w:r>
        <w:r>
          <w:instrText xml:space="preserve"> PAGEREF _Toc28212 \h </w:instrText>
        </w:r>
        <w:r>
          <w:fldChar w:fldCharType="separate"/>
        </w:r>
        <w:r>
          <w:t>37</w:t>
        </w:r>
        <w:r>
          <w:fldChar w:fldCharType="end"/>
        </w:r>
      </w:hyperlink>
    </w:p>
    <w:p>
      <w:pPr>
        <w:pStyle w:val="TOC2"/>
        <w:tabs>
          <w:tab w:val="right" w:leader="dot" w:pos="8306"/>
        </w:tabs>
      </w:pPr>
      <w:hyperlink w:anchor="_Toc8906" w:history="1">
        <w:r>
          <w:rPr>
            <w:rFonts w:ascii="仿宋" w:eastAsia="仿宋" w:hAnsi="仿宋" w:cs="仿宋" w:hint="eastAsia"/>
            <w:lang w:eastAsia="zh-CN"/>
          </w:rPr>
          <w:t>(二)、机械密封项目盈利能力分析</w:t>
        </w:r>
        <w:r>
          <w:tab/>
        </w:r>
        <w:r>
          <w:fldChar w:fldCharType="begin"/>
        </w:r>
        <w:r>
          <w:instrText xml:space="preserve"> PAGEREF _Toc8906 \h </w:instrText>
        </w:r>
        <w:r>
          <w:fldChar w:fldCharType="separate"/>
        </w:r>
        <w:r>
          <w:t>38</w:t>
        </w:r>
        <w:r>
          <w:fldChar w:fldCharType="end"/>
        </w:r>
      </w:hyperlink>
    </w:p>
    <w:p>
      <w:pPr>
        <w:pStyle w:val="TOC1"/>
        <w:tabs>
          <w:tab w:val="right" w:leader="dot" w:pos="8306"/>
        </w:tabs>
      </w:pPr>
      <w:hyperlink w:anchor="_Toc28326" w:history="1">
        <w:r>
          <w:rPr>
            <w:rFonts w:ascii="仿宋" w:eastAsia="仿宋" w:hAnsi="仿宋" w:cs="仿宋" w:hint="eastAsia"/>
            <w:lang w:eastAsia="zh-CN"/>
          </w:rPr>
          <w:t>十二、机械密封项目财务管理</w:t>
        </w:r>
        <w:r>
          <w:tab/>
        </w:r>
        <w:r>
          <w:fldChar w:fldCharType="begin"/>
        </w:r>
        <w:r>
          <w:instrText xml:space="preserve"> PAGEREF _Toc28326 \h </w:instrText>
        </w:r>
        <w:r>
          <w:fldChar w:fldCharType="separate"/>
        </w:r>
        <w:r>
          <w:t>39</w:t>
        </w:r>
        <w:r>
          <w:fldChar w:fldCharType="end"/>
        </w:r>
      </w:hyperlink>
    </w:p>
    <w:p>
      <w:pPr>
        <w:pStyle w:val="TOC2"/>
        <w:tabs>
          <w:tab w:val="right" w:leader="dot" w:pos="8306"/>
        </w:tabs>
      </w:pPr>
      <w:hyperlink w:anchor="_Toc30638" w:history="1">
        <w:r>
          <w:rPr>
            <w:rFonts w:ascii="仿宋" w:eastAsia="仿宋" w:hAnsi="仿宋" w:cs="仿宋" w:hint="eastAsia"/>
            <w:lang w:eastAsia="zh-CN"/>
          </w:rPr>
          <w:t>(一)、资金需求大</w:t>
        </w:r>
        <w:r>
          <w:tab/>
        </w:r>
        <w:r>
          <w:fldChar w:fldCharType="begin"/>
        </w:r>
        <w:r>
          <w:instrText xml:space="preserve"> PAGEREF _Toc30638 \h </w:instrText>
        </w:r>
        <w:r>
          <w:fldChar w:fldCharType="separate"/>
        </w:r>
        <w:r>
          <w:t>39</w:t>
        </w:r>
        <w:r>
          <w:fldChar w:fldCharType="end"/>
        </w:r>
      </w:hyperlink>
    </w:p>
    <w:p>
      <w:pPr>
        <w:pStyle w:val="TOC2"/>
        <w:tabs>
          <w:tab w:val="right" w:leader="dot" w:pos="8306"/>
        </w:tabs>
      </w:pPr>
      <w:hyperlink w:anchor="_Toc23150" w:history="1">
        <w:r>
          <w:rPr>
            <w:rFonts w:ascii="仿宋" w:eastAsia="仿宋" w:hAnsi="仿宋" w:cs="仿宋" w:hint="eastAsia"/>
            <w:lang w:eastAsia="zh-CN"/>
          </w:rPr>
          <w:t>(二)、研发周期长</w:t>
        </w:r>
        <w:r>
          <w:tab/>
        </w:r>
        <w:r>
          <w:fldChar w:fldCharType="begin"/>
        </w:r>
        <w:r>
          <w:instrText xml:space="preserve"> PAGEREF _Toc23150 \h </w:instrText>
        </w:r>
        <w:r>
          <w:fldChar w:fldCharType="separate"/>
        </w:r>
        <w:r>
          <w:t>40</w:t>
        </w:r>
        <w:r>
          <w:fldChar w:fldCharType="end"/>
        </w:r>
      </w:hyperlink>
    </w:p>
    <w:p>
      <w:pPr>
        <w:pStyle w:val="TOC2"/>
        <w:tabs>
          <w:tab w:val="right" w:leader="dot" w:pos="8306"/>
        </w:tabs>
      </w:pPr>
      <w:hyperlink w:anchor="_Toc11669" w:history="1">
        <w:r>
          <w:rPr>
            <w:rFonts w:ascii="仿宋" w:eastAsia="仿宋" w:hAnsi="仿宋" w:cs="仿宋" w:hint="eastAsia"/>
            <w:lang w:eastAsia="zh-CN"/>
          </w:rPr>
          <w:t>(三)、市场风险大</w:t>
        </w:r>
        <w:r>
          <w:tab/>
        </w:r>
        <w:r>
          <w:fldChar w:fldCharType="begin"/>
        </w:r>
        <w:r>
          <w:instrText xml:space="preserve"> PAGEREF _Toc11669 \h </w:instrText>
        </w:r>
        <w:r>
          <w:fldChar w:fldCharType="separate"/>
        </w:r>
        <w:r>
          <w:t>41</w:t>
        </w:r>
        <w:r>
          <w:fldChar w:fldCharType="end"/>
        </w:r>
      </w:hyperlink>
    </w:p>
    <w:p>
      <w:pPr>
        <w:pStyle w:val="TOC2"/>
        <w:tabs>
          <w:tab w:val="right" w:leader="dot" w:pos="8306"/>
        </w:tabs>
      </w:pPr>
      <w:hyperlink w:anchor="_Toc8987" w:history="1">
        <w:r>
          <w:rPr>
            <w:rFonts w:ascii="仿宋" w:eastAsia="仿宋" w:hAnsi="仿宋" w:cs="仿宋" w:hint="eastAsia"/>
            <w:lang w:eastAsia="zh-CN"/>
          </w:rPr>
          <w:t>(四)、利润率高</w:t>
        </w:r>
        <w:r>
          <w:tab/>
        </w:r>
        <w:r>
          <w:fldChar w:fldCharType="begin"/>
        </w:r>
        <w:r>
          <w:instrText xml:space="preserve"> PAGEREF _Toc8987 \h </w:instrText>
        </w:r>
        <w:r>
          <w:fldChar w:fldCharType="separate"/>
        </w:r>
        <w:r>
          <w:t>44</w:t>
        </w:r>
        <w:r>
          <w:fldChar w:fldCharType="end"/>
        </w:r>
      </w:hyperlink>
    </w:p>
    <w:p>
      <w:pPr>
        <w:pStyle w:val="TOC1"/>
        <w:tabs>
          <w:tab w:val="right" w:leader="dot" w:pos="8306"/>
        </w:tabs>
      </w:pPr>
      <w:hyperlink w:anchor="_Toc4612" w:history="1">
        <w:r>
          <w:rPr>
            <w:rFonts w:ascii="仿宋" w:eastAsia="仿宋" w:hAnsi="仿宋" w:cs="仿宋" w:hint="eastAsia"/>
            <w:lang w:eastAsia="zh-CN"/>
          </w:rPr>
          <w:t>十三、营销与推广策略</w:t>
        </w:r>
        <w:r>
          <w:tab/>
        </w:r>
        <w:r>
          <w:fldChar w:fldCharType="begin"/>
        </w:r>
        <w:r>
          <w:instrText xml:space="preserve"> PAGEREF _Toc4612 \h </w:instrText>
        </w:r>
        <w:r>
          <w:fldChar w:fldCharType="separate"/>
        </w:r>
        <w:r>
          <w:t>46</w:t>
        </w:r>
        <w:r>
          <w:fldChar w:fldCharType="end"/>
        </w:r>
      </w:hyperlink>
    </w:p>
    <w:p>
      <w:pPr>
        <w:pStyle w:val="TOC2"/>
        <w:tabs>
          <w:tab w:val="right" w:leader="dot" w:pos="8306"/>
        </w:tabs>
      </w:pPr>
      <w:hyperlink w:anchor="_Toc16776" w:history="1">
        <w:r>
          <w:rPr>
            <w:rFonts w:ascii="仿宋" w:eastAsia="仿宋" w:hAnsi="仿宋" w:cs="仿宋" w:hint="eastAsia"/>
            <w:lang w:eastAsia="zh-CN"/>
          </w:rPr>
          <w:t>(一)、产品/服务定位与特点</w:t>
        </w:r>
        <w:r>
          <w:tab/>
        </w:r>
        <w:r>
          <w:fldChar w:fldCharType="begin"/>
        </w:r>
        <w:r>
          <w:instrText xml:space="preserve"> PAGEREF _Toc16776 \h </w:instrText>
        </w:r>
        <w:r>
          <w:fldChar w:fldCharType="separate"/>
        </w:r>
        <w:r>
          <w:t>46</w:t>
        </w:r>
        <w:r>
          <w:fldChar w:fldCharType="end"/>
        </w:r>
      </w:hyperlink>
    </w:p>
    <w:p>
      <w:pPr>
        <w:pStyle w:val="TOC2"/>
        <w:tabs>
          <w:tab w:val="right" w:leader="dot" w:pos="8306"/>
        </w:tabs>
      </w:pPr>
      <w:hyperlink w:anchor="_Toc15919" w:history="1">
        <w:r>
          <w:rPr>
            <w:rFonts w:ascii="仿宋" w:eastAsia="仿宋" w:hAnsi="仿宋" w:cs="仿宋" w:hint="eastAsia"/>
            <w:lang w:eastAsia="zh-CN"/>
          </w:rPr>
          <w:t>(二)、市场定位与竞争分析</w:t>
        </w:r>
        <w:r>
          <w:tab/>
        </w:r>
        <w:r>
          <w:fldChar w:fldCharType="begin"/>
        </w:r>
        <w:r>
          <w:instrText xml:space="preserve"> PAGEREF _Toc15919 \h </w:instrText>
        </w:r>
        <w:r>
          <w:fldChar w:fldCharType="separate"/>
        </w:r>
        <w:r>
          <w:t>47</w:t>
        </w:r>
        <w:r>
          <w:fldChar w:fldCharType="end"/>
        </w:r>
      </w:hyperlink>
    </w:p>
    <w:p>
      <w:pPr>
        <w:pStyle w:val="TOC2"/>
        <w:tabs>
          <w:tab w:val="right" w:leader="dot" w:pos="8306"/>
        </w:tabs>
      </w:pPr>
      <w:hyperlink w:anchor="_Toc26323" w:history="1">
        <w:r>
          <w:rPr>
            <w:rFonts w:ascii="仿宋" w:eastAsia="仿宋" w:hAnsi="仿宋" w:cs="仿宋" w:hint="eastAsia"/>
            <w:lang w:eastAsia="zh-CN"/>
          </w:rPr>
          <w:t>(三)、营销渠道与策略</w:t>
        </w:r>
        <w:r>
          <w:tab/>
        </w:r>
        <w:r>
          <w:fldChar w:fldCharType="begin"/>
        </w:r>
        <w:r>
          <w:instrText xml:space="preserve"> PAGEREF _Toc26323 \h </w:instrText>
        </w:r>
        <w:r>
          <w:fldChar w:fldCharType="separate"/>
        </w:r>
        <w:r>
          <w:t>49</w:t>
        </w:r>
        <w:r>
          <w:fldChar w:fldCharType="end"/>
        </w:r>
      </w:hyperlink>
    </w:p>
    <w:p>
      <w:pPr>
        <w:pStyle w:val="TOC2"/>
        <w:tabs>
          <w:tab w:val="right" w:leader="dot" w:pos="8306"/>
        </w:tabs>
      </w:pPr>
      <w:hyperlink w:anchor="_Toc4237" w:history="1">
        <w:r>
          <w:rPr>
            <w:rFonts w:ascii="仿宋" w:eastAsia="仿宋" w:hAnsi="仿宋" w:cs="仿宋" w:hint="eastAsia"/>
            <w:lang w:eastAsia="zh-CN"/>
          </w:rPr>
          <w:t>(四)、推广与宣传活动</w:t>
        </w:r>
        <w:r>
          <w:tab/>
        </w:r>
        <w:r>
          <w:fldChar w:fldCharType="begin"/>
        </w:r>
        <w:r>
          <w:instrText xml:space="preserve"> PAGEREF _Toc4237 \h </w:instrText>
        </w:r>
        <w:r>
          <w:fldChar w:fldCharType="separate"/>
        </w:r>
        <w:r>
          <w:t>50</w:t>
        </w:r>
        <w:r>
          <w:fldChar w:fldCharType="end"/>
        </w:r>
      </w:hyperlink>
    </w:p>
    <w:p>
      <w:pPr>
        <w:pStyle w:val="TOC1"/>
        <w:tabs>
          <w:tab w:val="right" w:leader="dot" w:pos="8306"/>
        </w:tabs>
      </w:pPr>
      <w:hyperlink w:anchor="_Toc27168" w:history="1">
        <w:r>
          <w:rPr>
            <w:rFonts w:ascii="仿宋" w:eastAsia="仿宋" w:hAnsi="仿宋" w:cs="仿宋" w:hint="eastAsia"/>
            <w:lang w:eastAsia="zh-CN"/>
          </w:rPr>
          <w:t>十四、供应链管理</w:t>
        </w:r>
        <w:r>
          <w:tab/>
        </w:r>
        <w:r>
          <w:fldChar w:fldCharType="begin"/>
        </w:r>
        <w:r>
          <w:instrText xml:space="preserve"> PAGEREF _Toc27168 \h </w:instrText>
        </w:r>
        <w:r>
          <w:fldChar w:fldCharType="separate"/>
        </w:r>
        <w:r>
          <w:t>55</w:t>
        </w:r>
        <w:r>
          <w:fldChar w:fldCharType="end"/>
        </w:r>
      </w:hyperlink>
    </w:p>
    <w:p>
      <w:pPr>
        <w:pStyle w:val="TOC2"/>
        <w:tabs>
          <w:tab w:val="right" w:leader="dot" w:pos="8306"/>
        </w:tabs>
      </w:pPr>
      <w:hyperlink w:anchor="_Toc21522" w:history="1">
        <w:r>
          <w:rPr>
            <w:rFonts w:ascii="仿宋" w:eastAsia="仿宋" w:hAnsi="仿宋" w:cs="仿宋" w:hint="eastAsia"/>
            <w:lang w:eastAsia="zh-CN"/>
          </w:rPr>
          <w:t>(一)、供应链战略规划</w:t>
        </w:r>
        <w:r>
          <w:tab/>
        </w:r>
        <w:r>
          <w:fldChar w:fldCharType="begin"/>
        </w:r>
        <w:r>
          <w:instrText xml:space="preserve"> PAGEREF _Toc21522 \h </w:instrText>
        </w:r>
        <w:r>
          <w:fldChar w:fldCharType="separate"/>
        </w:r>
        <w:r>
          <w:t>55</w:t>
        </w:r>
        <w:r>
          <w:fldChar w:fldCharType="end"/>
        </w:r>
      </w:hyperlink>
    </w:p>
    <w:p>
      <w:pPr>
        <w:pStyle w:val="TOC2"/>
        <w:tabs>
          <w:tab w:val="right" w:leader="dot" w:pos="8306"/>
        </w:tabs>
      </w:pPr>
      <w:hyperlink w:anchor="_Toc366" w:history="1">
        <w:r>
          <w:rPr>
            <w:rFonts w:ascii="仿宋" w:eastAsia="仿宋" w:hAnsi="仿宋" w:cs="仿宋" w:hint="eastAsia"/>
            <w:lang w:eastAsia="zh-CN"/>
          </w:rPr>
          <w:t>(二)、供应商选择与合作</w:t>
        </w:r>
        <w:r>
          <w:tab/>
        </w:r>
        <w:r>
          <w:fldChar w:fldCharType="begin"/>
        </w:r>
        <w:r>
          <w:instrText xml:space="preserve"> PAGEREF _Toc366 \h </w:instrText>
        </w:r>
        <w:r>
          <w:fldChar w:fldCharType="separate"/>
        </w:r>
        <w:r>
          <w:t>57</w:t>
        </w:r>
        <w:r>
          <w:fldChar w:fldCharType="end"/>
        </w:r>
      </w:hyperlink>
    </w:p>
    <w:p>
      <w:pPr>
        <w:pStyle w:val="TOC2"/>
        <w:tabs>
          <w:tab w:val="right" w:leader="dot" w:pos="8306"/>
        </w:tabs>
      </w:pPr>
      <w:hyperlink w:anchor="_Toc2613" w:history="1">
        <w:r>
          <w:rPr>
            <w:rFonts w:ascii="仿宋" w:eastAsia="仿宋" w:hAnsi="仿宋" w:cs="仿宋" w:hint="eastAsia"/>
            <w:lang w:eastAsia="zh-CN"/>
          </w:rPr>
          <w:t>(三)、物流与库存管理</w:t>
        </w:r>
        <w:r>
          <w:tab/>
        </w:r>
        <w:r>
          <w:fldChar w:fldCharType="begin"/>
        </w:r>
        <w:r>
          <w:instrText xml:space="preserve"> PAGEREF _Toc2613 \h </w:instrText>
        </w:r>
        <w:r>
          <w:fldChar w:fldCharType="separate"/>
        </w:r>
        <w:r>
          <w:t>58</w:t>
        </w:r>
        <w:r>
          <w:fldChar w:fldCharType="end"/>
        </w:r>
      </w:hyperlink>
    </w:p>
    <w:p>
      <w:pPr>
        <w:pStyle w:val="TOC1"/>
        <w:tabs>
          <w:tab w:val="right" w:leader="dot" w:pos="8306"/>
        </w:tabs>
      </w:pPr>
      <w:hyperlink w:anchor="_Toc1536" w:history="1">
        <w:r>
          <w:rPr>
            <w:rFonts w:ascii="仿宋" w:eastAsia="仿宋" w:hAnsi="仿宋" w:cs="仿宋" w:hint="eastAsia"/>
            <w:lang w:eastAsia="zh-CN"/>
          </w:rPr>
          <w:t>十五、机械密封项目变更管理</w:t>
        </w:r>
        <w:r>
          <w:tab/>
        </w:r>
        <w:r>
          <w:fldChar w:fldCharType="begin"/>
        </w:r>
        <w:r>
          <w:instrText xml:space="preserve"> PAGEREF _Toc1536 \h </w:instrText>
        </w:r>
        <w:r>
          <w:fldChar w:fldCharType="separate"/>
        </w:r>
        <w:r>
          <w:t>59</w:t>
        </w:r>
        <w:r>
          <w:fldChar w:fldCharType="end"/>
        </w:r>
      </w:hyperlink>
    </w:p>
    <w:p>
      <w:pPr>
        <w:pStyle w:val="TOC2"/>
        <w:tabs>
          <w:tab w:val="right" w:leader="dot" w:pos="8306"/>
        </w:tabs>
      </w:pPr>
      <w:hyperlink w:anchor="_Toc13868" w:history="1">
        <w:r>
          <w:rPr>
            <w:rFonts w:ascii="仿宋" w:eastAsia="仿宋" w:hAnsi="仿宋" w:cs="仿宋" w:hint="eastAsia"/>
            <w:lang w:eastAsia="zh-CN"/>
          </w:rPr>
          <w:t>(一)、变更申请与评估</w:t>
        </w:r>
        <w:r>
          <w:tab/>
        </w:r>
        <w:r>
          <w:fldChar w:fldCharType="begin"/>
        </w:r>
        <w:r>
          <w:instrText xml:space="preserve"> PAGEREF _Toc13868 \h </w:instrText>
        </w:r>
        <w:r>
          <w:fldChar w:fldCharType="separate"/>
        </w:r>
        <w:r>
          <w:t>59</w:t>
        </w:r>
        <w:r>
          <w:fldChar w:fldCharType="end"/>
        </w:r>
      </w:hyperlink>
    </w:p>
    <w:p>
      <w:pPr>
        <w:pStyle w:val="TOC2"/>
        <w:tabs>
          <w:tab w:val="right" w:leader="dot" w:pos="8306"/>
        </w:tabs>
      </w:pPr>
      <w:hyperlink w:anchor="_Toc18733" w:history="1">
        <w:r>
          <w:rPr>
            <w:rFonts w:ascii="仿宋" w:eastAsia="仿宋" w:hAnsi="仿宋" w:cs="仿宋" w:hint="eastAsia"/>
            <w:lang w:eastAsia="zh-CN"/>
          </w:rPr>
          <w:t>(二)、变更实施与控制</w:t>
        </w:r>
        <w:r>
          <w:tab/>
        </w:r>
        <w:r>
          <w:fldChar w:fldCharType="begin"/>
        </w:r>
        <w:r>
          <w:instrText xml:space="preserve"> PAGEREF _Toc18733 \h </w:instrText>
        </w:r>
        <w:r>
          <w:fldChar w:fldCharType="separate"/>
        </w:r>
        <w:r>
          <w:t>60</w:t>
        </w:r>
        <w:r>
          <w:fldChar w:fldCharType="end"/>
        </w:r>
      </w:hyperlink>
    </w:p>
    <w:p>
      <w:pPr>
        <w:pStyle w:val="TOC1"/>
        <w:tabs>
          <w:tab w:val="right" w:leader="dot" w:pos="8306"/>
        </w:tabs>
      </w:pPr>
      <w:hyperlink w:anchor="_Toc15111" w:history="1">
        <w:r>
          <w:rPr>
            <w:rFonts w:ascii="仿宋" w:eastAsia="仿宋" w:hAnsi="仿宋" w:cs="仿宋" w:hint="eastAsia"/>
            <w:lang w:eastAsia="zh-CN"/>
          </w:rPr>
          <w:t>十六、机械密封项目工程方案分析</w:t>
        </w:r>
        <w:r>
          <w:tab/>
        </w:r>
        <w:r>
          <w:fldChar w:fldCharType="begin"/>
        </w:r>
        <w:r>
          <w:instrText xml:space="preserve"> PAGEREF _Toc15111 \h </w:instrText>
        </w:r>
        <w:r>
          <w:fldChar w:fldCharType="separate"/>
        </w:r>
        <w:r>
          <w:t>60</w:t>
        </w:r>
        <w:r>
          <w:fldChar w:fldCharType="end"/>
        </w:r>
      </w:hyperlink>
    </w:p>
    <w:p>
      <w:pPr>
        <w:pStyle w:val="TOC2"/>
        <w:tabs>
          <w:tab w:val="right" w:leader="dot" w:pos="8306"/>
        </w:tabs>
      </w:pPr>
      <w:hyperlink w:anchor="_Toc25749" w:history="1">
        <w:r>
          <w:rPr>
            <w:rFonts w:ascii="仿宋" w:eastAsia="仿宋" w:hAnsi="仿宋" w:cs="仿宋" w:hint="eastAsia"/>
            <w:lang w:eastAsia="zh-CN"/>
          </w:rPr>
          <w:t>(一)、建筑工程设计原则</w:t>
        </w:r>
        <w:r>
          <w:tab/>
        </w:r>
        <w:r>
          <w:fldChar w:fldCharType="begin"/>
        </w:r>
        <w:r>
          <w:instrText xml:space="preserve"> PAGEREF _Toc25749 \h </w:instrText>
        </w:r>
        <w:r>
          <w:fldChar w:fldCharType="separate"/>
        </w:r>
        <w:r>
          <w:t>60</w:t>
        </w:r>
        <w:r>
          <w:fldChar w:fldCharType="end"/>
        </w:r>
      </w:hyperlink>
    </w:p>
    <w:p>
      <w:pPr>
        <w:pStyle w:val="TOC2"/>
        <w:tabs>
          <w:tab w:val="right" w:leader="dot" w:pos="8306"/>
        </w:tabs>
      </w:pPr>
      <w:hyperlink w:anchor="_Toc11144" w:history="1">
        <w:r>
          <w:rPr>
            <w:rFonts w:ascii="仿宋" w:eastAsia="仿宋" w:hAnsi="仿宋" w:cs="仿宋" w:hint="eastAsia"/>
            <w:lang w:eastAsia="zh-CN"/>
          </w:rPr>
          <w:t>(二)、土建工程建设指标</w:t>
        </w:r>
        <w:r>
          <w:tab/>
        </w:r>
        <w:r>
          <w:fldChar w:fldCharType="begin"/>
        </w:r>
        <w:r>
          <w:instrText xml:space="preserve"> PAGEREF _Toc11144 \h </w:instrText>
        </w:r>
        <w:r>
          <w:fldChar w:fldCharType="separate"/>
        </w:r>
        <w:r>
          <w:t>64</w:t>
        </w:r>
        <w:r>
          <w:fldChar w:fldCharType="end"/>
        </w:r>
      </w:hyperlink>
    </w:p>
    <w:p>
      <w:pPr>
        <w:pStyle w:val="TOC1"/>
        <w:tabs>
          <w:tab w:val="right" w:leader="dot" w:pos="8306"/>
        </w:tabs>
      </w:pPr>
      <w:hyperlink w:anchor="_Toc2312" w:history="1">
        <w:r>
          <w:rPr>
            <w:rFonts w:ascii="仿宋" w:eastAsia="仿宋" w:hAnsi="仿宋" w:cs="仿宋" w:hint="eastAsia"/>
            <w:lang w:eastAsia="zh-CN"/>
          </w:rPr>
          <w:t>十七、利益相关者分析与沟通计划</w:t>
        </w:r>
        <w:r>
          <w:tab/>
        </w:r>
        <w:r>
          <w:fldChar w:fldCharType="begin"/>
        </w:r>
        <w:r>
          <w:instrText xml:space="preserve"> PAGEREF _Toc2312 \h </w:instrText>
        </w:r>
        <w:r>
          <w:fldChar w:fldCharType="separate"/>
        </w:r>
        <w:r>
          <w:t>65</w:t>
        </w:r>
        <w:r>
          <w:fldChar w:fldCharType="end"/>
        </w:r>
      </w:hyperlink>
    </w:p>
    <w:p>
      <w:pPr>
        <w:pStyle w:val="TOC2"/>
        <w:tabs>
          <w:tab w:val="right" w:leader="dot" w:pos="8306"/>
        </w:tabs>
      </w:pPr>
      <w:hyperlink w:anchor="_Toc8691" w:history="1">
        <w:r>
          <w:rPr>
            <w:rFonts w:ascii="仿宋" w:eastAsia="仿宋" w:hAnsi="仿宋" w:cs="仿宋" w:hint="eastAsia"/>
            <w:lang w:eastAsia="zh-CN"/>
          </w:rPr>
          <w:t>(一)、利益相关者分析</w:t>
        </w:r>
        <w:r>
          <w:tab/>
        </w:r>
        <w:r>
          <w:fldChar w:fldCharType="begin"/>
        </w:r>
        <w:r>
          <w:instrText xml:space="preserve"> PAGEREF _Toc8691 \h </w:instrText>
        </w:r>
        <w:r>
          <w:fldChar w:fldCharType="separate"/>
        </w:r>
        <w:r>
          <w:t>65</w:t>
        </w:r>
        <w:r>
          <w:fldChar w:fldCharType="end"/>
        </w:r>
      </w:hyperlink>
    </w:p>
    <w:p>
      <w:pPr>
        <w:pStyle w:val="TOC2"/>
        <w:tabs>
          <w:tab w:val="right" w:leader="dot" w:pos="8306"/>
        </w:tabs>
      </w:pPr>
      <w:hyperlink w:anchor="_Toc10660" w:history="1">
        <w:r>
          <w:rPr>
            <w:rFonts w:ascii="仿宋" w:eastAsia="仿宋" w:hAnsi="仿宋" w:cs="仿宋" w:hint="eastAsia"/>
            <w:lang w:eastAsia="zh-CN"/>
          </w:rPr>
          <w:t>(二)、沟通计划</w:t>
        </w:r>
        <w:r>
          <w:tab/>
        </w:r>
        <w:r>
          <w:fldChar w:fldCharType="begin"/>
        </w:r>
        <w:r>
          <w:instrText xml:space="preserve"> PAGEREF _Toc10660 \h </w:instrText>
        </w:r>
        <w:r>
          <w:fldChar w:fldCharType="separate"/>
        </w:r>
        <w:r>
          <w:t>66</w:t>
        </w:r>
        <w:r>
          <w:fldChar w:fldCharType="end"/>
        </w:r>
      </w:hyperlink>
    </w:p>
    <w:p>
      <w:pPr>
        <w:pStyle w:val="TOC1"/>
        <w:tabs>
          <w:tab w:val="right" w:leader="dot" w:pos="8306"/>
        </w:tabs>
      </w:pPr>
      <w:hyperlink w:anchor="_Toc10026" w:history="1">
        <w:r>
          <w:rPr>
            <w:rFonts w:ascii="仿宋" w:eastAsia="仿宋" w:hAnsi="仿宋" w:cs="仿宋" w:hint="eastAsia"/>
            <w:lang w:eastAsia="zh-CN"/>
          </w:rPr>
          <w:t>十八、机械密封项目实施时间节点</w:t>
        </w:r>
        <w:r>
          <w:tab/>
        </w:r>
        <w:r>
          <w:fldChar w:fldCharType="begin"/>
        </w:r>
        <w:r>
          <w:instrText xml:space="preserve"> PAGEREF _Toc10026 \h </w:instrText>
        </w:r>
        <w:r>
          <w:fldChar w:fldCharType="separate"/>
        </w:r>
        <w:r>
          <w:t>68</w:t>
        </w:r>
        <w:r>
          <w:fldChar w:fldCharType="end"/>
        </w:r>
      </w:hyperlink>
    </w:p>
    <w:p>
      <w:pPr>
        <w:pStyle w:val="TOC2"/>
        <w:tabs>
          <w:tab w:val="right" w:leader="dot" w:pos="8306"/>
        </w:tabs>
      </w:pPr>
      <w:hyperlink w:anchor="_Toc3322" w:history="1">
        <w:r>
          <w:rPr>
            <w:rFonts w:ascii="仿宋" w:eastAsia="仿宋" w:hAnsi="仿宋" w:cs="仿宋" w:hint="eastAsia"/>
            <w:lang w:eastAsia="zh-CN"/>
          </w:rPr>
          <w:t>(一)、机械密封项目启动阶段时间节点</w:t>
        </w:r>
        <w:r>
          <w:tab/>
        </w:r>
        <w:r>
          <w:fldChar w:fldCharType="begin"/>
        </w:r>
        <w:r>
          <w:instrText xml:space="preserve"> PAGEREF _Toc3322 \h </w:instrText>
        </w:r>
        <w:r>
          <w:fldChar w:fldCharType="separate"/>
        </w:r>
        <w:r>
          <w:t>68</w:t>
        </w:r>
        <w:r>
          <w:fldChar w:fldCharType="end"/>
        </w:r>
      </w:hyperlink>
    </w:p>
    <w:p>
      <w:pPr>
        <w:pStyle w:val="TOC2"/>
        <w:tabs>
          <w:tab w:val="right" w:leader="dot" w:pos="8306"/>
        </w:tabs>
      </w:pPr>
      <w:hyperlink w:anchor="_Toc11214" w:history="1">
        <w:r>
          <w:rPr>
            <w:rFonts w:ascii="仿宋" w:eastAsia="仿宋" w:hAnsi="仿宋" w:cs="仿宋" w:hint="eastAsia"/>
            <w:lang w:eastAsia="zh-CN"/>
          </w:rPr>
          <w:t>(二)、机械密封项目执行阶段时间节点</w:t>
        </w:r>
        <w:r>
          <w:tab/>
        </w:r>
        <w:r>
          <w:fldChar w:fldCharType="begin"/>
        </w:r>
        <w:r>
          <w:instrText xml:space="preserve"> PAGEREF _Toc11214 \h </w:instrText>
        </w:r>
        <w:r>
          <w:fldChar w:fldCharType="separate"/>
        </w:r>
        <w:r>
          <w:t>69</w:t>
        </w:r>
        <w:r>
          <w:fldChar w:fldCharType="end"/>
        </w:r>
      </w:hyperlink>
    </w:p>
    <w:p>
      <w:pPr>
        <w:pStyle w:val="TOC2"/>
        <w:tabs>
          <w:tab w:val="right" w:leader="dot" w:pos="8306"/>
        </w:tabs>
      </w:pPr>
      <w:hyperlink w:anchor="_Toc23608" w:history="1">
        <w:r>
          <w:rPr>
            <w:rFonts w:ascii="仿宋" w:eastAsia="仿宋" w:hAnsi="仿宋" w:cs="仿宋" w:hint="eastAsia"/>
            <w:lang w:eastAsia="zh-CN"/>
          </w:rPr>
          <w:t>(三)、机械密封项目完成阶段时间节点</w:t>
        </w:r>
        <w:r>
          <w:tab/>
        </w:r>
        <w:r>
          <w:fldChar w:fldCharType="begin"/>
        </w:r>
        <w:r>
          <w:instrText xml:space="preserve"> PAGEREF _Toc23608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88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70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项目的技术管理特点体现在其创新导向。通过引入最先进的技术趋势和解决方案，机械密封项目致力于提升科技含量、提高质量和效率水平。这意味着我们将采用最新的工具和方法，确保机械密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械密封项目技术管理的显著特征。通过整合不同领域的技术资源，我们实现了跨学科的协同工作。这有助于优化技术架构，提高整体效能。此外，整合性策略还促进了不同技术团队之间的紧密沟通和高效合作，确保机械密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械密封项目所采用的技术。通过不断优化技术方案，机械密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械密封项目团队将在机械密封项目初期识别可能的技术风险，并采取相应的预防和应对措施。通过建立健全的风险评估机制，机械密封项目能够在实施过程中及时发现并解决潜在的技术问题，保障机械密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械密封项目中，技术将成为机械密封项目成功的有力支持。这一深度剖析揭示了技术管理在机械密封项目实施中的关键作用，为机械密封项目的技术基础奠定了坚实的基础。</w:t>
      </w:r>
    </w:p>
    <w:p>
      <w:pPr>
        <w:pStyle w:val="Heading2"/>
        <w:ind w:firstLine="560" w:firstLineChars="200"/>
        <w:rPr>
          <w:rFonts w:ascii="仿宋" w:eastAsia="仿宋" w:hAnsi="仿宋" w:cs="仿宋" w:hint="eastAsia"/>
          <w:sz w:val="28"/>
          <w:lang w:eastAsia="zh-CN"/>
        </w:rPr>
      </w:pPr>
      <w:bookmarkStart w:id="4" w:name="_Toc3582"/>
      <w:r>
        <w:rPr>
          <w:rFonts w:ascii="仿宋" w:eastAsia="仿宋" w:hAnsi="仿宋" w:cs="仿宋" w:hint="eastAsia"/>
          <w:sz w:val="28"/>
          <w:lang w:eastAsia="zh-CN"/>
        </w:rPr>
        <w:t>(二)、机械密封项目工艺技术设计方案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械密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机械密封项目将严格按照相关行业规范要求进行组织。通过有效控制产品质量，机械密封项目将致力于为顾客提供优质的机械密封项目产品和良好的服务。这体现了机械密封项目对于生产活动合规性和质量标准的高度重视，为机械密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械密封项目注重生态效益和清洁生产原则。机械密封项目建设将紧密结合地方特色经济发展，与社会经济发展规划和区域环境保护规划方案相协调一致。通过与当地区域自然生态系统的结合，机械密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械密封项目产品具有多样化的客户需求和个性化的特点。因此，机械密封项目产品规格品种多样，且单批生产数量较小。为满足这一特点，机械密封项目承办单位将建设先进的柔性制造生产线。通过广泛应用柔性制造技术，机械密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械密封项目采用的技术具有较高的技术含量和自动化水平，处于国内先进水平。这一技术选用不仅体现了对生产效率、质量和环境友好性的高标准要求，同时为机械密封项目的可持续发展奠定了坚实的基础。</w:t>
      </w:r>
    </w:p>
    <w:p>
      <w:pPr>
        <w:pStyle w:val="Heading2"/>
        <w:ind w:firstLine="560" w:firstLineChars="200"/>
        <w:rPr>
          <w:rFonts w:ascii="仿宋" w:eastAsia="仿宋" w:hAnsi="仿宋" w:cs="仿宋" w:hint="eastAsia"/>
          <w:sz w:val="28"/>
          <w:lang w:eastAsia="zh-CN"/>
        </w:rPr>
      </w:pPr>
      <w:bookmarkStart w:id="5" w:name="_Toc134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为确保机械密封项目的高效生产和技术实施，我们制定了一套精心设计的设备选型方案，以满足机械密封项目生产、质量和环保的要求。该方案的主要特点如下：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械密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针对机械密封项目产品的多样性和小批量生产的特点，我们将建设柔性制造生产线。通过在设备选型中考虑柔性制造技术，可以灵活应对不同产品规格和生产需求，实现生产线的高度灵活性和适应性。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658"/>
      <w:r>
        <w:rPr>
          <w:rFonts w:ascii="仿宋" w:eastAsia="仿宋" w:hAnsi="仿宋" w:cs="仿宋" w:hint="eastAsia"/>
          <w:sz w:val="28"/>
          <w:lang w:eastAsia="zh-CN"/>
        </w:rPr>
        <w:t>二、机械密封项目建设单位说明</w:t>
      </w:r>
      <w:bookmarkEnd w:id="6"/>
    </w:p>
    <w:p>
      <w:pPr>
        <w:pStyle w:val="Heading2"/>
        <w:rPr>
          <w:rFonts w:ascii="仿宋" w:eastAsia="仿宋" w:hAnsi="仿宋" w:cs="仿宋" w:hint="eastAsia"/>
          <w:lang w:eastAsia="zh-CN"/>
        </w:rPr>
      </w:pPr>
      <w:bookmarkStart w:id="7" w:name="_Toc30659"/>
      <w:r>
        <w:rPr>
          <w:rFonts w:ascii="仿宋" w:eastAsia="仿宋" w:hAnsi="仿宋" w:cs="仿宋" w:hint="eastAsia"/>
          <w:lang w:eastAsia="zh-CN"/>
        </w:rPr>
        <w:t>(一)、机械密封项目承办单位基本情况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198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机械密封项目承办单位的XXXX，我们着眼于实现可持续的经济效益。通过技术创新和解决方案的提供，公司预计在机械密封项目执行期间将获得可观的收入增长。这一收入来源主要包括机械密封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同时，我们注重成本控制和效率提升，以确保机械密封项目的可持续盈利。透过精细的管理和资源优化，公司期望实现机械密封项目利润最大化。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机械密封项目实施进行全面的投资评估，包括机械密封项目启动阶段的资金投入和后续运营成本。通过对机械密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机械密封项目实施过程中具备足够的资金流动性，公司将进行详尽的现金流分析。这包括资金需求的合理预测、机械密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7663"/>
      <w:r>
        <w:rPr>
          <w:rFonts w:ascii="仿宋" w:eastAsia="仿宋" w:hAnsi="仿宋" w:cs="仿宋" w:hint="eastAsia"/>
          <w:sz w:val="28"/>
          <w:lang w:eastAsia="zh-CN"/>
        </w:rPr>
        <w:t>三、机械密封项目文档管理</w:t>
      </w:r>
      <w:bookmarkEnd w:id="9"/>
    </w:p>
    <w:p>
      <w:pPr>
        <w:pStyle w:val="Heading2"/>
        <w:rPr>
          <w:rFonts w:ascii="仿宋" w:eastAsia="仿宋" w:hAnsi="仿宋" w:cs="仿宋" w:hint="eastAsia"/>
          <w:lang w:eastAsia="zh-CN"/>
        </w:rPr>
      </w:pPr>
      <w:bookmarkStart w:id="10" w:name="_Toc212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机械密封项目高度重视文档的质量和准确性，以支持机械密封项目的各项活动和决策。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项目文档的编制始于机械密封项目计划的初期，我们制定了详细的文档编制计划，明确了每个文档的内容、格式和编写责任人。在机械密封项目启动阶段，我们首先编制了机械密封项目章程，明确定义了机械密封项目的目标、范围、风险等关键要素。随后，机械密封项目团队根据计划陆续编制了需求文档、设计文档、测试文档等各类文档，确保机械密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械密封项目管理中的重要环节，旨在确保机械密封项目文档符合质量标准和机械密封项目需求。在机械密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除了内部审查，我们还进行了外部审查，邀请机械密封项目相关利益方和专业领域的专家对文档进行独立审查。这有助于获取更全面、客观的反馈，确保机械密封项目文档不仅符合内部标准，也满足外部需求。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机械密封项目在文档编制与审查方面建立了严格的管理机制，通过规范的流程和多维度的审查，确保机械密封项目文档的质量、准确性和可靠性，为机械密封项目的顺利推进提供了有力支持。</w:t>
      </w:r>
    </w:p>
    <w:p>
      <w:pPr>
        <w:pStyle w:val="Heading2"/>
        <w:ind w:firstLine="560" w:firstLineChars="200"/>
        <w:rPr>
          <w:rFonts w:ascii="仿宋" w:eastAsia="仿宋" w:hAnsi="仿宋" w:cs="仿宋" w:hint="eastAsia"/>
          <w:sz w:val="28"/>
          <w:lang w:eastAsia="zh-CN"/>
        </w:rPr>
      </w:pPr>
      <w:bookmarkStart w:id="11" w:name="_Toc1531"/>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在机械密封项目中，我们致力于优化文档发布与分发过程，以确保信息的高效传递和团队间协作的顺畅进行。以下是我们采取的关键优化策略：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我们通过多渠道发布文档，包括电子邮件、机械密封项目管理平台、内部网站等，以满足不同团队成员的偏好和需求。多渠道发布确保了信息的全面覆盖。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我们采用了精细的权限控制，确保只有授权人员可以访问敏感信息。这种安全措施保护了机械密封项目文档的机密性，防止了未经授权的信息泄露。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7235"/>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文档存档与归档是机械密封项目生命周期中一个至关重要的环节，直接关系到机械密封项目信息的长期保存和历史记录的完整性。在机械密封项目中，我们实施了一系列有效的文档存档与归档管理策略：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6338"/>
      <w:r>
        <w:rPr>
          <w:rFonts w:ascii="仿宋" w:eastAsia="仿宋" w:hAnsi="仿宋" w:cs="仿宋" w:hint="eastAsia"/>
          <w:sz w:val="28"/>
          <w:lang w:eastAsia="zh-CN"/>
        </w:rPr>
        <w:t>四、机械密封项目建设背景及必要性分析</w:t>
      </w:r>
      <w:bookmarkEnd w:id="13"/>
    </w:p>
    <w:p>
      <w:pPr>
        <w:pStyle w:val="Heading2"/>
        <w:rPr>
          <w:rFonts w:ascii="仿宋" w:eastAsia="仿宋" w:hAnsi="仿宋" w:cs="仿宋" w:hint="eastAsia"/>
          <w:lang w:eastAsia="zh-CN"/>
        </w:rPr>
      </w:pPr>
      <w:bookmarkStart w:id="14" w:name="_Toc28267"/>
      <w:r>
        <w:rPr>
          <w:rFonts w:ascii="仿宋" w:eastAsia="仿宋" w:hAnsi="仿宋" w:cs="仿宋" w:hint="eastAsia"/>
          <w:lang w:eastAsia="zh-CN"/>
        </w:rPr>
        <w:t>(一)、机械密封项目背景分析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械密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械密封项目在这个潮流中的定位。同时，我们将关注行业内涌现的新兴机遇，以便机械密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械密封项目提供了强大的发展动力。我们将聚焦于行业内最新的技术发展趋势，包括但不限于人工智能、大数据分析、物联网等领域。通过深度的技术研究，我们将确保机械密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械密封项目发展的源泉。我们将投入更多的精力对市场需求进行深入剖析，超越表面的需求，深入挖掘潜在的市场痛点和机遇。通过对市场需求的细致了解，机械密封项目将更有针对性地设计解决方案，满足市场的多样化需求，从而更好地促进机械密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械密封项目战略至关重要。我们将对竞争态势进行更为深入的分析，包括但不限于市场份额、产品特点、客户满意度等多个维度。通过深度的竞争分析，机械密封项目将能够更准确地把握市场脉搏，制定具有竞争力的机械密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机械密封项目的发展具有直接的影响。我们将进行更为全面的法规和政策分析，了解行业发展中的潜在法律风险和合规挑战。通过充分了解和遵守相关法规，机械密封项目将确保在法律框架内合法合规运营，为机械密封项目的稳健发展提供有力支持。</w:t>
      </w:r>
    </w:p>
    <w:p>
      <w:pPr>
        <w:pStyle w:val="Heading2"/>
        <w:ind w:firstLine="560" w:firstLineChars="200"/>
        <w:rPr>
          <w:rFonts w:ascii="仿宋" w:eastAsia="仿宋" w:hAnsi="仿宋" w:cs="仿宋" w:hint="eastAsia"/>
          <w:sz w:val="28"/>
          <w:lang w:eastAsia="zh-CN"/>
        </w:rPr>
      </w:pPr>
      <w:bookmarkStart w:id="15" w:name="_Toc12848"/>
      <w:r>
        <w:rPr>
          <w:rFonts w:ascii="仿宋" w:eastAsia="仿宋" w:hAnsi="仿宋" w:cs="仿宋" w:hint="eastAsia"/>
          <w:sz w:val="28"/>
          <w:lang w:eastAsia="zh-CN"/>
        </w:rPr>
        <w:t>(二)、机械密封项目建设必要性分析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机械密封项目建设的迫切性源于对行业发展趋势的深刻洞察。我们正处于一个行业变革的时代，科技创新、数字化转型成为企业发展的关键动力。机械密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项目建设不仅仅是为了跟上潮流，更是为了通过技术创新推动企业的持续发展。通过引入先进的技术和解决方案，机械密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械密封项目的建设成为必然选择，通过提高产品质量、拓展服务领域，从而在竞争中获得更多的机会。机械密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机械密封项目建设的必要性体现在对客户需求更精准的满足。通过机械密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机械密封项目建设的背后是对企业持续创新的追求。只有通过不断创新，企业才能在竞争中立于不败之地。机械密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9076"/>
      <w:r>
        <w:rPr>
          <w:rFonts w:ascii="仿宋" w:eastAsia="仿宋" w:hAnsi="仿宋" w:cs="仿宋" w:hint="eastAsia"/>
          <w:sz w:val="28"/>
          <w:lang w:eastAsia="zh-CN"/>
        </w:rPr>
        <w:t>五、机械密封项目选址可行性分析</w:t>
      </w:r>
      <w:bookmarkEnd w:id="16"/>
    </w:p>
    <w:p>
      <w:pPr>
        <w:pStyle w:val="Heading2"/>
        <w:rPr>
          <w:rFonts w:ascii="仿宋" w:eastAsia="仿宋" w:hAnsi="仿宋" w:cs="仿宋" w:hint="eastAsia"/>
          <w:lang w:eastAsia="zh-CN"/>
        </w:rPr>
      </w:pPr>
      <w:bookmarkStart w:id="17" w:name="_Toc30431"/>
      <w:r>
        <w:rPr>
          <w:rFonts w:ascii="仿宋" w:eastAsia="仿宋" w:hAnsi="仿宋" w:cs="仿宋" w:hint="eastAsia"/>
          <w:lang w:eastAsia="zh-CN"/>
        </w:rPr>
        <w:t>(一)、机械密封项目选址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该机械密封项目选址位于XX省XX市XX区XXX街道</w:t>
      </w:r>
    </w:p>
    <w:p>
      <w:pPr>
        <w:pStyle w:val="Heading2"/>
        <w:ind w:firstLine="560" w:firstLineChars="200"/>
        <w:rPr>
          <w:rFonts w:ascii="仿宋" w:eastAsia="仿宋" w:hAnsi="仿宋" w:cs="仿宋" w:hint="eastAsia"/>
          <w:sz w:val="28"/>
          <w:lang w:eastAsia="zh-CN"/>
        </w:rPr>
      </w:pPr>
      <w:bookmarkStart w:id="18" w:name="_Toc12324"/>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机械密封项目的征地面积将根据机械密封项目的实际规模和需求进行精确规划。具体面积XXX平方米，旨在确保机械密封项目不仅能够满足当前的发展需求，还能够预留空间以适应未来的扩展。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净用地面积是在征地面积基础上去除不可利用面积后的实际可开发用地。具体面积XXX平方米，考虑到环保、交通、安全等多方面因素，以确保机械密封项目在整体利用效率上达到最优。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机械密封项目计划建设的建筑总规模具体面积XXX平方米。这一规模的确定综合考虑了机械密封项目的性质、规模，以及城市规划的相关要求，确保建筑布局与周边环境协调一致。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绿地率是机械密封项目用地中被规划为绿地的比例。具体面积XXX平方米，旨在通过合理规划绿地，改善机械密封项目周边环境，提升居民生活质量，并符合城市整体绿化规划。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容积率是用地上可以建设的建筑总体积与用地面积之比。具体面积XXX，通过合理的容积率规划，确保机械密封项目建筑规模与周边环境和谐共生。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确保机械密封项目选址与当地城市规划相一致，具体面积XXX平方米。通过与城市规划部门深入沟通，确保机械密封项目不仅符合城市的整体发展方向，还能够融入城市的发展布局，为城市的长远发展贡献力量。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机械密封项目选址符合当地产业政策，具体面积XXX平方米。这包括机械密封项目对当地经济的促进作用，以及对相关产业的带动效应，确保机械密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用地总体要求必须符合环保和可持续发展的原则，具体面积XXX平方米。通过采用绿色建筑设计、节能减排等措施，确保机械密封项目在建设和运营过程中对环境的影响最小化，达到可持续发展的要求。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确保机械密封项目选址具备必要的公共设施配套，具体面积XXX平方米。这包括交通便利性、教育、医疗等基础设施，以提高居民生活品质，使得机械密封项目选址更具吸引力。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考虑用地总体要求对当地社会稳定性的影响，具体面积XXX平方米。通过深入了解当地社区反馈，确保机械密封项目的选址和建设过程对当地社会和谐稳定产生积极作用。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机械密封项目选址不仅符合法规和规划，还在实际操作中具有可行性。这一全面规划将为机械密封项目的成功实施提供坚实的基础，确保机械密封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https://d.book118.com/768033077006006047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5F3C37"/>
    <w:rsid w:val="025F3C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33077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2024-03-06T20:02:00Z</dcterms:created>
  <dcterms:modified xsi:type="dcterms:W3CDTF">2024-03-06T20:03:08Z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4138EC594B884F8FBD923BBBAC04CF6A_11</vt:lpwstr>
  </property>
  <property fmtid="{D5CDD505-2E9C-101B-9397-08002B2CF9AE}" pid="3" name="KSOProductBuildVer">
    <vt:lpwstr>2052-12.1.0.16388</vt:lpwstr>
  </property>
</Properties>
</file>