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L-苯丙氨酸项目建设方案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93" w:history="1">
        <w:r>
          <w:rPr>
            <w:rFonts w:ascii="仿宋" w:eastAsia="仿宋" w:hAnsi="仿宋" w:cs="仿宋" w:hint="eastAsia"/>
            <w:lang w:eastAsia="zh-CN"/>
          </w:rPr>
          <w:t>概论</w:t>
        </w:r>
        <w:r>
          <w:tab/>
        </w:r>
        <w:r>
          <w:fldChar w:fldCharType="begin"/>
        </w:r>
        <w:r>
          <w:instrText xml:space="preserve"> PAGEREF _Toc32593 \h </w:instrText>
        </w:r>
        <w:r>
          <w:fldChar w:fldCharType="separate"/>
        </w:r>
        <w:r>
          <w:t>3</w:t>
        </w:r>
        <w:r>
          <w:fldChar w:fldCharType="end"/>
        </w:r>
      </w:hyperlink>
    </w:p>
    <w:p>
      <w:pPr>
        <w:pStyle w:val="TOC1"/>
        <w:tabs>
          <w:tab w:val="right" w:leader="dot" w:pos="8306"/>
        </w:tabs>
      </w:pPr>
      <w:hyperlink w:anchor="_Toc2550" w:history="1">
        <w:r>
          <w:rPr>
            <w:rFonts w:ascii="仿宋" w:eastAsia="仿宋" w:hAnsi="仿宋" w:cs="仿宋" w:hint="eastAsia"/>
            <w:lang w:eastAsia="zh-CN"/>
          </w:rPr>
          <w:t>一、社会影响分析</w:t>
        </w:r>
        <w:r>
          <w:tab/>
        </w:r>
        <w:r>
          <w:fldChar w:fldCharType="begin"/>
        </w:r>
        <w:r>
          <w:instrText xml:space="preserve"> PAGEREF _Toc2550 \h </w:instrText>
        </w:r>
        <w:r>
          <w:fldChar w:fldCharType="separate"/>
        </w:r>
        <w:r>
          <w:t>3</w:t>
        </w:r>
        <w:r>
          <w:fldChar w:fldCharType="end"/>
        </w:r>
      </w:hyperlink>
    </w:p>
    <w:p>
      <w:pPr>
        <w:pStyle w:val="TOC2"/>
        <w:tabs>
          <w:tab w:val="right" w:leader="dot" w:pos="8306"/>
        </w:tabs>
      </w:pPr>
      <w:hyperlink w:anchor="_Toc25052" w:history="1">
        <w:r>
          <w:rPr>
            <w:rFonts w:ascii="仿宋" w:eastAsia="仿宋" w:hAnsi="仿宋" w:cs="仿宋" w:hint="eastAsia"/>
            <w:lang w:eastAsia="zh-CN"/>
          </w:rPr>
          <w:t>(一)、社会影响效果分析</w:t>
        </w:r>
        <w:r>
          <w:tab/>
        </w:r>
        <w:r>
          <w:fldChar w:fldCharType="begin"/>
        </w:r>
        <w:r>
          <w:instrText xml:space="preserve"> PAGEREF _Toc25052 \h </w:instrText>
        </w:r>
        <w:r>
          <w:fldChar w:fldCharType="separate"/>
        </w:r>
        <w:r>
          <w:t>3</w:t>
        </w:r>
        <w:r>
          <w:fldChar w:fldCharType="end"/>
        </w:r>
      </w:hyperlink>
    </w:p>
    <w:p>
      <w:pPr>
        <w:pStyle w:val="TOC2"/>
        <w:tabs>
          <w:tab w:val="right" w:leader="dot" w:pos="8306"/>
        </w:tabs>
      </w:pPr>
      <w:hyperlink w:anchor="_Toc15125" w:history="1">
        <w:r>
          <w:rPr>
            <w:rFonts w:ascii="仿宋" w:eastAsia="仿宋" w:hAnsi="仿宋" w:cs="仿宋" w:hint="eastAsia"/>
            <w:lang w:eastAsia="zh-CN"/>
          </w:rPr>
          <w:t>(二)、社会适应性分析</w:t>
        </w:r>
        <w:r>
          <w:tab/>
        </w:r>
        <w:r>
          <w:fldChar w:fldCharType="begin"/>
        </w:r>
        <w:r>
          <w:instrText xml:space="preserve"> PAGEREF _Toc15125 \h </w:instrText>
        </w:r>
        <w:r>
          <w:fldChar w:fldCharType="separate"/>
        </w:r>
        <w:r>
          <w:t>5</w:t>
        </w:r>
        <w:r>
          <w:fldChar w:fldCharType="end"/>
        </w:r>
      </w:hyperlink>
    </w:p>
    <w:p>
      <w:pPr>
        <w:pStyle w:val="TOC2"/>
        <w:tabs>
          <w:tab w:val="right" w:leader="dot" w:pos="8306"/>
        </w:tabs>
      </w:pPr>
      <w:hyperlink w:anchor="_Toc29531" w:history="1">
        <w:r>
          <w:rPr>
            <w:rFonts w:ascii="仿宋" w:eastAsia="仿宋" w:hAnsi="仿宋" w:cs="仿宋" w:hint="eastAsia"/>
            <w:lang w:eastAsia="zh-CN"/>
          </w:rPr>
          <w:t>(三)、社会风险及对策分析</w:t>
        </w:r>
        <w:r>
          <w:tab/>
        </w:r>
        <w:r>
          <w:fldChar w:fldCharType="begin"/>
        </w:r>
        <w:r>
          <w:instrText xml:space="preserve"> PAGEREF _Toc29531 \h </w:instrText>
        </w:r>
        <w:r>
          <w:fldChar w:fldCharType="separate"/>
        </w:r>
        <w:r>
          <w:t>7</w:t>
        </w:r>
        <w:r>
          <w:fldChar w:fldCharType="end"/>
        </w:r>
      </w:hyperlink>
    </w:p>
    <w:p>
      <w:pPr>
        <w:pStyle w:val="TOC1"/>
        <w:tabs>
          <w:tab w:val="right" w:leader="dot" w:pos="8306"/>
        </w:tabs>
      </w:pPr>
      <w:hyperlink w:anchor="_Toc2723" w:history="1">
        <w:r>
          <w:rPr>
            <w:rFonts w:ascii="仿宋" w:eastAsia="仿宋" w:hAnsi="仿宋" w:cs="仿宋" w:hint="eastAsia"/>
            <w:lang w:eastAsia="zh-CN"/>
          </w:rPr>
          <w:t>二、资源开发及综合利用分析</w:t>
        </w:r>
        <w:r>
          <w:tab/>
        </w:r>
        <w:r>
          <w:fldChar w:fldCharType="begin"/>
        </w:r>
        <w:r>
          <w:instrText xml:space="preserve"> PAGEREF _Toc2723 \h </w:instrText>
        </w:r>
        <w:r>
          <w:fldChar w:fldCharType="separate"/>
        </w:r>
        <w:r>
          <w:t>10</w:t>
        </w:r>
        <w:r>
          <w:fldChar w:fldCharType="end"/>
        </w:r>
      </w:hyperlink>
    </w:p>
    <w:p>
      <w:pPr>
        <w:pStyle w:val="TOC2"/>
        <w:tabs>
          <w:tab w:val="right" w:leader="dot" w:pos="8306"/>
        </w:tabs>
      </w:pPr>
      <w:hyperlink w:anchor="_Toc8367" w:history="1">
        <w:r>
          <w:rPr>
            <w:rFonts w:ascii="仿宋" w:eastAsia="仿宋" w:hAnsi="仿宋" w:cs="仿宋" w:hint="eastAsia"/>
            <w:lang w:eastAsia="zh-CN"/>
          </w:rPr>
          <w:t>(一)、资源开发方案</w:t>
        </w:r>
        <w:r>
          <w:tab/>
        </w:r>
        <w:r>
          <w:fldChar w:fldCharType="begin"/>
        </w:r>
        <w:r>
          <w:instrText xml:space="preserve"> PAGEREF _Toc8367 \h </w:instrText>
        </w:r>
        <w:r>
          <w:fldChar w:fldCharType="separate"/>
        </w:r>
        <w:r>
          <w:t>10</w:t>
        </w:r>
        <w:r>
          <w:fldChar w:fldCharType="end"/>
        </w:r>
      </w:hyperlink>
    </w:p>
    <w:p>
      <w:pPr>
        <w:pStyle w:val="TOC2"/>
        <w:tabs>
          <w:tab w:val="right" w:leader="dot" w:pos="8306"/>
        </w:tabs>
      </w:pPr>
      <w:hyperlink w:anchor="_Toc13903" w:history="1">
        <w:r>
          <w:rPr>
            <w:rFonts w:ascii="仿宋" w:eastAsia="仿宋" w:hAnsi="仿宋" w:cs="仿宋" w:hint="eastAsia"/>
            <w:lang w:eastAsia="zh-CN"/>
          </w:rPr>
          <w:t>(二)、资源利用方案</w:t>
        </w:r>
        <w:r>
          <w:tab/>
        </w:r>
        <w:r>
          <w:fldChar w:fldCharType="begin"/>
        </w:r>
        <w:r>
          <w:instrText xml:space="preserve"> PAGEREF _Toc13903 \h </w:instrText>
        </w:r>
        <w:r>
          <w:fldChar w:fldCharType="separate"/>
        </w:r>
        <w:r>
          <w:t>11</w:t>
        </w:r>
        <w:r>
          <w:fldChar w:fldCharType="end"/>
        </w:r>
      </w:hyperlink>
    </w:p>
    <w:p>
      <w:pPr>
        <w:pStyle w:val="TOC2"/>
        <w:tabs>
          <w:tab w:val="right" w:leader="dot" w:pos="8306"/>
        </w:tabs>
      </w:pPr>
      <w:hyperlink w:anchor="_Toc27604" w:history="1">
        <w:r>
          <w:rPr>
            <w:rFonts w:ascii="仿宋" w:eastAsia="仿宋" w:hAnsi="仿宋" w:cs="仿宋" w:hint="eastAsia"/>
            <w:lang w:eastAsia="zh-CN"/>
          </w:rPr>
          <w:t>(三)、资源节约措施</w:t>
        </w:r>
        <w:r>
          <w:tab/>
        </w:r>
        <w:r>
          <w:fldChar w:fldCharType="begin"/>
        </w:r>
        <w:r>
          <w:instrText xml:space="preserve"> PAGEREF _Toc27604 \h </w:instrText>
        </w:r>
        <w:r>
          <w:fldChar w:fldCharType="separate"/>
        </w:r>
        <w:r>
          <w:t>13</w:t>
        </w:r>
        <w:r>
          <w:fldChar w:fldCharType="end"/>
        </w:r>
      </w:hyperlink>
    </w:p>
    <w:p>
      <w:pPr>
        <w:pStyle w:val="TOC1"/>
        <w:tabs>
          <w:tab w:val="right" w:leader="dot" w:pos="8306"/>
        </w:tabs>
      </w:pPr>
      <w:hyperlink w:anchor="_Toc12038" w:history="1">
        <w:r>
          <w:rPr>
            <w:rFonts w:ascii="仿宋" w:eastAsia="仿宋" w:hAnsi="仿宋" w:cs="仿宋" w:hint="eastAsia"/>
            <w:lang w:eastAsia="zh-CN"/>
          </w:rPr>
          <w:t>三、环境和生态影响分析</w:t>
        </w:r>
        <w:r>
          <w:tab/>
        </w:r>
        <w:r>
          <w:fldChar w:fldCharType="begin"/>
        </w:r>
        <w:r>
          <w:instrText xml:space="preserve"> PAGEREF _Toc12038 \h </w:instrText>
        </w:r>
        <w:r>
          <w:fldChar w:fldCharType="separate"/>
        </w:r>
        <w:r>
          <w:t>14</w:t>
        </w:r>
        <w:r>
          <w:fldChar w:fldCharType="end"/>
        </w:r>
      </w:hyperlink>
    </w:p>
    <w:p>
      <w:pPr>
        <w:pStyle w:val="TOC2"/>
        <w:tabs>
          <w:tab w:val="right" w:leader="dot" w:pos="8306"/>
        </w:tabs>
      </w:pPr>
      <w:hyperlink w:anchor="_Toc9565" w:history="1">
        <w:r>
          <w:rPr>
            <w:rFonts w:ascii="仿宋" w:eastAsia="仿宋" w:hAnsi="仿宋" w:cs="仿宋" w:hint="eastAsia"/>
            <w:lang w:eastAsia="zh-CN"/>
          </w:rPr>
          <w:t>(一)、环境和生态现状</w:t>
        </w:r>
        <w:r>
          <w:tab/>
        </w:r>
        <w:r>
          <w:fldChar w:fldCharType="begin"/>
        </w:r>
        <w:r>
          <w:instrText xml:space="preserve"> PAGEREF _Toc9565 \h </w:instrText>
        </w:r>
        <w:r>
          <w:fldChar w:fldCharType="separate"/>
        </w:r>
        <w:r>
          <w:t>14</w:t>
        </w:r>
        <w:r>
          <w:fldChar w:fldCharType="end"/>
        </w:r>
      </w:hyperlink>
    </w:p>
    <w:p>
      <w:pPr>
        <w:pStyle w:val="TOC2"/>
        <w:tabs>
          <w:tab w:val="right" w:leader="dot" w:pos="8306"/>
        </w:tabs>
      </w:pPr>
      <w:hyperlink w:anchor="_Toc258" w:history="1">
        <w:r>
          <w:rPr>
            <w:rFonts w:ascii="仿宋" w:eastAsia="仿宋" w:hAnsi="仿宋" w:cs="仿宋" w:hint="eastAsia"/>
            <w:lang w:eastAsia="zh-CN"/>
          </w:rPr>
          <w:t>(二)、生态环境影响分析</w:t>
        </w:r>
        <w:r>
          <w:tab/>
        </w:r>
        <w:r>
          <w:fldChar w:fldCharType="begin"/>
        </w:r>
        <w:r>
          <w:instrText xml:space="preserve"> PAGEREF _Toc258 \h </w:instrText>
        </w:r>
        <w:r>
          <w:fldChar w:fldCharType="separate"/>
        </w:r>
        <w:r>
          <w:t>15</w:t>
        </w:r>
        <w:r>
          <w:fldChar w:fldCharType="end"/>
        </w:r>
      </w:hyperlink>
    </w:p>
    <w:p>
      <w:pPr>
        <w:pStyle w:val="TOC2"/>
        <w:tabs>
          <w:tab w:val="right" w:leader="dot" w:pos="8306"/>
        </w:tabs>
      </w:pPr>
      <w:hyperlink w:anchor="_Toc30407" w:history="1">
        <w:r>
          <w:rPr>
            <w:rFonts w:ascii="仿宋" w:eastAsia="仿宋" w:hAnsi="仿宋" w:cs="仿宋" w:hint="eastAsia"/>
            <w:lang w:eastAsia="zh-CN"/>
          </w:rPr>
          <w:t>(三)、生态环境保护措施</w:t>
        </w:r>
        <w:r>
          <w:tab/>
        </w:r>
        <w:r>
          <w:fldChar w:fldCharType="begin"/>
        </w:r>
        <w:r>
          <w:instrText xml:space="preserve"> PAGEREF _Toc30407 \h </w:instrText>
        </w:r>
        <w:r>
          <w:fldChar w:fldCharType="separate"/>
        </w:r>
        <w:r>
          <w:t>17</w:t>
        </w:r>
        <w:r>
          <w:fldChar w:fldCharType="end"/>
        </w:r>
      </w:hyperlink>
    </w:p>
    <w:p>
      <w:pPr>
        <w:pStyle w:val="TOC2"/>
        <w:tabs>
          <w:tab w:val="right" w:leader="dot" w:pos="8306"/>
        </w:tabs>
      </w:pPr>
      <w:hyperlink w:anchor="_Toc27980" w:history="1">
        <w:r>
          <w:rPr>
            <w:rFonts w:ascii="仿宋" w:eastAsia="仿宋" w:hAnsi="仿宋" w:cs="仿宋" w:hint="eastAsia"/>
            <w:lang w:eastAsia="zh-CN"/>
          </w:rPr>
          <w:t>(四)、地质灾害影响分析</w:t>
        </w:r>
        <w:r>
          <w:tab/>
        </w:r>
        <w:r>
          <w:fldChar w:fldCharType="begin"/>
        </w:r>
        <w:r>
          <w:instrText xml:space="preserve"> PAGEREF _Toc27980 \h </w:instrText>
        </w:r>
        <w:r>
          <w:fldChar w:fldCharType="separate"/>
        </w:r>
        <w:r>
          <w:t>18</w:t>
        </w:r>
        <w:r>
          <w:fldChar w:fldCharType="end"/>
        </w:r>
      </w:hyperlink>
    </w:p>
    <w:p>
      <w:pPr>
        <w:pStyle w:val="TOC2"/>
        <w:tabs>
          <w:tab w:val="right" w:leader="dot" w:pos="8306"/>
        </w:tabs>
      </w:pPr>
      <w:hyperlink w:anchor="_Toc27760" w:history="1">
        <w:r>
          <w:rPr>
            <w:rFonts w:ascii="仿宋" w:eastAsia="仿宋" w:hAnsi="仿宋" w:cs="仿宋" w:hint="eastAsia"/>
            <w:lang w:eastAsia="zh-CN"/>
          </w:rPr>
          <w:t>(五)、特殊环境影响</w:t>
        </w:r>
        <w:r>
          <w:tab/>
        </w:r>
        <w:r>
          <w:fldChar w:fldCharType="begin"/>
        </w:r>
        <w:r>
          <w:instrText xml:space="preserve"> PAGEREF _Toc27760 \h </w:instrText>
        </w:r>
        <w:r>
          <w:fldChar w:fldCharType="separate"/>
        </w:r>
        <w:r>
          <w:t>20</w:t>
        </w:r>
        <w:r>
          <w:fldChar w:fldCharType="end"/>
        </w:r>
      </w:hyperlink>
    </w:p>
    <w:p>
      <w:pPr>
        <w:pStyle w:val="TOC1"/>
        <w:tabs>
          <w:tab w:val="right" w:leader="dot" w:pos="8306"/>
        </w:tabs>
      </w:pPr>
      <w:hyperlink w:anchor="_Toc18526" w:history="1">
        <w:r>
          <w:rPr>
            <w:rFonts w:ascii="仿宋" w:eastAsia="仿宋" w:hAnsi="仿宋" w:cs="仿宋" w:hint="eastAsia"/>
            <w:lang w:eastAsia="zh-CN"/>
          </w:rPr>
          <w:t>四、L-苯丙氨酸项目概论</w:t>
        </w:r>
        <w:r>
          <w:tab/>
        </w:r>
        <w:r>
          <w:fldChar w:fldCharType="begin"/>
        </w:r>
        <w:r>
          <w:instrText xml:space="preserve"> PAGEREF _Toc18526 \h </w:instrText>
        </w:r>
        <w:r>
          <w:fldChar w:fldCharType="separate"/>
        </w:r>
        <w:r>
          <w:t>21</w:t>
        </w:r>
        <w:r>
          <w:fldChar w:fldCharType="end"/>
        </w:r>
      </w:hyperlink>
    </w:p>
    <w:p>
      <w:pPr>
        <w:pStyle w:val="TOC2"/>
        <w:tabs>
          <w:tab w:val="right" w:leader="dot" w:pos="8306"/>
        </w:tabs>
      </w:pPr>
      <w:hyperlink w:anchor="_Toc25651" w:history="1">
        <w:r>
          <w:rPr>
            <w:rFonts w:ascii="仿宋" w:eastAsia="仿宋" w:hAnsi="仿宋" w:cs="仿宋" w:hint="eastAsia"/>
            <w:lang w:eastAsia="zh-CN"/>
          </w:rPr>
          <w:t>(一)、项目申报单位概况</w:t>
        </w:r>
        <w:r>
          <w:tab/>
        </w:r>
        <w:r>
          <w:fldChar w:fldCharType="begin"/>
        </w:r>
        <w:r>
          <w:instrText xml:space="preserve"> PAGEREF _Toc25651 \h </w:instrText>
        </w:r>
        <w:r>
          <w:fldChar w:fldCharType="separate"/>
        </w:r>
        <w:r>
          <w:t>21</w:t>
        </w:r>
        <w:r>
          <w:fldChar w:fldCharType="end"/>
        </w:r>
      </w:hyperlink>
    </w:p>
    <w:p>
      <w:pPr>
        <w:pStyle w:val="TOC2"/>
        <w:tabs>
          <w:tab w:val="right" w:leader="dot" w:pos="8306"/>
        </w:tabs>
      </w:pPr>
      <w:hyperlink w:anchor="_Toc3786" w:history="1">
        <w:r>
          <w:rPr>
            <w:rFonts w:ascii="仿宋" w:eastAsia="仿宋" w:hAnsi="仿宋" w:cs="仿宋" w:hint="eastAsia"/>
            <w:lang w:eastAsia="zh-CN"/>
          </w:rPr>
          <w:t>(二)、项目概况</w:t>
        </w:r>
        <w:r>
          <w:tab/>
        </w:r>
        <w:r>
          <w:fldChar w:fldCharType="begin"/>
        </w:r>
        <w:r>
          <w:instrText xml:space="preserve"> PAGEREF _Toc3786 \h </w:instrText>
        </w:r>
        <w:r>
          <w:fldChar w:fldCharType="separate"/>
        </w:r>
        <w:r>
          <w:t>22</w:t>
        </w:r>
        <w:r>
          <w:fldChar w:fldCharType="end"/>
        </w:r>
      </w:hyperlink>
    </w:p>
    <w:p>
      <w:pPr>
        <w:pStyle w:val="TOC1"/>
        <w:tabs>
          <w:tab w:val="right" w:leader="dot" w:pos="8306"/>
        </w:tabs>
      </w:pPr>
      <w:hyperlink w:anchor="_Toc11767" w:history="1">
        <w:r>
          <w:rPr>
            <w:rFonts w:ascii="仿宋" w:eastAsia="仿宋" w:hAnsi="仿宋" w:cs="仿宋" w:hint="eastAsia"/>
            <w:lang w:eastAsia="zh-CN"/>
          </w:rPr>
          <w:t>五、项目选址研究</w:t>
        </w:r>
        <w:r>
          <w:tab/>
        </w:r>
        <w:r>
          <w:fldChar w:fldCharType="begin"/>
        </w:r>
        <w:r>
          <w:instrText xml:space="preserve"> PAGEREF _Toc11767 \h </w:instrText>
        </w:r>
        <w:r>
          <w:fldChar w:fldCharType="separate"/>
        </w:r>
        <w:r>
          <w:t>25</w:t>
        </w:r>
        <w:r>
          <w:fldChar w:fldCharType="end"/>
        </w:r>
      </w:hyperlink>
    </w:p>
    <w:p>
      <w:pPr>
        <w:pStyle w:val="TOC2"/>
        <w:tabs>
          <w:tab w:val="right" w:leader="dot" w:pos="8306"/>
        </w:tabs>
      </w:pPr>
      <w:hyperlink w:anchor="_Toc26632" w:history="1">
        <w:r>
          <w:rPr>
            <w:rFonts w:ascii="仿宋" w:eastAsia="仿宋" w:hAnsi="仿宋" w:cs="仿宋" w:hint="eastAsia"/>
            <w:lang w:eastAsia="zh-CN"/>
          </w:rPr>
          <w:t>(一)、项目选址原则</w:t>
        </w:r>
        <w:r>
          <w:tab/>
        </w:r>
        <w:r>
          <w:fldChar w:fldCharType="begin"/>
        </w:r>
        <w:r>
          <w:instrText xml:space="preserve"> PAGEREF _Toc26632 \h </w:instrText>
        </w:r>
        <w:r>
          <w:fldChar w:fldCharType="separate"/>
        </w:r>
        <w:r>
          <w:t>25</w:t>
        </w:r>
        <w:r>
          <w:fldChar w:fldCharType="end"/>
        </w:r>
      </w:hyperlink>
    </w:p>
    <w:p>
      <w:pPr>
        <w:pStyle w:val="TOC2"/>
        <w:tabs>
          <w:tab w:val="right" w:leader="dot" w:pos="8306"/>
        </w:tabs>
      </w:pPr>
      <w:hyperlink w:anchor="_Toc21946" w:history="1">
        <w:r>
          <w:rPr>
            <w:rFonts w:ascii="仿宋" w:eastAsia="仿宋" w:hAnsi="仿宋" w:cs="仿宋" w:hint="eastAsia"/>
            <w:lang w:eastAsia="zh-CN"/>
          </w:rPr>
          <w:t>(二)、项目选址</w:t>
        </w:r>
        <w:r>
          <w:tab/>
        </w:r>
        <w:r>
          <w:fldChar w:fldCharType="begin"/>
        </w:r>
        <w:r>
          <w:instrText xml:space="preserve"> PAGEREF _Toc21946 \h </w:instrText>
        </w:r>
        <w:r>
          <w:fldChar w:fldCharType="separate"/>
        </w:r>
        <w:r>
          <w:t>28</w:t>
        </w:r>
        <w:r>
          <w:fldChar w:fldCharType="end"/>
        </w:r>
      </w:hyperlink>
    </w:p>
    <w:p>
      <w:pPr>
        <w:pStyle w:val="TOC2"/>
        <w:tabs>
          <w:tab w:val="right" w:leader="dot" w:pos="8306"/>
        </w:tabs>
      </w:pPr>
      <w:hyperlink w:anchor="_Toc20707" w:history="1">
        <w:r>
          <w:rPr>
            <w:rFonts w:ascii="仿宋" w:eastAsia="仿宋" w:hAnsi="仿宋" w:cs="仿宋" w:hint="eastAsia"/>
            <w:lang w:eastAsia="zh-CN"/>
          </w:rPr>
          <w:t>(三)、建设条件分析</w:t>
        </w:r>
        <w:r>
          <w:tab/>
        </w:r>
        <w:r>
          <w:fldChar w:fldCharType="begin"/>
        </w:r>
        <w:r>
          <w:instrText xml:space="preserve"> PAGEREF _Toc20707 \h </w:instrText>
        </w:r>
        <w:r>
          <w:fldChar w:fldCharType="separate"/>
        </w:r>
        <w:r>
          <w:t>30</w:t>
        </w:r>
        <w:r>
          <w:fldChar w:fldCharType="end"/>
        </w:r>
      </w:hyperlink>
    </w:p>
    <w:p>
      <w:pPr>
        <w:pStyle w:val="TOC2"/>
        <w:tabs>
          <w:tab w:val="right" w:leader="dot" w:pos="8306"/>
        </w:tabs>
      </w:pPr>
      <w:hyperlink w:anchor="_Toc2777" w:history="1">
        <w:r>
          <w:rPr>
            <w:rFonts w:ascii="仿宋" w:eastAsia="仿宋" w:hAnsi="仿宋" w:cs="仿宋" w:hint="eastAsia"/>
            <w:lang w:eastAsia="zh-CN"/>
          </w:rPr>
          <w:t>(四)、用地控制指标</w:t>
        </w:r>
        <w:r>
          <w:tab/>
        </w:r>
        <w:r>
          <w:fldChar w:fldCharType="begin"/>
        </w:r>
        <w:r>
          <w:instrText xml:space="preserve"> PAGEREF _Toc2777 \h </w:instrText>
        </w:r>
        <w:r>
          <w:fldChar w:fldCharType="separate"/>
        </w:r>
        <w:r>
          <w:t>32</w:t>
        </w:r>
        <w:r>
          <w:fldChar w:fldCharType="end"/>
        </w:r>
      </w:hyperlink>
    </w:p>
    <w:p>
      <w:pPr>
        <w:pStyle w:val="TOC2"/>
        <w:tabs>
          <w:tab w:val="right" w:leader="dot" w:pos="8306"/>
        </w:tabs>
      </w:pPr>
      <w:hyperlink w:anchor="_Toc12826" w:history="1">
        <w:r>
          <w:rPr>
            <w:rFonts w:ascii="仿宋" w:eastAsia="仿宋" w:hAnsi="仿宋" w:cs="仿宋" w:hint="eastAsia"/>
            <w:lang w:eastAsia="zh-CN"/>
          </w:rPr>
          <w:t>(五)、地总体要求</w:t>
        </w:r>
        <w:r>
          <w:tab/>
        </w:r>
        <w:r>
          <w:fldChar w:fldCharType="begin"/>
        </w:r>
        <w:r>
          <w:instrText xml:space="preserve"> PAGEREF _Toc12826 \h </w:instrText>
        </w:r>
        <w:r>
          <w:fldChar w:fldCharType="separate"/>
        </w:r>
        <w:r>
          <w:t>33</w:t>
        </w:r>
        <w:r>
          <w:fldChar w:fldCharType="end"/>
        </w:r>
      </w:hyperlink>
    </w:p>
    <w:p>
      <w:pPr>
        <w:pStyle w:val="TOC2"/>
        <w:tabs>
          <w:tab w:val="right" w:leader="dot" w:pos="8306"/>
        </w:tabs>
      </w:pPr>
      <w:hyperlink w:anchor="_Toc30365" w:history="1">
        <w:r>
          <w:rPr>
            <w:rFonts w:ascii="仿宋" w:eastAsia="仿宋" w:hAnsi="仿宋" w:cs="仿宋" w:hint="eastAsia"/>
            <w:lang w:eastAsia="zh-CN"/>
          </w:rPr>
          <w:t>(六)、节约用地措施</w:t>
        </w:r>
        <w:r>
          <w:tab/>
        </w:r>
        <w:r>
          <w:fldChar w:fldCharType="begin"/>
        </w:r>
        <w:r>
          <w:instrText xml:space="preserve"> PAGEREF _Toc30365 \h </w:instrText>
        </w:r>
        <w:r>
          <w:fldChar w:fldCharType="separate"/>
        </w:r>
        <w:r>
          <w:t>34</w:t>
        </w:r>
        <w:r>
          <w:fldChar w:fldCharType="end"/>
        </w:r>
      </w:hyperlink>
    </w:p>
    <w:p>
      <w:pPr>
        <w:pStyle w:val="TOC2"/>
        <w:tabs>
          <w:tab w:val="right" w:leader="dot" w:pos="8306"/>
        </w:tabs>
      </w:pPr>
      <w:hyperlink w:anchor="_Toc3372" w:history="1">
        <w:r>
          <w:rPr>
            <w:rFonts w:ascii="仿宋" w:eastAsia="仿宋" w:hAnsi="仿宋" w:cs="仿宋" w:hint="eastAsia"/>
            <w:lang w:eastAsia="zh-CN"/>
          </w:rPr>
          <w:t>(七)、选址综合评价</w:t>
        </w:r>
        <w:r>
          <w:tab/>
        </w:r>
        <w:r>
          <w:fldChar w:fldCharType="begin"/>
        </w:r>
        <w:r>
          <w:instrText xml:space="preserve"> PAGEREF _Toc3372 \h </w:instrText>
        </w:r>
        <w:r>
          <w:fldChar w:fldCharType="separate"/>
        </w:r>
        <w:r>
          <w:t>36</w:t>
        </w:r>
        <w:r>
          <w:fldChar w:fldCharType="end"/>
        </w:r>
      </w:hyperlink>
    </w:p>
    <w:p>
      <w:pPr>
        <w:pStyle w:val="TOC1"/>
        <w:tabs>
          <w:tab w:val="right" w:leader="dot" w:pos="8306"/>
        </w:tabs>
      </w:pPr>
      <w:hyperlink w:anchor="_Toc9320" w:history="1">
        <w:r>
          <w:rPr>
            <w:rFonts w:ascii="仿宋" w:eastAsia="仿宋" w:hAnsi="仿宋" w:cs="仿宋" w:hint="eastAsia"/>
            <w:lang w:eastAsia="zh-CN"/>
          </w:rPr>
          <w:t>六、背景、必要性分析</w:t>
        </w:r>
        <w:r>
          <w:tab/>
        </w:r>
        <w:r>
          <w:fldChar w:fldCharType="begin"/>
        </w:r>
        <w:r>
          <w:instrText xml:space="preserve"> PAGEREF _Toc9320 \h </w:instrText>
        </w:r>
        <w:r>
          <w:fldChar w:fldCharType="separate"/>
        </w:r>
        <w:r>
          <w:t>37</w:t>
        </w:r>
        <w:r>
          <w:fldChar w:fldCharType="end"/>
        </w:r>
      </w:hyperlink>
    </w:p>
    <w:p>
      <w:pPr>
        <w:pStyle w:val="TOC2"/>
        <w:tabs>
          <w:tab w:val="right" w:leader="dot" w:pos="8306"/>
        </w:tabs>
      </w:pPr>
      <w:hyperlink w:anchor="_Toc30828" w:history="1">
        <w:r>
          <w:rPr>
            <w:rFonts w:ascii="仿宋" w:eastAsia="仿宋" w:hAnsi="仿宋" w:cs="仿宋" w:hint="eastAsia"/>
            <w:lang w:eastAsia="zh-CN"/>
          </w:rPr>
          <w:t>(一)、项目建设背景</w:t>
        </w:r>
        <w:r>
          <w:tab/>
        </w:r>
        <w:r>
          <w:fldChar w:fldCharType="begin"/>
        </w:r>
        <w:r>
          <w:instrText xml:space="preserve"> PAGEREF _Toc30828 \h </w:instrText>
        </w:r>
        <w:r>
          <w:fldChar w:fldCharType="separate"/>
        </w:r>
        <w:r>
          <w:t>37</w:t>
        </w:r>
        <w:r>
          <w:fldChar w:fldCharType="end"/>
        </w:r>
      </w:hyperlink>
    </w:p>
    <w:p>
      <w:pPr>
        <w:pStyle w:val="TOC2"/>
        <w:tabs>
          <w:tab w:val="right" w:leader="dot" w:pos="8306"/>
        </w:tabs>
      </w:pPr>
      <w:hyperlink w:anchor="_Toc28648" w:history="1">
        <w:r>
          <w:rPr>
            <w:rFonts w:ascii="仿宋" w:eastAsia="仿宋" w:hAnsi="仿宋" w:cs="仿宋" w:hint="eastAsia"/>
            <w:lang w:eastAsia="zh-CN"/>
          </w:rPr>
          <w:t>(二)、必要性分析</w:t>
        </w:r>
        <w:r>
          <w:tab/>
        </w:r>
        <w:r>
          <w:fldChar w:fldCharType="begin"/>
        </w:r>
        <w:r>
          <w:instrText xml:space="preserve"> PAGEREF _Toc28648 \h </w:instrText>
        </w:r>
        <w:r>
          <w:fldChar w:fldCharType="separate"/>
        </w:r>
        <w:r>
          <w:t>38</w:t>
        </w:r>
        <w:r>
          <w:fldChar w:fldCharType="end"/>
        </w:r>
      </w:hyperlink>
    </w:p>
    <w:p>
      <w:pPr>
        <w:pStyle w:val="TOC2"/>
        <w:tabs>
          <w:tab w:val="right" w:leader="dot" w:pos="8306"/>
        </w:tabs>
      </w:pPr>
      <w:hyperlink w:anchor="_Toc11470" w:history="1">
        <w:r>
          <w:rPr>
            <w:rFonts w:ascii="仿宋" w:eastAsia="仿宋" w:hAnsi="仿宋" w:cs="仿宋" w:hint="eastAsia"/>
            <w:lang w:eastAsia="zh-CN"/>
          </w:rPr>
          <w:t>(三)、项目建设有利条件</w:t>
        </w:r>
        <w:r>
          <w:tab/>
        </w:r>
        <w:r>
          <w:fldChar w:fldCharType="begin"/>
        </w:r>
        <w:r>
          <w:instrText xml:space="preserve"> PAGEREF _Toc11470 \h </w:instrText>
        </w:r>
        <w:r>
          <w:fldChar w:fldCharType="separate"/>
        </w:r>
        <w:r>
          <w:t>39</w:t>
        </w:r>
        <w:r>
          <w:fldChar w:fldCharType="end"/>
        </w:r>
      </w:hyperlink>
    </w:p>
    <w:p>
      <w:pPr>
        <w:pStyle w:val="TOC1"/>
        <w:tabs>
          <w:tab w:val="right" w:leader="dot" w:pos="8306"/>
        </w:tabs>
      </w:pPr>
      <w:hyperlink w:anchor="_Toc21049" w:history="1">
        <w:r>
          <w:rPr>
            <w:rFonts w:ascii="仿宋" w:eastAsia="仿宋" w:hAnsi="仿宋" w:cs="仿宋" w:hint="eastAsia"/>
            <w:lang w:eastAsia="zh-CN"/>
          </w:rPr>
          <w:t>七、项目质量与标准</w:t>
        </w:r>
        <w:r>
          <w:tab/>
        </w:r>
        <w:r>
          <w:fldChar w:fldCharType="begin"/>
        </w:r>
        <w:r>
          <w:instrText xml:space="preserve"> PAGEREF _Toc21049 \h </w:instrText>
        </w:r>
        <w:r>
          <w:fldChar w:fldCharType="separate"/>
        </w:r>
        <w:r>
          <w:t>41</w:t>
        </w:r>
        <w:r>
          <w:fldChar w:fldCharType="end"/>
        </w:r>
      </w:hyperlink>
    </w:p>
    <w:p>
      <w:pPr>
        <w:pStyle w:val="TOC2"/>
        <w:tabs>
          <w:tab w:val="right" w:leader="dot" w:pos="8306"/>
        </w:tabs>
      </w:pPr>
      <w:hyperlink w:anchor="_Toc15122" w:history="1">
        <w:r>
          <w:rPr>
            <w:rFonts w:ascii="仿宋" w:eastAsia="仿宋" w:hAnsi="仿宋" w:cs="仿宋" w:hint="eastAsia"/>
            <w:lang w:eastAsia="zh-CN"/>
          </w:rPr>
          <w:t>(一)、质量保障体系</w:t>
        </w:r>
        <w:r>
          <w:tab/>
        </w:r>
        <w:r>
          <w:fldChar w:fldCharType="begin"/>
        </w:r>
        <w:r>
          <w:instrText xml:space="preserve"> PAGEREF _Toc15122 \h </w:instrText>
        </w:r>
        <w:r>
          <w:fldChar w:fldCharType="separate"/>
        </w:r>
        <w:r>
          <w:t>41</w:t>
        </w:r>
        <w:r>
          <w:fldChar w:fldCharType="end"/>
        </w:r>
      </w:hyperlink>
    </w:p>
    <w:p>
      <w:pPr>
        <w:pStyle w:val="TOC2"/>
        <w:tabs>
          <w:tab w:val="right" w:leader="dot" w:pos="8306"/>
        </w:tabs>
      </w:pPr>
      <w:hyperlink w:anchor="_Toc27882" w:history="1">
        <w:r>
          <w:rPr>
            <w:rFonts w:ascii="仿宋" w:eastAsia="仿宋" w:hAnsi="仿宋" w:cs="仿宋" w:hint="eastAsia"/>
            <w:lang w:eastAsia="zh-CN"/>
          </w:rPr>
          <w:t>(二)、标准化作业流程</w:t>
        </w:r>
        <w:r>
          <w:tab/>
        </w:r>
        <w:r>
          <w:fldChar w:fldCharType="begin"/>
        </w:r>
        <w:r>
          <w:instrText xml:space="preserve"> PAGEREF _Toc27882 \h </w:instrText>
        </w:r>
        <w:r>
          <w:fldChar w:fldCharType="separate"/>
        </w:r>
        <w:r>
          <w:t>42</w:t>
        </w:r>
        <w:r>
          <w:fldChar w:fldCharType="end"/>
        </w:r>
      </w:hyperlink>
    </w:p>
    <w:p>
      <w:pPr>
        <w:pStyle w:val="TOC2"/>
        <w:tabs>
          <w:tab w:val="right" w:leader="dot" w:pos="8306"/>
        </w:tabs>
      </w:pPr>
      <w:hyperlink w:anchor="_Toc27436" w:history="1">
        <w:r>
          <w:rPr>
            <w:rFonts w:ascii="仿宋" w:eastAsia="仿宋" w:hAnsi="仿宋" w:cs="仿宋" w:hint="eastAsia"/>
            <w:lang w:eastAsia="zh-CN"/>
          </w:rPr>
          <w:t>(三)、质量监控与评估</w:t>
        </w:r>
        <w:r>
          <w:tab/>
        </w:r>
        <w:r>
          <w:fldChar w:fldCharType="begin"/>
        </w:r>
        <w:r>
          <w:instrText xml:space="preserve"> PAGEREF _Toc27436 \h </w:instrText>
        </w:r>
        <w:r>
          <w:fldChar w:fldCharType="separate"/>
        </w:r>
        <w:r>
          <w:t>44</w:t>
        </w:r>
        <w:r>
          <w:fldChar w:fldCharType="end"/>
        </w:r>
      </w:hyperlink>
    </w:p>
    <w:p>
      <w:pPr>
        <w:pStyle w:val="TOC2"/>
        <w:tabs>
          <w:tab w:val="right" w:leader="dot" w:pos="8306"/>
        </w:tabs>
      </w:pPr>
      <w:hyperlink w:anchor="_Toc27188" w:history="1">
        <w:r>
          <w:rPr>
            <w:rFonts w:ascii="仿宋" w:eastAsia="仿宋" w:hAnsi="仿宋" w:cs="仿宋" w:hint="eastAsia"/>
            <w:lang w:eastAsia="zh-CN"/>
          </w:rPr>
          <w:t>(四)、质量改进计划</w:t>
        </w:r>
        <w:r>
          <w:tab/>
        </w:r>
        <w:r>
          <w:fldChar w:fldCharType="begin"/>
        </w:r>
        <w:r>
          <w:instrText xml:space="preserve"> PAGEREF _Toc27188 \h </w:instrText>
        </w:r>
        <w:r>
          <w:fldChar w:fldCharType="separate"/>
        </w:r>
        <w:r>
          <w:t>45</w:t>
        </w:r>
        <w:r>
          <w:fldChar w:fldCharType="end"/>
        </w:r>
      </w:hyperlink>
    </w:p>
    <w:p>
      <w:pPr>
        <w:pStyle w:val="TOC1"/>
        <w:tabs>
          <w:tab w:val="right" w:leader="dot" w:pos="8306"/>
        </w:tabs>
      </w:pPr>
      <w:hyperlink w:anchor="_Toc8229" w:history="1">
        <w:r>
          <w:rPr>
            <w:rFonts w:ascii="仿宋" w:eastAsia="仿宋" w:hAnsi="仿宋" w:cs="仿宋" w:hint="eastAsia"/>
            <w:lang w:eastAsia="zh-CN"/>
          </w:rPr>
          <w:t>八、项目实施与管理方案</w:t>
        </w:r>
        <w:r>
          <w:tab/>
        </w:r>
        <w:r>
          <w:fldChar w:fldCharType="begin"/>
        </w:r>
        <w:r>
          <w:instrText xml:space="preserve"> PAGEREF _Toc8229 \h </w:instrText>
        </w:r>
        <w:r>
          <w:fldChar w:fldCharType="separate"/>
        </w:r>
        <w:r>
          <w:t>46</w:t>
        </w:r>
        <w:r>
          <w:fldChar w:fldCharType="end"/>
        </w:r>
      </w:hyperlink>
    </w:p>
    <w:p>
      <w:pPr>
        <w:pStyle w:val="TOC2"/>
        <w:tabs>
          <w:tab w:val="right" w:leader="dot" w:pos="8306"/>
        </w:tabs>
      </w:pPr>
      <w:hyperlink w:anchor="_Toc17384" w:history="1">
        <w:r>
          <w:rPr>
            <w:rFonts w:ascii="仿宋" w:eastAsia="仿宋" w:hAnsi="仿宋" w:cs="仿宋" w:hint="eastAsia"/>
            <w:lang w:eastAsia="zh-CN"/>
          </w:rPr>
          <w:t>(一)、项目实施计划</w:t>
        </w:r>
        <w:r>
          <w:tab/>
        </w:r>
        <w:r>
          <w:fldChar w:fldCharType="begin"/>
        </w:r>
        <w:r>
          <w:instrText xml:space="preserve"> PAGEREF _Toc17384 \h </w:instrText>
        </w:r>
        <w:r>
          <w:fldChar w:fldCharType="separate"/>
        </w:r>
        <w:r>
          <w:t>46</w:t>
        </w:r>
        <w:r>
          <w:fldChar w:fldCharType="end"/>
        </w:r>
      </w:hyperlink>
    </w:p>
    <w:p>
      <w:pPr>
        <w:pStyle w:val="TOC2"/>
        <w:tabs>
          <w:tab w:val="right" w:leader="dot" w:pos="8306"/>
        </w:tabs>
      </w:pPr>
      <w:hyperlink w:anchor="_Toc11206" w:history="1">
        <w:r>
          <w:rPr>
            <w:rFonts w:ascii="仿宋" w:eastAsia="仿宋" w:hAnsi="仿宋" w:cs="仿宋" w:hint="eastAsia"/>
            <w:lang w:eastAsia="zh-CN"/>
          </w:rPr>
          <w:t>(二)、项目组织机构与职责</w:t>
        </w:r>
        <w:r>
          <w:tab/>
        </w:r>
        <w:r>
          <w:fldChar w:fldCharType="begin"/>
        </w:r>
        <w:r>
          <w:instrText xml:space="preserve"> PAGEREF _Toc11206 \h </w:instrText>
        </w:r>
        <w:r>
          <w:fldChar w:fldCharType="separate"/>
        </w:r>
        <w:r>
          <w:t>47</w:t>
        </w:r>
        <w:r>
          <w:fldChar w:fldCharType="end"/>
        </w:r>
      </w:hyperlink>
    </w:p>
    <w:p>
      <w:pPr>
        <w:pStyle w:val="TOC2"/>
        <w:tabs>
          <w:tab w:val="right" w:leader="dot" w:pos="8306"/>
        </w:tabs>
      </w:pPr>
      <w:hyperlink w:anchor="_Toc20199" w:history="1">
        <w:r>
          <w:rPr>
            <w:rFonts w:ascii="仿宋" w:eastAsia="仿宋" w:hAnsi="仿宋" w:cs="仿宋" w:hint="eastAsia"/>
            <w:lang w:eastAsia="zh-CN"/>
          </w:rPr>
          <w:t>(三)、项目管理与监控体系</w:t>
        </w:r>
        <w:r>
          <w:tab/>
        </w:r>
        <w:r>
          <w:fldChar w:fldCharType="begin"/>
        </w:r>
        <w:r>
          <w:instrText xml:space="preserve"> PAGEREF _Toc20199 \h </w:instrText>
        </w:r>
        <w:r>
          <w:fldChar w:fldCharType="separate"/>
        </w:r>
        <w:r>
          <w:t>50</w:t>
        </w:r>
        <w:r>
          <w:fldChar w:fldCharType="end"/>
        </w:r>
      </w:hyperlink>
    </w:p>
    <w:p>
      <w:pPr>
        <w:pStyle w:val="TOC1"/>
        <w:tabs>
          <w:tab w:val="right" w:leader="dot" w:pos="8306"/>
        </w:tabs>
      </w:pPr>
      <w:hyperlink w:anchor="_Toc6343" w:history="1">
        <w:r>
          <w:rPr>
            <w:rFonts w:ascii="仿宋" w:eastAsia="仿宋" w:hAnsi="仿宋" w:cs="仿宋" w:hint="eastAsia"/>
            <w:lang w:eastAsia="zh-CN"/>
          </w:rPr>
          <w:t>九、环境保护与治理方案</w:t>
        </w:r>
        <w:r>
          <w:tab/>
        </w:r>
        <w:r>
          <w:fldChar w:fldCharType="begin"/>
        </w:r>
        <w:r>
          <w:instrText xml:space="preserve"> PAGEREF _Toc6343 \h </w:instrText>
        </w:r>
        <w:r>
          <w:fldChar w:fldCharType="separate"/>
        </w:r>
        <w:r>
          <w:t>52</w:t>
        </w:r>
        <w:r>
          <w:fldChar w:fldCharType="end"/>
        </w:r>
      </w:hyperlink>
    </w:p>
    <w:p>
      <w:pPr>
        <w:pStyle w:val="TOC2"/>
        <w:tabs>
          <w:tab w:val="right" w:leader="dot" w:pos="8306"/>
        </w:tabs>
      </w:pPr>
      <w:hyperlink w:anchor="_Toc5907" w:history="1">
        <w:r>
          <w:rPr>
            <w:rFonts w:ascii="仿宋" w:eastAsia="仿宋" w:hAnsi="仿宋" w:cs="仿宋" w:hint="eastAsia"/>
            <w:lang w:eastAsia="zh-CN"/>
          </w:rPr>
          <w:t>(一)、项目环境影响评估</w:t>
        </w:r>
        <w:r>
          <w:tab/>
        </w:r>
        <w:r>
          <w:fldChar w:fldCharType="begin"/>
        </w:r>
        <w:r>
          <w:instrText xml:space="preserve"> PAGEREF _Toc5907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61" w:history="1">
        <w:r>
          <w:rPr>
            <w:rFonts w:ascii="仿宋" w:eastAsia="仿宋" w:hAnsi="仿宋" w:cs="仿宋" w:hint="eastAsia"/>
            <w:lang w:eastAsia="zh-CN"/>
          </w:rPr>
          <w:t>(二)、环境保护措施与治理方案</w:t>
        </w:r>
        <w:r>
          <w:tab/>
        </w:r>
        <w:r>
          <w:fldChar w:fldCharType="begin"/>
        </w:r>
        <w:r>
          <w:instrText xml:space="preserve"> PAGEREF _Toc26461 \h </w:instrText>
        </w:r>
        <w:r>
          <w:fldChar w:fldCharType="separate"/>
        </w:r>
        <w:r>
          <w:t>52</w:t>
        </w:r>
        <w:r>
          <w:fldChar w:fldCharType="end"/>
        </w:r>
      </w:hyperlink>
    </w:p>
    <w:p>
      <w:pPr>
        <w:pStyle w:val="TOC1"/>
        <w:tabs>
          <w:tab w:val="right" w:leader="dot" w:pos="8306"/>
        </w:tabs>
      </w:pPr>
      <w:hyperlink w:anchor="_Toc14367" w:history="1">
        <w:r>
          <w:rPr>
            <w:rFonts w:ascii="仿宋" w:eastAsia="仿宋" w:hAnsi="仿宋" w:cs="仿宋" w:hint="eastAsia"/>
            <w:lang w:eastAsia="zh-CN"/>
          </w:rPr>
          <w:t>十、环境保护与绿色发展</w:t>
        </w:r>
        <w:r>
          <w:tab/>
        </w:r>
        <w:r>
          <w:fldChar w:fldCharType="begin"/>
        </w:r>
        <w:r>
          <w:instrText xml:space="preserve"> PAGEREF _Toc14367 \h </w:instrText>
        </w:r>
        <w:r>
          <w:fldChar w:fldCharType="separate"/>
        </w:r>
        <w:r>
          <w:t>53</w:t>
        </w:r>
        <w:r>
          <w:fldChar w:fldCharType="end"/>
        </w:r>
      </w:hyperlink>
    </w:p>
    <w:p>
      <w:pPr>
        <w:pStyle w:val="TOC2"/>
        <w:tabs>
          <w:tab w:val="right" w:leader="dot" w:pos="8306"/>
        </w:tabs>
      </w:pPr>
      <w:hyperlink w:anchor="_Toc22369" w:history="1">
        <w:r>
          <w:rPr>
            <w:rFonts w:ascii="仿宋" w:eastAsia="仿宋" w:hAnsi="仿宋" w:cs="仿宋" w:hint="eastAsia"/>
            <w:lang w:eastAsia="zh-CN"/>
          </w:rPr>
          <w:t>(一)、环境保护措施</w:t>
        </w:r>
        <w:r>
          <w:tab/>
        </w:r>
        <w:r>
          <w:fldChar w:fldCharType="begin"/>
        </w:r>
        <w:r>
          <w:instrText xml:space="preserve"> PAGEREF _Toc22369 \h </w:instrText>
        </w:r>
        <w:r>
          <w:fldChar w:fldCharType="separate"/>
        </w:r>
        <w:r>
          <w:t>53</w:t>
        </w:r>
        <w:r>
          <w:fldChar w:fldCharType="end"/>
        </w:r>
      </w:hyperlink>
    </w:p>
    <w:p>
      <w:pPr>
        <w:pStyle w:val="TOC2"/>
        <w:tabs>
          <w:tab w:val="right" w:leader="dot" w:pos="8306"/>
        </w:tabs>
      </w:pPr>
      <w:hyperlink w:anchor="_Toc438" w:history="1">
        <w:r>
          <w:rPr>
            <w:rFonts w:ascii="仿宋" w:eastAsia="仿宋" w:hAnsi="仿宋" w:cs="仿宋" w:hint="eastAsia"/>
            <w:lang w:eastAsia="zh-CN"/>
          </w:rPr>
          <w:t>(二)、绿色发展与可持续发展策略</w:t>
        </w:r>
        <w:r>
          <w:tab/>
        </w:r>
        <w:r>
          <w:fldChar w:fldCharType="begin"/>
        </w:r>
        <w:r>
          <w:instrText xml:space="preserve"> PAGEREF _Toc438 \h </w:instrText>
        </w:r>
        <w:r>
          <w:fldChar w:fldCharType="separate"/>
        </w:r>
        <w:r>
          <w:t>55</w:t>
        </w:r>
        <w:r>
          <w:fldChar w:fldCharType="end"/>
        </w:r>
      </w:hyperlink>
    </w:p>
    <w:p>
      <w:pPr>
        <w:pStyle w:val="TOC1"/>
        <w:tabs>
          <w:tab w:val="right" w:leader="dot" w:pos="8306"/>
        </w:tabs>
      </w:pPr>
      <w:hyperlink w:anchor="_Toc29785" w:history="1">
        <w:r>
          <w:rPr>
            <w:rFonts w:ascii="仿宋" w:eastAsia="仿宋" w:hAnsi="仿宋" w:cs="仿宋" w:hint="eastAsia"/>
            <w:lang w:eastAsia="zh-CN"/>
          </w:rPr>
          <w:t>十一、经济效益与社会效益优化</w:t>
        </w:r>
        <w:r>
          <w:tab/>
        </w:r>
        <w:r>
          <w:fldChar w:fldCharType="begin"/>
        </w:r>
        <w:r>
          <w:instrText xml:space="preserve"> PAGEREF _Toc29785 \h </w:instrText>
        </w:r>
        <w:r>
          <w:fldChar w:fldCharType="separate"/>
        </w:r>
        <w:r>
          <w:t>56</w:t>
        </w:r>
        <w:r>
          <w:fldChar w:fldCharType="end"/>
        </w:r>
      </w:hyperlink>
    </w:p>
    <w:p>
      <w:pPr>
        <w:pStyle w:val="TOC2"/>
        <w:tabs>
          <w:tab w:val="right" w:leader="dot" w:pos="8306"/>
        </w:tabs>
      </w:pPr>
      <w:hyperlink w:anchor="_Toc27066" w:history="1">
        <w:r>
          <w:rPr>
            <w:rFonts w:ascii="仿宋" w:eastAsia="仿宋" w:hAnsi="仿宋" w:cs="仿宋" w:hint="eastAsia"/>
            <w:lang w:eastAsia="zh-CN"/>
          </w:rPr>
          <w:t>(一)、经济效益提升策略</w:t>
        </w:r>
        <w:r>
          <w:tab/>
        </w:r>
        <w:r>
          <w:fldChar w:fldCharType="begin"/>
        </w:r>
        <w:r>
          <w:instrText xml:space="preserve"> PAGEREF _Toc27066 \h </w:instrText>
        </w:r>
        <w:r>
          <w:fldChar w:fldCharType="separate"/>
        </w:r>
        <w:r>
          <w:t>56</w:t>
        </w:r>
        <w:r>
          <w:fldChar w:fldCharType="end"/>
        </w:r>
      </w:hyperlink>
    </w:p>
    <w:p>
      <w:pPr>
        <w:pStyle w:val="TOC2"/>
        <w:tabs>
          <w:tab w:val="right" w:leader="dot" w:pos="8306"/>
        </w:tabs>
      </w:pPr>
      <w:hyperlink w:anchor="_Toc31535" w:history="1">
        <w:r>
          <w:rPr>
            <w:rFonts w:ascii="仿宋" w:eastAsia="仿宋" w:hAnsi="仿宋" w:cs="仿宋" w:hint="eastAsia"/>
            <w:lang w:eastAsia="zh-CN"/>
          </w:rPr>
          <w:t>(二)、社会效益增强方案</w:t>
        </w:r>
        <w:r>
          <w:tab/>
        </w:r>
        <w:r>
          <w:fldChar w:fldCharType="begin"/>
        </w:r>
        <w:r>
          <w:instrText xml:space="preserve"> PAGEREF _Toc31535 \h </w:instrText>
        </w:r>
        <w:r>
          <w:fldChar w:fldCharType="separate"/>
        </w:r>
        <w:r>
          <w:t>57</w:t>
        </w:r>
        <w:r>
          <w:fldChar w:fldCharType="end"/>
        </w:r>
      </w:hyperlink>
    </w:p>
    <w:p>
      <w:pPr>
        <w:pStyle w:val="TOC1"/>
        <w:tabs>
          <w:tab w:val="right" w:leader="dot" w:pos="8306"/>
        </w:tabs>
      </w:pPr>
      <w:hyperlink w:anchor="_Toc9652" w:history="1">
        <w:r>
          <w:rPr>
            <w:rFonts w:ascii="仿宋" w:eastAsia="仿宋" w:hAnsi="仿宋" w:cs="仿宋" w:hint="eastAsia"/>
            <w:lang w:eastAsia="zh-CN"/>
          </w:rPr>
          <w:t>十二、项目变更管理</w:t>
        </w:r>
        <w:r>
          <w:tab/>
        </w:r>
        <w:r>
          <w:fldChar w:fldCharType="begin"/>
        </w:r>
        <w:r>
          <w:instrText xml:space="preserve"> PAGEREF _Toc9652 \h </w:instrText>
        </w:r>
        <w:r>
          <w:fldChar w:fldCharType="separate"/>
        </w:r>
        <w:r>
          <w:t>58</w:t>
        </w:r>
        <w:r>
          <w:fldChar w:fldCharType="end"/>
        </w:r>
      </w:hyperlink>
    </w:p>
    <w:p>
      <w:pPr>
        <w:pStyle w:val="TOC2"/>
        <w:tabs>
          <w:tab w:val="right" w:leader="dot" w:pos="8306"/>
        </w:tabs>
      </w:pPr>
      <w:hyperlink w:anchor="_Toc11879" w:history="1">
        <w:r>
          <w:rPr>
            <w:rFonts w:ascii="仿宋" w:eastAsia="仿宋" w:hAnsi="仿宋" w:cs="仿宋" w:hint="eastAsia"/>
            <w:lang w:eastAsia="zh-CN"/>
          </w:rPr>
          <w:t>(一)、变更控制流程</w:t>
        </w:r>
        <w:r>
          <w:tab/>
        </w:r>
        <w:r>
          <w:fldChar w:fldCharType="begin"/>
        </w:r>
        <w:r>
          <w:instrText xml:space="preserve"> PAGEREF _Toc11879 \h </w:instrText>
        </w:r>
        <w:r>
          <w:fldChar w:fldCharType="separate"/>
        </w:r>
        <w:r>
          <w:t>58</w:t>
        </w:r>
        <w:r>
          <w:fldChar w:fldCharType="end"/>
        </w:r>
      </w:hyperlink>
    </w:p>
    <w:p>
      <w:pPr>
        <w:pStyle w:val="TOC2"/>
        <w:tabs>
          <w:tab w:val="right" w:leader="dot" w:pos="8306"/>
        </w:tabs>
      </w:pPr>
      <w:hyperlink w:anchor="_Toc19639" w:history="1">
        <w:r>
          <w:rPr>
            <w:rFonts w:ascii="仿宋" w:eastAsia="仿宋" w:hAnsi="仿宋" w:cs="仿宋" w:hint="eastAsia"/>
            <w:lang w:eastAsia="zh-CN"/>
          </w:rPr>
          <w:t>(二)、影响评估与处理</w:t>
        </w:r>
        <w:r>
          <w:tab/>
        </w:r>
        <w:r>
          <w:fldChar w:fldCharType="begin"/>
        </w:r>
        <w:r>
          <w:instrText xml:space="preserve"> PAGEREF _Toc19639 \h </w:instrText>
        </w:r>
        <w:r>
          <w:fldChar w:fldCharType="separate"/>
        </w:r>
        <w:r>
          <w:t>59</w:t>
        </w:r>
        <w:r>
          <w:fldChar w:fldCharType="end"/>
        </w:r>
      </w:hyperlink>
    </w:p>
    <w:p>
      <w:pPr>
        <w:pStyle w:val="TOC2"/>
        <w:tabs>
          <w:tab w:val="right" w:leader="dot" w:pos="8306"/>
        </w:tabs>
      </w:pPr>
      <w:hyperlink w:anchor="_Toc5375" w:history="1">
        <w:r>
          <w:rPr>
            <w:rFonts w:ascii="仿宋" w:eastAsia="仿宋" w:hAnsi="仿宋" w:cs="仿宋" w:hint="eastAsia"/>
            <w:lang w:eastAsia="zh-CN"/>
          </w:rPr>
          <w:t>(三)、变更记录与追踪</w:t>
        </w:r>
        <w:r>
          <w:tab/>
        </w:r>
        <w:r>
          <w:fldChar w:fldCharType="begin"/>
        </w:r>
        <w:r>
          <w:instrText xml:space="preserve"> PAGEREF _Toc5375 \h </w:instrText>
        </w:r>
        <w:r>
          <w:fldChar w:fldCharType="separate"/>
        </w:r>
        <w:r>
          <w:t>60</w:t>
        </w:r>
        <w:r>
          <w:fldChar w:fldCharType="end"/>
        </w:r>
      </w:hyperlink>
    </w:p>
    <w:p>
      <w:pPr>
        <w:pStyle w:val="TOC2"/>
        <w:tabs>
          <w:tab w:val="right" w:leader="dot" w:pos="8306"/>
        </w:tabs>
      </w:pPr>
      <w:hyperlink w:anchor="_Toc11570" w:history="1">
        <w:r>
          <w:rPr>
            <w:rFonts w:ascii="仿宋" w:eastAsia="仿宋" w:hAnsi="仿宋" w:cs="仿宋" w:hint="eastAsia"/>
            <w:lang w:eastAsia="zh-CN"/>
          </w:rPr>
          <w:t>(四)、变更管理策略</w:t>
        </w:r>
        <w:r>
          <w:tab/>
        </w:r>
        <w:r>
          <w:fldChar w:fldCharType="begin"/>
        </w:r>
        <w:r>
          <w:instrText xml:space="preserve"> PAGEREF _Toc11570 \h </w:instrText>
        </w:r>
        <w:r>
          <w:fldChar w:fldCharType="separate"/>
        </w:r>
        <w:r>
          <w:t>62</w:t>
        </w:r>
        <w:r>
          <w:fldChar w:fldCharType="end"/>
        </w:r>
      </w:hyperlink>
    </w:p>
    <w:p>
      <w:pPr>
        <w:pStyle w:val="TOC1"/>
        <w:tabs>
          <w:tab w:val="right" w:leader="dot" w:pos="8306"/>
        </w:tabs>
      </w:pPr>
      <w:hyperlink w:anchor="_Toc16742" w:history="1">
        <w:r>
          <w:rPr>
            <w:rFonts w:ascii="仿宋" w:eastAsia="仿宋" w:hAnsi="仿宋" w:cs="仿宋" w:hint="eastAsia"/>
            <w:lang w:eastAsia="zh-CN"/>
          </w:rPr>
          <w:t>十三、人力资源管理与开发</w:t>
        </w:r>
        <w:r>
          <w:tab/>
        </w:r>
        <w:r>
          <w:fldChar w:fldCharType="begin"/>
        </w:r>
        <w:r>
          <w:instrText xml:space="preserve"> PAGEREF _Toc16742 \h </w:instrText>
        </w:r>
        <w:r>
          <w:fldChar w:fldCharType="separate"/>
        </w:r>
        <w:r>
          <w:t>64</w:t>
        </w:r>
        <w:r>
          <w:fldChar w:fldCharType="end"/>
        </w:r>
      </w:hyperlink>
    </w:p>
    <w:p>
      <w:pPr>
        <w:pStyle w:val="TOC2"/>
        <w:tabs>
          <w:tab w:val="right" w:leader="dot" w:pos="8306"/>
        </w:tabs>
      </w:pPr>
      <w:hyperlink w:anchor="_Toc7823" w:history="1">
        <w:r>
          <w:rPr>
            <w:rFonts w:ascii="仿宋" w:eastAsia="仿宋" w:hAnsi="仿宋" w:cs="仿宋" w:hint="eastAsia"/>
            <w:lang w:eastAsia="zh-CN"/>
          </w:rPr>
          <w:t>(一)、人力资源规划</w:t>
        </w:r>
        <w:r>
          <w:tab/>
        </w:r>
        <w:r>
          <w:fldChar w:fldCharType="begin"/>
        </w:r>
        <w:r>
          <w:instrText xml:space="preserve"> PAGEREF _Toc7823 \h </w:instrText>
        </w:r>
        <w:r>
          <w:fldChar w:fldCharType="separate"/>
        </w:r>
        <w:r>
          <w:t>64</w:t>
        </w:r>
        <w:r>
          <w:fldChar w:fldCharType="end"/>
        </w:r>
      </w:hyperlink>
    </w:p>
    <w:p>
      <w:pPr>
        <w:pStyle w:val="TOC2"/>
        <w:tabs>
          <w:tab w:val="right" w:leader="dot" w:pos="8306"/>
        </w:tabs>
      </w:pPr>
      <w:hyperlink w:anchor="_Toc26933" w:history="1">
        <w:r>
          <w:rPr>
            <w:rFonts w:ascii="仿宋" w:eastAsia="仿宋" w:hAnsi="仿宋" w:cs="仿宋" w:hint="eastAsia"/>
            <w:lang w:eastAsia="zh-CN"/>
          </w:rPr>
          <w:t>(二)、人力资源开发与培训</w:t>
        </w:r>
        <w:r>
          <w:tab/>
        </w:r>
        <w:r>
          <w:fldChar w:fldCharType="begin"/>
        </w:r>
        <w:r>
          <w:instrText xml:space="preserve"> PAGEREF _Toc26933 \h </w:instrText>
        </w:r>
        <w:r>
          <w:fldChar w:fldCharType="separate"/>
        </w:r>
        <w:r>
          <w:t>65</w:t>
        </w:r>
        <w:r>
          <w:fldChar w:fldCharType="end"/>
        </w:r>
      </w:hyperlink>
    </w:p>
    <w:p>
      <w:pPr>
        <w:pStyle w:val="TOC1"/>
        <w:tabs>
          <w:tab w:val="right" w:leader="dot" w:pos="8306"/>
        </w:tabs>
      </w:pPr>
      <w:hyperlink w:anchor="_Toc5265" w:history="1">
        <w:r>
          <w:rPr>
            <w:rFonts w:ascii="仿宋" w:eastAsia="仿宋" w:hAnsi="仿宋" w:cs="仿宋" w:hint="eastAsia"/>
            <w:lang w:eastAsia="zh-CN"/>
          </w:rPr>
          <w:t>十四、设施与设备管理</w:t>
        </w:r>
        <w:r>
          <w:tab/>
        </w:r>
        <w:r>
          <w:fldChar w:fldCharType="begin"/>
        </w:r>
        <w:r>
          <w:instrText xml:space="preserve"> PAGEREF _Toc5265 \h </w:instrText>
        </w:r>
        <w:r>
          <w:fldChar w:fldCharType="separate"/>
        </w:r>
        <w:r>
          <w:t>68</w:t>
        </w:r>
        <w:r>
          <w:fldChar w:fldCharType="end"/>
        </w:r>
      </w:hyperlink>
    </w:p>
    <w:p>
      <w:pPr>
        <w:pStyle w:val="TOC2"/>
        <w:tabs>
          <w:tab w:val="right" w:leader="dot" w:pos="8306"/>
        </w:tabs>
      </w:pPr>
      <w:hyperlink w:anchor="_Toc7044" w:history="1">
        <w:r>
          <w:rPr>
            <w:rFonts w:ascii="仿宋" w:eastAsia="仿宋" w:hAnsi="仿宋" w:cs="仿宋" w:hint="eastAsia"/>
            <w:lang w:eastAsia="zh-CN"/>
          </w:rPr>
          <w:t>(一)、设施规划与配置</w:t>
        </w:r>
        <w:r>
          <w:tab/>
        </w:r>
        <w:r>
          <w:fldChar w:fldCharType="begin"/>
        </w:r>
        <w:r>
          <w:instrText xml:space="preserve"> PAGEREF _Toc7044 \h </w:instrText>
        </w:r>
        <w:r>
          <w:fldChar w:fldCharType="separate"/>
        </w:r>
        <w:r>
          <w:t>68</w:t>
        </w:r>
        <w:r>
          <w:fldChar w:fldCharType="end"/>
        </w:r>
      </w:hyperlink>
    </w:p>
    <w:p>
      <w:pPr>
        <w:pStyle w:val="TOC2"/>
        <w:tabs>
          <w:tab w:val="right" w:leader="dot" w:pos="8306"/>
        </w:tabs>
      </w:pPr>
      <w:hyperlink w:anchor="_Toc10952" w:history="1">
        <w:r>
          <w:rPr>
            <w:rFonts w:ascii="仿宋" w:eastAsia="仿宋" w:hAnsi="仿宋" w:cs="仿宋" w:hint="eastAsia"/>
            <w:lang w:eastAsia="zh-CN"/>
          </w:rPr>
          <w:t>(二)、设备采购与维护管理</w:t>
        </w:r>
        <w:r>
          <w:tab/>
        </w:r>
        <w:r>
          <w:fldChar w:fldCharType="begin"/>
        </w:r>
        <w:r>
          <w:instrText xml:space="preserve"> PAGEREF _Toc10952 \h </w:instrText>
        </w:r>
        <w:r>
          <w:fldChar w:fldCharType="separate"/>
        </w:r>
        <w:r>
          <w:t>69</w:t>
        </w:r>
        <w:r>
          <w:fldChar w:fldCharType="end"/>
        </w:r>
      </w:hyperlink>
    </w:p>
    <w:p>
      <w:pPr>
        <w:pStyle w:val="TOC2"/>
        <w:tabs>
          <w:tab w:val="right" w:leader="dot" w:pos="8306"/>
        </w:tabs>
      </w:pPr>
      <w:hyperlink w:anchor="_Toc4883" w:history="1">
        <w:r>
          <w:rPr>
            <w:rFonts w:ascii="仿宋" w:eastAsia="仿宋" w:hAnsi="仿宋" w:cs="仿宋" w:hint="eastAsia"/>
            <w:lang w:eastAsia="zh-CN"/>
          </w:rPr>
          <w:t>(三)、设施设备升级策略</w:t>
        </w:r>
        <w:r>
          <w:tab/>
        </w:r>
        <w:r>
          <w:fldChar w:fldCharType="begin"/>
        </w:r>
        <w:r>
          <w:instrText xml:space="preserve"> PAGEREF _Toc4883 \h </w:instrText>
        </w:r>
        <w:r>
          <w:fldChar w:fldCharType="separate"/>
        </w:r>
        <w:r>
          <w:t>69</w:t>
        </w:r>
        <w:r>
          <w:fldChar w:fldCharType="end"/>
        </w:r>
      </w:hyperlink>
    </w:p>
    <w:p>
      <w:pPr>
        <w:pStyle w:val="TOC1"/>
        <w:tabs>
          <w:tab w:val="right" w:leader="dot" w:pos="8306"/>
        </w:tabs>
      </w:pPr>
      <w:hyperlink w:anchor="_Toc20639" w:history="1">
        <w:r>
          <w:rPr>
            <w:rFonts w:ascii="仿宋" w:eastAsia="仿宋" w:hAnsi="仿宋" w:cs="仿宋" w:hint="eastAsia"/>
            <w:lang w:eastAsia="zh-CN"/>
          </w:rPr>
          <w:t>十五、法律法规与政策遵循</w:t>
        </w:r>
        <w:r>
          <w:tab/>
        </w:r>
        <w:r>
          <w:fldChar w:fldCharType="begin"/>
        </w:r>
        <w:r>
          <w:instrText xml:space="preserve"> PAGEREF _Toc20639 \h </w:instrText>
        </w:r>
        <w:r>
          <w:fldChar w:fldCharType="separate"/>
        </w:r>
        <w:r>
          <w:t>70</w:t>
        </w:r>
        <w:r>
          <w:fldChar w:fldCharType="end"/>
        </w:r>
      </w:hyperlink>
    </w:p>
    <w:p>
      <w:pPr>
        <w:pStyle w:val="TOC2"/>
        <w:tabs>
          <w:tab w:val="right" w:leader="dot" w:pos="8306"/>
        </w:tabs>
      </w:pPr>
      <w:hyperlink w:anchor="_Toc19108" w:history="1">
        <w:r>
          <w:rPr>
            <w:rFonts w:ascii="仿宋" w:eastAsia="仿宋" w:hAnsi="仿宋" w:cs="仿宋" w:hint="eastAsia"/>
            <w:lang w:eastAsia="zh-CN"/>
          </w:rPr>
          <w:t>(一)、法律法规遵守</w:t>
        </w:r>
        <w:r>
          <w:tab/>
        </w:r>
        <w:r>
          <w:fldChar w:fldCharType="begin"/>
        </w:r>
        <w:r>
          <w:instrText xml:space="preserve"> PAGEREF _Toc19108 \h </w:instrText>
        </w:r>
        <w:r>
          <w:fldChar w:fldCharType="separate"/>
        </w:r>
        <w:r>
          <w:t>70</w:t>
        </w:r>
        <w:r>
          <w:fldChar w:fldCharType="end"/>
        </w:r>
      </w:hyperlink>
    </w:p>
    <w:p>
      <w:pPr>
        <w:pStyle w:val="TOC2"/>
        <w:tabs>
          <w:tab w:val="right" w:leader="dot" w:pos="8306"/>
        </w:tabs>
      </w:pPr>
      <w:hyperlink w:anchor="_Toc17095" w:history="1">
        <w:r>
          <w:rPr>
            <w:rFonts w:ascii="仿宋" w:eastAsia="仿宋" w:hAnsi="仿宋" w:cs="仿宋" w:hint="eastAsia"/>
            <w:lang w:eastAsia="zh-CN"/>
          </w:rPr>
          <w:t>(二)、政策导向与利用</w:t>
        </w:r>
        <w:r>
          <w:tab/>
        </w:r>
        <w:r>
          <w:fldChar w:fldCharType="begin"/>
        </w:r>
        <w:r>
          <w:instrText xml:space="preserve"> PAGEREF _Toc17095 \h </w:instrText>
        </w:r>
        <w:r>
          <w:fldChar w:fldCharType="separate"/>
        </w:r>
        <w:r>
          <w:t>71</w:t>
        </w:r>
        <w:r>
          <w:fldChar w:fldCharType="end"/>
        </w:r>
      </w:hyperlink>
    </w:p>
    <w:p>
      <w:pPr>
        <w:pStyle w:val="TOC1"/>
        <w:tabs>
          <w:tab w:val="right" w:leader="dot" w:pos="8306"/>
        </w:tabs>
      </w:pPr>
      <w:hyperlink w:anchor="_Toc27959" w:history="1">
        <w:r>
          <w:rPr>
            <w:rFonts w:ascii="仿宋" w:eastAsia="仿宋" w:hAnsi="仿宋" w:cs="仿宋" w:hint="eastAsia"/>
            <w:lang w:eastAsia="zh-CN"/>
          </w:rPr>
          <w:t>十六、成果转化与推广应用</w:t>
        </w:r>
        <w:r>
          <w:tab/>
        </w:r>
        <w:r>
          <w:fldChar w:fldCharType="begin"/>
        </w:r>
        <w:r>
          <w:instrText xml:space="preserve"> PAGEREF _Toc27959 \h </w:instrText>
        </w:r>
        <w:r>
          <w:fldChar w:fldCharType="separate"/>
        </w:r>
        <w:r>
          <w:t>72</w:t>
        </w:r>
        <w:r>
          <w:fldChar w:fldCharType="end"/>
        </w:r>
      </w:hyperlink>
    </w:p>
    <w:p>
      <w:pPr>
        <w:pStyle w:val="TOC2"/>
        <w:tabs>
          <w:tab w:val="right" w:leader="dot" w:pos="8306"/>
        </w:tabs>
      </w:pPr>
      <w:hyperlink w:anchor="_Toc9486" w:history="1">
        <w:r>
          <w:rPr>
            <w:rFonts w:ascii="仿宋" w:eastAsia="仿宋" w:hAnsi="仿宋" w:cs="仿宋" w:hint="eastAsia"/>
            <w:lang w:eastAsia="zh-CN"/>
          </w:rPr>
          <w:t>(一)、成果转化策略制定</w:t>
        </w:r>
        <w:r>
          <w:tab/>
        </w:r>
        <w:r>
          <w:fldChar w:fldCharType="begin"/>
        </w:r>
        <w:r>
          <w:instrText xml:space="preserve"> PAGEREF _Toc9486 \h </w:instrText>
        </w:r>
        <w:r>
          <w:fldChar w:fldCharType="separate"/>
        </w:r>
        <w:r>
          <w:t>72</w:t>
        </w:r>
        <w:r>
          <w:fldChar w:fldCharType="end"/>
        </w:r>
      </w:hyperlink>
    </w:p>
    <w:p>
      <w:pPr>
        <w:pStyle w:val="TOC2"/>
        <w:tabs>
          <w:tab w:val="right" w:leader="dot" w:pos="8306"/>
        </w:tabs>
      </w:pPr>
      <w:hyperlink w:anchor="_Toc18692" w:history="1">
        <w:r>
          <w:rPr>
            <w:rFonts w:ascii="仿宋" w:eastAsia="仿宋" w:hAnsi="仿宋" w:cs="仿宋" w:hint="eastAsia"/>
            <w:lang w:eastAsia="zh-CN"/>
          </w:rPr>
          <w:t>(二)、成果推广应用方案</w:t>
        </w:r>
        <w:r>
          <w:tab/>
        </w:r>
        <w:r>
          <w:fldChar w:fldCharType="begin"/>
        </w:r>
        <w:r>
          <w:instrText xml:space="preserve"> PAGEREF _Toc18692 \h </w:instrText>
        </w:r>
        <w:r>
          <w:fldChar w:fldCharType="separate"/>
        </w:r>
        <w:r>
          <w:t>73</w:t>
        </w:r>
        <w:r>
          <w:fldChar w:fldCharType="end"/>
        </w:r>
      </w:hyperlink>
    </w:p>
    <w:p>
      <w:pPr>
        <w:pStyle w:val="TOC1"/>
        <w:tabs>
          <w:tab w:val="right" w:leader="dot" w:pos="8306"/>
        </w:tabs>
      </w:pPr>
      <w:hyperlink w:anchor="_Toc26598" w:history="1">
        <w:r>
          <w:rPr>
            <w:rFonts w:ascii="仿宋" w:eastAsia="仿宋" w:hAnsi="仿宋" w:cs="仿宋" w:hint="eastAsia"/>
            <w:lang w:eastAsia="zh-CN"/>
          </w:rPr>
          <w:t>十七、质量管理与控制</w:t>
        </w:r>
        <w:r>
          <w:tab/>
        </w:r>
        <w:r>
          <w:fldChar w:fldCharType="begin"/>
        </w:r>
        <w:r>
          <w:instrText xml:space="preserve"> PAGEREF _Toc26598 \h </w:instrText>
        </w:r>
        <w:r>
          <w:fldChar w:fldCharType="separate"/>
        </w:r>
        <w:r>
          <w:t>75</w:t>
        </w:r>
        <w:r>
          <w:fldChar w:fldCharType="end"/>
        </w:r>
      </w:hyperlink>
    </w:p>
    <w:p>
      <w:pPr>
        <w:pStyle w:val="TOC2"/>
        <w:tabs>
          <w:tab w:val="right" w:leader="dot" w:pos="8306"/>
        </w:tabs>
      </w:pPr>
      <w:hyperlink w:anchor="_Toc25445" w:history="1">
        <w:r>
          <w:rPr>
            <w:rFonts w:ascii="仿宋" w:eastAsia="仿宋" w:hAnsi="仿宋" w:cs="仿宋" w:hint="eastAsia"/>
            <w:lang w:eastAsia="zh-CN"/>
          </w:rPr>
          <w:t>(一)、质量管理体系建设</w:t>
        </w:r>
        <w:r>
          <w:tab/>
        </w:r>
        <w:r>
          <w:fldChar w:fldCharType="begin"/>
        </w:r>
        <w:r>
          <w:instrText xml:space="preserve"> PAGEREF _Toc25445 \h </w:instrText>
        </w:r>
        <w:r>
          <w:fldChar w:fldCharType="separate"/>
        </w:r>
        <w:r>
          <w:t>75</w:t>
        </w:r>
        <w:r>
          <w:fldChar w:fldCharType="end"/>
        </w:r>
      </w:hyperlink>
    </w:p>
    <w:p>
      <w:pPr>
        <w:pStyle w:val="TOC2"/>
        <w:tabs>
          <w:tab w:val="right" w:leader="dot" w:pos="8306"/>
        </w:tabs>
      </w:pPr>
      <w:hyperlink w:anchor="_Toc16165" w:history="1">
        <w:r>
          <w:rPr>
            <w:rFonts w:ascii="仿宋" w:eastAsia="仿宋" w:hAnsi="仿宋" w:cs="仿宋" w:hint="eastAsia"/>
            <w:lang w:eastAsia="zh-CN"/>
          </w:rPr>
          <w:t>(二)、质量控制措施</w:t>
        </w:r>
        <w:r>
          <w:tab/>
        </w:r>
        <w:r>
          <w:fldChar w:fldCharType="begin"/>
        </w:r>
        <w:r>
          <w:instrText xml:space="preserve"> PAGEREF _Toc16165 \h </w:instrText>
        </w:r>
        <w:r>
          <w:fldChar w:fldCharType="separate"/>
        </w:r>
        <w:r>
          <w:t>76</w:t>
        </w:r>
        <w:r>
          <w:fldChar w:fldCharType="end"/>
        </w:r>
      </w:hyperlink>
    </w:p>
    <w:p>
      <w:pPr>
        <w:pStyle w:val="TOC1"/>
        <w:tabs>
          <w:tab w:val="right" w:leader="dot" w:pos="8306"/>
        </w:tabs>
      </w:pPr>
      <w:hyperlink w:anchor="_Toc32028" w:history="1">
        <w:r>
          <w:rPr>
            <w:rFonts w:ascii="仿宋" w:eastAsia="仿宋" w:hAnsi="仿宋" w:cs="仿宋" w:hint="eastAsia"/>
            <w:lang w:eastAsia="zh-CN"/>
          </w:rPr>
          <w:t>十八、知识产权管理与保护</w:t>
        </w:r>
        <w:r>
          <w:tab/>
        </w:r>
        <w:r>
          <w:fldChar w:fldCharType="begin"/>
        </w:r>
        <w:r>
          <w:instrText xml:space="preserve"> PAGEREF _Toc32028 \h </w:instrText>
        </w:r>
        <w:r>
          <w:fldChar w:fldCharType="separate"/>
        </w:r>
        <w:r>
          <w:t>77</w:t>
        </w:r>
        <w:r>
          <w:fldChar w:fldCharType="end"/>
        </w:r>
      </w:hyperlink>
    </w:p>
    <w:p>
      <w:pPr>
        <w:pStyle w:val="TOC2"/>
        <w:tabs>
          <w:tab w:val="right" w:leader="dot" w:pos="8306"/>
        </w:tabs>
      </w:pPr>
      <w:hyperlink w:anchor="_Toc23494" w:history="1">
        <w:r>
          <w:rPr>
            <w:rFonts w:ascii="仿宋" w:eastAsia="仿宋" w:hAnsi="仿宋" w:cs="仿宋" w:hint="eastAsia"/>
            <w:lang w:eastAsia="zh-CN"/>
          </w:rPr>
          <w:t>(一)、知识产权管理体系建设</w:t>
        </w:r>
        <w:r>
          <w:tab/>
        </w:r>
        <w:r>
          <w:fldChar w:fldCharType="begin"/>
        </w:r>
        <w:r>
          <w:instrText xml:space="preserve"> PAGEREF _Toc23494 \h </w:instrText>
        </w:r>
        <w:r>
          <w:fldChar w:fldCharType="separate"/>
        </w:r>
        <w:r>
          <w:t>77</w:t>
        </w:r>
        <w:r>
          <w:fldChar w:fldCharType="end"/>
        </w:r>
      </w:hyperlink>
    </w:p>
    <w:p>
      <w:pPr>
        <w:pStyle w:val="TOC2"/>
        <w:tabs>
          <w:tab w:val="right" w:leader="dot" w:pos="8306"/>
        </w:tabs>
      </w:pPr>
      <w:hyperlink w:anchor="_Toc4487" w:history="1">
        <w:r>
          <w:rPr>
            <w:rFonts w:ascii="仿宋" w:eastAsia="仿宋" w:hAnsi="仿宋" w:cs="仿宋" w:hint="eastAsia"/>
            <w:lang w:eastAsia="zh-CN"/>
          </w:rPr>
          <w:t>(二)、知识产权保护措施</w:t>
        </w:r>
        <w:r>
          <w:tab/>
        </w:r>
        <w:r>
          <w:fldChar w:fldCharType="begin"/>
        </w:r>
        <w:r>
          <w:instrText xml:space="preserve"> PAGEREF _Toc4487 \h </w:instrText>
        </w:r>
        <w:r>
          <w:fldChar w:fldCharType="separate"/>
        </w:r>
        <w:r>
          <w:t>78</w:t>
        </w:r>
        <w:r>
          <w:fldChar w:fldCharType="end"/>
        </w:r>
      </w:hyperlink>
    </w:p>
    <w:p>
      <w:pPr>
        <w:pStyle w:val="TOC1"/>
        <w:tabs>
          <w:tab w:val="right" w:leader="dot" w:pos="8306"/>
        </w:tabs>
      </w:pPr>
      <w:hyperlink w:anchor="_Toc26805" w:history="1">
        <w:r>
          <w:rPr>
            <w:rFonts w:ascii="仿宋" w:eastAsia="仿宋" w:hAnsi="仿宋" w:cs="仿宋" w:hint="eastAsia"/>
            <w:lang w:eastAsia="zh-CN"/>
          </w:rPr>
          <w:t>十九、项目施工方案</w:t>
        </w:r>
        <w:r>
          <w:tab/>
        </w:r>
        <w:r>
          <w:fldChar w:fldCharType="begin"/>
        </w:r>
        <w:r>
          <w:instrText xml:space="preserve"> PAGEREF _Toc26805 \h </w:instrText>
        </w:r>
        <w:r>
          <w:fldChar w:fldCharType="separate"/>
        </w:r>
        <w:r>
          <w:t>80</w:t>
        </w:r>
        <w:r>
          <w:fldChar w:fldCharType="end"/>
        </w:r>
      </w:hyperlink>
    </w:p>
    <w:p>
      <w:pPr>
        <w:pStyle w:val="TOC2"/>
        <w:tabs>
          <w:tab w:val="right" w:leader="dot" w:pos="8306"/>
        </w:tabs>
      </w:pPr>
      <w:hyperlink w:anchor="_Toc28873" w:history="1">
        <w:r>
          <w:rPr>
            <w:rFonts w:ascii="仿宋" w:eastAsia="仿宋" w:hAnsi="仿宋" w:cs="仿宋" w:hint="eastAsia"/>
            <w:lang w:eastAsia="zh-CN"/>
          </w:rPr>
          <w:t>(一)、施工组织设计</w:t>
        </w:r>
        <w:r>
          <w:tab/>
        </w:r>
        <w:r>
          <w:fldChar w:fldCharType="begin"/>
        </w:r>
        <w:r>
          <w:instrText xml:space="preserve"> PAGEREF _Toc28873 \h </w:instrText>
        </w:r>
        <w:r>
          <w:fldChar w:fldCharType="separate"/>
        </w:r>
        <w:r>
          <w:t>80</w:t>
        </w:r>
        <w:r>
          <w:fldChar w:fldCharType="end"/>
        </w:r>
      </w:hyperlink>
    </w:p>
    <w:p>
      <w:pPr>
        <w:pStyle w:val="TOC2"/>
        <w:tabs>
          <w:tab w:val="right" w:leader="dot" w:pos="8306"/>
        </w:tabs>
      </w:pPr>
      <w:hyperlink w:anchor="_Toc2791" w:history="1">
        <w:r>
          <w:rPr>
            <w:rFonts w:ascii="仿宋" w:eastAsia="仿宋" w:hAnsi="仿宋" w:cs="仿宋" w:hint="eastAsia"/>
            <w:lang w:eastAsia="zh-CN"/>
          </w:rPr>
          <w:t>(二)、施工工艺与技术路线</w:t>
        </w:r>
        <w:r>
          <w:tab/>
        </w:r>
        <w:r>
          <w:fldChar w:fldCharType="begin"/>
        </w:r>
        <w:r>
          <w:instrText xml:space="preserve"> PAGEREF _Toc2791 \h </w:instrText>
        </w:r>
        <w:r>
          <w:fldChar w:fldCharType="separate"/>
        </w:r>
        <w:r>
          <w:t>81</w:t>
        </w:r>
        <w:r>
          <w:fldChar w:fldCharType="end"/>
        </w:r>
      </w:hyperlink>
    </w:p>
    <w:p>
      <w:pPr>
        <w:pStyle w:val="TOC2"/>
        <w:tabs>
          <w:tab w:val="right" w:leader="dot" w:pos="8306"/>
        </w:tabs>
      </w:pPr>
      <w:hyperlink w:anchor="_Toc21490" w:history="1">
        <w:r>
          <w:rPr>
            <w:rFonts w:ascii="仿宋" w:eastAsia="仿宋" w:hAnsi="仿宋" w:cs="仿宋" w:hint="eastAsia"/>
            <w:lang w:eastAsia="zh-CN"/>
          </w:rPr>
          <w:t>(三)、关键节点施工计划</w:t>
        </w:r>
        <w:r>
          <w:tab/>
        </w:r>
        <w:r>
          <w:fldChar w:fldCharType="begin"/>
        </w:r>
        <w:r>
          <w:instrText xml:space="preserve"> PAGEREF _Toc21490 \h </w:instrText>
        </w:r>
        <w:r>
          <w:fldChar w:fldCharType="separate"/>
        </w:r>
        <w:r>
          <w:t>83</w:t>
        </w:r>
        <w:r>
          <w:fldChar w:fldCharType="end"/>
        </w:r>
      </w:hyperlink>
    </w:p>
    <w:p>
      <w:pPr>
        <w:pStyle w:val="TOC2"/>
        <w:tabs>
          <w:tab w:val="right" w:leader="dot" w:pos="8306"/>
        </w:tabs>
      </w:pPr>
      <w:hyperlink w:anchor="_Toc26447" w:history="1">
        <w:r>
          <w:rPr>
            <w:rFonts w:ascii="仿宋" w:eastAsia="仿宋" w:hAnsi="仿宋" w:cs="仿宋" w:hint="eastAsia"/>
            <w:lang w:eastAsia="zh-CN"/>
          </w:rPr>
          <w:t>(四)、施工现场管理</w:t>
        </w:r>
        <w:r>
          <w:tab/>
        </w:r>
        <w:r>
          <w:fldChar w:fldCharType="begin"/>
        </w:r>
        <w:r>
          <w:instrText xml:space="preserve"> PAGEREF _Toc26447 \h </w:instrText>
        </w:r>
        <w:r>
          <w:fldChar w:fldCharType="separate"/>
        </w:r>
        <w:r>
          <w:t>84</w:t>
        </w:r>
        <w:r>
          <w:fldChar w:fldCharType="end"/>
        </w:r>
      </w:hyperlink>
    </w:p>
    <w:p>
      <w:pPr>
        <w:pStyle w:val="TOC1"/>
        <w:tabs>
          <w:tab w:val="right" w:leader="dot" w:pos="8306"/>
        </w:tabs>
      </w:pPr>
      <w:hyperlink w:anchor="_Toc938" w:history="1">
        <w:r>
          <w:rPr>
            <w:rFonts w:ascii="仿宋" w:eastAsia="仿宋" w:hAnsi="仿宋" w:cs="仿宋" w:hint="eastAsia"/>
            <w:lang w:eastAsia="zh-CN"/>
          </w:rPr>
          <w:t>二十、合作与交流机制建立</w:t>
        </w:r>
        <w:r>
          <w:tab/>
        </w:r>
        <w:r>
          <w:fldChar w:fldCharType="begin"/>
        </w:r>
        <w:r>
          <w:instrText xml:space="preserve"> PAGEREF _Toc938 \h </w:instrText>
        </w:r>
        <w:r>
          <w:fldChar w:fldCharType="separate"/>
        </w:r>
        <w:r>
          <w:t>86</w:t>
        </w:r>
        <w:r>
          <w:fldChar w:fldCharType="end"/>
        </w:r>
      </w:hyperlink>
    </w:p>
    <w:p>
      <w:pPr>
        <w:pStyle w:val="TOC2"/>
        <w:tabs>
          <w:tab w:val="right" w:leader="dot" w:pos="8306"/>
        </w:tabs>
      </w:pPr>
      <w:hyperlink w:anchor="_Toc1397" w:history="1">
        <w:r>
          <w:rPr>
            <w:rFonts w:ascii="仿宋" w:eastAsia="仿宋" w:hAnsi="仿宋" w:cs="仿宋" w:hint="eastAsia"/>
            <w:lang w:eastAsia="zh-CN"/>
          </w:rPr>
          <w:t>(一)、合作伙伴选择与合作方式</w:t>
        </w:r>
        <w:r>
          <w:tab/>
        </w:r>
        <w:r>
          <w:fldChar w:fldCharType="begin"/>
        </w:r>
        <w:r>
          <w:instrText xml:space="preserve"> PAGEREF _Toc1397 \h </w:instrText>
        </w:r>
        <w:r>
          <w:fldChar w:fldCharType="separate"/>
        </w:r>
        <w:r>
          <w:t>86</w:t>
        </w:r>
        <w:r>
          <w:fldChar w:fldCharType="end"/>
        </w:r>
      </w:hyperlink>
    </w:p>
    <w:p>
      <w:pPr>
        <w:pStyle w:val="TOC2"/>
        <w:tabs>
          <w:tab w:val="right" w:leader="dot" w:pos="8306"/>
        </w:tabs>
      </w:pPr>
      <w:hyperlink w:anchor="_Toc11499" w:history="1">
        <w:r>
          <w:rPr>
            <w:rFonts w:ascii="仿宋" w:eastAsia="仿宋" w:hAnsi="仿宋" w:cs="仿宋" w:hint="eastAsia"/>
            <w:lang w:eastAsia="zh-CN"/>
          </w:rPr>
          <w:t>(二)、交流与合作平台搭建</w:t>
        </w:r>
        <w:r>
          <w:tab/>
        </w:r>
        <w:r>
          <w:fldChar w:fldCharType="begin"/>
        </w:r>
        <w:r>
          <w:instrText xml:space="preserve"> PAGEREF _Toc11499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0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苯丙氨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苯丙氨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苯丙氨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苯丙氨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苯丙氨酸项目的社会影响是全面而深远的。从提供就业机会和提升公共服务，到促进社会结构和劳动市场的多元化，再到推动社会责任和伦理标准的提高，项目对于提升社区的经济、文化和社会福祉有着重要作用。通过这些正面影响，L-苯丙氨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为了融入当地社区，L-苯丙氨酸项目需深入理解当地的文化特色和社会习俗。例如，项目在设计广告和市场推广活动时，应考虑使用当地语言和符合地方文化的表达方式。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5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为了确保L-苯丙氨酸项目的成功并最大限度地减轻潜在的社会风险，详细的风险分析和具体的应对策略至关重要。以下是针对项目可能面临的具体社会风险及相应对策的分析：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风险描述：L-苯丙氨酸项目可能遭遇社区抵制，尤其如果社区成员认为项目会破坏他们的生活环境或忽略他们的意见。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风险描述：L-苯丙氨酸项目的商业实践可能与当地的文化和价值观存在冲突，导致社会紧张和文化冲突。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风险描述：L-苯丙氨酸项目可能会增加对公共资源和基础设施的需求，给当地带来额外压力，例如在水资源、能源供应和交通系统方面。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风险描述：L-苯丙氨酸项目可能会引起当地社会结构和动态的变化，例如改变社区的人口组成和社交模式。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风险描述：在L-苯丙氨酸项目运营过程中，可能涉及大量个人和商业敏感信息，存在信息安全和隐私保护的风险。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2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3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一、L-苯丙氨酸项目的技术资源开发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二、L-苯丙氨酸项目的人力资源管理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苯丙氨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三、L-苯丙氨酸项目的资金资源筹措与优化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苯丙氨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90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https://d.book118.com/768043116112006042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41454"/>
    <w:rsid w:val="779414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4311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2024-02-19T21:59:00Z</dcterms:created>
  <dcterms:modified xsi:type="dcterms:W3CDTF">2024-02-19T21:59:47Z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EEDB9A2CC35B49A29A8CB7A50A184479_11</vt:lpwstr>
  </property>
  <property fmtid="{D5CDD505-2E9C-101B-9397-08002B2CF9AE}" pid="3" name="KSOProductBuildVer">
    <vt:lpwstr>2052-12.1.0.16250</vt:lpwstr>
  </property>
</Properties>
</file>