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B22C79">
        <w:rPr>
          <w:rFonts w:ascii="微软雅黑" w:eastAsia="微软雅黑" w:hAnsi="微软雅黑"/>
          <w:sz w:val="28"/>
          <w:szCs w:val="28"/>
        </w:rPr>
        <w:t>最新股东协议书(十篇)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B22C79">
        <w:rPr>
          <w:rFonts w:ascii="微软雅黑" w:eastAsia="微软雅黑" w:hAnsi="微软雅黑"/>
          <w:sz w:val="24"/>
          <w:szCs w:val="24"/>
        </w:rPr>
        <w:t xml:space="preserve">  </w:t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  <w:r w:rsidR="00B22C79">
        <w:rPr>
          <w:rFonts w:ascii="微软雅黑" w:eastAsia="微软雅黑" w:hAnsi="微软雅黑"/>
          <w:sz w:val="24"/>
          <w:szCs w:val="24"/>
        </w:rPr>
        <w:t xml:space="preserve"> 最新股东协议书篇1</w:t>
        <w:br/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  <w:r w:rsidR="00B22C79">
        <w:rPr>
          <w:rFonts w:ascii="微软雅黑" w:eastAsia="微软雅黑" w:hAnsi="微软雅黑"/>
          <w:sz w:val="24"/>
          <w:szCs w:val="24"/>
        </w:rPr>
        <w:t xml:space="preserve"> 甲方：</w:t>
        <w:br/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  <w:r w:rsidR="00B22C79">
        <w:rPr>
          <w:rFonts w:ascii="微软雅黑" w:eastAsia="微软雅黑" w:hAnsi="微软雅黑"/>
          <w:sz w:val="24"/>
          <w:szCs w:val="24"/>
        </w:rPr>
        <w:t xml:space="preserve"> 身份证号码：</w:t>
        <w:br/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  <w:r w:rsidR="00B22C79">
        <w:rPr>
          <w:rFonts w:ascii="微软雅黑" w:eastAsia="微软雅黑" w:hAnsi="微软雅黑"/>
          <w:sz w:val="24"/>
          <w:szCs w:val="24"/>
        </w:rPr>
        <w:t xml:space="preserve"> 住所：</w:t>
        <w:br/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  <w:r w:rsidR="00B22C79">
        <w:rPr>
          <w:rFonts w:ascii="微软雅黑" w:eastAsia="微软雅黑" w:hAnsi="微软雅黑"/>
          <w:sz w:val="24"/>
          <w:szCs w:val="24"/>
        </w:rPr>
        <w:t xml:space="preserve"> 乙方：</w:t>
        <w:br/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  <w:r w:rsidR="00B22C79">
        <w:rPr>
          <w:rFonts w:ascii="微软雅黑" w:eastAsia="微软雅黑" w:hAnsi="微软雅黑"/>
          <w:sz w:val="24"/>
          <w:szCs w:val="24"/>
        </w:rPr>
        <w:t xml:space="preserve"> 身份证号码：</w:t>
        <w:br/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  <w:r w:rsidR="00B22C79">
        <w:rPr>
          <w:rFonts w:ascii="微软雅黑" w:eastAsia="微软雅黑" w:hAnsi="微软雅黑"/>
          <w:sz w:val="24"/>
          <w:szCs w:val="24"/>
        </w:rPr>
        <w:t xml:space="preserve"> 住所：</w:t>
        <w:br/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  <w:r w:rsidR="00B22C79">
        <w:rPr>
          <w:rFonts w:ascii="微软雅黑" w:eastAsia="微软雅黑" w:hAnsi="微软雅黑"/>
          <w:sz w:val="24"/>
          <w:szCs w:val="24"/>
        </w:rPr>
        <w:t xml:space="preserve"> 鉴于：</w:t>
        <w:br/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  <w:r w:rsidR="00B22C79">
        <w:rPr>
          <w:rFonts w:ascii="微软雅黑" w:eastAsia="微软雅黑" w:hAnsi="微软雅黑"/>
          <w:sz w:val="24"/>
          <w:szCs w:val="24"/>
        </w:rPr>
        <w:t xml:space="preserve"> ______有限公司（以下简称“公司”）为依据中国法律设立并有效存续的有限责任公司，注册资本______万元人民币。</w:t>
        <w:br/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  <w:r w:rsidR="00B22C79">
        <w:rPr>
          <w:rFonts w:ascii="微软雅黑" w:eastAsia="微软雅黑" w:hAnsi="微软雅黑"/>
          <w:sz w:val="24"/>
          <w:szCs w:val="24"/>
        </w:rPr>
        <w:t xml:space="preserve"> 公司正准备改制，甲方为了充分调动公司管理人员的工作积极性，激励所有对公司有特别贡献的优秀员工，促进公司持续、稳步、高速发展，增强公司管理人员的归属感，现根据有关法律、法规，甲方拟将其持有的公司______％的股权转让给乙方。为了保证股权转让和激励的顺利实施，保障公司、甲方和乙方的合法权益，双方根据“平等自愿、协商一致”的原则，签订本协议，明确双方的权利、义务，以共同遵守履行。</w:t>
        <w:br/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  <w:r w:rsidR="00B22C79">
        <w:rPr>
          <w:rFonts w:ascii="微软雅黑" w:eastAsia="微软雅黑" w:hAnsi="微软雅黑"/>
          <w:sz w:val="24"/>
          <w:szCs w:val="24"/>
        </w:rPr>
        <w:t xml:space="preserve"> 风险提示：</w:t>
        <w:br/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  <w:r w:rsidR="00B22C79">
        <w:rPr>
          <w:rFonts w:ascii="微软雅黑" w:eastAsia="微软雅黑" w:hAnsi="微软雅黑"/>
          <w:sz w:val="24"/>
          <w:szCs w:val="24"/>
        </w:rPr>
        <w:t xml:space="preserve"> 股权激励方案落地要注意签订书面合同，不能仅仅公布实施方案及与激励对象口头约定，或以劳动合同替代股权激励合同。</w:t>
        <w:br/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B22C79">
        <w:rPr>
          <w:rFonts w:ascii="微软雅黑" w:eastAsia="微软雅黑" w:hAnsi="微软雅黑"/>
          <w:sz w:val="24"/>
          <w:szCs w:val="24"/>
        </w:rPr>
        <w:t xml:space="preserve"> 中关村在线就是反面例子：公司与若干技术骨干签订《劳动合同》，约定乙方工作满12个月后可以获得甲方分配的股权8万股。这所谓“8万股”的不清晰约定就成了定时炸弹：公司总股本有多少？8万股占公司总股本的比例？该比例对应有多少权益，权益价值按净资产还是市值核定？凡此种种，均没有明确约定，以致最后产生纠纷。</w:t>
        <w:br/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  <w:r w:rsidR="00B22C79">
        <w:rPr>
          <w:rFonts w:ascii="微软雅黑" w:eastAsia="微软雅黑" w:hAnsi="微软雅黑"/>
          <w:sz w:val="24"/>
          <w:szCs w:val="24"/>
        </w:rPr>
        <w:t xml:space="preserve"> 一、定义</w:t>
        <w:br/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  <w:r w:rsidR="00B22C79">
        <w:rPr>
          <w:rFonts w:ascii="微软雅黑" w:eastAsia="微软雅黑" w:hAnsi="微软雅黑"/>
          <w:sz w:val="24"/>
          <w:szCs w:val="24"/>
        </w:rPr>
        <w:t xml:space="preserve"> １、“股权”是指甲方根据本协议转让给乙方的公司股权，也指公司改制为股份有限公司后，该股权所对应的公司股份。由于本次股权转让以较低的价格进行，所以本次股权转让对乙方具备一定的激励性。</w:t>
        <w:br/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  <w:r w:rsidR="00B22C79">
        <w:rPr>
          <w:rFonts w:ascii="微软雅黑" w:eastAsia="微软雅黑" w:hAnsi="微软雅黑"/>
          <w:sz w:val="24"/>
          <w:szCs w:val="24"/>
        </w:rPr>
        <w:t xml:space="preserve"> ２、“股权转让款”是指乙方因获得股权而需要向甲方支付的款项。</w:t>
        <w:br/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  <w:r w:rsidR="00B22C79">
        <w:rPr>
          <w:rFonts w:ascii="微软雅黑" w:eastAsia="微软雅黑" w:hAnsi="微软雅黑"/>
          <w:sz w:val="24"/>
          <w:szCs w:val="24"/>
        </w:rPr>
        <w:t xml:space="preserve"> ３、“股权转让完成日”是指双方共同办理股权变更登记手续完毕之日。</w:t>
        <w:br/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  <w:r w:rsidR="00B22C79">
        <w:rPr>
          <w:rFonts w:ascii="微软雅黑" w:eastAsia="微软雅黑" w:hAnsi="微软雅黑"/>
          <w:sz w:val="24"/>
          <w:szCs w:val="24"/>
        </w:rPr>
        <w:t xml:space="preserve"> ４、“登记机构”指对股权登记享有管辖权和/或管理权的有权政府部门。</w:t>
        <w:br/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  <w:r w:rsidR="00B22C79">
        <w:rPr>
          <w:rFonts w:ascii="微软雅黑" w:eastAsia="微软雅黑" w:hAnsi="微软雅黑"/>
          <w:sz w:val="24"/>
          <w:szCs w:val="24"/>
        </w:rPr>
        <w:t xml:space="preserve"> ５、“法律”指适用的法律、法规、条例、地方性法规、中央和地方政府规章和规范性文件、能构成法律渊源的司法解释和判例。</w:t>
        <w:br/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  <w:r w:rsidR="00B22C79">
        <w:rPr>
          <w:rFonts w:ascii="微软雅黑" w:eastAsia="微软雅黑" w:hAnsi="微软雅黑"/>
          <w:sz w:val="24"/>
          <w:szCs w:val="24"/>
        </w:rPr>
        <w:t xml:space="preserve"> 二、股权数量和认购价格</w:t>
        <w:br/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  <w:r w:rsidR="00B22C79">
        <w:rPr>
          <w:rFonts w:ascii="微软雅黑" w:eastAsia="微软雅黑" w:hAnsi="微软雅黑"/>
          <w:sz w:val="24"/>
          <w:szCs w:val="24"/>
        </w:rPr>
        <w:t xml:space="preserve"> １、甲方按照乙方的职位、工作表现等，决定将甲方持有的公司______％的股权转让给乙方。</w:t>
        <w:br/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  <w:r w:rsidR="00B22C79">
        <w:rPr>
          <w:rFonts w:ascii="微软雅黑" w:eastAsia="微软雅黑" w:hAnsi="微软雅黑"/>
          <w:sz w:val="24"/>
          <w:szCs w:val="24"/>
        </w:rPr>
        <w:t xml:space="preserve"> ２、根据公司______年____月____日公司财务账面上明确的公司净资产值（不包括公司原股东已经决议分配的公司利润）乘以本次转让的股权比例确定本次股权转让的价格。</w:t>
        <w:br/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  <w:r w:rsidR="00B22C79">
        <w:rPr>
          <w:rFonts w:ascii="微软雅黑" w:eastAsia="微软雅黑" w:hAnsi="微软雅黑"/>
          <w:sz w:val="24"/>
          <w:szCs w:val="24"/>
        </w:rPr>
        <w:t xml:space="preserve"> </w:t>
      </w:r>
      <w:r w:rsidR="00B22C79">
        <w:rPr>
          <w:rFonts w:ascii="微软雅黑" w:eastAsia="微软雅黑" w:hAnsi="微软雅黑"/>
          <w:sz w:val="24"/>
          <w:szCs w:val="24"/>
        </w:rPr>
        <w:t xml:space="preserve"> ３、根据本协议第二款第二项确定的股权转让价格，即乙方需要支付给甲方的股权转让款为人民币______元。乙方应当在本协议签订之日起______个工作日内向甲方支付______元，其余款项乙方应当在______年____月____日之前支付给甲方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https://d.book118.com/768044133000006030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B22C79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6804413300000603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2171</Words>
  <Characters>12379</Characters>
  <Application>Microsoft Office Word</Application>
  <DocSecurity>0</DocSecurity>
  <Lines>103</Lines>
  <Paragraphs>29</Paragraphs>
  <ScaleCrop>false</ScaleCrop>
  <Company/>
  <LinksUpToDate>false</LinksUpToDate>
  <CharactersWithSpaces>14521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