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动漫项目建设总纲及方案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842" w:history="1">
        <w:r>
          <w:rPr>
            <w:rFonts w:ascii="仿宋" w:eastAsia="仿宋" w:hAnsi="仿宋" w:cs="仿宋" w:hint="eastAsia"/>
            <w:lang w:eastAsia="zh-CN"/>
          </w:rPr>
          <w:t>前言</w:t>
        </w:r>
        <w:r>
          <w:tab/>
        </w:r>
        <w:r>
          <w:fldChar w:fldCharType="begin"/>
        </w:r>
        <w:r>
          <w:instrText xml:space="preserve"> PAGEREF _Toc25842 \h </w:instrText>
        </w:r>
        <w:r>
          <w:fldChar w:fldCharType="separate"/>
        </w:r>
        <w:r>
          <w:t>3</w:t>
        </w:r>
        <w:r>
          <w:fldChar w:fldCharType="end"/>
        </w:r>
      </w:hyperlink>
    </w:p>
    <w:p>
      <w:pPr>
        <w:pStyle w:val="TOC1"/>
        <w:tabs>
          <w:tab w:val="right" w:leader="dot" w:pos="8306"/>
        </w:tabs>
      </w:pPr>
      <w:hyperlink w:anchor="_Toc32504" w:history="1">
        <w:r>
          <w:rPr>
            <w:rFonts w:ascii="仿宋" w:eastAsia="仿宋" w:hAnsi="仿宋" w:cs="仿宋" w:hint="eastAsia"/>
            <w:lang w:eastAsia="zh-CN"/>
          </w:rPr>
          <w:t>一、项目选址研究</w:t>
        </w:r>
        <w:r>
          <w:tab/>
        </w:r>
        <w:r>
          <w:fldChar w:fldCharType="begin"/>
        </w:r>
        <w:r>
          <w:instrText xml:space="preserve"> PAGEREF _Toc32504 \h </w:instrText>
        </w:r>
        <w:r>
          <w:fldChar w:fldCharType="separate"/>
        </w:r>
        <w:r>
          <w:t>3</w:t>
        </w:r>
        <w:r>
          <w:fldChar w:fldCharType="end"/>
        </w:r>
      </w:hyperlink>
    </w:p>
    <w:p>
      <w:pPr>
        <w:pStyle w:val="TOC2"/>
        <w:tabs>
          <w:tab w:val="right" w:leader="dot" w:pos="8306"/>
        </w:tabs>
      </w:pPr>
      <w:hyperlink w:anchor="_Toc3201" w:history="1">
        <w:r>
          <w:rPr>
            <w:rFonts w:ascii="仿宋" w:eastAsia="仿宋" w:hAnsi="仿宋" w:cs="仿宋" w:hint="eastAsia"/>
            <w:lang w:eastAsia="zh-CN"/>
          </w:rPr>
          <w:t>(一)、项目选址原则</w:t>
        </w:r>
        <w:r>
          <w:tab/>
        </w:r>
        <w:r>
          <w:fldChar w:fldCharType="begin"/>
        </w:r>
        <w:r>
          <w:instrText xml:space="preserve"> PAGEREF _Toc3201 \h </w:instrText>
        </w:r>
        <w:r>
          <w:fldChar w:fldCharType="separate"/>
        </w:r>
        <w:r>
          <w:t>3</w:t>
        </w:r>
        <w:r>
          <w:fldChar w:fldCharType="end"/>
        </w:r>
      </w:hyperlink>
    </w:p>
    <w:p>
      <w:pPr>
        <w:pStyle w:val="TOC2"/>
        <w:tabs>
          <w:tab w:val="right" w:leader="dot" w:pos="8306"/>
        </w:tabs>
      </w:pPr>
      <w:hyperlink w:anchor="_Toc11273" w:history="1">
        <w:r>
          <w:rPr>
            <w:rFonts w:ascii="仿宋" w:eastAsia="仿宋" w:hAnsi="仿宋" w:cs="仿宋" w:hint="eastAsia"/>
            <w:lang w:eastAsia="zh-CN"/>
          </w:rPr>
          <w:t>(二)、项目选址</w:t>
        </w:r>
        <w:r>
          <w:tab/>
        </w:r>
        <w:r>
          <w:fldChar w:fldCharType="begin"/>
        </w:r>
        <w:r>
          <w:instrText xml:space="preserve"> PAGEREF _Toc11273 \h </w:instrText>
        </w:r>
        <w:r>
          <w:fldChar w:fldCharType="separate"/>
        </w:r>
        <w:r>
          <w:t>6</w:t>
        </w:r>
        <w:r>
          <w:fldChar w:fldCharType="end"/>
        </w:r>
      </w:hyperlink>
    </w:p>
    <w:p>
      <w:pPr>
        <w:pStyle w:val="TOC2"/>
        <w:tabs>
          <w:tab w:val="right" w:leader="dot" w:pos="8306"/>
        </w:tabs>
      </w:pPr>
      <w:hyperlink w:anchor="_Toc9275" w:history="1">
        <w:r>
          <w:rPr>
            <w:rFonts w:ascii="仿宋" w:eastAsia="仿宋" w:hAnsi="仿宋" w:cs="仿宋" w:hint="eastAsia"/>
            <w:lang w:eastAsia="zh-CN"/>
          </w:rPr>
          <w:t>(三)、建设条件分析</w:t>
        </w:r>
        <w:r>
          <w:tab/>
        </w:r>
        <w:r>
          <w:fldChar w:fldCharType="begin"/>
        </w:r>
        <w:r>
          <w:instrText xml:space="preserve"> PAGEREF _Toc9275 \h </w:instrText>
        </w:r>
        <w:r>
          <w:fldChar w:fldCharType="separate"/>
        </w:r>
        <w:r>
          <w:t>8</w:t>
        </w:r>
        <w:r>
          <w:fldChar w:fldCharType="end"/>
        </w:r>
      </w:hyperlink>
    </w:p>
    <w:p>
      <w:pPr>
        <w:pStyle w:val="TOC2"/>
        <w:tabs>
          <w:tab w:val="right" w:leader="dot" w:pos="8306"/>
        </w:tabs>
      </w:pPr>
      <w:hyperlink w:anchor="_Toc27064" w:history="1">
        <w:r>
          <w:rPr>
            <w:rFonts w:ascii="仿宋" w:eastAsia="仿宋" w:hAnsi="仿宋" w:cs="仿宋" w:hint="eastAsia"/>
            <w:lang w:eastAsia="zh-CN"/>
          </w:rPr>
          <w:t>(四)、用地控制指标</w:t>
        </w:r>
        <w:r>
          <w:tab/>
        </w:r>
        <w:r>
          <w:fldChar w:fldCharType="begin"/>
        </w:r>
        <w:r>
          <w:instrText xml:space="preserve"> PAGEREF _Toc27064 \h </w:instrText>
        </w:r>
        <w:r>
          <w:fldChar w:fldCharType="separate"/>
        </w:r>
        <w:r>
          <w:t>10</w:t>
        </w:r>
        <w:r>
          <w:fldChar w:fldCharType="end"/>
        </w:r>
      </w:hyperlink>
    </w:p>
    <w:p>
      <w:pPr>
        <w:pStyle w:val="TOC2"/>
        <w:tabs>
          <w:tab w:val="right" w:leader="dot" w:pos="8306"/>
        </w:tabs>
      </w:pPr>
      <w:hyperlink w:anchor="_Toc14264" w:history="1">
        <w:r>
          <w:rPr>
            <w:rFonts w:ascii="仿宋" w:eastAsia="仿宋" w:hAnsi="仿宋" w:cs="仿宋" w:hint="eastAsia"/>
            <w:lang w:eastAsia="zh-CN"/>
          </w:rPr>
          <w:t>(五)、地总体要求</w:t>
        </w:r>
        <w:r>
          <w:tab/>
        </w:r>
        <w:r>
          <w:fldChar w:fldCharType="begin"/>
        </w:r>
        <w:r>
          <w:instrText xml:space="preserve"> PAGEREF _Toc14264 \h </w:instrText>
        </w:r>
        <w:r>
          <w:fldChar w:fldCharType="separate"/>
        </w:r>
        <w:r>
          <w:t>11</w:t>
        </w:r>
        <w:r>
          <w:fldChar w:fldCharType="end"/>
        </w:r>
      </w:hyperlink>
    </w:p>
    <w:p>
      <w:pPr>
        <w:pStyle w:val="TOC2"/>
        <w:tabs>
          <w:tab w:val="right" w:leader="dot" w:pos="8306"/>
        </w:tabs>
      </w:pPr>
      <w:hyperlink w:anchor="_Toc14397" w:history="1">
        <w:r>
          <w:rPr>
            <w:rFonts w:ascii="仿宋" w:eastAsia="仿宋" w:hAnsi="仿宋" w:cs="仿宋" w:hint="eastAsia"/>
            <w:lang w:eastAsia="zh-CN"/>
          </w:rPr>
          <w:t>(六)、节约用地措施</w:t>
        </w:r>
        <w:r>
          <w:tab/>
        </w:r>
        <w:r>
          <w:fldChar w:fldCharType="begin"/>
        </w:r>
        <w:r>
          <w:instrText xml:space="preserve"> PAGEREF _Toc14397 \h </w:instrText>
        </w:r>
        <w:r>
          <w:fldChar w:fldCharType="separate"/>
        </w:r>
        <w:r>
          <w:t>12</w:t>
        </w:r>
        <w:r>
          <w:fldChar w:fldCharType="end"/>
        </w:r>
      </w:hyperlink>
    </w:p>
    <w:p>
      <w:pPr>
        <w:pStyle w:val="TOC2"/>
        <w:tabs>
          <w:tab w:val="right" w:leader="dot" w:pos="8306"/>
        </w:tabs>
      </w:pPr>
      <w:hyperlink w:anchor="_Toc25934" w:history="1">
        <w:r>
          <w:rPr>
            <w:rFonts w:ascii="仿宋" w:eastAsia="仿宋" w:hAnsi="仿宋" w:cs="仿宋" w:hint="eastAsia"/>
            <w:lang w:eastAsia="zh-CN"/>
          </w:rPr>
          <w:t>(七)、选址综合评价</w:t>
        </w:r>
        <w:r>
          <w:tab/>
        </w:r>
        <w:r>
          <w:fldChar w:fldCharType="begin"/>
        </w:r>
        <w:r>
          <w:instrText xml:space="preserve"> PAGEREF _Toc25934 \h </w:instrText>
        </w:r>
        <w:r>
          <w:fldChar w:fldCharType="separate"/>
        </w:r>
        <w:r>
          <w:t>14</w:t>
        </w:r>
        <w:r>
          <w:fldChar w:fldCharType="end"/>
        </w:r>
      </w:hyperlink>
    </w:p>
    <w:p>
      <w:pPr>
        <w:pStyle w:val="TOC1"/>
        <w:tabs>
          <w:tab w:val="right" w:leader="dot" w:pos="8306"/>
        </w:tabs>
      </w:pPr>
      <w:hyperlink w:anchor="_Toc18351" w:history="1">
        <w:r>
          <w:rPr>
            <w:rFonts w:ascii="仿宋" w:eastAsia="仿宋" w:hAnsi="仿宋" w:cs="仿宋" w:hint="eastAsia"/>
            <w:lang w:eastAsia="zh-CN"/>
          </w:rPr>
          <w:t>二、财务管理与成本控制</w:t>
        </w:r>
        <w:r>
          <w:tab/>
        </w:r>
        <w:r>
          <w:fldChar w:fldCharType="begin"/>
        </w:r>
        <w:r>
          <w:instrText xml:space="preserve"> PAGEREF _Toc18351 \h </w:instrText>
        </w:r>
        <w:r>
          <w:fldChar w:fldCharType="separate"/>
        </w:r>
        <w:r>
          <w:t>15</w:t>
        </w:r>
        <w:r>
          <w:fldChar w:fldCharType="end"/>
        </w:r>
      </w:hyperlink>
    </w:p>
    <w:p>
      <w:pPr>
        <w:pStyle w:val="TOC2"/>
        <w:tabs>
          <w:tab w:val="right" w:leader="dot" w:pos="8306"/>
        </w:tabs>
      </w:pPr>
      <w:hyperlink w:anchor="_Toc17280" w:history="1">
        <w:r>
          <w:rPr>
            <w:rFonts w:ascii="仿宋" w:eastAsia="仿宋" w:hAnsi="仿宋" w:cs="仿宋" w:hint="eastAsia"/>
            <w:lang w:eastAsia="zh-CN"/>
          </w:rPr>
          <w:t>(一)、财务管理体系建设</w:t>
        </w:r>
        <w:r>
          <w:tab/>
        </w:r>
        <w:r>
          <w:fldChar w:fldCharType="begin"/>
        </w:r>
        <w:r>
          <w:instrText xml:space="preserve"> PAGEREF _Toc17280 \h </w:instrText>
        </w:r>
        <w:r>
          <w:fldChar w:fldCharType="separate"/>
        </w:r>
        <w:r>
          <w:t>15</w:t>
        </w:r>
        <w:r>
          <w:fldChar w:fldCharType="end"/>
        </w:r>
      </w:hyperlink>
    </w:p>
    <w:p>
      <w:pPr>
        <w:pStyle w:val="TOC2"/>
        <w:tabs>
          <w:tab w:val="right" w:leader="dot" w:pos="8306"/>
        </w:tabs>
      </w:pPr>
      <w:hyperlink w:anchor="_Toc2082" w:history="1">
        <w:r>
          <w:rPr>
            <w:rFonts w:ascii="仿宋" w:eastAsia="仿宋" w:hAnsi="仿宋" w:cs="仿宋" w:hint="eastAsia"/>
            <w:lang w:eastAsia="zh-CN"/>
          </w:rPr>
          <w:t>(二)、成本控制措施</w:t>
        </w:r>
        <w:r>
          <w:tab/>
        </w:r>
        <w:r>
          <w:fldChar w:fldCharType="begin"/>
        </w:r>
        <w:r>
          <w:instrText xml:space="preserve"> PAGEREF _Toc2082 \h </w:instrText>
        </w:r>
        <w:r>
          <w:fldChar w:fldCharType="separate"/>
        </w:r>
        <w:r>
          <w:t>16</w:t>
        </w:r>
        <w:r>
          <w:fldChar w:fldCharType="end"/>
        </w:r>
      </w:hyperlink>
    </w:p>
    <w:p>
      <w:pPr>
        <w:pStyle w:val="TOC1"/>
        <w:tabs>
          <w:tab w:val="right" w:leader="dot" w:pos="8306"/>
        </w:tabs>
      </w:pPr>
      <w:hyperlink w:anchor="_Toc28459" w:history="1">
        <w:r>
          <w:rPr>
            <w:rFonts w:ascii="仿宋" w:eastAsia="仿宋" w:hAnsi="仿宋" w:cs="仿宋" w:hint="eastAsia"/>
            <w:lang w:eastAsia="zh-CN"/>
          </w:rPr>
          <w:t>三、社会影响分析</w:t>
        </w:r>
        <w:r>
          <w:tab/>
        </w:r>
        <w:r>
          <w:fldChar w:fldCharType="begin"/>
        </w:r>
        <w:r>
          <w:instrText xml:space="preserve"> PAGEREF _Toc28459 \h </w:instrText>
        </w:r>
        <w:r>
          <w:fldChar w:fldCharType="separate"/>
        </w:r>
        <w:r>
          <w:t>17</w:t>
        </w:r>
        <w:r>
          <w:fldChar w:fldCharType="end"/>
        </w:r>
      </w:hyperlink>
    </w:p>
    <w:p>
      <w:pPr>
        <w:pStyle w:val="TOC2"/>
        <w:tabs>
          <w:tab w:val="right" w:leader="dot" w:pos="8306"/>
        </w:tabs>
      </w:pPr>
      <w:hyperlink w:anchor="_Toc17332" w:history="1">
        <w:r>
          <w:rPr>
            <w:rFonts w:ascii="仿宋" w:eastAsia="仿宋" w:hAnsi="仿宋" w:cs="仿宋" w:hint="eastAsia"/>
            <w:lang w:eastAsia="zh-CN"/>
          </w:rPr>
          <w:t>(一)、社会影响效果分析</w:t>
        </w:r>
        <w:r>
          <w:tab/>
        </w:r>
        <w:r>
          <w:fldChar w:fldCharType="begin"/>
        </w:r>
        <w:r>
          <w:instrText xml:space="preserve"> PAGEREF _Toc17332 \h </w:instrText>
        </w:r>
        <w:r>
          <w:fldChar w:fldCharType="separate"/>
        </w:r>
        <w:r>
          <w:t>17</w:t>
        </w:r>
        <w:r>
          <w:fldChar w:fldCharType="end"/>
        </w:r>
      </w:hyperlink>
    </w:p>
    <w:p>
      <w:pPr>
        <w:pStyle w:val="TOC2"/>
        <w:tabs>
          <w:tab w:val="right" w:leader="dot" w:pos="8306"/>
        </w:tabs>
      </w:pPr>
      <w:hyperlink w:anchor="_Toc28643" w:history="1">
        <w:r>
          <w:rPr>
            <w:rFonts w:ascii="仿宋" w:eastAsia="仿宋" w:hAnsi="仿宋" w:cs="仿宋" w:hint="eastAsia"/>
            <w:lang w:eastAsia="zh-CN"/>
          </w:rPr>
          <w:t>(二)、社会适应性分析</w:t>
        </w:r>
        <w:r>
          <w:tab/>
        </w:r>
        <w:r>
          <w:fldChar w:fldCharType="begin"/>
        </w:r>
        <w:r>
          <w:instrText xml:space="preserve"> PAGEREF _Toc28643 \h </w:instrText>
        </w:r>
        <w:r>
          <w:fldChar w:fldCharType="separate"/>
        </w:r>
        <w:r>
          <w:t>20</w:t>
        </w:r>
        <w:r>
          <w:fldChar w:fldCharType="end"/>
        </w:r>
      </w:hyperlink>
    </w:p>
    <w:p>
      <w:pPr>
        <w:pStyle w:val="TOC2"/>
        <w:tabs>
          <w:tab w:val="right" w:leader="dot" w:pos="8306"/>
        </w:tabs>
      </w:pPr>
      <w:hyperlink w:anchor="_Toc23015" w:history="1">
        <w:r>
          <w:rPr>
            <w:rFonts w:ascii="仿宋" w:eastAsia="仿宋" w:hAnsi="仿宋" w:cs="仿宋" w:hint="eastAsia"/>
            <w:lang w:eastAsia="zh-CN"/>
          </w:rPr>
          <w:t>(三)、社会风险及对策分析</w:t>
        </w:r>
        <w:r>
          <w:tab/>
        </w:r>
        <w:r>
          <w:fldChar w:fldCharType="begin"/>
        </w:r>
        <w:r>
          <w:instrText xml:space="preserve"> PAGEREF _Toc23015 \h </w:instrText>
        </w:r>
        <w:r>
          <w:fldChar w:fldCharType="separate"/>
        </w:r>
        <w:r>
          <w:t>21</w:t>
        </w:r>
        <w:r>
          <w:fldChar w:fldCharType="end"/>
        </w:r>
      </w:hyperlink>
    </w:p>
    <w:p>
      <w:pPr>
        <w:pStyle w:val="TOC1"/>
        <w:tabs>
          <w:tab w:val="right" w:leader="dot" w:pos="8306"/>
        </w:tabs>
      </w:pPr>
      <w:hyperlink w:anchor="_Toc19542" w:history="1">
        <w:r>
          <w:rPr>
            <w:rFonts w:ascii="仿宋" w:eastAsia="仿宋" w:hAnsi="仿宋" w:cs="仿宋" w:hint="eastAsia"/>
            <w:lang w:eastAsia="zh-CN"/>
          </w:rPr>
          <w:t>四、资源开发及综合利用分析</w:t>
        </w:r>
        <w:r>
          <w:tab/>
        </w:r>
        <w:r>
          <w:fldChar w:fldCharType="begin"/>
        </w:r>
        <w:r>
          <w:instrText xml:space="preserve"> PAGEREF _Toc19542 \h </w:instrText>
        </w:r>
        <w:r>
          <w:fldChar w:fldCharType="separate"/>
        </w:r>
        <w:r>
          <w:t>24</w:t>
        </w:r>
        <w:r>
          <w:fldChar w:fldCharType="end"/>
        </w:r>
      </w:hyperlink>
    </w:p>
    <w:p>
      <w:pPr>
        <w:pStyle w:val="TOC2"/>
        <w:tabs>
          <w:tab w:val="right" w:leader="dot" w:pos="8306"/>
        </w:tabs>
      </w:pPr>
      <w:hyperlink w:anchor="_Toc12036" w:history="1">
        <w:r>
          <w:rPr>
            <w:rFonts w:ascii="仿宋" w:eastAsia="仿宋" w:hAnsi="仿宋" w:cs="仿宋" w:hint="eastAsia"/>
            <w:lang w:eastAsia="zh-CN"/>
          </w:rPr>
          <w:t>(一)、资源开发方案</w:t>
        </w:r>
        <w:r>
          <w:tab/>
        </w:r>
        <w:r>
          <w:fldChar w:fldCharType="begin"/>
        </w:r>
        <w:r>
          <w:instrText xml:space="preserve"> PAGEREF _Toc12036 \h </w:instrText>
        </w:r>
        <w:r>
          <w:fldChar w:fldCharType="separate"/>
        </w:r>
        <w:r>
          <w:t>24</w:t>
        </w:r>
        <w:r>
          <w:fldChar w:fldCharType="end"/>
        </w:r>
      </w:hyperlink>
    </w:p>
    <w:p>
      <w:pPr>
        <w:pStyle w:val="TOC2"/>
        <w:tabs>
          <w:tab w:val="right" w:leader="dot" w:pos="8306"/>
        </w:tabs>
      </w:pPr>
      <w:hyperlink w:anchor="_Toc14006" w:history="1">
        <w:r>
          <w:rPr>
            <w:rFonts w:ascii="仿宋" w:eastAsia="仿宋" w:hAnsi="仿宋" w:cs="仿宋" w:hint="eastAsia"/>
            <w:lang w:eastAsia="zh-CN"/>
          </w:rPr>
          <w:t>(二)、资源利用方案</w:t>
        </w:r>
        <w:r>
          <w:tab/>
        </w:r>
        <w:r>
          <w:fldChar w:fldCharType="begin"/>
        </w:r>
        <w:r>
          <w:instrText xml:space="preserve"> PAGEREF _Toc14006 \h </w:instrText>
        </w:r>
        <w:r>
          <w:fldChar w:fldCharType="separate"/>
        </w:r>
        <w:r>
          <w:t>26</w:t>
        </w:r>
        <w:r>
          <w:fldChar w:fldCharType="end"/>
        </w:r>
      </w:hyperlink>
    </w:p>
    <w:p>
      <w:pPr>
        <w:pStyle w:val="TOC2"/>
        <w:tabs>
          <w:tab w:val="right" w:leader="dot" w:pos="8306"/>
        </w:tabs>
      </w:pPr>
      <w:hyperlink w:anchor="_Toc14170" w:history="1">
        <w:r>
          <w:rPr>
            <w:rFonts w:ascii="仿宋" w:eastAsia="仿宋" w:hAnsi="仿宋" w:cs="仿宋" w:hint="eastAsia"/>
            <w:lang w:eastAsia="zh-CN"/>
          </w:rPr>
          <w:t>(三)、资源节约措施</w:t>
        </w:r>
        <w:r>
          <w:tab/>
        </w:r>
        <w:r>
          <w:fldChar w:fldCharType="begin"/>
        </w:r>
        <w:r>
          <w:instrText xml:space="preserve"> PAGEREF _Toc14170 \h </w:instrText>
        </w:r>
        <w:r>
          <w:fldChar w:fldCharType="separate"/>
        </w:r>
        <w:r>
          <w:t>27</w:t>
        </w:r>
        <w:r>
          <w:fldChar w:fldCharType="end"/>
        </w:r>
      </w:hyperlink>
    </w:p>
    <w:p>
      <w:pPr>
        <w:pStyle w:val="TOC1"/>
        <w:tabs>
          <w:tab w:val="right" w:leader="dot" w:pos="8306"/>
        </w:tabs>
      </w:pPr>
      <w:hyperlink w:anchor="_Toc14707" w:history="1">
        <w:r>
          <w:rPr>
            <w:rFonts w:ascii="仿宋" w:eastAsia="仿宋" w:hAnsi="仿宋" w:cs="仿宋" w:hint="eastAsia"/>
            <w:lang w:eastAsia="zh-CN"/>
          </w:rPr>
          <w:t>五、环境和生态影响分析</w:t>
        </w:r>
        <w:r>
          <w:tab/>
        </w:r>
        <w:r>
          <w:fldChar w:fldCharType="begin"/>
        </w:r>
        <w:r>
          <w:instrText xml:space="preserve"> PAGEREF _Toc14707 \h </w:instrText>
        </w:r>
        <w:r>
          <w:fldChar w:fldCharType="separate"/>
        </w:r>
        <w:r>
          <w:t>28</w:t>
        </w:r>
        <w:r>
          <w:fldChar w:fldCharType="end"/>
        </w:r>
      </w:hyperlink>
    </w:p>
    <w:p>
      <w:pPr>
        <w:pStyle w:val="TOC2"/>
        <w:tabs>
          <w:tab w:val="right" w:leader="dot" w:pos="8306"/>
        </w:tabs>
      </w:pPr>
      <w:hyperlink w:anchor="_Toc1419" w:history="1">
        <w:r>
          <w:rPr>
            <w:rFonts w:ascii="仿宋" w:eastAsia="仿宋" w:hAnsi="仿宋" w:cs="仿宋" w:hint="eastAsia"/>
            <w:lang w:eastAsia="zh-CN"/>
          </w:rPr>
          <w:t>(一)、环境和生态现状</w:t>
        </w:r>
        <w:r>
          <w:tab/>
        </w:r>
        <w:r>
          <w:fldChar w:fldCharType="begin"/>
        </w:r>
        <w:r>
          <w:instrText xml:space="preserve"> PAGEREF _Toc1419 \h </w:instrText>
        </w:r>
        <w:r>
          <w:fldChar w:fldCharType="separate"/>
        </w:r>
        <w:r>
          <w:t>28</w:t>
        </w:r>
        <w:r>
          <w:fldChar w:fldCharType="end"/>
        </w:r>
      </w:hyperlink>
    </w:p>
    <w:p>
      <w:pPr>
        <w:pStyle w:val="TOC2"/>
        <w:tabs>
          <w:tab w:val="right" w:leader="dot" w:pos="8306"/>
        </w:tabs>
      </w:pPr>
      <w:hyperlink w:anchor="_Toc20174" w:history="1">
        <w:r>
          <w:rPr>
            <w:rFonts w:ascii="仿宋" w:eastAsia="仿宋" w:hAnsi="仿宋" w:cs="仿宋" w:hint="eastAsia"/>
            <w:lang w:eastAsia="zh-CN"/>
          </w:rPr>
          <w:t>(二)、生态环境影响分析</w:t>
        </w:r>
        <w:r>
          <w:tab/>
        </w:r>
        <w:r>
          <w:fldChar w:fldCharType="begin"/>
        </w:r>
        <w:r>
          <w:instrText xml:space="preserve"> PAGEREF _Toc20174 \h </w:instrText>
        </w:r>
        <w:r>
          <w:fldChar w:fldCharType="separate"/>
        </w:r>
        <w:r>
          <w:t>29</w:t>
        </w:r>
        <w:r>
          <w:fldChar w:fldCharType="end"/>
        </w:r>
      </w:hyperlink>
    </w:p>
    <w:p>
      <w:pPr>
        <w:pStyle w:val="TOC2"/>
        <w:tabs>
          <w:tab w:val="right" w:leader="dot" w:pos="8306"/>
        </w:tabs>
      </w:pPr>
      <w:hyperlink w:anchor="_Toc15441" w:history="1">
        <w:r>
          <w:rPr>
            <w:rFonts w:ascii="仿宋" w:eastAsia="仿宋" w:hAnsi="仿宋" w:cs="仿宋" w:hint="eastAsia"/>
            <w:lang w:eastAsia="zh-CN"/>
          </w:rPr>
          <w:t>(三)、生态环境保护措施</w:t>
        </w:r>
        <w:r>
          <w:tab/>
        </w:r>
        <w:r>
          <w:fldChar w:fldCharType="begin"/>
        </w:r>
        <w:r>
          <w:instrText xml:space="preserve"> PAGEREF _Toc15441 \h </w:instrText>
        </w:r>
        <w:r>
          <w:fldChar w:fldCharType="separate"/>
        </w:r>
        <w:r>
          <w:t>31</w:t>
        </w:r>
        <w:r>
          <w:fldChar w:fldCharType="end"/>
        </w:r>
      </w:hyperlink>
    </w:p>
    <w:p>
      <w:pPr>
        <w:pStyle w:val="TOC2"/>
        <w:tabs>
          <w:tab w:val="right" w:leader="dot" w:pos="8306"/>
        </w:tabs>
      </w:pPr>
      <w:hyperlink w:anchor="_Toc25107" w:history="1">
        <w:r>
          <w:rPr>
            <w:rFonts w:ascii="仿宋" w:eastAsia="仿宋" w:hAnsi="仿宋" w:cs="仿宋" w:hint="eastAsia"/>
            <w:lang w:eastAsia="zh-CN"/>
          </w:rPr>
          <w:t>(四)、地质灾害影响分析</w:t>
        </w:r>
        <w:r>
          <w:tab/>
        </w:r>
        <w:r>
          <w:fldChar w:fldCharType="begin"/>
        </w:r>
        <w:r>
          <w:instrText xml:space="preserve"> PAGEREF _Toc25107 \h </w:instrText>
        </w:r>
        <w:r>
          <w:fldChar w:fldCharType="separate"/>
        </w:r>
        <w:r>
          <w:t>32</w:t>
        </w:r>
        <w:r>
          <w:fldChar w:fldCharType="end"/>
        </w:r>
      </w:hyperlink>
    </w:p>
    <w:p>
      <w:pPr>
        <w:pStyle w:val="TOC2"/>
        <w:tabs>
          <w:tab w:val="right" w:leader="dot" w:pos="8306"/>
        </w:tabs>
      </w:pPr>
      <w:hyperlink w:anchor="_Toc1887" w:history="1">
        <w:r>
          <w:rPr>
            <w:rFonts w:ascii="仿宋" w:eastAsia="仿宋" w:hAnsi="仿宋" w:cs="仿宋" w:hint="eastAsia"/>
            <w:lang w:eastAsia="zh-CN"/>
          </w:rPr>
          <w:t>(五)、特殊环境影响</w:t>
        </w:r>
        <w:r>
          <w:tab/>
        </w:r>
        <w:r>
          <w:fldChar w:fldCharType="begin"/>
        </w:r>
        <w:r>
          <w:instrText xml:space="preserve"> PAGEREF _Toc1887 \h </w:instrText>
        </w:r>
        <w:r>
          <w:fldChar w:fldCharType="separate"/>
        </w:r>
        <w:r>
          <w:t>34</w:t>
        </w:r>
        <w:r>
          <w:fldChar w:fldCharType="end"/>
        </w:r>
      </w:hyperlink>
    </w:p>
    <w:p>
      <w:pPr>
        <w:pStyle w:val="TOC1"/>
        <w:tabs>
          <w:tab w:val="right" w:leader="dot" w:pos="8306"/>
        </w:tabs>
      </w:pPr>
      <w:hyperlink w:anchor="_Toc28529" w:history="1">
        <w:r>
          <w:rPr>
            <w:rFonts w:ascii="仿宋" w:eastAsia="仿宋" w:hAnsi="仿宋" w:cs="仿宋" w:hint="eastAsia"/>
            <w:lang w:eastAsia="zh-CN"/>
          </w:rPr>
          <w:t>六、建设风险评估分析</w:t>
        </w:r>
        <w:r>
          <w:tab/>
        </w:r>
        <w:r>
          <w:fldChar w:fldCharType="begin"/>
        </w:r>
        <w:r>
          <w:instrText xml:space="preserve"> PAGEREF _Toc28529 \h </w:instrText>
        </w:r>
        <w:r>
          <w:fldChar w:fldCharType="separate"/>
        </w:r>
        <w:r>
          <w:t>35</w:t>
        </w:r>
        <w:r>
          <w:fldChar w:fldCharType="end"/>
        </w:r>
      </w:hyperlink>
    </w:p>
    <w:p>
      <w:pPr>
        <w:pStyle w:val="TOC2"/>
        <w:tabs>
          <w:tab w:val="right" w:leader="dot" w:pos="8306"/>
        </w:tabs>
      </w:pPr>
      <w:hyperlink w:anchor="_Toc7240" w:history="1">
        <w:r>
          <w:rPr>
            <w:rFonts w:ascii="仿宋" w:eastAsia="仿宋" w:hAnsi="仿宋" w:cs="仿宋" w:hint="eastAsia"/>
            <w:lang w:eastAsia="zh-CN"/>
          </w:rPr>
          <w:t>(一)、政策风险分析</w:t>
        </w:r>
        <w:r>
          <w:tab/>
        </w:r>
        <w:r>
          <w:fldChar w:fldCharType="begin"/>
        </w:r>
        <w:r>
          <w:instrText xml:space="preserve"> PAGEREF _Toc7240 \h </w:instrText>
        </w:r>
        <w:r>
          <w:fldChar w:fldCharType="separate"/>
        </w:r>
        <w:r>
          <w:t>35</w:t>
        </w:r>
        <w:r>
          <w:fldChar w:fldCharType="end"/>
        </w:r>
      </w:hyperlink>
    </w:p>
    <w:p>
      <w:pPr>
        <w:pStyle w:val="TOC2"/>
        <w:tabs>
          <w:tab w:val="right" w:leader="dot" w:pos="8306"/>
        </w:tabs>
      </w:pPr>
      <w:hyperlink w:anchor="_Toc24526" w:history="1">
        <w:r>
          <w:rPr>
            <w:rFonts w:ascii="仿宋" w:eastAsia="仿宋" w:hAnsi="仿宋" w:cs="仿宋" w:hint="eastAsia"/>
            <w:lang w:eastAsia="zh-CN"/>
          </w:rPr>
          <w:t>(二)、社会风险分析</w:t>
        </w:r>
        <w:r>
          <w:tab/>
        </w:r>
        <w:r>
          <w:fldChar w:fldCharType="begin"/>
        </w:r>
        <w:r>
          <w:instrText xml:space="preserve"> PAGEREF _Toc24526 \h </w:instrText>
        </w:r>
        <w:r>
          <w:fldChar w:fldCharType="separate"/>
        </w:r>
        <w:r>
          <w:t>36</w:t>
        </w:r>
        <w:r>
          <w:fldChar w:fldCharType="end"/>
        </w:r>
      </w:hyperlink>
    </w:p>
    <w:p>
      <w:pPr>
        <w:pStyle w:val="TOC2"/>
        <w:tabs>
          <w:tab w:val="right" w:leader="dot" w:pos="8306"/>
        </w:tabs>
      </w:pPr>
      <w:hyperlink w:anchor="_Toc2958" w:history="1">
        <w:r>
          <w:rPr>
            <w:rFonts w:ascii="仿宋" w:eastAsia="仿宋" w:hAnsi="仿宋" w:cs="仿宋" w:hint="eastAsia"/>
            <w:lang w:eastAsia="zh-CN"/>
          </w:rPr>
          <w:t>(三)、市场风险分析</w:t>
        </w:r>
        <w:r>
          <w:tab/>
        </w:r>
        <w:r>
          <w:fldChar w:fldCharType="begin"/>
        </w:r>
        <w:r>
          <w:instrText xml:space="preserve"> PAGEREF _Toc2958 \h </w:instrText>
        </w:r>
        <w:r>
          <w:fldChar w:fldCharType="separate"/>
        </w:r>
        <w:r>
          <w:t>38</w:t>
        </w:r>
        <w:r>
          <w:fldChar w:fldCharType="end"/>
        </w:r>
      </w:hyperlink>
    </w:p>
    <w:p>
      <w:pPr>
        <w:pStyle w:val="TOC2"/>
        <w:tabs>
          <w:tab w:val="right" w:leader="dot" w:pos="8306"/>
        </w:tabs>
      </w:pPr>
      <w:hyperlink w:anchor="_Toc26635" w:history="1">
        <w:r>
          <w:rPr>
            <w:rFonts w:ascii="仿宋" w:eastAsia="仿宋" w:hAnsi="仿宋" w:cs="仿宋" w:hint="eastAsia"/>
            <w:lang w:eastAsia="zh-CN"/>
          </w:rPr>
          <w:t>(四)、资金风险分析</w:t>
        </w:r>
        <w:r>
          <w:tab/>
        </w:r>
        <w:r>
          <w:fldChar w:fldCharType="begin"/>
        </w:r>
        <w:r>
          <w:instrText xml:space="preserve"> PAGEREF _Toc26635 \h </w:instrText>
        </w:r>
        <w:r>
          <w:fldChar w:fldCharType="separate"/>
        </w:r>
        <w:r>
          <w:t>38</w:t>
        </w:r>
        <w:r>
          <w:fldChar w:fldCharType="end"/>
        </w:r>
      </w:hyperlink>
    </w:p>
    <w:p>
      <w:pPr>
        <w:pStyle w:val="TOC2"/>
        <w:tabs>
          <w:tab w:val="right" w:leader="dot" w:pos="8306"/>
        </w:tabs>
      </w:pPr>
      <w:hyperlink w:anchor="_Toc11083" w:history="1">
        <w:r>
          <w:rPr>
            <w:rFonts w:ascii="仿宋" w:eastAsia="仿宋" w:hAnsi="仿宋" w:cs="仿宋" w:hint="eastAsia"/>
            <w:lang w:eastAsia="zh-CN"/>
          </w:rPr>
          <w:t>(五)、技术风险分析</w:t>
        </w:r>
        <w:r>
          <w:tab/>
        </w:r>
        <w:r>
          <w:fldChar w:fldCharType="begin"/>
        </w:r>
        <w:r>
          <w:instrText xml:space="preserve"> PAGEREF _Toc11083 \h </w:instrText>
        </w:r>
        <w:r>
          <w:fldChar w:fldCharType="separate"/>
        </w:r>
        <w:r>
          <w:t>39</w:t>
        </w:r>
        <w:r>
          <w:fldChar w:fldCharType="end"/>
        </w:r>
      </w:hyperlink>
    </w:p>
    <w:p>
      <w:pPr>
        <w:pStyle w:val="TOC2"/>
        <w:tabs>
          <w:tab w:val="right" w:leader="dot" w:pos="8306"/>
        </w:tabs>
      </w:pPr>
      <w:hyperlink w:anchor="_Toc12178" w:history="1">
        <w:r>
          <w:rPr>
            <w:rFonts w:ascii="仿宋" w:eastAsia="仿宋" w:hAnsi="仿宋" w:cs="仿宋" w:hint="eastAsia"/>
            <w:lang w:eastAsia="zh-CN"/>
          </w:rPr>
          <w:t>(六)、财务风险分析</w:t>
        </w:r>
        <w:r>
          <w:tab/>
        </w:r>
        <w:r>
          <w:fldChar w:fldCharType="begin"/>
        </w:r>
        <w:r>
          <w:instrText xml:space="preserve"> PAGEREF _Toc12178 \h </w:instrText>
        </w:r>
        <w:r>
          <w:fldChar w:fldCharType="separate"/>
        </w:r>
        <w:r>
          <w:t>41</w:t>
        </w:r>
        <w:r>
          <w:fldChar w:fldCharType="end"/>
        </w:r>
      </w:hyperlink>
    </w:p>
    <w:p>
      <w:pPr>
        <w:pStyle w:val="TOC2"/>
        <w:tabs>
          <w:tab w:val="right" w:leader="dot" w:pos="8306"/>
        </w:tabs>
      </w:pPr>
      <w:hyperlink w:anchor="_Toc28697" w:history="1">
        <w:r>
          <w:rPr>
            <w:rFonts w:ascii="仿宋" w:eastAsia="仿宋" w:hAnsi="仿宋" w:cs="仿宋" w:hint="eastAsia"/>
            <w:lang w:eastAsia="zh-CN"/>
          </w:rPr>
          <w:t>(七)、管理风险分析</w:t>
        </w:r>
        <w:r>
          <w:tab/>
        </w:r>
        <w:r>
          <w:fldChar w:fldCharType="begin"/>
        </w:r>
        <w:r>
          <w:instrText xml:space="preserve"> PAGEREF _Toc28697 \h </w:instrText>
        </w:r>
        <w:r>
          <w:fldChar w:fldCharType="separate"/>
        </w:r>
        <w:r>
          <w:t>42</w:t>
        </w:r>
        <w:r>
          <w:fldChar w:fldCharType="end"/>
        </w:r>
      </w:hyperlink>
    </w:p>
    <w:p>
      <w:pPr>
        <w:pStyle w:val="TOC2"/>
        <w:tabs>
          <w:tab w:val="right" w:leader="dot" w:pos="8306"/>
        </w:tabs>
      </w:pPr>
      <w:hyperlink w:anchor="_Toc24610" w:history="1">
        <w:r>
          <w:rPr>
            <w:rFonts w:ascii="仿宋" w:eastAsia="仿宋" w:hAnsi="仿宋" w:cs="仿宋" w:hint="eastAsia"/>
            <w:lang w:eastAsia="zh-CN"/>
          </w:rPr>
          <w:t>(八)、其它风险分析</w:t>
        </w:r>
        <w:r>
          <w:tab/>
        </w:r>
        <w:r>
          <w:fldChar w:fldCharType="begin"/>
        </w:r>
        <w:r>
          <w:instrText xml:space="preserve"> PAGEREF _Toc24610 \h </w:instrText>
        </w:r>
        <w:r>
          <w:fldChar w:fldCharType="separate"/>
        </w:r>
        <w:r>
          <w:t>44</w:t>
        </w:r>
        <w:r>
          <w:fldChar w:fldCharType="end"/>
        </w:r>
      </w:hyperlink>
    </w:p>
    <w:p>
      <w:pPr>
        <w:pStyle w:val="TOC2"/>
        <w:tabs>
          <w:tab w:val="right" w:leader="dot" w:pos="8306"/>
        </w:tabs>
      </w:pPr>
      <w:hyperlink w:anchor="_Toc28183" w:history="1">
        <w:r>
          <w:rPr>
            <w:rFonts w:ascii="仿宋" w:eastAsia="仿宋" w:hAnsi="仿宋" w:cs="仿宋" w:hint="eastAsia"/>
            <w:lang w:eastAsia="zh-CN"/>
          </w:rPr>
          <w:t>(九)、社会影响评估</w:t>
        </w:r>
        <w:r>
          <w:tab/>
        </w:r>
        <w:r>
          <w:fldChar w:fldCharType="begin"/>
        </w:r>
        <w:r>
          <w:instrText xml:space="preserve"> PAGEREF _Toc28183 \h </w:instrText>
        </w:r>
        <w:r>
          <w:fldChar w:fldCharType="separate"/>
        </w:r>
        <w:r>
          <w:t>45</w:t>
        </w:r>
        <w:r>
          <w:fldChar w:fldCharType="end"/>
        </w:r>
      </w:hyperlink>
    </w:p>
    <w:p>
      <w:pPr>
        <w:pStyle w:val="TOC1"/>
        <w:tabs>
          <w:tab w:val="right" w:leader="dot" w:pos="8306"/>
        </w:tabs>
      </w:pPr>
      <w:hyperlink w:anchor="_Toc4410" w:history="1">
        <w:r>
          <w:rPr>
            <w:rFonts w:ascii="仿宋" w:eastAsia="仿宋" w:hAnsi="仿宋" w:cs="仿宋" w:hint="eastAsia"/>
            <w:lang w:eastAsia="zh-CN"/>
          </w:rPr>
          <w:t>七、环境保护与治理方案</w:t>
        </w:r>
        <w:r>
          <w:tab/>
        </w:r>
        <w:r>
          <w:fldChar w:fldCharType="begin"/>
        </w:r>
        <w:r>
          <w:instrText xml:space="preserve"> PAGEREF _Toc4410 \h </w:instrText>
        </w:r>
        <w:r>
          <w:fldChar w:fldCharType="separate"/>
        </w:r>
        <w:r>
          <w:t>47</w:t>
        </w:r>
        <w:r>
          <w:fldChar w:fldCharType="end"/>
        </w:r>
      </w:hyperlink>
    </w:p>
    <w:p>
      <w:pPr>
        <w:pStyle w:val="TOC2"/>
        <w:tabs>
          <w:tab w:val="right" w:leader="dot" w:pos="8306"/>
        </w:tabs>
      </w:pPr>
      <w:hyperlink w:anchor="_Toc19264" w:history="1">
        <w:r>
          <w:rPr>
            <w:rFonts w:ascii="仿宋" w:eastAsia="仿宋" w:hAnsi="仿宋" w:cs="仿宋" w:hint="eastAsia"/>
            <w:lang w:eastAsia="zh-CN"/>
          </w:rPr>
          <w:t>(一)、项目环境影响评估</w:t>
        </w:r>
        <w:r>
          <w:tab/>
        </w:r>
        <w:r>
          <w:fldChar w:fldCharType="begin"/>
        </w:r>
        <w:r>
          <w:instrText xml:space="preserve"> PAGEREF _Toc19264 \h </w:instrText>
        </w:r>
        <w:r>
          <w:fldChar w:fldCharType="separate"/>
        </w:r>
        <w:r>
          <w:t>47</w:t>
        </w:r>
        <w:r>
          <w:fldChar w:fldCharType="end"/>
        </w:r>
      </w:hyperlink>
    </w:p>
    <w:p>
      <w:pPr>
        <w:pStyle w:val="TOC2"/>
        <w:tabs>
          <w:tab w:val="right" w:leader="dot" w:pos="8306"/>
        </w:tabs>
      </w:pPr>
      <w:hyperlink w:anchor="_Toc21388" w:history="1">
        <w:r>
          <w:rPr>
            <w:rFonts w:ascii="仿宋" w:eastAsia="仿宋" w:hAnsi="仿宋" w:cs="仿宋" w:hint="eastAsia"/>
            <w:lang w:eastAsia="zh-CN"/>
          </w:rPr>
          <w:t>(二)、环境保护措施与治理方案</w:t>
        </w:r>
        <w:r>
          <w:tab/>
        </w:r>
        <w:r>
          <w:fldChar w:fldCharType="begin"/>
        </w:r>
        <w:r>
          <w:instrText xml:space="preserve"> PAGEREF _Toc21388 \h </w:instrText>
        </w:r>
        <w:r>
          <w:fldChar w:fldCharType="separate"/>
        </w:r>
        <w:r>
          <w:t>48</w:t>
        </w:r>
        <w:r>
          <w:fldChar w:fldCharType="end"/>
        </w:r>
      </w:hyperlink>
    </w:p>
    <w:p>
      <w:pPr>
        <w:pStyle w:val="TOC1"/>
        <w:tabs>
          <w:tab w:val="right" w:leader="dot" w:pos="8306"/>
        </w:tabs>
      </w:pPr>
      <w:hyperlink w:anchor="_Toc30076" w:history="1">
        <w:r>
          <w:rPr>
            <w:rFonts w:ascii="仿宋" w:eastAsia="仿宋" w:hAnsi="仿宋" w:cs="仿宋" w:hint="eastAsia"/>
            <w:lang w:eastAsia="zh-CN"/>
          </w:rPr>
          <w:t>八、客户关系管理与市场拓展</w:t>
        </w:r>
        <w:r>
          <w:tab/>
        </w:r>
        <w:r>
          <w:fldChar w:fldCharType="begin"/>
        </w:r>
        <w:r>
          <w:instrText xml:space="preserve"> PAGEREF _Toc30076 \h </w:instrText>
        </w:r>
        <w:r>
          <w:fldChar w:fldCharType="separate"/>
        </w:r>
        <w:r>
          <w:t>48</w:t>
        </w:r>
        <w:r>
          <w:fldChar w:fldCharType="end"/>
        </w:r>
      </w:hyperlink>
    </w:p>
    <w:p>
      <w:pPr>
        <w:pStyle w:val="TOC2"/>
        <w:tabs>
          <w:tab w:val="right" w:leader="dot" w:pos="8306"/>
        </w:tabs>
      </w:pPr>
      <w:hyperlink w:anchor="_Toc1378" w:history="1">
        <w:r>
          <w:rPr>
            <w:rFonts w:ascii="仿宋" w:eastAsia="仿宋" w:hAnsi="仿宋" w:cs="仿宋" w:hint="eastAsia"/>
            <w:lang w:eastAsia="zh-CN"/>
          </w:rPr>
          <w:t>(一)、客户关系管理策略</w:t>
        </w:r>
        <w:r>
          <w:tab/>
        </w:r>
        <w:r>
          <w:fldChar w:fldCharType="begin"/>
        </w:r>
        <w:r>
          <w:instrText xml:space="preserve"> PAGEREF _Toc1378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896" w:history="1">
        <w:r>
          <w:rPr>
            <w:rFonts w:ascii="仿宋" w:eastAsia="仿宋" w:hAnsi="仿宋" w:cs="仿宋" w:hint="eastAsia"/>
            <w:lang w:eastAsia="zh-CN"/>
          </w:rPr>
          <w:t>(二)、市场拓展方案</w:t>
        </w:r>
        <w:r>
          <w:tab/>
        </w:r>
        <w:r>
          <w:fldChar w:fldCharType="begin"/>
        </w:r>
        <w:r>
          <w:instrText xml:space="preserve"> PAGEREF _Toc16896 \h </w:instrText>
        </w:r>
        <w:r>
          <w:fldChar w:fldCharType="separate"/>
        </w:r>
        <w:r>
          <w:t>49</w:t>
        </w:r>
        <w:r>
          <w:fldChar w:fldCharType="end"/>
        </w:r>
      </w:hyperlink>
    </w:p>
    <w:p>
      <w:pPr>
        <w:pStyle w:val="TOC1"/>
        <w:tabs>
          <w:tab w:val="right" w:leader="dot" w:pos="8306"/>
        </w:tabs>
      </w:pPr>
      <w:hyperlink w:anchor="_Toc7904" w:history="1">
        <w:r>
          <w:rPr>
            <w:rFonts w:ascii="仿宋" w:eastAsia="仿宋" w:hAnsi="仿宋" w:cs="仿宋" w:hint="eastAsia"/>
            <w:lang w:eastAsia="zh-CN"/>
          </w:rPr>
          <w:t>九、土地利用与规划方案</w:t>
        </w:r>
        <w:r>
          <w:tab/>
        </w:r>
        <w:r>
          <w:fldChar w:fldCharType="begin"/>
        </w:r>
        <w:r>
          <w:instrText xml:space="preserve"> PAGEREF _Toc7904 \h </w:instrText>
        </w:r>
        <w:r>
          <w:fldChar w:fldCharType="separate"/>
        </w:r>
        <w:r>
          <w:t>51</w:t>
        </w:r>
        <w:r>
          <w:fldChar w:fldCharType="end"/>
        </w:r>
      </w:hyperlink>
    </w:p>
    <w:p>
      <w:pPr>
        <w:pStyle w:val="TOC2"/>
        <w:tabs>
          <w:tab w:val="right" w:leader="dot" w:pos="8306"/>
        </w:tabs>
      </w:pPr>
      <w:hyperlink w:anchor="_Toc2309" w:history="1">
        <w:r>
          <w:rPr>
            <w:rFonts w:ascii="仿宋" w:eastAsia="仿宋" w:hAnsi="仿宋" w:cs="仿宋" w:hint="eastAsia"/>
            <w:lang w:eastAsia="zh-CN"/>
          </w:rPr>
          <w:t>(一)、项目用地情况分析</w:t>
        </w:r>
        <w:r>
          <w:tab/>
        </w:r>
        <w:r>
          <w:fldChar w:fldCharType="begin"/>
        </w:r>
        <w:r>
          <w:instrText xml:space="preserve"> PAGEREF _Toc2309 \h </w:instrText>
        </w:r>
        <w:r>
          <w:fldChar w:fldCharType="separate"/>
        </w:r>
        <w:r>
          <w:t>51</w:t>
        </w:r>
        <w:r>
          <w:fldChar w:fldCharType="end"/>
        </w:r>
      </w:hyperlink>
    </w:p>
    <w:p>
      <w:pPr>
        <w:pStyle w:val="TOC2"/>
        <w:tabs>
          <w:tab w:val="right" w:leader="dot" w:pos="8306"/>
        </w:tabs>
      </w:pPr>
      <w:hyperlink w:anchor="_Toc23930" w:history="1">
        <w:r>
          <w:rPr>
            <w:rFonts w:ascii="仿宋" w:eastAsia="仿宋" w:hAnsi="仿宋" w:cs="仿宋" w:hint="eastAsia"/>
            <w:lang w:eastAsia="zh-CN"/>
          </w:rPr>
          <w:t>(二)、土地利用规划方案</w:t>
        </w:r>
        <w:r>
          <w:tab/>
        </w:r>
        <w:r>
          <w:fldChar w:fldCharType="begin"/>
        </w:r>
        <w:r>
          <w:instrText xml:space="preserve"> PAGEREF _Toc23930 \h </w:instrText>
        </w:r>
        <w:r>
          <w:fldChar w:fldCharType="separate"/>
        </w:r>
        <w:r>
          <w:t>52</w:t>
        </w:r>
        <w:r>
          <w:fldChar w:fldCharType="end"/>
        </w:r>
      </w:hyperlink>
    </w:p>
    <w:p>
      <w:pPr>
        <w:pStyle w:val="TOC1"/>
        <w:tabs>
          <w:tab w:val="right" w:leader="dot" w:pos="8306"/>
        </w:tabs>
      </w:pPr>
      <w:hyperlink w:anchor="_Toc10203" w:history="1">
        <w:r>
          <w:rPr>
            <w:rFonts w:ascii="仿宋" w:eastAsia="仿宋" w:hAnsi="仿宋" w:cs="仿宋" w:hint="eastAsia"/>
            <w:lang w:eastAsia="zh-CN"/>
          </w:rPr>
          <w:t>十、安全与应急管理</w:t>
        </w:r>
        <w:r>
          <w:tab/>
        </w:r>
        <w:r>
          <w:fldChar w:fldCharType="begin"/>
        </w:r>
        <w:r>
          <w:instrText xml:space="preserve"> PAGEREF _Toc10203 \h </w:instrText>
        </w:r>
        <w:r>
          <w:fldChar w:fldCharType="separate"/>
        </w:r>
        <w:r>
          <w:t>53</w:t>
        </w:r>
        <w:r>
          <w:fldChar w:fldCharType="end"/>
        </w:r>
      </w:hyperlink>
    </w:p>
    <w:p>
      <w:pPr>
        <w:pStyle w:val="TOC2"/>
        <w:tabs>
          <w:tab w:val="right" w:leader="dot" w:pos="8306"/>
        </w:tabs>
      </w:pPr>
      <w:hyperlink w:anchor="_Toc12330" w:history="1">
        <w:r>
          <w:rPr>
            <w:rFonts w:ascii="仿宋" w:eastAsia="仿宋" w:hAnsi="仿宋" w:cs="仿宋" w:hint="eastAsia"/>
            <w:lang w:eastAsia="zh-CN"/>
          </w:rPr>
          <w:t>(一)、安全生产管理</w:t>
        </w:r>
        <w:r>
          <w:tab/>
        </w:r>
        <w:r>
          <w:fldChar w:fldCharType="begin"/>
        </w:r>
        <w:r>
          <w:instrText xml:space="preserve"> PAGEREF _Toc12330 \h </w:instrText>
        </w:r>
        <w:r>
          <w:fldChar w:fldCharType="separate"/>
        </w:r>
        <w:r>
          <w:t>53</w:t>
        </w:r>
        <w:r>
          <w:fldChar w:fldCharType="end"/>
        </w:r>
      </w:hyperlink>
    </w:p>
    <w:p>
      <w:pPr>
        <w:pStyle w:val="TOC2"/>
        <w:tabs>
          <w:tab w:val="right" w:leader="dot" w:pos="8306"/>
        </w:tabs>
      </w:pPr>
      <w:hyperlink w:anchor="_Toc25819" w:history="1">
        <w:r>
          <w:rPr>
            <w:rFonts w:ascii="仿宋" w:eastAsia="仿宋" w:hAnsi="仿宋" w:cs="仿宋" w:hint="eastAsia"/>
            <w:lang w:eastAsia="zh-CN"/>
          </w:rPr>
          <w:t>(二)、应急预案与响应</w:t>
        </w:r>
        <w:r>
          <w:tab/>
        </w:r>
        <w:r>
          <w:fldChar w:fldCharType="begin"/>
        </w:r>
        <w:r>
          <w:instrText xml:space="preserve"> PAGEREF _Toc25819 \h </w:instrText>
        </w:r>
        <w:r>
          <w:fldChar w:fldCharType="separate"/>
        </w:r>
        <w:r>
          <w:t>54</w:t>
        </w:r>
        <w:r>
          <w:fldChar w:fldCharType="end"/>
        </w:r>
      </w:hyperlink>
    </w:p>
    <w:p>
      <w:pPr>
        <w:pStyle w:val="TOC1"/>
        <w:tabs>
          <w:tab w:val="right" w:leader="dot" w:pos="8306"/>
        </w:tabs>
      </w:pPr>
      <w:hyperlink w:anchor="_Toc4634" w:history="1">
        <w:r>
          <w:rPr>
            <w:rFonts w:ascii="仿宋" w:eastAsia="仿宋" w:hAnsi="仿宋" w:cs="仿宋" w:hint="eastAsia"/>
            <w:lang w:eastAsia="zh-CN"/>
          </w:rPr>
          <w:t>十一、项目实施与管理方案</w:t>
        </w:r>
        <w:r>
          <w:tab/>
        </w:r>
        <w:r>
          <w:fldChar w:fldCharType="begin"/>
        </w:r>
        <w:r>
          <w:instrText xml:space="preserve"> PAGEREF _Toc4634 \h </w:instrText>
        </w:r>
        <w:r>
          <w:fldChar w:fldCharType="separate"/>
        </w:r>
        <w:r>
          <w:t>56</w:t>
        </w:r>
        <w:r>
          <w:fldChar w:fldCharType="end"/>
        </w:r>
      </w:hyperlink>
    </w:p>
    <w:p>
      <w:pPr>
        <w:pStyle w:val="TOC2"/>
        <w:tabs>
          <w:tab w:val="right" w:leader="dot" w:pos="8306"/>
        </w:tabs>
      </w:pPr>
      <w:hyperlink w:anchor="_Toc19415" w:history="1">
        <w:r>
          <w:rPr>
            <w:rFonts w:ascii="仿宋" w:eastAsia="仿宋" w:hAnsi="仿宋" w:cs="仿宋" w:hint="eastAsia"/>
            <w:lang w:eastAsia="zh-CN"/>
          </w:rPr>
          <w:t>(一)、项目实施计划</w:t>
        </w:r>
        <w:r>
          <w:tab/>
        </w:r>
        <w:r>
          <w:fldChar w:fldCharType="begin"/>
        </w:r>
        <w:r>
          <w:instrText xml:space="preserve"> PAGEREF _Toc19415 \h </w:instrText>
        </w:r>
        <w:r>
          <w:fldChar w:fldCharType="separate"/>
        </w:r>
        <w:r>
          <w:t>56</w:t>
        </w:r>
        <w:r>
          <w:fldChar w:fldCharType="end"/>
        </w:r>
      </w:hyperlink>
    </w:p>
    <w:p>
      <w:pPr>
        <w:pStyle w:val="TOC2"/>
        <w:tabs>
          <w:tab w:val="right" w:leader="dot" w:pos="8306"/>
        </w:tabs>
      </w:pPr>
      <w:hyperlink w:anchor="_Toc12259" w:history="1">
        <w:r>
          <w:rPr>
            <w:rFonts w:ascii="仿宋" w:eastAsia="仿宋" w:hAnsi="仿宋" w:cs="仿宋" w:hint="eastAsia"/>
            <w:lang w:eastAsia="zh-CN"/>
          </w:rPr>
          <w:t>(二)、项目组织机构与职责</w:t>
        </w:r>
        <w:r>
          <w:tab/>
        </w:r>
        <w:r>
          <w:fldChar w:fldCharType="begin"/>
        </w:r>
        <w:r>
          <w:instrText xml:space="preserve"> PAGEREF _Toc12259 \h </w:instrText>
        </w:r>
        <w:r>
          <w:fldChar w:fldCharType="separate"/>
        </w:r>
        <w:r>
          <w:t>57</w:t>
        </w:r>
        <w:r>
          <w:fldChar w:fldCharType="end"/>
        </w:r>
      </w:hyperlink>
    </w:p>
    <w:p>
      <w:pPr>
        <w:pStyle w:val="TOC2"/>
        <w:tabs>
          <w:tab w:val="right" w:leader="dot" w:pos="8306"/>
        </w:tabs>
      </w:pPr>
      <w:hyperlink w:anchor="_Toc3815" w:history="1">
        <w:r>
          <w:rPr>
            <w:rFonts w:ascii="仿宋" w:eastAsia="仿宋" w:hAnsi="仿宋" w:cs="仿宋" w:hint="eastAsia"/>
            <w:lang w:eastAsia="zh-CN"/>
          </w:rPr>
          <w:t>(三)、项目管理与监控体系</w:t>
        </w:r>
        <w:r>
          <w:tab/>
        </w:r>
        <w:r>
          <w:fldChar w:fldCharType="begin"/>
        </w:r>
        <w:r>
          <w:instrText xml:space="preserve"> PAGEREF _Toc3815 \h </w:instrText>
        </w:r>
        <w:r>
          <w:fldChar w:fldCharType="separate"/>
        </w:r>
        <w:r>
          <w:t>60</w:t>
        </w:r>
        <w:r>
          <w:fldChar w:fldCharType="end"/>
        </w:r>
      </w:hyperlink>
    </w:p>
    <w:p>
      <w:pPr>
        <w:pStyle w:val="TOC1"/>
        <w:tabs>
          <w:tab w:val="right" w:leader="dot" w:pos="8306"/>
        </w:tabs>
      </w:pPr>
      <w:hyperlink w:anchor="_Toc21397" w:history="1">
        <w:r>
          <w:rPr>
            <w:rFonts w:ascii="仿宋" w:eastAsia="仿宋" w:hAnsi="仿宋" w:cs="仿宋" w:hint="eastAsia"/>
            <w:lang w:eastAsia="zh-CN"/>
          </w:rPr>
          <w:t>十二、技术创新与产业升级</w:t>
        </w:r>
        <w:r>
          <w:tab/>
        </w:r>
        <w:r>
          <w:fldChar w:fldCharType="begin"/>
        </w:r>
        <w:r>
          <w:instrText xml:space="preserve"> PAGEREF _Toc21397 \h </w:instrText>
        </w:r>
        <w:r>
          <w:fldChar w:fldCharType="separate"/>
        </w:r>
        <w:r>
          <w:t>62</w:t>
        </w:r>
        <w:r>
          <w:fldChar w:fldCharType="end"/>
        </w:r>
      </w:hyperlink>
    </w:p>
    <w:p>
      <w:pPr>
        <w:pStyle w:val="TOC2"/>
        <w:tabs>
          <w:tab w:val="right" w:leader="dot" w:pos="8306"/>
        </w:tabs>
      </w:pPr>
      <w:hyperlink w:anchor="_Toc5833" w:history="1">
        <w:r>
          <w:rPr>
            <w:rFonts w:ascii="仿宋" w:eastAsia="仿宋" w:hAnsi="仿宋" w:cs="仿宋" w:hint="eastAsia"/>
            <w:lang w:eastAsia="zh-CN"/>
          </w:rPr>
          <w:t>(一)、技术创新方向与目标</w:t>
        </w:r>
        <w:r>
          <w:tab/>
        </w:r>
        <w:r>
          <w:fldChar w:fldCharType="begin"/>
        </w:r>
        <w:r>
          <w:instrText xml:space="preserve"> PAGEREF _Toc5833 \h </w:instrText>
        </w:r>
        <w:r>
          <w:fldChar w:fldCharType="separate"/>
        </w:r>
        <w:r>
          <w:t>62</w:t>
        </w:r>
        <w:r>
          <w:fldChar w:fldCharType="end"/>
        </w:r>
      </w:hyperlink>
    </w:p>
    <w:p>
      <w:pPr>
        <w:pStyle w:val="TOC2"/>
        <w:tabs>
          <w:tab w:val="right" w:leader="dot" w:pos="8306"/>
        </w:tabs>
      </w:pPr>
      <w:hyperlink w:anchor="_Toc13856" w:history="1">
        <w:r>
          <w:rPr>
            <w:rFonts w:ascii="仿宋" w:eastAsia="仿宋" w:hAnsi="仿宋" w:cs="仿宋" w:hint="eastAsia"/>
            <w:lang w:eastAsia="zh-CN"/>
          </w:rPr>
          <w:t>(二)、产业升级路径与措施</w:t>
        </w:r>
        <w:r>
          <w:tab/>
        </w:r>
        <w:r>
          <w:fldChar w:fldCharType="begin"/>
        </w:r>
        <w:r>
          <w:instrText xml:space="preserve"> PAGEREF _Toc13856 \h </w:instrText>
        </w:r>
        <w:r>
          <w:fldChar w:fldCharType="separate"/>
        </w:r>
        <w:r>
          <w:t>63</w:t>
        </w:r>
        <w:r>
          <w:fldChar w:fldCharType="end"/>
        </w:r>
      </w:hyperlink>
    </w:p>
    <w:p>
      <w:pPr>
        <w:pStyle w:val="TOC1"/>
        <w:tabs>
          <w:tab w:val="right" w:leader="dot" w:pos="8306"/>
        </w:tabs>
      </w:pPr>
      <w:hyperlink w:anchor="_Toc1847" w:history="1">
        <w:r>
          <w:rPr>
            <w:rFonts w:ascii="仿宋" w:eastAsia="仿宋" w:hAnsi="仿宋" w:cs="仿宋" w:hint="eastAsia"/>
            <w:lang w:eastAsia="zh-CN"/>
          </w:rPr>
          <w:t>十三、设施与设备管理</w:t>
        </w:r>
        <w:r>
          <w:tab/>
        </w:r>
        <w:r>
          <w:fldChar w:fldCharType="begin"/>
        </w:r>
        <w:r>
          <w:instrText xml:space="preserve"> PAGEREF _Toc1847 \h </w:instrText>
        </w:r>
        <w:r>
          <w:fldChar w:fldCharType="separate"/>
        </w:r>
        <w:r>
          <w:t>64</w:t>
        </w:r>
        <w:r>
          <w:fldChar w:fldCharType="end"/>
        </w:r>
      </w:hyperlink>
    </w:p>
    <w:p>
      <w:pPr>
        <w:pStyle w:val="TOC2"/>
        <w:tabs>
          <w:tab w:val="right" w:leader="dot" w:pos="8306"/>
        </w:tabs>
      </w:pPr>
      <w:hyperlink w:anchor="_Toc2257" w:history="1">
        <w:r>
          <w:rPr>
            <w:rFonts w:ascii="仿宋" w:eastAsia="仿宋" w:hAnsi="仿宋" w:cs="仿宋" w:hint="eastAsia"/>
            <w:lang w:eastAsia="zh-CN"/>
          </w:rPr>
          <w:t>(一)、设施规划与配置</w:t>
        </w:r>
        <w:r>
          <w:tab/>
        </w:r>
        <w:r>
          <w:fldChar w:fldCharType="begin"/>
        </w:r>
        <w:r>
          <w:instrText xml:space="preserve"> PAGEREF _Toc2257 \h </w:instrText>
        </w:r>
        <w:r>
          <w:fldChar w:fldCharType="separate"/>
        </w:r>
        <w:r>
          <w:t>64</w:t>
        </w:r>
        <w:r>
          <w:fldChar w:fldCharType="end"/>
        </w:r>
      </w:hyperlink>
    </w:p>
    <w:p>
      <w:pPr>
        <w:pStyle w:val="TOC2"/>
        <w:tabs>
          <w:tab w:val="right" w:leader="dot" w:pos="8306"/>
        </w:tabs>
      </w:pPr>
      <w:hyperlink w:anchor="_Toc24275" w:history="1">
        <w:r>
          <w:rPr>
            <w:rFonts w:ascii="仿宋" w:eastAsia="仿宋" w:hAnsi="仿宋" w:cs="仿宋" w:hint="eastAsia"/>
            <w:lang w:eastAsia="zh-CN"/>
          </w:rPr>
          <w:t>(二)、设备采购与维护管理</w:t>
        </w:r>
        <w:r>
          <w:tab/>
        </w:r>
        <w:r>
          <w:fldChar w:fldCharType="begin"/>
        </w:r>
        <w:r>
          <w:instrText xml:space="preserve"> PAGEREF _Toc24275 \h </w:instrText>
        </w:r>
        <w:r>
          <w:fldChar w:fldCharType="separate"/>
        </w:r>
        <w:r>
          <w:t>65</w:t>
        </w:r>
        <w:r>
          <w:fldChar w:fldCharType="end"/>
        </w:r>
      </w:hyperlink>
    </w:p>
    <w:p>
      <w:pPr>
        <w:pStyle w:val="TOC2"/>
        <w:tabs>
          <w:tab w:val="right" w:leader="dot" w:pos="8306"/>
        </w:tabs>
      </w:pPr>
      <w:hyperlink w:anchor="_Toc24585" w:history="1">
        <w:r>
          <w:rPr>
            <w:rFonts w:ascii="仿宋" w:eastAsia="仿宋" w:hAnsi="仿宋" w:cs="仿宋" w:hint="eastAsia"/>
            <w:lang w:eastAsia="zh-CN"/>
          </w:rPr>
          <w:t>(三)、设施设备升级策略</w:t>
        </w:r>
        <w:r>
          <w:tab/>
        </w:r>
        <w:r>
          <w:fldChar w:fldCharType="begin"/>
        </w:r>
        <w:r>
          <w:instrText xml:space="preserve"> PAGEREF _Toc24585 \h </w:instrText>
        </w:r>
        <w:r>
          <w:fldChar w:fldCharType="separate"/>
        </w:r>
        <w:r>
          <w:t>66</w:t>
        </w:r>
        <w:r>
          <w:fldChar w:fldCharType="end"/>
        </w:r>
      </w:hyperlink>
    </w:p>
    <w:p>
      <w:pPr>
        <w:pStyle w:val="TOC1"/>
        <w:tabs>
          <w:tab w:val="right" w:leader="dot" w:pos="8306"/>
        </w:tabs>
      </w:pPr>
      <w:hyperlink w:anchor="_Toc22435" w:history="1">
        <w:r>
          <w:rPr>
            <w:rFonts w:ascii="仿宋" w:eastAsia="仿宋" w:hAnsi="仿宋" w:cs="仿宋" w:hint="eastAsia"/>
            <w:lang w:eastAsia="zh-CN"/>
          </w:rPr>
          <w:t>十四、合作与交流机制建立</w:t>
        </w:r>
        <w:r>
          <w:tab/>
        </w:r>
        <w:r>
          <w:fldChar w:fldCharType="begin"/>
        </w:r>
        <w:r>
          <w:instrText xml:space="preserve"> PAGEREF _Toc22435 \h </w:instrText>
        </w:r>
        <w:r>
          <w:fldChar w:fldCharType="separate"/>
        </w:r>
        <w:r>
          <w:t>66</w:t>
        </w:r>
        <w:r>
          <w:fldChar w:fldCharType="end"/>
        </w:r>
      </w:hyperlink>
    </w:p>
    <w:p>
      <w:pPr>
        <w:pStyle w:val="TOC2"/>
        <w:tabs>
          <w:tab w:val="right" w:leader="dot" w:pos="8306"/>
        </w:tabs>
      </w:pPr>
      <w:hyperlink w:anchor="_Toc12374" w:history="1">
        <w:r>
          <w:rPr>
            <w:rFonts w:ascii="仿宋" w:eastAsia="仿宋" w:hAnsi="仿宋" w:cs="仿宋" w:hint="eastAsia"/>
            <w:lang w:eastAsia="zh-CN"/>
          </w:rPr>
          <w:t>(一)、合作伙伴选择与合作方式</w:t>
        </w:r>
        <w:r>
          <w:tab/>
        </w:r>
        <w:r>
          <w:fldChar w:fldCharType="begin"/>
        </w:r>
        <w:r>
          <w:instrText xml:space="preserve"> PAGEREF _Toc12374 \h </w:instrText>
        </w:r>
        <w:r>
          <w:fldChar w:fldCharType="separate"/>
        </w:r>
        <w:r>
          <w:t>66</w:t>
        </w:r>
        <w:r>
          <w:fldChar w:fldCharType="end"/>
        </w:r>
      </w:hyperlink>
    </w:p>
    <w:p>
      <w:pPr>
        <w:pStyle w:val="TOC2"/>
        <w:tabs>
          <w:tab w:val="right" w:leader="dot" w:pos="8306"/>
        </w:tabs>
      </w:pPr>
      <w:hyperlink w:anchor="_Toc5164" w:history="1">
        <w:r>
          <w:rPr>
            <w:rFonts w:ascii="仿宋" w:eastAsia="仿宋" w:hAnsi="仿宋" w:cs="仿宋" w:hint="eastAsia"/>
            <w:lang w:eastAsia="zh-CN"/>
          </w:rPr>
          <w:t>(二)、交流与合作平台搭建</w:t>
        </w:r>
        <w:r>
          <w:tab/>
        </w:r>
        <w:r>
          <w:fldChar w:fldCharType="begin"/>
        </w:r>
        <w:r>
          <w:instrText xml:space="preserve"> PAGEREF _Toc5164 \h </w:instrText>
        </w:r>
        <w:r>
          <w:fldChar w:fldCharType="separate"/>
        </w:r>
        <w:r>
          <w:t>68</w:t>
        </w:r>
        <w:r>
          <w:fldChar w:fldCharType="end"/>
        </w:r>
      </w:hyperlink>
    </w:p>
    <w:p>
      <w:pPr>
        <w:pStyle w:val="TOC1"/>
        <w:tabs>
          <w:tab w:val="right" w:leader="dot" w:pos="8306"/>
        </w:tabs>
      </w:pPr>
      <w:hyperlink w:anchor="_Toc22925" w:history="1">
        <w:r>
          <w:rPr>
            <w:rFonts w:ascii="仿宋" w:eastAsia="仿宋" w:hAnsi="仿宋" w:cs="仿宋" w:hint="eastAsia"/>
            <w:lang w:eastAsia="zh-CN"/>
          </w:rPr>
          <w:t>十五、人力资源管理与开发</w:t>
        </w:r>
        <w:r>
          <w:tab/>
        </w:r>
        <w:r>
          <w:fldChar w:fldCharType="begin"/>
        </w:r>
        <w:r>
          <w:instrText xml:space="preserve"> PAGEREF _Toc22925 \h </w:instrText>
        </w:r>
        <w:r>
          <w:fldChar w:fldCharType="separate"/>
        </w:r>
        <w:r>
          <w:t>69</w:t>
        </w:r>
        <w:r>
          <w:fldChar w:fldCharType="end"/>
        </w:r>
      </w:hyperlink>
    </w:p>
    <w:p>
      <w:pPr>
        <w:pStyle w:val="TOC2"/>
        <w:tabs>
          <w:tab w:val="right" w:leader="dot" w:pos="8306"/>
        </w:tabs>
      </w:pPr>
      <w:hyperlink w:anchor="_Toc18096" w:history="1">
        <w:r>
          <w:rPr>
            <w:rFonts w:ascii="仿宋" w:eastAsia="仿宋" w:hAnsi="仿宋" w:cs="仿宋" w:hint="eastAsia"/>
            <w:lang w:eastAsia="zh-CN"/>
          </w:rPr>
          <w:t>(一)、人力资源规划</w:t>
        </w:r>
        <w:r>
          <w:tab/>
        </w:r>
        <w:r>
          <w:fldChar w:fldCharType="begin"/>
        </w:r>
        <w:r>
          <w:instrText xml:space="preserve"> PAGEREF _Toc18096 \h </w:instrText>
        </w:r>
        <w:r>
          <w:fldChar w:fldCharType="separate"/>
        </w:r>
        <w:r>
          <w:t>69</w:t>
        </w:r>
        <w:r>
          <w:fldChar w:fldCharType="end"/>
        </w:r>
      </w:hyperlink>
    </w:p>
    <w:p>
      <w:pPr>
        <w:pStyle w:val="TOC2"/>
        <w:tabs>
          <w:tab w:val="right" w:leader="dot" w:pos="8306"/>
        </w:tabs>
      </w:pPr>
      <w:hyperlink w:anchor="_Toc22436" w:history="1">
        <w:r>
          <w:rPr>
            <w:rFonts w:ascii="仿宋" w:eastAsia="仿宋" w:hAnsi="仿宋" w:cs="仿宋" w:hint="eastAsia"/>
            <w:lang w:eastAsia="zh-CN"/>
          </w:rPr>
          <w:t>(二)、人力资源开发与培训</w:t>
        </w:r>
        <w:r>
          <w:tab/>
        </w:r>
        <w:r>
          <w:fldChar w:fldCharType="begin"/>
        </w:r>
        <w:r>
          <w:instrText xml:space="preserve"> PAGEREF _Toc22436 \h </w:instrText>
        </w:r>
        <w:r>
          <w:fldChar w:fldCharType="separate"/>
        </w:r>
        <w:r>
          <w:t>71</w:t>
        </w:r>
        <w:r>
          <w:fldChar w:fldCharType="end"/>
        </w:r>
      </w:hyperlink>
    </w:p>
    <w:p>
      <w:pPr>
        <w:pStyle w:val="TOC1"/>
        <w:tabs>
          <w:tab w:val="right" w:leader="dot" w:pos="8306"/>
        </w:tabs>
      </w:pPr>
      <w:hyperlink w:anchor="_Toc11039" w:history="1">
        <w:r>
          <w:rPr>
            <w:rFonts w:ascii="仿宋" w:eastAsia="仿宋" w:hAnsi="仿宋" w:cs="仿宋" w:hint="eastAsia"/>
            <w:lang w:eastAsia="zh-CN"/>
          </w:rPr>
          <w:t>十六、企业合规与伦理</w:t>
        </w:r>
        <w:r>
          <w:tab/>
        </w:r>
        <w:r>
          <w:fldChar w:fldCharType="begin"/>
        </w:r>
        <w:r>
          <w:instrText xml:space="preserve"> PAGEREF _Toc11039 \h </w:instrText>
        </w:r>
        <w:r>
          <w:fldChar w:fldCharType="separate"/>
        </w:r>
        <w:r>
          <w:t>74</w:t>
        </w:r>
        <w:r>
          <w:fldChar w:fldCharType="end"/>
        </w:r>
      </w:hyperlink>
    </w:p>
    <w:p>
      <w:pPr>
        <w:pStyle w:val="TOC2"/>
        <w:tabs>
          <w:tab w:val="right" w:leader="dot" w:pos="8306"/>
        </w:tabs>
      </w:pPr>
      <w:hyperlink w:anchor="_Toc12116" w:history="1">
        <w:r>
          <w:rPr>
            <w:rFonts w:ascii="仿宋" w:eastAsia="仿宋" w:hAnsi="仿宋" w:cs="仿宋" w:hint="eastAsia"/>
            <w:lang w:eastAsia="zh-CN"/>
          </w:rPr>
          <w:t>(一)、合规政策与程序</w:t>
        </w:r>
        <w:r>
          <w:tab/>
        </w:r>
        <w:r>
          <w:fldChar w:fldCharType="begin"/>
        </w:r>
        <w:r>
          <w:instrText xml:space="preserve"> PAGEREF _Toc12116 \h </w:instrText>
        </w:r>
        <w:r>
          <w:fldChar w:fldCharType="separate"/>
        </w:r>
        <w:r>
          <w:t>74</w:t>
        </w:r>
        <w:r>
          <w:fldChar w:fldCharType="end"/>
        </w:r>
      </w:hyperlink>
    </w:p>
    <w:p>
      <w:pPr>
        <w:pStyle w:val="TOC2"/>
        <w:tabs>
          <w:tab w:val="right" w:leader="dot" w:pos="8306"/>
        </w:tabs>
      </w:pPr>
      <w:hyperlink w:anchor="_Toc12724" w:history="1">
        <w:r>
          <w:rPr>
            <w:rFonts w:ascii="仿宋" w:eastAsia="仿宋" w:hAnsi="仿宋" w:cs="仿宋" w:hint="eastAsia"/>
            <w:lang w:eastAsia="zh-CN"/>
          </w:rPr>
          <w:t>(二)、伦理规范与培训</w:t>
        </w:r>
        <w:r>
          <w:tab/>
        </w:r>
        <w:r>
          <w:fldChar w:fldCharType="begin"/>
        </w:r>
        <w:r>
          <w:instrText xml:space="preserve"> PAGEREF _Toc12724 \h </w:instrText>
        </w:r>
        <w:r>
          <w:fldChar w:fldCharType="separate"/>
        </w:r>
        <w:r>
          <w:t>75</w:t>
        </w:r>
        <w:r>
          <w:fldChar w:fldCharType="end"/>
        </w:r>
      </w:hyperlink>
    </w:p>
    <w:p>
      <w:pPr>
        <w:pStyle w:val="TOC2"/>
        <w:tabs>
          <w:tab w:val="right" w:leader="dot" w:pos="8306"/>
        </w:tabs>
      </w:pPr>
      <w:hyperlink w:anchor="_Toc7370" w:history="1">
        <w:r>
          <w:rPr>
            <w:rFonts w:ascii="仿宋" w:eastAsia="仿宋" w:hAnsi="仿宋" w:cs="仿宋" w:hint="eastAsia"/>
            <w:lang w:eastAsia="zh-CN"/>
          </w:rPr>
          <w:t>(三)、合规风险评估</w:t>
        </w:r>
        <w:r>
          <w:tab/>
        </w:r>
        <w:r>
          <w:fldChar w:fldCharType="begin"/>
        </w:r>
        <w:r>
          <w:instrText xml:space="preserve"> PAGEREF _Toc7370 \h </w:instrText>
        </w:r>
        <w:r>
          <w:fldChar w:fldCharType="separate"/>
        </w:r>
        <w:r>
          <w:t>76</w:t>
        </w:r>
        <w:r>
          <w:fldChar w:fldCharType="end"/>
        </w:r>
      </w:hyperlink>
    </w:p>
    <w:p>
      <w:pPr>
        <w:pStyle w:val="TOC2"/>
        <w:tabs>
          <w:tab w:val="right" w:leader="dot" w:pos="8306"/>
        </w:tabs>
      </w:pPr>
      <w:hyperlink w:anchor="_Toc26455" w:history="1">
        <w:r>
          <w:rPr>
            <w:rFonts w:ascii="仿宋" w:eastAsia="仿宋" w:hAnsi="仿宋" w:cs="仿宋" w:hint="eastAsia"/>
            <w:lang w:eastAsia="zh-CN"/>
          </w:rPr>
          <w:t>(四)、合规监督与执行</w:t>
        </w:r>
        <w:r>
          <w:tab/>
        </w:r>
        <w:r>
          <w:fldChar w:fldCharType="begin"/>
        </w:r>
        <w:r>
          <w:instrText xml:space="preserve"> PAGEREF _Toc26455 \h </w:instrText>
        </w:r>
        <w:r>
          <w:fldChar w:fldCharType="separate"/>
        </w:r>
        <w:r>
          <w:t>77</w:t>
        </w:r>
        <w:r>
          <w:fldChar w:fldCharType="end"/>
        </w:r>
      </w:hyperlink>
    </w:p>
    <w:p>
      <w:pPr>
        <w:pStyle w:val="TOC1"/>
        <w:tabs>
          <w:tab w:val="right" w:leader="dot" w:pos="8306"/>
        </w:tabs>
      </w:pPr>
      <w:hyperlink w:anchor="_Toc31989" w:history="1">
        <w:r>
          <w:rPr>
            <w:rFonts w:ascii="仿宋" w:eastAsia="仿宋" w:hAnsi="仿宋" w:cs="仿宋" w:hint="eastAsia"/>
            <w:lang w:eastAsia="zh-CN"/>
          </w:rPr>
          <w:t>十七、知识产权管理与保护</w:t>
        </w:r>
        <w:r>
          <w:tab/>
        </w:r>
        <w:r>
          <w:fldChar w:fldCharType="begin"/>
        </w:r>
        <w:r>
          <w:instrText xml:space="preserve"> PAGEREF _Toc31989 \h </w:instrText>
        </w:r>
        <w:r>
          <w:fldChar w:fldCharType="separate"/>
        </w:r>
        <w:r>
          <w:t>78</w:t>
        </w:r>
        <w:r>
          <w:fldChar w:fldCharType="end"/>
        </w:r>
      </w:hyperlink>
    </w:p>
    <w:p>
      <w:pPr>
        <w:pStyle w:val="TOC2"/>
        <w:tabs>
          <w:tab w:val="right" w:leader="dot" w:pos="8306"/>
        </w:tabs>
      </w:pPr>
      <w:hyperlink w:anchor="_Toc21051" w:history="1">
        <w:r>
          <w:rPr>
            <w:rFonts w:ascii="仿宋" w:eastAsia="仿宋" w:hAnsi="仿宋" w:cs="仿宋" w:hint="eastAsia"/>
            <w:lang w:eastAsia="zh-CN"/>
          </w:rPr>
          <w:t>(一)、知识产权管理体系建设</w:t>
        </w:r>
        <w:r>
          <w:tab/>
        </w:r>
        <w:r>
          <w:fldChar w:fldCharType="begin"/>
        </w:r>
        <w:r>
          <w:instrText xml:space="preserve"> PAGEREF _Toc21051 \h </w:instrText>
        </w:r>
        <w:r>
          <w:fldChar w:fldCharType="separate"/>
        </w:r>
        <w:r>
          <w:t>78</w:t>
        </w:r>
        <w:r>
          <w:fldChar w:fldCharType="end"/>
        </w:r>
      </w:hyperlink>
    </w:p>
    <w:p>
      <w:pPr>
        <w:pStyle w:val="TOC2"/>
        <w:tabs>
          <w:tab w:val="right" w:leader="dot" w:pos="8306"/>
        </w:tabs>
      </w:pPr>
      <w:hyperlink w:anchor="_Toc28212" w:history="1">
        <w:r>
          <w:rPr>
            <w:rFonts w:ascii="仿宋" w:eastAsia="仿宋" w:hAnsi="仿宋" w:cs="仿宋" w:hint="eastAsia"/>
            <w:lang w:eastAsia="zh-CN"/>
          </w:rPr>
          <w:t>(二)、知识产权保护措施</w:t>
        </w:r>
        <w:r>
          <w:tab/>
        </w:r>
        <w:r>
          <w:fldChar w:fldCharType="begin"/>
        </w:r>
        <w:r>
          <w:instrText xml:space="preserve"> PAGEREF _Toc28212 \h </w:instrText>
        </w:r>
        <w:r>
          <w:fldChar w:fldCharType="separate"/>
        </w:r>
        <w:r>
          <w:t>79</w:t>
        </w:r>
        <w:r>
          <w:fldChar w:fldCharType="end"/>
        </w:r>
      </w:hyperlink>
    </w:p>
    <w:p>
      <w:pPr>
        <w:pStyle w:val="TOC1"/>
        <w:tabs>
          <w:tab w:val="right" w:leader="dot" w:pos="8306"/>
        </w:tabs>
      </w:pPr>
      <w:hyperlink w:anchor="_Toc27737" w:history="1">
        <w:r>
          <w:rPr>
            <w:rFonts w:ascii="仿宋" w:eastAsia="仿宋" w:hAnsi="仿宋" w:cs="仿宋" w:hint="eastAsia"/>
            <w:lang w:eastAsia="zh-CN"/>
          </w:rPr>
          <w:t>十八、创新驱动与持续发展</w:t>
        </w:r>
        <w:r>
          <w:tab/>
        </w:r>
        <w:r>
          <w:fldChar w:fldCharType="begin"/>
        </w:r>
        <w:r>
          <w:instrText xml:space="preserve"> PAGEREF _Toc27737 \h </w:instrText>
        </w:r>
        <w:r>
          <w:fldChar w:fldCharType="separate"/>
        </w:r>
        <w:r>
          <w:t>80</w:t>
        </w:r>
        <w:r>
          <w:fldChar w:fldCharType="end"/>
        </w:r>
      </w:hyperlink>
    </w:p>
    <w:p>
      <w:pPr>
        <w:pStyle w:val="TOC2"/>
        <w:tabs>
          <w:tab w:val="right" w:leader="dot" w:pos="8306"/>
        </w:tabs>
      </w:pPr>
      <w:hyperlink w:anchor="_Toc19306" w:history="1">
        <w:r>
          <w:rPr>
            <w:rFonts w:ascii="仿宋" w:eastAsia="仿宋" w:hAnsi="仿宋" w:cs="仿宋" w:hint="eastAsia"/>
            <w:lang w:eastAsia="zh-CN"/>
          </w:rPr>
          <w:t>(一)、创新驱动战略实施</w:t>
        </w:r>
        <w:r>
          <w:tab/>
        </w:r>
        <w:r>
          <w:fldChar w:fldCharType="begin"/>
        </w:r>
        <w:r>
          <w:instrText xml:space="preserve"> PAGEREF _Toc19306 \h </w:instrText>
        </w:r>
        <w:r>
          <w:fldChar w:fldCharType="separate"/>
        </w:r>
        <w:r>
          <w:t>80</w:t>
        </w:r>
        <w:r>
          <w:fldChar w:fldCharType="end"/>
        </w:r>
      </w:hyperlink>
    </w:p>
    <w:p>
      <w:pPr>
        <w:pStyle w:val="TOC2"/>
        <w:tabs>
          <w:tab w:val="right" w:leader="dot" w:pos="8306"/>
        </w:tabs>
      </w:pPr>
      <w:hyperlink w:anchor="_Toc29354" w:history="1">
        <w:r>
          <w:rPr>
            <w:rFonts w:ascii="仿宋" w:eastAsia="仿宋" w:hAnsi="仿宋" w:cs="仿宋" w:hint="eastAsia"/>
            <w:lang w:eastAsia="zh-CN"/>
          </w:rPr>
          <w:t>(二)、持续发展路径探索</w:t>
        </w:r>
        <w:r>
          <w:tab/>
        </w:r>
        <w:r>
          <w:fldChar w:fldCharType="begin"/>
        </w:r>
        <w:r>
          <w:instrText xml:space="preserve"> PAGEREF _Toc29354 \h </w:instrText>
        </w:r>
        <w:r>
          <w:fldChar w:fldCharType="separate"/>
        </w:r>
        <w:r>
          <w:t>82</w:t>
        </w:r>
        <w:r>
          <w:fldChar w:fldCharType="end"/>
        </w:r>
      </w:hyperlink>
    </w:p>
    <w:p>
      <w:pPr>
        <w:pStyle w:val="TOC1"/>
        <w:tabs>
          <w:tab w:val="right" w:leader="dot" w:pos="8306"/>
        </w:tabs>
      </w:pPr>
      <w:hyperlink w:anchor="_Toc31941" w:history="1">
        <w:r>
          <w:rPr>
            <w:rFonts w:ascii="仿宋" w:eastAsia="仿宋" w:hAnsi="仿宋" w:cs="仿宋" w:hint="eastAsia"/>
            <w:lang w:eastAsia="zh-CN"/>
          </w:rPr>
          <w:t>十九、产业协同与集群发展</w:t>
        </w:r>
        <w:r>
          <w:tab/>
        </w:r>
        <w:r>
          <w:fldChar w:fldCharType="begin"/>
        </w:r>
        <w:r>
          <w:instrText xml:space="preserve"> PAGEREF _Toc31941 \h </w:instrText>
        </w:r>
        <w:r>
          <w:fldChar w:fldCharType="separate"/>
        </w:r>
        <w:r>
          <w:t>86</w:t>
        </w:r>
        <w:r>
          <w:fldChar w:fldCharType="end"/>
        </w:r>
      </w:hyperlink>
    </w:p>
    <w:p>
      <w:pPr>
        <w:pStyle w:val="TOC2"/>
        <w:tabs>
          <w:tab w:val="right" w:leader="dot" w:pos="8306"/>
        </w:tabs>
      </w:pPr>
      <w:hyperlink w:anchor="_Toc14162" w:history="1">
        <w:r>
          <w:rPr>
            <w:rFonts w:ascii="仿宋" w:eastAsia="仿宋" w:hAnsi="仿宋" w:cs="仿宋" w:hint="eastAsia"/>
            <w:lang w:eastAsia="zh-CN"/>
          </w:rPr>
          <w:t>(一)、产业协同机制建设</w:t>
        </w:r>
        <w:r>
          <w:tab/>
        </w:r>
        <w:r>
          <w:fldChar w:fldCharType="begin"/>
        </w:r>
        <w:r>
          <w:instrText xml:space="preserve"> PAGEREF _Toc14162 \h </w:instrText>
        </w:r>
        <w:r>
          <w:fldChar w:fldCharType="separate"/>
        </w:r>
        <w:r>
          <w:t>86</w:t>
        </w:r>
        <w:r>
          <w:fldChar w:fldCharType="end"/>
        </w:r>
      </w:hyperlink>
    </w:p>
    <w:p>
      <w:pPr>
        <w:pStyle w:val="TOC2"/>
        <w:tabs>
          <w:tab w:val="right" w:leader="dot" w:pos="8306"/>
        </w:tabs>
      </w:pPr>
      <w:hyperlink w:anchor="_Toc13249" w:history="1">
        <w:r>
          <w:rPr>
            <w:rFonts w:ascii="仿宋" w:eastAsia="仿宋" w:hAnsi="仿宋" w:cs="仿宋" w:hint="eastAsia"/>
            <w:lang w:eastAsia="zh-CN"/>
          </w:rPr>
          <w:t>(二)、产业集群培育与发展</w:t>
        </w:r>
        <w:r>
          <w:tab/>
        </w:r>
        <w:r>
          <w:fldChar w:fldCharType="begin"/>
        </w:r>
        <w:r>
          <w:instrText xml:space="preserve"> PAGEREF _Toc13249 \h </w:instrText>
        </w:r>
        <w:r>
          <w:fldChar w:fldCharType="separate"/>
        </w:r>
        <w:r>
          <w:t>87</w:t>
        </w:r>
        <w:r>
          <w:fldChar w:fldCharType="end"/>
        </w:r>
      </w:hyperlink>
    </w:p>
    <w:p>
      <w:pPr>
        <w:pStyle w:val="TOC1"/>
        <w:tabs>
          <w:tab w:val="right" w:leader="dot" w:pos="8306"/>
        </w:tabs>
      </w:pPr>
      <w:hyperlink w:anchor="_Toc22050" w:history="1">
        <w:r>
          <w:rPr>
            <w:rFonts w:ascii="仿宋" w:eastAsia="仿宋" w:hAnsi="仿宋" w:cs="仿宋" w:hint="eastAsia"/>
            <w:lang w:eastAsia="zh-CN"/>
          </w:rPr>
          <w:t>二十、项目施工方案</w:t>
        </w:r>
        <w:r>
          <w:tab/>
        </w:r>
        <w:r>
          <w:fldChar w:fldCharType="begin"/>
        </w:r>
        <w:r>
          <w:instrText xml:space="preserve"> PAGEREF _Toc22050 \h </w:instrText>
        </w:r>
        <w:r>
          <w:fldChar w:fldCharType="separate"/>
        </w:r>
        <w:r>
          <w:t>88</w:t>
        </w:r>
        <w:r>
          <w:fldChar w:fldCharType="end"/>
        </w:r>
      </w:hyperlink>
    </w:p>
    <w:p>
      <w:pPr>
        <w:pStyle w:val="TOC2"/>
        <w:tabs>
          <w:tab w:val="right" w:leader="dot" w:pos="8306"/>
        </w:tabs>
      </w:pPr>
      <w:hyperlink w:anchor="_Toc5158" w:history="1">
        <w:r>
          <w:rPr>
            <w:rFonts w:ascii="仿宋" w:eastAsia="仿宋" w:hAnsi="仿宋" w:cs="仿宋" w:hint="eastAsia"/>
            <w:lang w:eastAsia="zh-CN"/>
          </w:rPr>
          <w:t>(一)、施工组织设计</w:t>
        </w:r>
        <w:r>
          <w:tab/>
        </w:r>
        <w:r>
          <w:fldChar w:fldCharType="begin"/>
        </w:r>
        <w:r>
          <w:instrText xml:space="preserve"> PAGEREF _Toc5158 \h </w:instrText>
        </w:r>
        <w:r>
          <w:fldChar w:fldCharType="separate"/>
        </w:r>
        <w:r>
          <w:t>88</w:t>
        </w:r>
        <w:r>
          <w:fldChar w:fldCharType="end"/>
        </w:r>
      </w:hyperlink>
    </w:p>
    <w:p>
      <w:pPr>
        <w:pStyle w:val="TOC2"/>
        <w:tabs>
          <w:tab w:val="right" w:leader="dot" w:pos="8306"/>
        </w:tabs>
      </w:pPr>
      <w:hyperlink w:anchor="_Toc26131" w:history="1">
        <w:r>
          <w:rPr>
            <w:rFonts w:ascii="仿宋" w:eastAsia="仿宋" w:hAnsi="仿宋" w:cs="仿宋" w:hint="eastAsia"/>
            <w:lang w:eastAsia="zh-CN"/>
          </w:rPr>
          <w:t>(二)、施工工艺与技术路线</w:t>
        </w:r>
        <w:r>
          <w:tab/>
        </w:r>
        <w:r>
          <w:fldChar w:fldCharType="begin"/>
        </w:r>
        <w:r>
          <w:instrText xml:space="preserve"> PAGEREF _Toc26131 \h </w:instrText>
        </w:r>
        <w:r>
          <w:fldChar w:fldCharType="separate"/>
        </w:r>
        <w:r>
          <w:t>89</w:t>
        </w:r>
        <w:r>
          <w:fldChar w:fldCharType="end"/>
        </w:r>
      </w:hyperlink>
    </w:p>
    <w:p>
      <w:pPr>
        <w:pStyle w:val="TOC2"/>
        <w:tabs>
          <w:tab w:val="right" w:leader="dot" w:pos="8306"/>
        </w:tabs>
      </w:pPr>
      <w:hyperlink w:anchor="_Toc6675" w:history="1">
        <w:r>
          <w:rPr>
            <w:rFonts w:ascii="仿宋" w:eastAsia="仿宋" w:hAnsi="仿宋" w:cs="仿宋" w:hint="eastAsia"/>
            <w:lang w:eastAsia="zh-CN"/>
          </w:rPr>
          <w:t>(三)、关键节点施工计划</w:t>
        </w:r>
        <w:r>
          <w:tab/>
        </w:r>
        <w:r>
          <w:fldChar w:fldCharType="begin"/>
        </w:r>
        <w:r>
          <w:instrText xml:space="preserve"> PAGEREF _Toc6675 \h </w:instrText>
        </w:r>
        <w:r>
          <w:fldChar w:fldCharType="separate"/>
        </w:r>
        <w:r>
          <w:t>91</w:t>
        </w:r>
        <w:r>
          <w:fldChar w:fldCharType="end"/>
        </w:r>
      </w:hyperlink>
    </w:p>
    <w:p>
      <w:pPr>
        <w:pStyle w:val="TOC2"/>
        <w:tabs>
          <w:tab w:val="right" w:leader="dot" w:pos="8306"/>
        </w:tabs>
      </w:pPr>
      <w:hyperlink w:anchor="_Toc22439" w:history="1">
        <w:r>
          <w:rPr>
            <w:rFonts w:ascii="仿宋" w:eastAsia="仿宋" w:hAnsi="仿宋" w:cs="仿宋" w:hint="eastAsia"/>
            <w:lang w:eastAsia="zh-CN"/>
          </w:rPr>
          <w:t>(四)、施工现场管理</w:t>
        </w:r>
        <w:r>
          <w:tab/>
        </w:r>
        <w:r>
          <w:fldChar w:fldCharType="begin"/>
        </w:r>
        <w:r>
          <w:instrText xml:space="preserve"> PAGEREF _Toc22439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84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50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20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127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927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706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动漫项目与土地用途规划：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动漫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动漫项目的容积率和建筑密度：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用地控制指标通常规定了容积率和建筑密度的要求。对于动漫项目来说，这将影响建筑物的规模和高度。必须确保项目的设计符合容积率和建筑密度的限制，以遵守用地控制法规。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动漫项目的建筑线限制：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用地控制指标还可能规定了建筑物与街道或相邻土地的距离，这被称为建筑线限制。动漫项目必须遵守这些规定，以确保建筑的位置符合法规。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动漫项目的环境影响和可持续性：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用地控制指标可能包括环境保护要求，例如绿地比例和污染防控措施。对于动漫项目，这意味着必须考虑如何保护当地生态系统、水资源和空气质量，以确保项目的可持续性。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动漫项目的规划和设计团队需要定期审查和更新用地控制指标，以确保项目的合规性。如果需要调整用地控制指标，必须与政府部门和相关利益相关者协商，以确保变更是合法的和有利于城市的发展。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在整个项目规划和实施过程中，与用地控制指标的合作和遵守是至关重要的。这有助于确保动漫项目是一个合法、可持续且与城市规划一致的发展项目。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426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动漫项目在满足用地控制指标的前提下，还需要考虑地总体要求。这些要求通常由城市规划部门或政府机构制定，旨在确保项目的建设与城市的整体发展目标一致。以下是与地总体要求相关的关键考虑因素：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动漫项目需要评估可用地块的规模和形状，以确定是否满足地总体要求。某些城市规划可能要求项目具有特定的地块大小或形状，以适应城市发展的整体格局。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每个城市都有自己的规划目标和愿景，包括住宅区、商业区和工业区的平衡发展。动漫项目需要与城市规划目标保持一致，以确保项目不会破坏城市的整体规划。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https://d.book118.com/768045142130006042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AF1196"/>
    <w:rsid w:val="56AF11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8045142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2024-02-21T12:26:00Z</dcterms:created>
  <dcterms:modified xsi:type="dcterms:W3CDTF">2024-02-21T12:26:48Z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63DE36E466B84BA2A908C52F12E06850_11</vt:lpwstr>
  </property>
  <property fmtid="{D5CDD505-2E9C-101B-9397-08002B2CF9AE}" pid="3" name="KSOProductBuildVer">
    <vt:lpwstr>2052-12.1.0.16250</vt:lpwstr>
  </property>
</Properties>
</file>