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纸尿裤项目规划设计纲要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65" w:history="1">
        <w:r>
          <w:rPr>
            <w:rFonts w:ascii="仿宋" w:eastAsia="仿宋" w:hAnsi="仿宋" w:cs="仿宋" w:hint="eastAsia"/>
            <w:lang w:eastAsia="zh-CN"/>
          </w:rPr>
          <w:t>序言</w:t>
        </w:r>
        <w:r>
          <w:tab/>
        </w:r>
        <w:r>
          <w:fldChar w:fldCharType="begin"/>
        </w:r>
        <w:r>
          <w:instrText xml:space="preserve"> PAGEREF _Toc25265 \h </w:instrText>
        </w:r>
        <w:r>
          <w:fldChar w:fldCharType="separate"/>
        </w:r>
        <w:r>
          <w:t>3</w:t>
        </w:r>
        <w:r>
          <w:fldChar w:fldCharType="end"/>
        </w:r>
      </w:hyperlink>
    </w:p>
    <w:p>
      <w:pPr>
        <w:pStyle w:val="TOC1"/>
        <w:tabs>
          <w:tab w:val="right" w:leader="dot" w:pos="8306"/>
        </w:tabs>
      </w:pPr>
      <w:hyperlink w:anchor="_Toc21862" w:history="1">
        <w:r>
          <w:rPr>
            <w:rFonts w:ascii="仿宋" w:eastAsia="仿宋" w:hAnsi="仿宋" w:cs="仿宋" w:hint="eastAsia"/>
            <w:lang w:eastAsia="zh-CN"/>
          </w:rPr>
          <w:t>一、市场分析、调研</w:t>
        </w:r>
        <w:r>
          <w:tab/>
        </w:r>
        <w:r>
          <w:fldChar w:fldCharType="begin"/>
        </w:r>
        <w:r>
          <w:instrText xml:space="preserve"> PAGEREF _Toc21862 \h </w:instrText>
        </w:r>
        <w:r>
          <w:fldChar w:fldCharType="separate"/>
        </w:r>
        <w:r>
          <w:t>3</w:t>
        </w:r>
        <w:r>
          <w:fldChar w:fldCharType="end"/>
        </w:r>
      </w:hyperlink>
    </w:p>
    <w:p>
      <w:pPr>
        <w:pStyle w:val="TOC2"/>
        <w:tabs>
          <w:tab w:val="right" w:leader="dot" w:pos="8306"/>
        </w:tabs>
      </w:pPr>
      <w:hyperlink w:anchor="_Toc32331" w:history="1">
        <w:r>
          <w:rPr>
            <w:rFonts w:ascii="仿宋" w:eastAsia="仿宋" w:hAnsi="仿宋" w:cs="仿宋" w:hint="eastAsia"/>
            <w:lang w:eastAsia="zh-CN"/>
          </w:rPr>
          <w:t>(一)、纸尿裤行业分析</w:t>
        </w:r>
        <w:r>
          <w:tab/>
        </w:r>
        <w:r>
          <w:fldChar w:fldCharType="begin"/>
        </w:r>
        <w:r>
          <w:instrText xml:space="preserve"> PAGEREF _Toc32331 \h </w:instrText>
        </w:r>
        <w:r>
          <w:fldChar w:fldCharType="separate"/>
        </w:r>
        <w:r>
          <w:t>3</w:t>
        </w:r>
        <w:r>
          <w:fldChar w:fldCharType="end"/>
        </w:r>
      </w:hyperlink>
    </w:p>
    <w:p>
      <w:pPr>
        <w:pStyle w:val="TOC2"/>
        <w:tabs>
          <w:tab w:val="right" w:leader="dot" w:pos="8306"/>
        </w:tabs>
      </w:pPr>
      <w:hyperlink w:anchor="_Toc2883" w:history="1">
        <w:r>
          <w:rPr>
            <w:rFonts w:ascii="仿宋" w:eastAsia="仿宋" w:hAnsi="仿宋" w:cs="仿宋" w:hint="eastAsia"/>
            <w:lang w:eastAsia="zh-CN"/>
          </w:rPr>
          <w:t>(二)、纸尿裤市场分析预测</w:t>
        </w:r>
        <w:r>
          <w:tab/>
        </w:r>
        <w:r>
          <w:fldChar w:fldCharType="begin"/>
        </w:r>
        <w:r>
          <w:instrText xml:space="preserve"> PAGEREF _Toc2883 \h </w:instrText>
        </w:r>
        <w:r>
          <w:fldChar w:fldCharType="separate"/>
        </w:r>
        <w:r>
          <w:t>4</w:t>
        </w:r>
        <w:r>
          <w:fldChar w:fldCharType="end"/>
        </w:r>
      </w:hyperlink>
    </w:p>
    <w:p>
      <w:pPr>
        <w:pStyle w:val="TOC1"/>
        <w:tabs>
          <w:tab w:val="right" w:leader="dot" w:pos="8306"/>
        </w:tabs>
      </w:pPr>
      <w:hyperlink w:anchor="_Toc27988" w:history="1">
        <w:r>
          <w:rPr>
            <w:rFonts w:ascii="仿宋" w:eastAsia="仿宋" w:hAnsi="仿宋" w:cs="仿宋" w:hint="eastAsia"/>
            <w:lang w:eastAsia="zh-CN"/>
          </w:rPr>
          <w:t>二、纸尿裤项目建设背景及必要性分析</w:t>
        </w:r>
        <w:r>
          <w:tab/>
        </w:r>
        <w:r>
          <w:fldChar w:fldCharType="begin"/>
        </w:r>
        <w:r>
          <w:instrText xml:space="preserve"> PAGEREF _Toc27988 \h </w:instrText>
        </w:r>
        <w:r>
          <w:fldChar w:fldCharType="separate"/>
        </w:r>
        <w:r>
          <w:t>4</w:t>
        </w:r>
        <w:r>
          <w:fldChar w:fldCharType="end"/>
        </w:r>
      </w:hyperlink>
    </w:p>
    <w:p>
      <w:pPr>
        <w:pStyle w:val="TOC2"/>
        <w:tabs>
          <w:tab w:val="right" w:leader="dot" w:pos="8306"/>
        </w:tabs>
      </w:pPr>
      <w:hyperlink w:anchor="_Toc3171" w:history="1">
        <w:r>
          <w:rPr>
            <w:rFonts w:ascii="仿宋" w:eastAsia="仿宋" w:hAnsi="仿宋" w:cs="仿宋" w:hint="eastAsia"/>
            <w:lang w:eastAsia="zh-CN"/>
          </w:rPr>
          <w:t>(一)、纸尿裤项目背景分析</w:t>
        </w:r>
        <w:r>
          <w:tab/>
        </w:r>
        <w:r>
          <w:fldChar w:fldCharType="begin"/>
        </w:r>
        <w:r>
          <w:instrText xml:space="preserve"> PAGEREF _Toc3171 \h </w:instrText>
        </w:r>
        <w:r>
          <w:fldChar w:fldCharType="separate"/>
        </w:r>
        <w:r>
          <w:t>4</w:t>
        </w:r>
        <w:r>
          <w:fldChar w:fldCharType="end"/>
        </w:r>
      </w:hyperlink>
    </w:p>
    <w:p>
      <w:pPr>
        <w:pStyle w:val="TOC2"/>
        <w:tabs>
          <w:tab w:val="right" w:leader="dot" w:pos="8306"/>
        </w:tabs>
      </w:pPr>
      <w:hyperlink w:anchor="_Toc32483" w:history="1">
        <w:r>
          <w:rPr>
            <w:rFonts w:ascii="仿宋" w:eastAsia="仿宋" w:hAnsi="仿宋" w:cs="仿宋" w:hint="eastAsia"/>
            <w:lang w:eastAsia="zh-CN"/>
          </w:rPr>
          <w:t>(二)、纸尿裤项目建设必要性分析</w:t>
        </w:r>
        <w:r>
          <w:tab/>
        </w:r>
        <w:r>
          <w:fldChar w:fldCharType="begin"/>
        </w:r>
        <w:r>
          <w:instrText xml:space="preserve"> PAGEREF _Toc32483 \h </w:instrText>
        </w:r>
        <w:r>
          <w:fldChar w:fldCharType="separate"/>
        </w:r>
        <w:r>
          <w:t>6</w:t>
        </w:r>
        <w:r>
          <w:fldChar w:fldCharType="end"/>
        </w:r>
      </w:hyperlink>
    </w:p>
    <w:p>
      <w:pPr>
        <w:pStyle w:val="TOC1"/>
        <w:tabs>
          <w:tab w:val="right" w:leader="dot" w:pos="8306"/>
        </w:tabs>
      </w:pPr>
      <w:hyperlink w:anchor="_Toc6668" w:history="1">
        <w:r>
          <w:rPr>
            <w:rFonts w:ascii="仿宋" w:eastAsia="仿宋" w:hAnsi="仿宋" w:cs="仿宋" w:hint="eastAsia"/>
            <w:lang w:eastAsia="zh-CN"/>
          </w:rPr>
          <w:t>三、纸尿裤项目可持续发展</w:t>
        </w:r>
        <w:r>
          <w:tab/>
        </w:r>
        <w:r>
          <w:fldChar w:fldCharType="begin"/>
        </w:r>
        <w:r>
          <w:instrText xml:space="preserve"> PAGEREF _Toc6668 \h </w:instrText>
        </w:r>
        <w:r>
          <w:fldChar w:fldCharType="separate"/>
        </w:r>
        <w:r>
          <w:t>7</w:t>
        </w:r>
        <w:r>
          <w:fldChar w:fldCharType="end"/>
        </w:r>
      </w:hyperlink>
    </w:p>
    <w:p>
      <w:pPr>
        <w:pStyle w:val="TOC2"/>
        <w:tabs>
          <w:tab w:val="right" w:leader="dot" w:pos="8306"/>
        </w:tabs>
      </w:pPr>
      <w:hyperlink w:anchor="_Toc2947" w:history="1">
        <w:r>
          <w:rPr>
            <w:rFonts w:ascii="仿宋" w:eastAsia="仿宋" w:hAnsi="仿宋" w:cs="仿宋" w:hint="eastAsia"/>
            <w:lang w:eastAsia="zh-CN"/>
          </w:rPr>
          <w:t>(一)、可持续战略与实践</w:t>
        </w:r>
        <w:r>
          <w:tab/>
        </w:r>
        <w:r>
          <w:fldChar w:fldCharType="begin"/>
        </w:r>
        <w:r>
          <w:instrText xml:space="preserve"> PAGEREF _Toc2947 \h </w:instrText>
        </w:r>
        <w:r>
          <w:fldChar w:fldCharType="separate"/>
        </w:r>
        <w:r>
          <w:t>7</w:t>
        </w:r>
        <w:r>
          <w:fldChar w:fldCharType="end"/>
        </w:r>
      </w:hyperlink>
    </w:p>
    <w:p>
      <w:pPr>
        <w:pStyle w:val="TOC2"/>
        <w:tabs>
          <w:tab w:val="right" w:leader="dot" w:pos="8306"/>
        </w:tabs>
      </w:pPr>
      <w:hyperlink w:anchor="_Toc23929" w:history="1">
        <w:r>
          <w:rPr>
            <w:rFonts w:ascii="仿宋" w:eastAsia="仿宋" w:hAnsi="仿宋" w:cs="仿宋" w:hint="eastAsia"/>
            <w:lang w:eastAsia="zh-CN"/>
          </w:rPr>
          <w:t>(二)、环保与社会责任</w:t>
        </w:r>
        <w:r>
          <w:tab/>
        </w:r>
        <w:r>
          <w:fldChar w:fldCharType="begin"/>
        </w:r>
        <w:r>
          <w:instrText xml:space="preserve"> PAGEREF _Toc23929 \h </w:instrText>
        </w:r>
        <w:r>
          <w:fldChar w:fldCharType="separate"/>
        </w:r>
        <w:r>
          <w:t>8</w:t>
        </w:r>
        <w:r>
          <w:fldChar w:fldCharType="end"/>
        </w:r>
      </w:hyperlink>
    </w:p>
    <w:p>
      <w:pPr>
        <w:pStyle w:val="TOC1"/>
        <w:tabs>
          <w:tab w:val="right" w:leader="dot" w:pos="8306"/>
        </w:tabs>
      </w:pPr>
      <w:hyperlink w:anchor="_Toc26362" w:history="1">
        <w:r>
          <w:rPr>
            <w:rFonts w:ascii="仿宋" w:eastAsia="仿宋" w:hAnsi="仿宋" w:cs="仿宋" w:hint="eastAsia"/>
            <w:lang w:eastAsia="zh-CN"/>
          </w:rPr>
          <w:t>四、产品规划分析</w:t>
        </w:r>
        <w:r>
          <w:tab/>
        </w:r>
        <w:r>
          <w:fldChar w:fldCharType="begin"/>
        </w:r>
        <w:r>
          <w:instrText xml:space="preserve"> PAGEREF _Toc26362 \h </w:instrText>
        </w:r>
        <w:r>
          <w:fldChar w:fldCharType="separate"/>
        </w:r>
        <w:r>
          <w:t>9</w:t>
        </w:r>
        <w:r>
          <w:fldChar w:fldCharType="end"/>
        </w:r>
      </w:hyperlink>
    </w:p>
    <w:p>
      <w:pPr>
        <w:pStyle w:val="TOC2"/>
        <w:tabs>
          <w:tab w:val="right" w:leader="dot" w:pos="8306"/>
        </w:tabs>
      </w:pPr>
      <w:hyperlink w:anchor="_Toc13567" w:history="1">
        <w:r>
          <w:rPr>
            <w:rFonts w:ascii="仿宋" w:eastAsia="仿宋" w:hAnsi="仿宋" w:cs="仿宋" w:hint="eastAsia"/>
            <w:lang w:eastAsia="zh-CN"/>
          </w:rPr>
          <w:t>(一)、产品规划</w:t>
        </w:r>
        <w:r>
          <w:tab/>
        </w:r>
        <w:r>
          <w:fldChar w:fldCharType="begin"/>
        </w:r>
        <w:r>
          <w:instrText xml:space="preserve"> PAGEREF _Toc13567 \h </w:instrText>
        </w:r>
        <w:r>
          <w:fldChar w:fldCharType="separate"/>
        </w:r>
        <w:r>
          <w:t>9</w:t>
        </w:r>
        <w:r>
          <w:fldChar w:fldCharType="end"/>
        </w:r>
      </w:hyperlink>
    </w:p>
    <w:p>
      <w:pPr>
        <w:pStyle w:val="TOC2"/>
        <w:tabs>
          <w:tab w:val="right" w:leader="dot" w:pos="8306"/>
        </w:tabs>
      </w:pPr>
      <w:hyperlink w:anchor="_Toc4421" w:history="1">
        <w:r>
          <w:rPr>
            <w:rFonts w:ascii="仿宋" w:eastAsia="仿宋" w:hAnsi="仿宋" w:cs="仿宋" w:hint="eastAsia"/>
            <w:lang w:eastAsia="zh-CN"/>
          </w:rPr>
          <w:t>(二)、建设规模</w:t>
        </w:r>
        <w:r>
          <w:tab/>
        </w:r>
        <w:r>
          <w:fldChar w:fldCharType="begin"/>
        </w:r>
        <w:r>
          <w:instrText xml:space="preserve"> PAGEREF _Toc4421 \h </w:instrText>
        </w:r>
        <w:r>
          <w:fldChar w:fldCharType="separate"/>
        </w:r>
        <w:r>
          <w:t>10</w:t>
        </w:r>
        <w:r>
          <w:fldChar w:fldCharType="end"/>
        </w:r>
      </w:hyperlink>
    </w:p>
    <w:p>
      <w:pPr>
        <w:pStyle w:val="TOC1"/>
        <w:tabs>
          <w:tab w:val="right" w:leader="dot" w:pos="8306"/>
        </w:tabs>
      </w:pPr>
      <w:hyperlink w:anchor="_Toc22433" w:history="1">
        <w:r>
          <w:rPr>
            <w:rFonts w:ascii="仿宋" w:eastAsia="仿宋" w:hAnsi="仿宋" w:cs="仿宋" w:hint="eastAsia"/>
            <w:lang w:eastAsia="zh-CN"/>
          </w:rPr>
          <w:t>五、纸尿裤项目危机管理</w:t>
        </w:r>
        <w:r>
          <w:tab/>
        </w:r>
        <w:r>
          <w:fldChar w:fldCharType="begin"/>
        </w:r>
        <w:r>
          <w:instrText xml:space="preserve"> PAGEREF _Toc22433 \h </w:instrText>
        </w:r>
        <w:r>
          <w:fldChar w:fldCharType="separate"/>
        </w:r>
        <w:r>
          <w:t>11</w:t>
        </w:r>
        <w:r>
          <w:fldChar w:fldCharType="end"/>
        </w:r>
      </w:hyperlink>
    </w:p>
    <w:p>
      <w:pPr>
        <w:pStyle w:val="TOC2"/>
        <w:tabs>
          <w:tab w:val="right" w:leader="dot" w:pos="8306"/>
        </w:tabs>
      </w:pPr>
      <w:hyperlink w:anchor="_Toc10355" w:history="1">
        <w:r>
          <w:rPr>
            <w:rFonts w:ascii="仿宋" w:eastAsia="仿宋" w:hAnsi="仿宋" w:cs="仿宋" w:hint="eastAsia"/>
            <w:lang w:eastAsia="zh-CN"/>
          </w:rPr>
          <w:t>(一)、危机预警与识别</w:t>
        </w:r>
        <w:r>
          <w:tab/>
        </w:r>
        <w:r>
          <w:fldChar w:fldCharType="begin"/>
        </w:r>
        <w:r>
          <w:instrText xml:space="preserve"> PAGEREF _Toc10355 \h </w:instrText>
        </w:r>
        <w:r>
          <w:fldChar w:fldCharType="separate"/>
        </w:r>
        <w:r>
          <w:t>11</w:t>
        </w:r>
        <w:r>
          <w:fldChar w:fldCharType="end"/>
        </w:r>
      </w:hyperlink>
    </w:p>
    <w:p>
      <w:pPr>
        <w:pStyle w:val="TOC2"/>
        <w:tabs>
          <w:tab w:val="right" w:leader="dot" w:pos="8306"/>
        </w:tabs>
      </w:pPr>
      <w:hyperlink w:anchor="_Toc27137" w:history="1">
        <w:r>
          <w:rPr>
            <w:rFonts w:ascii="仿宋" w:eastAsia="仿宋" w:hAnsi="仿宋" w:cs="仿宋" w:hint="eastAsia"/>
            <w:lang w:eastAsia="zh-CN"/>
          </w:rPr>
          <w:t>(二)、危机应对与恢复</w:t>
        </w:r>
        <w:r>
          <w:tab/>
        </w:r>
        <w:r>
          <w:fldChar w:fldCharType="begin"/>
        </w:r>
        <w:r>
          <w:instrText xml:space="preserve"> PAGEREF _Toc27137 \h </w:instrText>
        </w:r>
        <w:r>
          <w:fldChar w:fldCharType="separate"/>
        </w:r>
        <w:r>
          <w:t>12</w:t>
        </w:r>
        <w:r>
          <w:fldChar w:fldCharType="end"/>
        </w:r>
      </w:hyperlink>
    </w:p>
    <w:p>
      <w:pPr>
        <w:pStyle w:val="TOC1"/>
        <w:tabs>
          <w:tab w:val="right" w:leader="dot" w:pos="8306"/>
        </w:tabs>
      </w:pPr>
      <w:hyperlink w:anchor="_Toc27196" w:history="1">
        <w:r>
          <w:rPr>
            <w:rFonts w:ascii="仿宋" w:eastAsia="仿宋" w:hAnsi="仿宋" w:cs="仿宋" w:hint="eastAsia"/>
            <w:lang w:eastAsia="zh-CN"/>
          </w:rPr>
          <w:t>六、纸尿裤项目概论</w:t>
        </w:r>
        <w:r>
          <w:tab/>
        </w:r>
        <w:r>
          <w:fldChar w:fldCharType="begin"/>
        </w:r>
        <w:r>
          <w:instrText xml:space="preserve"> PAGEREF _Toc27196 \h </w:instrText>
        </w:r>
        <w:r>
          <w:fldChar w:fldCharType="separate"/>
        </w:r>
        <w:r>
          <w:t>13</w:t>
        </w:r>
        <w:r>
          <w:fldChar w:fldCharType="end"/>
        </w:r>
      </w:hyperlink>
    </w:p>
    <w:p>
      <w:pPr>
        <w:pStyle w:val="TOC2"/>
        <w:tabs>
          <w:tab w:val="right" w:leader="dot" w:pos="8306"/>
        </w:tabs>
      </w:pPr>
      <w:hyperlink w:anchor="_Toc14345" w:history="1">
        <w:r>
          <w:rPr>
            <w:rFonts w:ascii="仿宋" w:eastAsia="仿宋" w:hAnsi="仿宋" w:cs="仿宋" w:hint="eastAsia"/>
            <w:lang w:eastAsia="zh-CN"/>
          </w:rPr>
          <w:t>(一)、纸尿裤项目概况</w:t>
        </w:r>
        <w:r>
          <w:tab/>
        </w:r>
        <w:r>
          <w:fldChar w:fldCharType="begin"/>
        </w:r>
        <w:r>
          <w:instrText xml:space="preserve"> PAGEREF _Toc14345 \h </w:instrText>
        </w:r>
        <w:r>
          <w:fldChar w:fldCharType="separate"/>
        </w:r>
        <w:r>
          <w:t>13</w:t>
        </w:r>
        <w:r>
          <w:fldChar w:fldCharType="end"/>
        </w:r>
      </w:hyperlink>
    </w:p>
    <w:p>
      <w:pPr>
        <w:pStyle w:val="TOC2"/>
        <w:tabs>
          <w:tab w:val="right" w:leader="dot" w:pos="8306"/>
        </w:tabs>
      </w:pPr>
      <w:hyperlink w:anchor="_Toc19348" w:history="1">
        <w:r>
          <w:rPr>
            <w:rFonts w:ascii="仿宋" w:eastAsia="仿宋" w:hAnsi="仿宋" w:cs="仿宋" w:hint="eastAsia"/>
            <w:lang w:eastAsia="zh-CN"/>
          </w:rPr>
          <w:t>(二)、纸尿裤项目目标</w:t>
        </w:r>
        <w:r>
          <w:tab/>
        </w:r>
        <w:r>
          <w:fldChar w:fldCharType="begin"/>
        </w:r>
        <w:r>
          <w:instrText xml:space="preserve"> PAGEREF _Toc19348 \h </w:instrText>
        </w:r>
        <w:r>
          <w:fldChar w:fldCharType="separate"/>
        </w:r>
        <w:r>
          <w:t>15</w:t>
        </w:r>
        <w:r>
          <w:fldChar w:fldCharType="end"/>
        </w:r>
      </w:hyperlink>
    </w:p>
    <w:p>
      <w:pPr>
        <w:pStyle w:val="TOC2"/>
        <w:tabs>
          <w:tab w:val="right" w:leader="dot" w:pos="8306"/>
        </w:tabs>
      </w:pPr>
      <w:hyperlink w:anchor="_Toc8397" w:history="1">
        <w:r>
          <w:rPr>
            <w:rFonts w:ascii="仿宋" w:eastAsia="仿宋" w:hAnsi="仿宋" w:cs="仿宋" w:hint="eastAsia"/>
            <w:lang w:eastAsia="zh-CN"/>
          </w:rPr>
          <w:t>(三)、纸尿裤项目提出的理由</w:t>
        </w:r>
        <w:r>
          <w:tab/>
        </w:r>
        <w:r>
          <w:fldChar w:fldCharType="begin"/>
        </w:r>
        <w:r>
          <w:instrText xml:space="preserve"> PAGEREF _Toc8397 \h </w:instrText>
        </w:r>
        <w:r>
          <w:fldChar w:fldCharType="separate"/>
        </w:r>
        <w:r>
          <w:t>16</w:t>
        </w:r>
        <w:r>
          <w:fldChar w:fldCharType="end"/>
        </w:r>
      </w:hyperlink>
    </w:p>
    <w:p>
      <w:pPr>
        <w:pStyle w:val="TOC2"/>
        <w:tabs>
          <w:tab w:val="right" w:leader="dot" w:pos="8306"/>
        </w:tabs>
      </w:pPr>
      <w:hyperlink w:anchor="_Toc7557" w:history="1">
        <w:r>
          <w:rPr>
            <w:rFonts w:ascii="仿宋" w:eastAsia="仿宋" w:hAnsi="仿宋" w:cs="仿宋" w:hint="eastAsia"/>
            <w:lang w:eastAsia="zh-CN"/>
          </w:rPr>
          <w:t>(四)、纸尿裤项目意义</w:t>
        </w:r>
        <w:r>
          <w:tab/>
        </w:r>
        <w:r>
          <w:fldChar w:fldCharType="begin"/>
        </w:r>
        <w:r>
          <w:instrText xml:space="preserve"> PAGEREF _Toc7557 \h </w:instrText>
        </w:r>
        <w:r>
          <w:fldChar w:fldCharType="separate"/>
        </w:r>
        <w:r>
          <w:t>18</w:t>
        </w:r>
        <w:r>
          <w:fldChar w:fldCharType="end"/>
        </w:r>
      </w:hyperlink>
    </w:p>
    <w:p>
      <w:pPr>
        <w:pStyle w:val="TOC2"/>
        <w:tabs>
          <w:tab w:val="right" w:leader="dot" w:pos="8306"/>
        </w:tabs>
      </w:pPr>
      <w:hyperlink w:anchor="_Toc28263" w:history="1">
        <w:r>
          <w:rPr>
            <w:rFonts w:ascii="仿宋" w:eastAsia="仿宋" w:hAnsi="仿宋" w:cs="仿宋" w:hint="eastAsia"/>
            <w:lang w:eastAsia="zh-CN"/>
          </w:rPr>
          <w:t>(五)、纸尿裤项目背景</w:t>
        </w:r>
        <w:r>
          <w:tab/>
        </w:r>
        <w:r>
          <w:fldChar w:fldCharType="begin"/>
        </w:r>
        <w:r>
          <w:instrText xml:space="preserve"> PAGEREF _Toc28263 \h </w:instrText>
        </w:r>
        <w:r>
          <w:fldChar w:fldCharType="separate"/>
        </w:r>
        <w:r>
          <w:t>19</w:t>
        </w:r>
        <w:r>
          <w:fldChar w:fldCharType="end"/>
        </w:r>
      </w:hyperlink>
    </w:p>
    <w:p>
      <w:pPr>
        <w:pStyle w:val="TOC1"/>
        <w:tabs>
          <w:tab w:val="right" w:leader="dot" w:pos="8306"/>
        </w:tabs>
      </w:pPr>
      <w:hyperlink w:anchor="_Toc12813" w:history="1">
        <w:r>
          <w:rPr>
            <w:rFonts w:ascii="仿宋" w:eastAsia="仿宋" w:hAnsi="仿宋" w:cs="仿宋" w:hint="eastAsia"/>
            <w:lang w:eastAsia="zh-CN"/>
          </w:rPr>
          <w:t>七、生产安全保护</w:t>
        </w:r>
        <w:r>
          <w:tab/>
        </w:r>
        <w:r>
          <w:fldChar w:fldCharType="begin"/>
        </w:r>
        <w:r>
          <w:instrText xml:space="preserve"> PAGEREF _Toc12813 \h </w:instrText>
        </w:r>
        <w:r>
          <w:fldChar w:fldCharType="separate"/>
        </w:r>
        <w:r>
          <w:t>20</w:t>
        </w:r>
        <w:r>
          <w:fldChar w:fldCharType="end"/>
        </w:r>
      </w:hyperlink>
    </w:p>
    <w:p>
      <w:pPr>
        <w:pStyle w:val="TOC2"/>
        <w:tabs>
          <w:tab w:val="right" w:leader="dot" w:pos="8306"/>
        </w:tabs>
      </w:pPr>
      <w:hyperlink w:anchor="_Toc25064" w:history="1">
        <w:r>
          <w:rPr>
            <w:rFonts w:ascii="仿宋" w:eastAsia="仿宋" w:hAnsi="仿宋" w:cs="仿宋" w:hint="eastAsia"/>
            <w:lang w:eastAsia="zh-CN"/>
          </w:rPr>
          <w:t>(一)、消防安全</w:t>
        </w:r>
        <w:r>
          <w:tab/>
        </w:r>
        <w:r>
          <w:fldChar w:fldCharType="begin"/>
        </w:r>
        <w:r>
          <w:instrText xml:space="preserve"> PAGEREF _Toc25064 \h </w:instrText>
        </w:r>
        <w:r>
          <w:fldChar w:fldCharType="separate"/>
        </w:r>
        <w:r>
          <w:t>20</w:t>
        </w:r>
        <w:r>
          <w:fldChar w:fldCharType="end"/>
        </w:r>
      </w:hyperlink>
    </w:p>
    <w:p>
      <w:pPr>
        <w:pStyle w:val="TOC2"/>
        <w:tabs>
          <w:tab w:val="right" w:leader="dot" w:pos="8306"/>
        </w:tabs>
      </w:pPr>
      <w:hyperlink w:anchor="_Toc18656" w:history="1">
        <w:r>
          <w:rPr>
            <w:rFonts w:ascii="仿宋" w:eastAsia="仿宋" w:hAnsi="仿宋" w:cs="仿宋" w:hint="eastAsia"/>
            <w:lang w:eastAsia="zh-CN"/>
          </w:rPr>
          <w:t>(二)、防火防爆总图布置措施</w:t>
        </w:r>
        <w:r>
          <w:tab/>
        </w:r>
        <w:r>
          <w:fldChar w:fldCharType="begin"/>
        </w:r>
        <w:r>
          <w:instrText xml:space="preserve"> PAGEREF _Toc18656 \h </w:instrText>
        </w:r>
        <w:r>
          <w:fldChar w:fldCharType="separate"/>
        </w:r>
        <w:r>
          <w:t>21</w:t>
        </w:r>
        <w:r>
          <w:fldChar w:fldCharType="end"/>
        </w:r>
      </w:hyperlink>
    </w:p>
    <w:p>
      <w:pPr>
        <w:pStyle w:val="TOC2"/>
        <w:tabs>
          <w:tab w:val="right" w:leader="dot" w:pos="8306"/>
        </w:tabs>
      </w:pPr>
      <w:hyperlink w:anchor="_Toc15246" w:history="1">
        <w:r>
          <w:rPr>
            <w:rFonts w:ascii="仿宋" w:eastAsia="仿宋" w:hAnsi="仿宋" w:cs="仿宋" w:hint="eastAsia"/>
            <w:lang w:eastAsia="zh-CN"/>
          </w:rPr>
          <w:t>(三)、自然灾害防范措施</w:t>
        </w:r>
        <w:r>
          <w:tab/>
        </w:r>
        <w:r>
          <w:fldChar w:fldCharType="begin"/>
        </w:r>
        <w:r>
          <w:instrText xml:space="preserve"> PAGEREF _Toc15246 \h </w:instrText>
        </w:r>
        <w:r>
          <w:fldChar w:fldCharType="separate"/>
        </w:r>
        <w:r>
          <w:t>22</w:t>
        </w:r>
        <w:r>
          <w:fldChar w:fldCharType="end"/>
        </w:r>
      </w:hyperlink>
    </w:p>
    <w:p>
      <w:pPr>
        <w:pStyle w:val="TOC2"/>
        <w:tabs>
          <w:tab w:val="right" w:leader="dot" w:pos="8306"/>
        </w:tabs>
      </w:pPr>
      <w:hyperlink w:anchor="_Toc2870" w:history="1">
        <w:r>
          <w:rPr>
            <w:rFonts w:ascii="仿宋" w:eastAsia="仿宋" w:hAnsi="仿宋" w:cs="仿宋" w:hint="eastAsia"/>
            <w:lang w:eastAsia="zh-CN"/>
          </w:rPr>
          <w:t>(四)、安全色及安全标志使用要求</w:t>
        </w:r>
        <w:r>
          <w:tab/>
        </w:r>
        <w:r>
          <w:fldChar w:fldCharType="begin"/>
        </w:r>
        <w:r>
          <w:instrText xml:space="preserve"> PAGEREF _Toc2870 \h </w:instrText>
        </w:r>
        <w:r>
          <w:fldChar w:fldCharType="separate"/>
        </w:r>
        <w:r>
          <w:t>23</w:t>
        </w:r>
        <w:r>
          <w:fldChar w:fldCharType="end"/>
        </w:r>
      </w:hyperlink>
    </w:p>
    <w:p>
      <w:pPr>
        <w:pStyle w:val="TOC2"/>
        <w:tabs>
          <w:tab w:val="right" w:leader="dot" w:pos="8306"/>
        </w:tabs>
      </w:pPr>
      <w:hyperlink w:anchor="_Toc2520" w:history="1">
        <w:r>
          <w:rPr>
            <w:rFonts w:ascii="仿宋" w:eastAsia="仿宋" w:hAnsi="仿宋" w:cs="仿宋" w:hint="eastAsia"/>
            <w:lang w:eastAsia="zh-CN"/>
          </w:rPr>
          <w:t>(五)、防尘防毒措施</w:t>
        </w:r>
        <w:r>
          <w:tab/>
        </w:r>
        <w:r>
          <w:fldChar w:fldCharType="begin"/>
        </w:r>
        <w:r>
          <w:instrText xml:space="preserve"> PAGEREF _Toc2520 \h </w:instrText>
        </w:r>
        <w:r>
          <w:fldChar w:fldCharType="separate"/>
        </w:r>
        <w:r>
          <w:t>24</w:t>
        </w:r>
        <w:r>
          <w:fldChar w:fldCharType="end"/>
        </w:r>
      </w:hyperlink>
    </w:p>
    <w:p>
      <w:pPr>
        <w:pStyle w:val="TOC2"/>
        <w:tabs>
          <w:tab w:val="right" w:leader="dot" w:pos="8306"/>
        </w:tabs>
      </w:pPr>
      <w:hyperlink w:anchor="_Toc22289" w:history="1">
        <w:r>
          <w:rPr>
            <w:rFonts w:ascii="仿宋" w:eastAsia="仿宋" w:hAnsi="仿宋" w:cs="仿宋" w:hint="eastAsia"/>
            <w:lang w:eastAsia="zh-CN"/>
          </w:rPr>
          <w:t>(六)、防静电、触电防护及防雷措施</w:t>
        </w:r>
        <w:r>
          <w:tab/>
        </w:r>
        <w:r>
          <w:fldChar w:fldCharType="begin"/>
        </w:r>
        <w:r>
          <w:instrText xml:space="preserve"> PAGEREF _Toc22289 \h </w:instrText>
        </w:r>
        <w:r>
          <w:fldChar w:fldCharType="separate"/>
        </w:r>
        <w:r>
          <w:t>25</w:t>
        </w:r>
        <w:r>
          <w:fldChar w:fldCharType="end"/>
        </w:r>
      </w:hyperlink>
    </w:p>
    <w:p>
      <w:pPr>
        <w:pStyle w:val="TOC2"/>
        <w:tabs>
          <w:tab w:val="right" w:leader="dot" w:pos="8306"/>
        </w:tabs>
      </w:pPr>
      <w:hyperlink w:anchor="_Toc7742" w:history="1">
        <w:r>
          <w:rPr>
            <w:rFonts w:ascii="仿宋" w:eastAsia="仿宋" w:hAnsi="仿宋" w:cs="仿宋" w:hint="eastAsia"/>
            <w:lang w:eastAsia="zh-CN"/>
          </w:rPr>
          <w:t>(七)、机械设备安全保障措施</w:t>
        </w:r>
        <w:r>
          <w:tab/>
        </w:r>
        <w:r>
          <w:fldChar w:fldCharType="begin"/>
        </w:r>
        <w:r>
          <w:instrText xml:space="preserve"> PAGEREF _Toc7742 \h </w:instrText>
        </w:r>
        <w:r>
          <w:fldChar w:fldCharType="separate"/>
        </w:r>
        <w:r>
          <w:t>26</w:t>
        </w:r>
        <w:r>
          <w:fldChar w:fldCharType="end"/>
        </w:r>
      </w:hyperlink>
    </w:p>
    <w:p>
      <w:pPr>
        <w:pStyle w:val="TOC1"/>
        <w:tabs>
          <w:tab w:val="right" w:leader="dot" w:pos="8306"/>
        </w:tabs>
      </w:pPr>
      <w:hyperlink w:anchor="_Toc23961" w:history="1">
        <w:r>
          <w:rPr>
            <w:rFonts w:ascii="仿宋" w:eastAsia="仿宋" w:hAnsi="仿宋" w:cs="仿宋" w:hint="eastAsia"/>
            <w:lang w:eastAsia="zh-CN"/>
          </w:rPr>
          <w:t>八、纸尿裤项目环境影响分析</w:t>
        </w:r>
        <w:r>
          <w:tab/>
        </w:r>
        <w:r>
          <w:fldChar w:fldCharType="begin"/>
        </w:r>
        <w:r>
          <w:instrText xml:space="preserve"> PAGEREF _Toc23961 \h </w:instrText>
        </w:r>
        <w:r>
          <w:fldChar w:fldCharType="separate"/>
        </w:r>
        <w:r>
          <w:t>27</w:t>
        </w:r>
        <w:r>
          <w:fldChar w:fldCharType="end"/>
        </w:r>
      </w:hyperlink>
    </w:p>
    <w:p>
      <w:pPr>
        <w:pStyle w:val="TOC2"/>
        <w:tabs>
          <w:tab w:val="right" w:leader="dot" w:pos="8306"/>
        </w:tabs>
      </w:pPr>
      <w:hyperlink w:anchor="_Toc15505" w:history="1">
        <w:r>
          <w:rPr>
            <w:rFonts w:ascii="仿宋" w:eastAsia="仿宋" w:hAnsi="仿宋" w:cs="仿宋" w:hint="eastAsia"/>
            <w:lang w:eastAsia="zh-CN"/>
          </w:rPr>
          <w:t>(一)、建设区域环境质量现状</w:t>
        </w:r>
        <w:r>
          <w:tab/>
        </w:r>
        <w:r>
          <w:fldChar w:fldCharType="begin"/>
        </w:r>
        <w:r>
          <w:instrText xml:space="preserve"> PAGEREF _Toc15505 \h </w:instrText>
        </w:r>
        <w:r>
          <w:fldChar w:fldCharType="separate"/>
        </w:r>
        <w:r>
          <w:t>27</w:t>
        </w:r>
        <w:r>
          <w:fldChar w:fldCharType="end"/>
        </w:r>
      </w:hyperlink>
    </w:p>
    <w:p>
      <w:pPr>
        <w:pStyle w:val="TOC2"/>
        <w:tabs>
          <w:tab w:val="right" w:leader="dot" w:pos="8306"/>
        </w:tabs>
      </w:pPr>
      <w:hyperlink w:anchor="_Toc30086" w:history="1">
        <w:r>
          <w:rPr>
            <w:rFonts w:ascii="仿宋" w:eastAsia="仿宋" w:hAnsi="仿宋" w:cs="仿宋" w:hint="eastAsia"/>
            <w:lang w:eastAsia="zh-CN"/>
          </w:rPr>
          <w:t>(二)、建设期环境保护</w:t>
        </w:r>
        <w:r>
          <w:tab/>
        </w:r>
        <w:r>
          <w:fldChar w:fldCharType="begin"/>
        </w:r>
        <w:r>
          <w:instrText xml:space="preserve"> PAGEREF _Toc30086 \h </w:instrText>
        </w:r>
        <w:r>
          <w:fldChar w:fldCharType="separate"/>
        </w:r>
        <w:r>
          <w:t>29</w:t>
        </w:r>
        <w:r>
          <w:fldChar w:fldCharType="end"/>
        </w:r>
      </w:hyperlink>
    </w:p>
    <w:p>
      <w:pPr>
        <w:pStyle w:val="TOC2"/>
        <w:tabs>
          <w:tab w:val="right" w:leader="dot" w:pos="8306"/>
        </w:tabs>
      </w:pPr>
      <w:hyperlink w:anchor="_Toc577" w:history="1">
        <w:r>
          <w:rPr>
            <w:rFonts w:ascii="仿宋" w:eastAsia="仿宋" w:hAnsi="仿宋" w:cs="仿宋" w:hint="eastAsia"/>
            <w:lang w:eastAsia="zh-CN"/>
          </w:rPr>
          <w:t>(三)、运营期环境保护</w:t>
        </w:r>
        <w:r>
          <w:tab/>
        </w:r>
        <w:r>
          <w:fldChar w:fldCharType="begin"/>
        </w:r>
        <w:r>
          <w:instrText xml:space="preserve"> PAGEREF _Toc577 \h </w:instrText>
        </w:r>
        <w:r>
          <w:fldChar w:fldCharType="separate"/>
        </w:r>
        <w:r>
          <w:t>30</w:t>
        </w:r>
        <w:r>
          <w:fldChar w:fldCharType="end"/>
        </w:r>
      </w:hyperlink>
    </w:p>
    <w:p>
      <w:pPr>
        <w:pStyle w:val="TOC2"/>
        <w:tabs>
          <w:tab w:val="right" w:leader="dot" w:pos="8306"/>
        </w:tabs>
      </w:pPr>
      <w:hyperlink w:anchor="_Toc18864" w:history="1">
        <w:r>
          <w:rPr>
            <w:rFonts w:ascii="仿宋" w:eastAsia="仿宋" w:hAnsi="仿宋" w:cs="仿宋" w:hint="eastAsia"/>
            <w:lang w:eastAsia="zh-CN"/>
          </w:rPr>
          <w:t>(四)、纸尿裤项目建设对区域经济的影响</w:t>
        </w:r>
        <w:r>
          <w:tab/>
        </w:r>
        <w:r>
          <w:fldChar w:fldCharType="begin"/>
        </w:r>
        <w:r>
          <w:instrText xml:space="preserve"> PAGEREF _Toc18864 \h </w:instrText>
        </w:r>
        <w:r>
          <w:fldChar w:fldCharType="separate"/>
        </w:r>
        <w:r>
          <w:t>32</w:t>
        </w:r>
        <w:r>
          <w:fldChar w:fldCharType="end"/>
        </w:r>
      </w:hyperlink>
    </w:p>
    <w:p>
      <w:pPr>
        <w:pStyle w:val="TOC2"/>
        <w:tabs>
          <w:tab w:val="right" w:leader="dot" w:pos="8306"/>
        </w:tabs>
      </w:pPr>
      <w:hyperlink w:anchor="_Toc11568" w:history="1">
        <w:r>
          <w:rPr>
            <w:rFonts w:ascii="仿宋" w:eastAsia="仿宋" w:hAnsi="仿宋" w:cs="仿宋" w:hint="eastAsia"/>
            <w:lang w:eastAsia="zh-CN"/>
          </w:rPr>
          <w:t>(五)、废弃物处理</w:t>
        </w:r>
        <w:r>
          <w:tab/>
        </w:r>
        <w:r>
          <w:fldChar w:fldCharType="begin"/>
        </w:r>
        <w:r>
          <w:instrText xml:space="preserve"> PAGEREF _Toc11568 \h </w:instrText>
        </w:r>
        <w:r>
          <w:fldChar w:fldCharType="separate"/>
        </w:r>
        <w:r>
          <w:t>33</w:t>
        </w:r>
        <w:r>
          <w:fldChar w:fldCharType="end"/>
        </w:r>
      </w:hyperlink>
    </w:p>
    <w:p>
      <w:pPr>
        <w:pStyle w:val="TOC2"/>
        <w:tabs>
          <w:tab w:val="right" w:leader="dot" w:pos="8306"/>
        </w:tabs>
      </w:pPr>
      <w:hyperlink w:anchor="_Toc3385" w:history="1">
        <w:r>
          <w:rPr>
            <w:rFonts w:ascii="仿宋" w:eastAsia="仿宋" w:hAnsi="仿宋" w:cs="仿宋" w:hint="eastAsia"/>
            <w:lang w:eastAsia="zh-CN"/>
          </w:rPr>
          <w:t>(六)、特殊环境影响分析</w:t>
        </w:r>
        <w:r>
          <w:tab/>
        </w:r>
        <w:r>
          <w:fldChar w:fldCharType="begin"/>
        </w:r>
        <w:r>
          <w:instrText xml:space="preserve"> PAGEREF _Toc3385 \h </w:instrText>
        </w:r>
        <w:r>
          <w:fldChar w:fldCharType="separate"/>
        </w:r>
        <w:r>
          <w:t>35</w:t>
        </w:r>
        <w:r>
          <w:fldChar w:fldCharType="end"/>
        </w:r>
      </w:hyperlink>
    </w:p>
    <w:p>
      <w:pPr>
        <w:pStyle w:val="TOC2"/>
        <w:tabs>
          <w:tab w:val="right" w:leader="dot" w:pos="8306"/>
        </w:tabs>
      </w:pPr>
      <w:hyperlink w:anchor="_Toc26035" w:history="1">
        <w:r>
          <w:rPr>
            <w:rFonts w:ascii="仿宋" w:eastAsia="仿宋" w:hAnsi="仿宋" w:cs="仿宋" w:hint="eastAsia"/>
            <w:lang w:eastAsia="zh-CN"/>
          </w:rPr>
          <w:t>(七)、清洁生产</w:t>
        </w:r>
        <w:r>
          <w:tab/>
        </w:r>
        <w:r>
          <w:fldChar w:fldCharType="begin"/>
        </w:r>
        <w:r>
          <w:instrText xml:space="preserve"> PAGEREF _Toc26035 \h </w:instrText>
        </w:r>
        <w:r>
          <w:fldChar w:fldCharType="separate"/>
        </w:r>
        <w:r>
          <w:t>36</w:t>
        </w:r>
        <w:r>
          <w:fldChar w:fldCharType="end"/>
        </w:r>
      </w:hyperlink>
    </w:p>
    <w:p>
      <w:pPr>
        <w:pStyle w:val="TOC2"/>
        <w:tabs>
          <w:tab w:val="right" w:leader="dot" w:pos="8306"/>
        </w:tabs>
      </w:pPr>
      <w:hyperlink w:anchor="_Toc27120" w:history="1">
        <w:r>
          <w:rPr>
            <w:rFonts w:ascii="仿宋" w:eastAsia="仿宋" w:hAnsi="仿宋" w:cs="仿宋" w:hint="eastAsia"/>
            <w:lang w:eastAsia="zh-CN"/>
          </w:rPr>
          <w:t>(八)、环境保护综合评价</w:t>
        </w:r>
        <w:r>
          <w:tab/>
        </w:r>
        <w:r>
          <w:fldChar w:fldCharType="begin"/>
        </w:r>
        <w:r>
          <w:instrText xml:space="preserve"> PAGEREF _Toc27120 \h </w:instrText>
        </w:r>
        <w:r>
          <w:fldChar w:fldCharType="separate"/>
        </w:r>
        <w:r>
          <w:t>37</w:t>
        </w:r>
        <w:r>
          <w:fldChar w:fldCharType="end"/>
        </w:r>
      </w:hyperlink>
    </w:p>
    <w:p>
      <w:pPr>
        <w:pStyle w:val="TOC1"/>
        <w:tabs>
          <w:tab w:val="right" w:leader="dot" w:pos="8306"/>
        </w:tabs>
      </w:pPr>
      <w:hyperlink w:anchor="_Toc3563" w:history="1">
        <w:r>
          <w:rPr>
            <w:rFonts w:ascii="仿宋" w:eastAsia="仿宋" w:hAnsi="仿宋" w:cs="仿宋" w:hint="eastAsia"/>
            <w:lang w:eastAsia="zh-CN"/>
          </w:rPr>
          <w:t>九、纸尿裤项目投资规划</w:t>
        </w:r>
        <w:r>
          <w:tab/>
        </w:r>
        <w:r>
          <w:fldChar w:fldCharType="begin"/>
        </w:r>
        <w:r>
          <w:instrText xml:space="preserve"> PAGEREF _Toc3563 \h </w:instrText>
        </w:r>
        <w:r>
          <w:fldChar w:fldCharType="separate"/>
        </w:r>
        <w:r>
          <w:t>38</w:t>
        </w:r>
        <w:r>
          <w:fldChar w:fldCharType="end"/>
        </w:r>
      </w:hyperlink>
    </w:p>
    <w:p>
      <w:pPr>
        <w:pStyle w:val="TOC2"/>
        <w:tabs>
          <w:tab w:val="right" w:leader="dot" w:pos="8306"/>
        </w:tabs>
      </w:pPr>
      <w:hyperlink w:anchor="_Toc17112" w:history="1">
        <w:r>
          <w:rPr>
            <w:rFonts w:ascii="仿宋" w:eastAsia="仿宋" w:hAnsi="仿宋" w:cs="仿宋" w:hint="eastAsia"/>
            <w:lang w:eastAsia="zh-CN"/>
          </w:rPr>
          <w:t>(一)、纸尿裤项目总投资估算</w:t>
        </w:r>
        <w:r>
          <w:tab/>
        </w:r>
        <w:r>
          <w:fldChar w:fldCharType="begin"/>
        </w:r>
        <w:r>
          <w:instrText xml:space="preserve"> PAGEREF _Toc17112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86" w:history="1">
        <w:r>
          <w:rPr>
            <w:rFonts w:ascii="仿宋" w:eastAsia="仿宋" w:hAnsi="仿宋" w:cs="仿宋" w:hint="eastAsia"/>
            <w:lang w:eastAsia="zh-CN"/>
          </w:rPr>
          <w:t>(二)、资金筹措</w:t>
        </w:r>
        <w:r>
          <w:tab/>
        </w:r>
        <w:r>
          <w:fldChar w:fldCharType="begin"/>
        </w:r>
        <w:r>
          <w:instrText xml:space="preserve"> PAGEREF _Toc26786 \h </w:instrText>
        </w:r>
        <w:r>
          <w:fldChar w:fldCharType="separate"/>
        </w:r>
        <w:r>
          <w:t>39</w:t>
        </w:r>
        <w:r>
          <w:fldChar w:fldCharType="end"/>
        </w:r>
      </w:hyperlink>
    </w:p>
    <w:p>
      <w:pPr>
        <w:pStyle w:val="TOC1"/>
        <w:tabs>
          <w:tab w:val="right" w:leader="dot" w:pos="8306"/>
        </w:tabs>
      </w:pPr>
      <w:hyperlink w:anchor="_Toc29702" w:history="1">
        <w:r>
          <w:rPr>
            <w:rFonts w:ascii="仿宋" w:eastAsia="仿宋" w:hAnsi="仿宋" w:cs="仿宋" w:hint="eastAsia"/>
            <w:lang w:eastAsia="zh-CN"/>
          </w:rPr>
          <w:t>十、纸尿裤项目社会影响</w:t>
        </w:r>
        <w:r>
          <w:tab/>
        </w:r>
        <w:r>
          <w:fldChar w:fldCharType="begin"/>
        </w:r>
        <w:r>
          <w:instrText xml:space="preserve"> PAGEREF _Toc29702 \h </w:instrText>
        </w:r>
        <w:r>
          <w:fldChar w:fldCharType="separate"/>
        </w:r>
        <w:r>
          <w:t>40</w:t>
        </w:r>
        <w:r>
          <w:fldChar w:fldCharType="end"/>
        </w:r>
      </w:hyperlink>
    </w:p>
    <w:p>
      <w:pPr>
        <w:pStyle w:val="TOC2"/>
        <w:tabs>
          <w:tab w:val="right" w:leader="dot" w:pos="8306"/>
        </w:tabs>
      </w:pPr>
      <w:hyperlink w:anchor="_Toc15432" w:history="1">
        <w:r>
          <w:rPr>
            <w:rFonts w:ascii="仿宋" w:eastAsia="仿宋" w:hAnsi="仿宋" w:cs="仿宋" w:hint="eastAsia"/>
            <w:lang w:eastAsia="zh-CN"/>
          </w:rPr>
          <w:t>(一)、社会责任与义务</w:t>
        </w:r>
        <w:r>
          <w:tab/>
        </w:r>
        <w:r>
          <w:fldChar w:fldCharType="begin"/>
        </w:r>
        <w:r>
          <w:instrText xml:space="preserve"> PAGEREF _Toc15432 \h </w:instrText>
        </w:r>
        <w:r>
          <w:fldChar w:fldCharType="separate"/>
        </w:r>
        <w:r>
          <w:t>40</w:t>
        </w:r>
        <w:r>
          <w:fldChar w:fldCharType="end"/>
        </w:r>
      </w:hyperlink>
    </w:p>
    <w:p>
      <w:pPr>
        <w:pStyle w:val="TOC2"/>
        <w:tabs>
          <w:tab w:val="right" w:leader="dot" w:pos="8306"/>
        </w:tabs>
      </w:pPr>
      <w:hyperlink w:anchor="_Toc16932" w:history="1">
        <w:r>
          <w:rPr>
            <w:rFonts w:ascii="仿宋" w:eastAsia="仿宋" w:hAnsi="仿宋" w:cs="仿宋" w:hint="eastAsia"/>
            <w:lang w:eastAsia="zh-CN"/>
          </w:rPr>
          <w:t>(二)、社会参与与沟通</w:t>
        </w:r>
        <w:r>
          <w:tab/>
        </w:r>
        <w:r>
          <w:fldChar w:fldCharType="begin"/>
        </w:r>
        <w:r>
          <w:instrText xml:space="preserve"> PAGEREF _Toc16932 \h </w:instrText>
        </w:r>
        <w:r>
          <w:fldChar w:fldCharType="separate"/>
        </w:r>
        <w:r>
          <w:t>41</w:t>
        </w:r>
        <w:r>
          <w:fldChar w:fldCharType="end"/>
        </w:r>
      </w:hyperlink>
    </w:p>
    <w:p>
      <w:pPr>
        <w:pStyle w:val="TOC1"/>
        <w:tabs>
          <w:tab w:val="right" w:leader="dot" w:pos="8306"/>
        </w:tabs>
      </w:pPr>
      <w:hyperlink w:anchor="_Toc31447" w:history="1">
        <w:r>
          <w:rPr>
            <w:rFonts w:ascii="仿宋" w:eastAsia="仿宋" w:hAnsi="仿宋" w:cs="仿宋" w:hint="eastAsia"/>
            <w:lang w:eastAsia="zh-CN"/>
          </w:rPr>
          <w:t>十一、纸尿裤项目风险管理</w:t>
        </w:r>
        <w:r>
          <w:tab/>
        </w:r>
        <w:r>
          <w:fldChar w:fldCharType="begin"/>
        </w:r>
        <w:r>
          <w:instrText xml:space="preserve"> PAGEREF _Toc31447 \h </w:instrText>
        </w:r>
        <w:r>
          <w:fldChar w:fldCharType="separate"/>
        </w:r>
        <w:r>
          <w:t>42</w:t>
        </w:r>
        <w:r>
          <w:fldChar w:fldCharType="end"/>
        </w:r>
      </w:hyperlink>
    </w:p>
    <w:p>
      <w:pPr>
        <w:pStyle w:val="TOC2"/>
        <w:tabs>
          <w:tab w:val="right" w:leader="dot" w:pos="8306"/>
        </w:tabs>
      </w:pPr>
      <w:hyperlink w:anchor="_Toc32608" w:history="1">
        <w:r>
          <w:rPr>
            <w:rFonts w:ascii="仿宋" w:eastAsia="仿宋" w:hAnsi="仿宋" w:cs="仿宋" w:hint="eastAsia"/>
            <w:lang w:eastAsia="zh-CN"/>
          </w:rPr>
          <w:t>(一)、风险识别与评估</w:t>
        </w:r>
        <w:r>
          <w:tab/>
        </w:r>
        <w:r>
          <w:fldChar w:fldCharType="begin"/>
        </w:r>
        <w:r>
          <w:instrText xml:space="preserve"> PAGEREF _Toc32608 \h </w:instrText>
        </w:r>
        <w:r>
          <w:fldChar w:fldCharType="separate"/>
        </w:r>
        <w:r>
          <w:t>42</w:t>
        </w:r>
        <w:r>
          <w:fldChar w:fldCharType="end"/>
        </w:r>
      </w:hyperlink>
    </w:p>
    <w:p>
      <w:pPr>
        <w:pStyle w:val="TOC2"/>
        <w:tabs>
          <w:tab w:val="right" w:leader="dot" w:pos="8306"/>
        </w:tabs>
      </w:pPr>
      <w:hyperlink w:anchor="_Toc32142" w:history="1">
        <w:r>
          <w:rPr>
            <w:rFonts w:ascii="仿宋" w:eastAsia="仿宋" w:hAnsi="仿宋" w:cs="仿宋" w:hint="eastAsia"/>
            <w:lang w:eastAsia="zh-CN"/>
          </w:rPr>
          <w:t>(二)、风险应对策略</w:t>
        </w:r>
        <w:r>
          <w:tab/>
        </w:r>
        <w:r>
          <w:fldChar w:fldCharType="begin"/>
        </w:r>
        <w:r>
          <w:instrText xml:space="preserve"> PAGEREF _Toc32142 \h </w:instrText>
        </w:r>
        <w:r>
          <w:fldChar w:fldCharType="separate"/>
        </w:r>
        <w:r>
          <w:t>43</w:t>
        </w:r>
        <w:r>
          <w:fldChar w:fldCharType="end"/>
        </w:r>
      </w:hyperlink>
    </w:p>
    <w:p>
      <w:pPr>
        <w:pStyle w:val="TOC2"/>
        <w:tabs>
          <w:tab w:val="right" w:leader="dot" w:pos="8306"/>
        </w:tabs>
      </w:pPr>
      <w:hyperlink w:anchor="_Toc22679" w:history="1">
        <w:r>
          <w:rPr>
            <w:rFonts w:ascii="仿宋" w:eastAsia="仿宋" w:hAnsi="仿宋" w:cs="仿宋" w:hint="eastAsia"/>
            <w:lang w:eastAsia="zh-CN"/>
          </w:rPr>
          <w:t>(三)、风险监控与控制</w:t>
        </w:r>
        <w:r>
          <w:tab/>
        </w:r>
        <w:r>
          <w:fldChar w:fldCharType="begin"/>
        </w:r>
        <w:r>
          <w:instrText xml:space="preserve"> PAGEREF _Toc22679 \h </w:instrText>
        </w:r>
        <w:r>
          <w:fldChar w:fldCharType="separate"/>
        </w:r>
        <w:r>
          <w:t>45</w:t>
        </w:r>
        <w:r>
          <w:fldChar w:fldCharType="end"/>
        </w:r>
      </w:hyperlink>
    </w:p>
    <w:p>
      <w:pPr>
        <w:pStyle w:val="TOC1"/>
        <w:tabs>
          <w:tab w:val="right" w:leader="dot" w:pos="8306"/>
        </w:tabs>
      </w:pPr>
      <w:hyperlink w:anchor="_Toc7154" w:history="1">
        <w:r>
          <w:rPr>
            <w:rFonts w:ascii="仿宋" w:eastAsia="仿宋" w:hAnsi="仿宋" w:cs="仿宋" w:hint="eastAsia"/>
            <w:lang w:eastAsia="zh-CN"/>
          </w:rPr>
          <w:t>十二、纸尿裤项目人力资源培养与发展</w:t>
        </w:r>
        <w:r>
          <w:tab/>
        </w:r>
        <w:r>
          <w:fldChar w:fldCharType="begin"/>
        </w:r>
        <w:r>
          <w:instrText xml:space="preserve"> PAGEREF _Toc7154 \h </w:instrText>
        </w:r>
        <w:r>
          <w:fldChar w:fldCharType="separate"/>
        </w:r>
        <w:r>
          <w:t>46</w:t>
        </w:r>
        <w:r>
          <w:fldChar w:fldCharType="end"/>
        </w:r>
      </w:hyperlink>
    </w:p>
    <w:p>
      <w:pPr>
        <w:pStyle w:val="TOC2"/>
        <w:tabs>
          <w:tab w:val="right" w:leader="dot" w:pos="8306"/>
        </w:tabs>
      </w:pPr>
      <w:hyperlink w:anchor="_Toc5359" w:history="1">
        <w:r>
          <w:rPr>
            <w:rFonts w:ascii="仿宋" w:eastAsia="仿宋" w:hAnsi="仿宋" w:cs="仿宋" w:hint="eastAsia"/>
            <w:lang w:eastAsia="zh-CN"/>
          </w:rPr>
          <w:t>(一)、人才需求与规划</w:t>
        </w:r>
        <w:r>
          <w:tab/>
        </w:r>
        <w:r>
          <w:fldChar w:fldCharType="begin"/>
        </w:r>
        <w:r>
          <w:instrText xml:space="preserve"> PAGEREF _Toc5359 \h </w:instrText>
        </w:r>
        <w:r>
          <w:fldChar w:fldCharType="separate"/>
        </w:r>
        <w:r>
          <w:t>46</w:t>
        </w:r>
        <w:r>
          <w:fldChar w:fldCharType="end"/>
        </w:r>
      </w:hyperlink>
    </w:p>
    <w:p>
      <w:pPr>
        <w:pStyle w:val="TOC2"/>
        <w:tabs>
          <w:tab w:val="right" w:leader="dot" w:pos="8306"/>
        </w:tabs>
      </w:pPr>
      <w:hyperlink w:anchor="_Toc24441" w:history="1">
        <w:r>
          <w:rPr>
            <w:rFonts w:ascii="仿宋" w:eastAsia="仿宋" w:hAnsi="仿宋" w:cs="仿宋" w:hint="eastAsia"/>
            <w:lang w:eastAsia="zh-CN"/>
          </w:rPr>
          <w:t>(二)、培训与发展计划</w:t>
        </w:r>
        <w:r>
          <w:tab/>
        </w:r>
        <w:r>
          <w:fldChar w:fldCharType="begin"/>
        </w:r>
        <w:r>
          <w:instrText xml:space="preserve"> PAGEREF _Toc24441 \h </w:instrText>
        </w:r>
        <w:r>
          <w:fldChar w:fldCharType="separate"/>
        </w:r>
        <w:r>
          <w:t>46</w:t>
        </w:r>
        <w:r>
          <w:fldChar w:fldCharType="end"/>
        </w:r>
      </w:hyperlink>
    </w:p>
    <w:p>
      <w:pPr>
        <w:pStyle w:val="TOC1"/>
        <w:tabs>
          <w:tab w:val="right" w:leader="dot" w:pos="8306"/>
        </w:tabs>
      </w:pPr>
      <w:hyperlink w:anchor="_Toc9033" w:history="1">
        <w:r>
          <w:rPr>
            <w:rFonts w:ascii="仿宋" w:eastAsia="仿宋" w:hAnsi="仿宋" w:cs="仿宋" w:hint="eastAsia"/>
            <w:lang w:eastAsia="zh-CN"/>
          </w:rPr>
          <w:t>十三、质量管理体系</w:t>
        </w:r>
        <w:r>
          <w:tab/>
        </w:r>
        <w:r>
          <w:fldChar w:fldCharType="begin"/>
        </w:r>
        <w:r>
          <w:instrText xml:space="preserve"> PAGEREF _Toc9033 \h </w:instrText>
        </w:r>
        <w:r>
          <w:fldChar w:fldCharType="separate"/>
        </w:r>
        <w:r>
          <w:t>47</w:t>
        </w:r>
        <w:r>
          <w:fldChar w:fldCharType="end"/>
        </w:r>
      </w:hyperlink>
    </w:p>
    <w:p>
      <w:pPr>
        <w:pStyle w:val="TOC2"/>
        <w:tabs>
          <w:tab w:val="right" w:leader="dot" w:pos="8306"/>
        </w:tabs>
      </w:pPr>
      <w:hyperlink w:anchor="_Toc25021" w:history="1">
        <w:r>
          <w:rPr>
            <w:rFonts w:ascii="仿宋" w:eastAsia="仿宋" w:hAnsi="仿宋" w:cs="仿宋" w:hint="eastAsia"/>
            <w:lang w:eastAsia="zh-CN"/>
          </w:rPr>
          <w:t>(一)、质量目标与方针</w:t>
        </w:r>
        <w:r>
          <w:tab/>
        </w:r>
        <w:r>
          <w:fldChar w:fldCharType="begin"/>
        </w:r>
        <w:r>
          <w:instrText xml:space="preserve"> PAGEREF _Toc25021 \h </w:instrText>
        </w:r>
        <w:r>
          <w:fldChar w:fldCharType="separate"/>
        </w:r>
        <w:r>
          <w:t>47</w:t>
        </w:r>
        <w:r>
          <w:fldChar w:fldCharType="end"/>
        </w:r>
      </w:hyperlink>
    </w:p>
    <w:p>
      <w:pPr>
        <w:pStyle w:val="TOC2"/>
        <w:tabs>
          <w:tab w:val="right" w:leader="dot" w:pos="8306"/>
        </w:tabs>
      </w:pPr>
      <w:hyperlink w:anchor="_Toc27691" w:history="1">
        <w:r>
          <w:rPr>
            <w:rFonts w:ascii="仿宋" w:eastAsia="仿宋" w:hAnsi="仿宋" w:cs="仿宋" w:hint="eastAsia"/>
            <w:lang w:eastAsia="zh-CN"/>
          </w:rPr>
          <w:t>(二)、质量管理责任</w:t>
        </w:r>
        <w:r>
          <w:tab/>
        </w:r>
        <w:r>
          <w:fldChar w:fldCharType="begin"/>
        </w:r>
        <w:r>
          <w:instrText xml:space="preserve"> PAGEREF _Toc27691 \h </w:instrText>
        </w:r>
        <w:r>
          <w:fldChar w:fldCharType="separate"/>
        </w:r>
        <w:r>
          <w:t>48</w:t>
        </w:r>
        <w:r>
          <w:fldChar w:fldCharType="end"/>
        </w:r>
      </w:hyperlink>
    </w:p>
    <w:p>
      <w:pPr>
        <w:pStyle w:val="TOC2"/>
        <w:tabs>
          <w:tab w:val="right" w:leader="dot" w:pos="8306"/>
        </w:tabs>
      </w:pPr>
      <w:hyperlink w:anchor="_Toc4402" w:history="1">
        <w:r>
          <w:rPr>
            <w:rFonts w:ascii="仿宋" w:eastAsia="仿宋" w:hAnsi="仿宋" w:cs="仿宋" w:hint="eastAsia"/>
            <w:lang w:eastAsia="zh-CN"/>
          </w:rPr>
          <w:t>(三)、质量管理体系文件</w:t>
        </w:r>
        <w:r>
          <w:tab/>
        </w:r>
        <w:r>
          <w:fldChar w:fldCharType="begin"/>
        </w:r>
        <w:r>
          <w:instrText xml:space="preserve"> PAGEREF _Toc4402 \h </w:instrText>
        </w:r>
        <w:r>
          <w:fldChar w:fldCharType="separate"/>
        </w:r>
        <w:r>
          <w:t>49</w:t>
        </w:r>
        <w:r>
          <w:fldChar w:fldCharType="end"/>
        </w:r>
      </w:hyperlink>
    </w:p>
    <w:p>
      <w:pPr>
        <w:pStyle w:val="TOC2"/>
        <w:tabs>
          <w:tab w:val="right" w:leader="dot" w:pos="8306"/>
        </w:tabs>
      </w:pPr>
      <w:hyperlink w:anchor="_Toc21524" w:history="1">
        <w:r>
          <w:rPr>
            <w:rFonts w:ascii="仿宋" w:eastAsia="仿宋" w:hAnsi="仿宋" w:cs="仿宋" w:hint="eastAsia"/>
            <w:lang w:eastAsia="zh-CN"/>
          </w:rPr>
          <w:t>(四)、质量培训与教育</w:t>
        </w:r>
        <w:r>
          <w:tab/>
        </w:r>
        <w:r>
          <w:fldChar w:fldCharType="begin"/>
        </w:r>
        <w:r>
          <w:instrText xml:space="preserve"> PAGEREF _Toc21524 \h </w:instrText>
        </w:r>
        <w:r>
          <w:fldChar w:fldCharType="separate"/>
        </w:r>
        <w:r>
          <w:t>51</w:t>
        </w:r>
        <w:r>
          <w:fldChar w:fldCharType="end"/>
        </w:r>
      </w:hyperlink>
    </w:p>
    <w:p>
      <w:pPr>
        <w:pStyle w:val="TOC2"/>
        <w:tabs>
          <w:tab w:val="right" w:leader="dot" w:pos="8306"/>
        </w:tabs>
      </w:pPr>
      <w:hyperlink w:anchor="_Toc14522" w:history="1">
        <w:r>
          <w:rPr>
            <w:rFonts w:ascii="仿宋" w:eastAsia="仿宋" w:hAnsi="仿宋" w:cs="仿宋" w:hint="eastAsia"/>
            <w:lang w:eastAsia="zh-CN"/>
          </w:rPr>
          <w:t>(五)、质量审核与评价</w:t>
        </w:r>
        <w:r>
          <w:tab/>
        </w:r>
        <w:r>
          <w:fldChar w:fldCharType="begin"/>
        </w:r>
        <w:r>
          <w:instrText xml:space="preserve"> PAGEREF _Toc14522 \h </w:instrText>
        </w:r>
        <w:r>
          <w:fldChar w:fldCharType="separate"/>
        </w:r>
        <w:r>
          <w:t>52</w:t>
        </w:r>
        <w:r>
          <w:fldChar w:fldCharType="end"/>
        </w:r>
      </w:hyperlink>
    </w:p>
    <w:p>
      <w:pPr>
        <w:pStyle w:val="TOC2"/>
        <w:tabs>
          <w:tab w:val="right" w:leader="dot" w:pos="8306"/>
        </w:tabs>
      </w:pPr>
      <w:hyperlink w:anchor="_Toc31064" w:history="1">
        <w:r>
          <w:rPr>
            <w:rFonts w:ascii="仿宋" w:eastAsia="仿宋" w:hAnsi="仿宋" w:cs="仿宋" w:hint="eastAsia"/>
            <w:lang w:eastAsia="zh-CN"/>
          </w:rPr>
          <w:t>(六)、不符合与纠正措施</w:t>
        </w:r>
        <w:r>
          <w:tab/>
        </w:r>
        <w:r>
          <w:fldChar w:fldCharType="begin"/>
        </w:r>
        <w:r>
          <w:instrText xml:space="preserve"> PAGEREF _Toc31064 \h </w:instrText>
        </w:r>
        <w:r>
          <w:fldChar w:fldCharType="separate"/>
        </w:r>
        <w:r>
          <w:t>53</w:t>
        </w:r>
        <w:r>
          <w:fldChar w:fldCharType="end"/>
        </w:r>
      </w:hyperlink>
    </w:p>
    <w:p>
      <w:pPr>
        <w:pStyle w:val="TOC1"/>
        <w:tabs>
          <w:tab w:val="right" w:leader="dot" w:pos="8306"/>
        </w:tabs>
      </w:pPr>
      <w:hyperlink w:anchor="_Toc18558" w:history="1">
        <w:r>
          <w:rPr>
            <w:rFonts w:ascii="仿宋" w:eastAsia="仿宋" w:hAnsi="仿宋" w:cs="仿宋" w:hint="eastAsia"/>
            <w:lang w:eastAsia="zh-CN"/>
          </w:rPr>
          <w:t>十四、纸尿裤项目变更管理</w:t>
        </w:r>
        <w:r>
          <w:tab/>
        </w:r>
        <w:r>
          <w:fldChar w:fldCharType="begin"/>
        </w:r>
        <w:r>
          <w:instrText xml:space="preserve"> PAGEREF _Toc18558 \h </w:instrText>
        </w:r>
        <w:r>
          <w:fldChar w:fldCharType="separate"/>
        </w:r>
        <w:r>
          <w:t>55</w:t>
        </w:r>
        <w:r>
          <w:fldChar w:fldCharType="end"/>
        </w:r>
      </w:hyperlink>
    </w:p>
    <w:p>
      <w:pPr>
        <w:pStyle w:val="TOC2"/>
        <w:tabs>
          <w:tab w:val="right" w:leader="dot" w:pos="8306"/>
        </w:tabs>
      </w:pPr>
      <w:hyperlink w:anchor="_Toc20982" w:history="1">
        <w:r>
          <w:rPr>
            <w:rFonts w:ascii="仿宋" w:eastAsia="仿宋" w:hAnsi="仿宋" w:cs="仿宋" w:hint="eastAsia"/>
            <w:lang w:eastAsia="zh-CN"/>
          </w:rPr>
          <w:t>(一)、变更申请与评估</w:t>
        </w:r>
        <w:r>
          <w:tab/>
        </w:r>
        <w:r>
          <w:fldChar w:fldCharType="begin"/>
        </w:r>
        <w:r>
          <w:instrText xml:space="preserve"> PAGEREF _Toc20982 \h </w:instrText>
        </w:r>
        <w:r>
          <w:fldChar w:fldCharType="separate"/>
        </w:r>
        <w:r>
          <w:t>55</w:t>
        </w:r>
        <w:r>
          <w:fldChar w:fldCharType="end"/>
        </w:r>
      </w:hyperlink>
    </w:p>
    <w:p>
      <w:pPr>
        <w:pStyle w:val="TOC2"/>
        <w:tabs>
          <w:tab w:val="right" w:leader="dot" w:pos="8306"/>
        </w:tabs>
      </w:pPr>
      <w:hyperlink w:anchor="_Toc4862" w:history="1">
        <w:r>
          <w:rPr>
            <w:rFonts w:ascii="仿宋" w:eastAsia="仿宋" w:hAnsi="仿宋" w:cs="仿宋" w:hint="eastAsia"/>
            <w:lang w:eastAsia="zh-CN"/>
          </w:rPr>
          <w:t>(二)、变更实施与控制</w:t>
        </w:r>
        <w:r>
          <w:tab/>
        </w:r>
        <w:r>
          <w:fldChar w:fldCharType="begin"/>
        </w:r>
        <w:r>
          <w:instrText xml:space="preserve"> PAGEREF _Toc4862 \h </w:instrText>
        </w:r>
        <w:r>
          <w:fldChar w:fldCharType="separate"/>
        </w:r>
        <w:r>
          <w:t>55</w:t>
        </w:r>
        <w:r>
          <w:fldChar w:fldCharType="end"/>
        </w:r>
      </w:hyperlink>
    </w:p>
    <w:p>
      <w:pPr>
        <w:pStyle w:val="TOC1"/>
        <w:tabs>
          <w:tab w:val="right" w:leader="dot" w:pos="8306"/>
        </w:tabs>
      </w:pPr>
      <w:hyperlink w:anchor="_Toc12552" w:history="1">
        <w:r>
          <w:rPr>
            <w:rFonts w:ascii="仿宋" w:eastAsia="仿宋" w:hAnsi="仿宋" w:cs="仿宋" w:hint="eastAsia"/>
            <w:lang w:eastAsia="zh-CN"/>
          </w:rPr>
          <w:t>十五、纸尿裤项目工程方案分析</w:t>
        </w:r>
        <w:r>
          <w:tab/>
        </w:r>
        <w:r>
          <w:fldChar w:fldCharType="begin"/>
        </w:r>
        <w:r>
          <w:instrText xml:space="preserve"> PAGEREF _Toc12552 \h </w:instrText>
        </w:r>
        <w:r>
          <w:fldChar w:fldCharType="separate"/>
        </w:r>
        <w:r>
          <w:t>56</w:t>
        </w:r>
        <w:r>
          <w:fldChar w:fldCharType="end"/>
        </w:r>
      </w:hyperlink>
    </w:p>
    <w:p>
      <w:pPr>
        <w:pStyle w:val="TOC2"/>
        <w:tabs>
          <w:tab w:val="right" w:leader="dot" w:pos="8306"/>
        </w:tabs>
      </w:pPr>
      <w:hyperlink w:anchor="_Toc1846" w:history="1">
        <w:r>
          <w:rPr>
            <w:rFonts w:ascii="仿宋" w:eastAsia="仿宋" w:hAnsi="仿宋" w:cs="仿宋" w:hint="eastAsia"/>
            <w:lang w:eastAsia="zh-CN"/>
          </w:rPr>
          <w:t>(一)、建筑工程设计原则</w:t>
        </w:r>
        <w:r>
          <w:tab/>
        </w:r>
        <w:r>
          <w:fldChar w:fldCharType="begin"/>
        </w:r>
        <w:r>
          <w:instrText xml:space="preserve"> PAGEREF _Toc1846 \h </w:instrText>
        </w:r>
        <w:r>
          <w:fldChar w:fldCharType="separate"/>
        </w:r>
        <w:r>
          <w:t>56</w:t>
        </w:r>
        <w:r>
          <w:fldChar w:fldCharType="end"/>
        </w:r>
      </w:hyperlink>
    </w:p>
    <w:p>
      <w:pPr>
        <w:pStyle w:val="TOC2"/>
        <w:tabs>
          <w:tab w:val="right" w:leader="dot" w:pos="8306"/>
        </w:tabs>
      </w:pPr>
      <w:hyperlink w:anchor="_Toc14520" w:history="1">
        <w:r>
          <w:rPr>
            <w:rFonts w:ascii="仿宋" w:eastAsia="仿宋" w:hAnsi="仿宋" w:cs="仿宋" w:hint="eastAsia"/>
            <w:lang w:eastAsia="zh-CN"/>
          </w:rPr>
          <w:t>(二)、土建工程建设指标</w:t>
        </w:r>
        <w:r>
          <w:tab/>
        </w:r>
        <w:r>
          <w:fldChar w:fldCharType="begin"/>
        </w:r>
        <w:r>
          <w:instrText xml:space="preserve"> PAGEREF _Toc14520 \h </w:instrText>
        </w:r>
        <w:r>
          <w:fldChar w:fldCharType="separate"/>
        </w:r>
        <w:r>
          <w:t>59</w:t>
        </w:r>
        <w:r>
          <w:fldChar w:fldCharType="end"/>
        </w:r>
      </w:hyperlink>
    </w:p>
    <w:p>
      <w:pPr>
        <w:pStyle w:val="TOC1"/>
        <w:tabs>
          <w:tab w:val="right" w:leader="dot" w:pos="8306"/>
        </w:tabs>
      </w:pPr>
      <w:hyperlink w:anchor="_Toc31042" w:history="1">
        <w:r>
          <w:rPr>
            <w:rFonts w:ascii="仿宋" w:eastAsia="仿宋" w:hAnsi="仿宋" w:cs="仿宋" w:hint="eastAsia"/>
            <w:lang w:eastAsia="zh-CN"/>
          </w:rPr>
          <w:t>十六、纸尿裤项目治理与监督</w:t>
        </w:r>
        <w:r>
          <w:tab/>
        </w:r>
        <w:r>
          <w:fldChar w:fldCharType="begin"/>
        </w:r>
        <w:r>
          <w:instrText xml:space="preserve"> PAGEREF _Toc31042 \h </w:instrText>
        </w:r>
        <w:r>
          <w:fldChar w:fldCharType="separate"/>
        </w:r>
        <w:r>
          <w:t>61</w:t>
        </w:r>
        <w:r>
          <w:fldChar w:fldCharType="end"/>
        </w:r>
      </w:hyperlink>
    </w:p>
    <w:p>
      <w:pPr>
        <w:pStyle w:val="TOC2"/>
        <w:tabs>
          <w:tab w:val="right" w:leader="dot" w:pos="8306"/>
        </w:tabs>
      </w:pPr>
      <w:hyperlink w:anchor="_Toc9442" w:history="1">
        <w:r>
          <w:rPr>
            <w:rFonts w:ascii="仿宋" w:eastAsia="仿宋" w:hAnsi="仿宋" w:cs="仿宋" w:hint="eastAsia"/>
            <w:lang w:eastAsia="zh-CN"/>
          </w:rPr>
          <w:t>(一)、纸尿裤项目治理结构</w:t>
        </w:r>
        <w:r>
          <w:tab/>
        </w:r>
        <w:r>
          <w:fldChar w:fldCharType="begin"/>
        </w:r>
        <w:r>
          <w:instrText xml:space="preserve"> PAGEREF _Toc9442 \h </w:instrText>
        </w:r>
        <w:r>
          <w:fldChar w:fldCharType="separate"/>
        </w:r>
        <w:r>
          <w:t>61</w:t>
        </w:r>
        <w:r>
          <w:fldChar w:fldCharType="end"/>
        </w:r>
      </w:hyperlink>
    </w:p>
    <w:p>
      <w:pPr>
        <w:pStyle w:val="TOC2"/>
        <w:tabs>
          <w:tab w:val="right" w:leader="dot" w:pos="8306"/>
        </w:tabs>
      </w:pPr>
      <w:hyperlink w:anchor="_Toc21751" w:history="1">
        <w:r>
          <w:rPr>
            <w:rFonts w:ascii="仿宋" w:eastAsia="仿宋" w:hAnsi="仿宋" w:cs="仿宋" w:hint="eastAsia"/>
            <w:lang w:eastAsia="zh-CN"/>
          </w:rPr>
          <w:t>(二)、监督与审计</w:t>
        </w:r>
        <w:r>
          <w:tab/>
        </w:r>
        <w:r>
          <w:fldChar w:fldCharType="begin"/>
        </w:r>
        <w:r>
          <w:instrText xml:space="preserve"> PAGEREF _Toc21751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86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331"/>
      <w:r>
        <w:rPr>
          <w:rFonts w:ascii="仿宋" w:eastAsia="仿宋" w:hAnsi="仿宋" w:cs="仿宋" w:hint="eastAsia"/>
          <w:lang w:eastAsia="zh-CN"/>
        </w:rPr>
        <w:t>(一)、纸尿裤行业分析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纸尿裤行业一直以来都是市场的关注焦点。行业内的发展趋势、竞争态势以及潜在机会都对纸尿裤项目的推进产生深远的影响。通过深入研究行业的整体概貌，我们将更好地理解行业的核心特征，为纸尿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纸尿裤行业，技术一直是推动创新和发展的关键因素。我们将对当前技术趋势进行详尽分析，包括但不限于人工智能、大数据应用、先进制造技术等。这有助于纸尿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纸尿裤项目成功的基础。我们将对主要竞争对手进行深入研究，包括其市场份额、产品特点、市场定位等。通过全面了解竞争对手的优势和劣势，纸尿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83"/>
      <w:r>
        <w:rPr>
          <w:rFonts w:ascii="仿宋" w:eastAsia="仿宋" w:hAnsi="仿宋" w:cs="仿宋" w:hint="eastAsia"/>
          <w:sz w:val="28"/>
          <w:lang w:eastAsia="zh-CN"/>
        </w:rPr>
        <w:t>(二)、纸尿裤市场分析预测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通过对市场规模的深入调研，我们将预测纸尿裤市场未来的增长趋势。这包括市场的整体规模、各细分领域的发展趋势等。纸尿裤项目可以根据市场的扩张速度和潜在机会，制定更符合市场需求的发展策略。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了解消费者的需求是市场分析的核心。我们将通过调查研究，深入挖掘目标消费者的需求特点、购买习惯以及对产品和服务的期望。这有助于纸尿裤项目更好地定位目标市场，提供更符合消费者期待的解决方案。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纸尿裤项目实施过程中需要充分考虑的因素。我们将对市场风险进行全面评估，包括但不限于政策法规风险、市场竞争风险、技术变革风险等。通过对潜在风险的深入分析，纸尿裤项目可以制定相应的风险缓解策略，降低不确定性对纸尿裤项目的影响。</w:t>
      </w:r>
    </w:p>
    <w:p>
      <w:pPr>
        <w:pStyle w:val="Heading1"/>
        <w:ind w:firstLine="560" w:firstLineChars="200"/>
        <w:rPr>
          <w:rFonts w:ascii="仿宋" w:eastAsia="仿宋" w:hAnsi="仿宋" w:cs="仿宋" w:hint="eastAsia"/>
          <w:sz w:val="28"/>
          <w:lang w:eastAsia="zh-CN"/>
        </w:rPr>
      </w:pPr>
      <w:bookmarkStart w:id="5" w:name="_Toc27988"/>
      <w:r>
        <w:rPr>
          <w:rFonts w:ascii="仿宋" w:eastAsia="仿宋" w:hAnsi="仿宋" w:cs="仿宋" w:hint="eastAsia"/>
          <w:sz w:val="28"/>
          <w:lang w:eastAsia="zh-CN"/>
        </w:rPr>
        <w:t>二、纸尿裤项目建设背景及必要性分析</w:t>
      </w:r>
      <w:bookmarkEnd w:id="5"/>
    </w:p>
    <w:p>
      <w:pPr>
        <w:pStyle w:val="Heading2"/>
        <w:rPr>
          <w:rFonts w:ascii="仿宋" w:eastAsia="仿宋" w:hAnsi="仿宋" w:cs="仿宋" w:hint="eastAsia"/>
          <w:lang w:eastAsia="zh-CN"/>
        </w:rPr>
      </w:pPr>
      <w:bookmarkStart w:id="6" w:name="_Toc3171"/>
      <w:r>
        <w:rPr>
          <w:rFonts w:ascii="仿宋" w:eastAsia="仿宋" w:hAnsi="仿宋" w:cs="仿宋" w:hint="eastAsia"/>
          <w:lang w:eastAsia="zh-CN"/>
        </w:rPr>
        <w:t>(一)、纸尿裤项目背景分析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纸尿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我们的背景分析将深入挖掘当前行业的发展趋势，通过对竞争态势的全面审视，找到纸尿裤项目在这个潮流中的定位。同时，我们将关注行业内涌现的新兴机遇，以便纸尿裤项目更好地融入行业发展的潮流中。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纸尿裤项目提供了强大的发展动力。我们将聚焦于行业内最新的技术发展趋势，包括但不限于人工智能、大数据分析、物联网等领域。通过深度的技术研究，我们将确保纸尿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纸尿裤项目发展的源泉。我们将投入更多的精力对市场需求进行深入剖析，超越表面的需求，深入挖掘潜在的市场痛点和机遇。通过对市场需求的细致了解，纸尿裤项目将更有针对性地设计解决方案，满足市场的多样化需求，从而更好地促进纸尿裤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纸尿裤项目战略至关重要。我们将对竞争态势进行更为深入的分析，包括但不限于市场份额、产品特点、客户满意度等多个维度。通过深度的竞争分析，纸尿裤项目将能够更准确地把握市场脉搏，制定具有竞争力的纸尿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纸尿裤项目的发展具有直接的影响。我们将进行更为全面的法规和政策分析，了解行业发展中的潜在法律风险和合规挑战。通过充分了解和遵守相关法规，纸尿裤项目将确保在法律框架内合法合规运营，为纸尿裤项目的稳健发展提供有力支持。</w:t>
      </w:r>
    </w:p>
    <w:p>
      <w:pPr>
        <w:pStyle w:val="Heading2"/>
        <w:ind w:firstLine="560" w:firstLineChars="200"/>
        <w:rPr>
          <w:rFonts w:ascii="仿宋" w:eastAsia="仿宋" w:hAnsi="仿宋" w:cs="仿宋" w:hint="eastAsia"/>
          <w:sz w:val="28"/>
          <w:lang w:eastAsia="zh-CN"/>
        </w:rPr>
      </w:pPr>
      <w:bookmarkStart w:id="7" w:name="_Toc32483"/>
      <w:r>
        <w:rPr>
          <w:rFonts w:ascii="仿宋" w:eastAsia="仿宋" w:hAnsi="仿宋" w:cs="仿宋" w:hint="eastAsia"/>
          <w:sz w:val="28"/>
          <w:lang w:eastAsia="zh-CN"/>
        </w:rPr>
        <w:t>(二)、纸尿裤项目建设必要性分析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建设的迫切性源于对行业发展趋势的深刻洞察。我们正处于一个行业变革的时代，科技创新、数字化转型成为企业发展的关键动力。纸尿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建设不仅仅是为了跟上潮流，更是为了通过技术创新推动企业的持续发展。通过引入先进的技术和解决方案，纸尿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纸尿裤项目的建设成为必然选择，通过提高产品质量、拓展服务领域，从而在竞争中获得更多的机会。纸尿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纸尿裤项目建设的必要性体现在对客户需求更精准的满足。通过纸尿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建设的背后是对企业持续创新的追求。只有通过不断创新，企业才能在竞争中立于不败之地。纸尿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6668"/>
      <w:r>
        <w:rPr>
          <w:rFonts w:ascii="仿宋" w:eastAsia="仿宋" w:hAnsi="仿宋" w:cs="仿宋" w:hint="eastAsia"/>
          <w:sz w:val="28"/>
          <w:lang w:eastAsia="zh-CN"/>
        </w:rPr>
        <w:t>三、纸尿裤项目可持续发展</w:t>
      </w:r>
      <w:bookmarkEnd w:id="8"/>
    </w:p>
    <w:p>
      <w:pPr>
        <w:pStyle w:val="Heading2"/>
        <w:rPr>
          <w:rFonts w:ascii="仿宋" w:eastAsia="仿宋" w:hAnsi="仿宋" w:cs="仿宋" w:hint="eastAsia"/>
          <w:lang w:eastAsia="zh-CN"/>
        </w:rPr>
      </w:pPr>
      <w:bookmarkStart w:id="9" w:name="_Toc294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纸尿裤项目中，纸尿裤项目团队着眼于未来，明确了可持续发展的战略方向。制定的具体可持续发展目标包括降低资源使用、采用环保技术、最大化社会效益等。这一步骤不仅有助于纸尿裤项目在环保和社会责任方面达到最高标准，也为未来提供了明确的指引，确保纸尿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可持续实践的融入纸尿裤项目管理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纸尿裤项目管理周期。从纸尿裤项目规划开始，纸尿裤项目团队就考虑了环境和社会的因素。在执行阶段，纸尿裤项目团队积极推动绿色技术的应用，优化资源利用。此外，关注员工的社会责任，通过培训和沟通活动提高员工对可持续发展的认知，使他们能够在日常工作中践行可持续实践。这些举措不仅为纸尿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392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扎根于纸尿裤项目的可持续发展理念，我们深信环保与社会责任是纸尿裤项目成功的关键支柱。在纸尿裤项目的每一步，我们都致力于通过创新和实践，履行对环境和社会的坚定责任。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团队通过引入先进的环保技术、建立高效的废物处理系统以及推动能源节约措施，积极履行环保责任。定期的环保监测和评估确保纸尿裤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不仅致力于自身可持续发展，还注重对社会的回馈。通过支持社区纸尿裤项目、参与慈善事业、提供培训机会等方式，纸尿裤项目积极履行社会责任。与当地社区建立积极互动，关注员工的工作与生活平衡，以及员工的身心健康，是纸尿裤项目在社会责任层面的关键举措。这样的实践不仅增强了纸尿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6362"/>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1356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纸尿裤项目的主要产品是XXXX，预计年产值为XXX万元。这一产品在市场中占据着重要的地位，其广泛的应用范围使得该纸尿裤项目的市场前景非常广阔。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纸尿裤项目的xxx产品作为重要的原材料之一，将在多个领域发挥关键作用。其在建筑、交通、能源等方面的广泛应用将为整个产业链提供强大的支持，形成产业协同效应。纸尿裤项目的年产值XXX万XXX万XXX万万元不仅反映了其在市场上的巨大潜力，更预示着它对国民经济的积极贡献。这种关联度高、涉及面广的产业关系，使得该纸尿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442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总征地面积为XXXX平方米，相当于约XX.XX亩，其中净用地面积为XXXX平方米，红线范围内相当于约XX.XX亩。这一用地规模充分考虑了纸尿裤项目的建设需求，保障了纸尿裤项目在合适的空间内得以充分发展。纸尿裤项目规划的总建筑面积为XXXX平方米，其中主体工程建设占XXXX平方米，计容建筑面积达XXXX平方米。预计建筑工程的投资将达到XXXX万元，为纸尿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计划购置的设备共计XXXX台（套），设备购置费用为XXXX万元。这一设备购置计划充分考虑到纸尿裤项目的生产需求和技术要求，确保了纸尿裤项目在生产运营中具备先进的技术装备和高效的生产能力。设备的合理配置将为纸尿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计划总投资为XXXX万元，预计年实现营业收入为XXXX万元。这一产能规模的设定旨在确保纸尿裤项目能够在投资与回报之间取得平衡，实现长期可持续的发展。纸尿裤项目的总投资充分考虑到各个方面的需求，包括用地建设、设备购置等多个环节，以确保纸尿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2433"/>
      <w:r>
        <w:rPr>
          <w:rFonts w:ascii="仿宋" w:eastAsia="仿宋" w:hAnsi="仿宋" w:cs="仿宋" w:hint="eastAsia"/>
          <w:sz w:val="28"/>
          <w:lang w:eastAsia="zh-CN"/>
        </w:rPr>
        <w:t>五、纸尿裤项目危机管理</w:t>
      </w:r>
      <w:bookmarkEnd w:id="14"/>
    </w:p>
    <w:p>
      <w:pPr>
        <w:pStyle w:val="Heading2"/>
        <w:rPr>
          <w:rFonts w:ascii="仿宋" w:eastAsia="仿宋" w:hAnsi="仿宋" w:cs="仿宋" w:hint="eastAsia"/>
          <w:lang w:eastAsia="zh-CN"/>
        </w:rPr>
      </w:pPr>
      <w:bookmarkStart w:id="15" w:name="_Toc1035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纸尿裤项目危机管理中，危机预警与识别是确保纸尿裤项目稳健运行的核心步骤。通过建立全面的监测机制，纸尿裤项目团队旨在及时发现和理解潜在的风险和危机因素，以便采取及时的预防和应对措施，确保纸尿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首先，通过深入的风险评估，纸尿裤项目团队全面分析了整个纸尿裤项目和各个阶段可能存在的威胁。这包括准确评估每个潜在风险的发生概率和可能影响的程度，为后续危机预警提供了有力支持。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纸尿裤项目团队着重于明确定义纸尿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纸尿裤项目进展的持续监控，团队能够及时发现潜在问题并作出迅速反应。纸尿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在这一阶段，团队的专业素养和反应速度将发挥至关重要的作用，以确保潜在危机能够在初期得到有效的处理，最大程度地减轻负面影响。通过危机预警与识别，纸尿裤项目得以更有序、可控地推进。</w:t>
      </w:r>
    </w:p>
    <w:p>
      <w:pPr>
        <w:pStyle w:val="Heading2"/>
        <w:ind w:firstLine="560" w:firstLineChars="200"/>
        <w:rPr>
          <w:rFonts w:ascii="仿宋" w:eastAsia="仿宋" w:hAnsi="仿宋" w:cs="仿宋" w:hint="eastAsia"/>
          <w:sz w:val="28"/>
          <w:lang w:eastAsia="zh-CN"/>
        </w:rPr>
      </w:pPr>
      <w:bookmarkStart w:id="16" w:name="_Toc2713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在危机发生时，纸尿裤项目团队立即行动，成立了应急小组。该小组的任务是迅速制定并实施紧急应对措施，以最小化潜在损失。以下是采取的主要措施：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暂停纸尿裤项目进度：为遏制危机蔓延，纸尿裤项目暂时停止进行，以便全面评估当前状况。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资源重新分配：重新评估纸尿裤项目资源的分配，确保最大限度地减小损失。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实时沟通：与关键利益相关者建立实时沟通机制，向他们传递纸尿裤项目危机的实际状况，保障纸尿裤项目核心利益。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在紧急应对的同时，纸尿裤项目团队强调了团队协作和有效沟通的重要性。以下是团队协作的关键举措：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信息共享机制：建立了信息共享平台，确保团队成员能够及时获取纸尿裤项目危机的实时信息。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领导者沟通：纸尿裤项目领导者通过定期会议和即时沟通工具，指导团队应对危机，保持团队稳定运行。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随着危机得到初步控制，纸尿裤项目团队转向制定恢复计划，以确保纸尿裤项目能够从中迅速恢复。主要恢复计划包括：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修复受损的进度计划：重新评估纸尿裤项目进度，制定修复计划，确保纸尿裤项目尽快回归正常进程。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重新调整资源分配：优化资源分配，确保纸尿裤项目在有限资源下高效运转。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风险管理机制加强：对纸尿裤项目风险进行全面评估，制定更强化的风险管理策略，以预防未来可能的危机。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7196"/>
      <w:r>
        <w:rPr>
          <w:rFonts w:ascii="仿宋" w:eastAsia="仿宋" w:hAnsi="仿宋" w:cs="仿宋" w:hint="eastAsia"/>
          <w:sz w:val="28"/>
          <w:lang w:eastAsia="zh-CN"/>
        </w:rPr>
        <w:t>六、纸尿裤项目概论</w:t>
      </w:r>
      <w:bookmarkEnd w:id="17"/>
    </w:p>
    <w:p>
      <w:pPr>
        <w:pStyle w:val="Heading2"/>
        <w:rPr>
          <w:rFonts w:ascii="仿宋" w:eastAsia="仿宋" w:hAnsi="仿宋" w:cs="仿宋" w:hint="eastAsia"/>
          <w:lang w:eastAsia="zh-CN"/>
        </w:rPr>
      </w:pPr>
      <w:bookmarkStart w:id="18" w:name="_Toc14345"/>
      <w:r>
        <w:rPr>
          <w:rFonts w:ascii="仿宋" w:eastAsia="仿宋" w:hAnsi="仿宋" w:cs="仿宋" w:hint="eastAsia"/>
          <w:lang w:eastAsia="zh-CN"/>
        </w:rPr>
        <w:t>(一)、纸尿裤项目概况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的起源追溯至对市场的深入洞察。市场的不断演变与变革为纸尿裤项目提供了难得的机遇。当前市场存在的需求缺口和变革的大环境共同构成了纸尿裤项目的背景。这个纸尿裤项目旨在充分利用市场机遇，填补行业中尚未满足的需求，为客户提供全新的解决方案。市场的变革和需求的增长使得这个纸尿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纸尿裤项目名称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正式命名为纸尿裤。这个名称不仅仅是一个标识，更代表了纸尿裤项目的核心理念和愿景。它蕴含着纸尿裤项目所要解决问题的关键字，具有强烈的表达和辨识度，为纸尿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纸尿裤项目目标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的核心目标是提供一种全新、高效的解决方案，满足客户日益增长的需求。纸尿裤项目追求的不仅仅是满足市场需求，更是在市场中获得卓越的竞争优势。通过不断提升产品或服务的质量和创新水平，纸尿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纸尿裤项目范围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全面涵盖了产品研发、制造、市场推广和售后服务，确保从产品设计到最终用户体验的全方位关注。这一全面的纸尿裤项目范围是为了确保纸尿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纸尿裤项目时间表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纸尿裤项目计划在未来18个月内完成，包括研发、测试、市场试点和正式推出等不同阶段。这个时间表的合理设计是为了确保纸尿裤项目各个阶段的顺利推进，以便按时交付高质量的成果。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1.6 纸尿裤项目预算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纸尿裤项目总预算估算为XX百万美元，主要分配在研发、市场推广、人员培训和运营等方面。这一充足的预算为纸尿裤项目提供了充足的资源，确保纸尿裤项目在各个方面都能取得优异的表现。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纸尿裤项目风险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纸尿裤项目可能面临的风险包括市场接受度低、技术难题、竞争激烈等。纸尿裤项目团队已经制定了相应的风险应对计划，通过前瞻性的风险管理，确保纸尿裤项目在面对不确定性时能够迅速做出应对。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纸尿裤项目团队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纸尿裤项目汇聚了一支经验丰富、多领域专业素养的核心团队，确保纸尿裤项目在各个方面都能拥有高水平的执行力。团队的协同作战是纸尿裤项目成功的关键因素之一。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纸尿裤项目背景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纸尿裤项目的背景根植于市场对更高效、创新产品的渴望，同时也受到科技发展对行业格局的深刻改变的影响。这为纸尿裤项目提供了广阔的发展空间和市场需求。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纸尿裤项目现状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截至目前，纸尿裤项目已完成市场调研和技术验证，取得了初步的成功。这为纸尿裤项目在未来的发展奠定了坚实的基础，为更远大的目标打下了坚实的基石。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9348"/>
      <w:r>
        <w:rPr>
          <w:rFonts w:ascii="仿宋" w:eastAsia="仿宋" w:hAnsi="仿宋" w:cs="仿宋" w:hint="eastAsia"/>
          <w:sz w:val="28"/>
          <w:lang w:eastAsia="zh-CN"/>
        </w:rPr>
        <w:t>(二)、纸尿裤项目目标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keyword》纸尿裤项目首要业务目标是在市场中占据有利地位，实现产品/服务的成功推广和销售。通过不断提升产品质量、创新性，纸尿裤项目追求成为行业中的领导者，赢得更多客户的青睐。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在科技迅速发展的时代，纸尿裤项目着眼于技术创新。通过持续的研发和技术升级，纸尿裤项目旨在推出更具创新性的产品或服务，以满足市场对新鲜、先进解决方案的需求。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为了建立可持续的客户关系，纸尿裤项目设定了客户满意度目标。通过提供卓越的产品质量和优质的客户服务，纸尿裤项目追求赢得客户的信任和忠诚度，确保他们的满意度达到行业领先水平。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纸尿裤项目注重社会责任和可持续发展。通过实施环保、社会责任纸尿裤项目，纸尿裤项目致力于在经济发展的同时保护环境，促进社会公平，实现可持续经营。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纸尿裤项目的团队是实现目标的核心驱动力。因此，纸尿裤项目设定了团队发展目标，包括提升团队成员的专业技能、培养领导力，以及搭建协同高效的团队工作氛围。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8397"/>
      <w:r>
        <w:rPr>
          <w:rFonts w:ascii="仿宋" w:eastAsia="仿宋" w:hAnsi="仿宋" w:cs="仿宋" w:hint="eastAsia"/>
          <w:sz w:val="28"/>
          <w:lang w:eastAsia="zh-CN"/>
        </w:rPr>
        <w:t>(三)、纸尿裤项目提出的理由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纸尿裤项目提出的理由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的提出源于对市场机遇的深刻洞察。当前市场中存在的需求缺口和行业发展趋势表明，有巨大的商业机会等待被开发。通过准确捕捉市场机遇，纸尿裤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https://d.book118.com/768072020112006045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D40119"/>
    <w:rsid w:val="64D401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7202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2024-03-01T11:00:00Z</dcterms:created>
  <dcterms:modified xsi:type="dcterms:W3CDTF">2024-03-01T11:00:54Z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EB9D135A44694F5F838E2367B5D75A6C_11</vt:lpwstr>
  </property>
  <property fmtid="{D5CDD505-2E9C-101B-9397-08002B2CF9AE}" pid="3" name="KSOProductBuildVer">
    <vt:lpwstr>2052-12.1.0.16388</vt:lpwstr>
  </property>
</Properties>
</file>