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河南省洛阳市2023-2024学年九年级上学期期末数学试题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．下列式子中，不属于最简二次根式的是（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f298f00799cbf34b4db26f5f63af92f" style="width:16.71pt;height:15.1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a7ffe8515ff6183c1c7775dc6f94bdb8" style="width:14.07pt;height:14.07pt" o:oleicon="f" o:ole="">
            <v:imagedata r:id="rId8" o:title="eqIda7ffe8515ff6183c1c7775dc6f94bdb8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8b5a1a7a04d4c10e7a45714482bfb58d" style="width:16.71pt;height:14.95pt" o:oleicon="f" o:ole="">
            <v:imagedata r:id="rId10" o:title="eqId8b5a1a7a04d4c10e7a45714482bfb58d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2967337e3fcb228dded64ab0c41a17e0" style="width:15.84pt;height:15.84pt" o:oleicon="f" o:ole="">
            <v:imagedata r:id="rId12" o:title="eqId2967337e3fcb228dded64ab0c41a17e0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．某商家搞营销活动，顾客买商品后抽奖券，中奖概率为</w:t>
      </w:r>
      <w:r>
        <w:object>
          <v:shape id="_x0000_i1029" type="#_x0000_t75" alt="eqId4646418552dc060ebda1232361a01295" style="width:14.94pt;height:11.43pt;mso-position-horizontal-relative:page;mso-position-vertical-relative:page" o:oleicon="f" o:ole="">
            <v:imagedata r:id="rId14" o:title="eqId4646418552dc060ebda1232361a01295"/>
          </v:shape>
          <o:OLEObject Type="Embed" ProgID="Equation.DSMT4" ShapeID="_x0000_i1029" DrawAspect="Content" ObjectID="_5" r:id="rId15"/>
        </w:object>
      </w:r>
      <w:r>
        <w:t>．对“中奖概率为</w:t>
      </w:r>
      <w:r>
        <w:object>
          <v:shape id="_x0000_i1030" type="#_x0000_t75" alt="eqId4646418552dc060ebda1232361a01295" style="width:14.94pt;height:11.43pt;mso-position-horizontal-relative:page;mso-position-vertical-relative:page" o:oleicon="f" o:ole="">
            <v:imagedata r:id="rId14" o:title="eqId4646418552dc060ebda1232361a01295"/>
          </v:shape>
          <o:OLEObject Type="Embed" ProgID="Equation.DSMT4" ShapeID="_x0000_i1030" DrawAspect="Content" ObjectID="_6" r:id="rId16"/>
        </w:object>
      </w:r>
      <w:r>
        <w:t>．”这句话，下列理解正确的是（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A．抽1张奖券肯定不会中奖</w:t>
      </w:r>
      <w:r>
        <w:tab/>
      </w:r>
      <w:r>
        <w:t>B．抽100张奖券肯定会中2张奖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C．抽1张奖券也可能会中奖</w:t>
      </w:r>
      <w:r>
        <w:tab/>
      </w:r>
      <w:r>
        <w:t>D．抽100张奖券至少中1张奖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．下列计算正确的是（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1" type="#_x0000_t75" alt="eqId4ceeb331ff4a8d0d61186ff42ed2a669" style="width:78.32pt;height:15.8pt" o:oleicon="f" o:ole="">
            <v:imagedata r:id="rId17" o:title="eqId4ceeb331ff4a8d0d61186ff42ed2a669"/>
          </v:shape>
          <o:OLEObject Type="Embed" ProgID="Equation.DSMT4" ShapeID="_x0000_i1031" DrawAspect="Content" ObjectID="_7" r:id="rId18"/>
        </w:object>
      </w:r>
      <w:r>
        <w:tab/>
      </w:r>
      <w:r>
        <w:t>B．</w:t>
      </w:r>
      <w:r>
        <w:object>
          <v:shape id="_x0000_i1032" type="#_x0000_t75" alt="eqId47eac09eda7f92e929a43e45ab0a7f90" style="width:58.08pt;height:15.84pt" o:oleicon="f" o:ole="">
            <v:imagedata r:id="rId19" o:title="eqId47eac09eda7f92e929a43e45ab0a7f90"/>
          </v:shape>
          <o:OLEObject Type="Embed" ProgID="Equation.DSMT4" ShapeID="_x0000_i1032" DrawAspect="Content" ObjectID="_8" r:id="rId2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3" type="#_x0000_t75" alt="eqIdba241594e2266bbb08c264f2482b86cc" style="width:80.08pt;height:15.88pt" o:oleicon="f" o:ole="">
            <v:imagedata r:id="rId21" o:title="eqIdba241594e2266bbb08c264f2482b86cc"/>
          </v:shape>
          <o:OLEObject Type="Embed" ProgID="Equation.DSMT4" ShapeID="_x0000_i1033" DrawAspect="Content" ObjectID="_9" r:id="rId22"/>
        </w:object>
      </w:r>
      <w:r>
        <w:tab/>
      </w:r>
      <w:r>
        <w:t>D．</w:t>
      </w:r>
      <w:r>
        <w:object>
          <v:shape id="_x0000_i1034" type="#_x0000_t75" alt="eqId8bb8b9b498ffa74d712a799c584e9110" style="width:55.42pt;height:30.35pt" o:oleicon="f" o:ole="">
            <v:imagedata r:id="rId23" o:title="eqId8bb8b9b498ffa74d712a799c584e9110"/>
          </v:shape>
          <o:OLEObject Type="Embed" ProgID="Equation.DSMT4" ShapeID="_x0000_i1034" DrawAspect="Content" ObjectID="_10" r:id="rId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．方程</w:t>
      </w:r>
      <w:r>
        <w:object>
          <v:shape id="_x0000_i1035" type="#_x0000_t75" alt="eqIdc00e2668c713c3b2df42de58a0e1c332" style="width:53.66pt;height:17.01pt" o:oleicon="f" o:ole="">
            <v:imagedata r:id="rId25" o:title="eqIdc00e2668c713c3b2df42de58a0e1c332"/>
          </v:shape>
          <o:OLEObject Type="Embed" ProgID="Equation.DSMT4" ShapeID="_x0000_i1035" DrawAspect="Content" ObjectID="_11" r:id="rId26"/>
        </w:object>
      </w:r>
      <w:r>
        <w:t>的根是（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baf2917e77945b30da7be9b48b0b317a" style="width:29.89pt;height:11.88pt" o:oleicon="f" o:ole="">
            <v:imagedata r:id="rId27" o:title="eqIdbaf2917e77945b30da7be9b48b0b317a"/>
          </v:shape>
          <o:OLEObject Type="Embed" ProgID="Equation.DSMT4" ShapeID="_x0000_i1036" DrawAspect="Content" ObjectID="_12" r:id="rId28"/>
        </w:object>
      </w:r>
      <w:r>
        <w:tab/>
      </w:r>
      <w:r>
        <w:t>B．</w:t>
      </w:r>
      <w:r>
        <w:object>
          <v:shape id="_x0000_i1037" type="#_x0000_t75" alt="eqId97cf99225c4b0fbfc65adea779e7b180" style="width:61.6pt;height:15.84pt" o:oleicon="f" o:ole="">
            <v:imagedata r:id="rId29" o:title="eqId97cf99225c4b0fbfc65adea779e7b180"/>
          </v:shape>
          <o:OLEObject Type="Embed" ProgID="Equation.DSMT4" ShapeID="_x0000_i1037" DrawAspect="Content" ObjectID="_13" r:id="rId3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8" type="#_x0000_t75" alt="eqId332e2c41ceea5dfdfa894bbda30e538e" style="width:61.6pt;height:16.27pt" o:oleicon="f" o:ole="">
            <v:imagedata r:id="rId31" o:title="eqId332e2c41ceea5dfdfa894bbda30e538e"/>
          </v:shape>
          <o:OLEObject Type="Embed" ProgID="Equation.DSMT4" ShapeID="_x0000_i1038" DrawAspect="Content" ObjectID="_14" r:id="rId32"/>
        </w:object>
      </w:r>
      <w:r>
        <w:tab/>
      </w:r>
      <w:r>
        <w:t>D．</w:t>
      </w:r>
      <w:r>
        <w:object>
          <v:shape id="_x0000_i1039" type="#_x0000_t75" alt="eqIda7bf8d50533e74cc0b711b8c83339a16" style="width:61.6pt;height:16.03pt" o:oleicon="f" o:ole="">
            <v:imagedata r:id="rId33" o:title="eqIda7bf8d50533e74cc0b711b8c83339a16"/>
          </v:shape>
          <o:OLEObject Type="Embed" ProgID="Equation.DSMT4" ShapeID="_x0000_i1039" DrawAspect="Content" ObjectID="_15" r:id="rId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．已知一个袋子中装有2个红球和</w:t>
      </w:r>
      <w:r>
        <w:object>
          <v:shape id="_x0000_i1040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40" DrawAspect="Content" ObjectID="_16" r:id="rId36"/>
        </w:object>
      </w:r>
      <w:r>
        <w:t>个黄球，这些球除颜色外其余都相同．若从该袋子中任意摸出一个球是红球的概率为</w:t>
      </w:r>
      <w:r>
        <w:object>
          <v:shape id="_x0000_i1041" type="#_x0000_t75" alt="eqId4dac452fbb5ef6dd653e7fbbef639484" style="width:9.68pt;height:26.45pt" o:oleicon="f" o:ole="">
            <v:imagedata r:id="rId37" o:title="eqId4dac452fbb5ef6dd653e7fbbef639484"/>
          </v:shape>
          <o:OLEObject Type="Embed" ProgID="Equation.DSMT4" ShapeID="_x0000_i1041" DrawAspect="Content" ObjectID="_17" r:id="rId38"/>
        </w:object>
      </w:r>
      <w:r>
        <w:t>，则</w:t>
      </w:r>
      <w:r>
        <w:object>
          <v:shape id="_x0000_i1042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42" DrawAspect="Content" ObjectID="_18" r:id="rId39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B．4</w:t>
      </w:r>
      <w:r>
        <w:tab/>
      </w:r>
      <w:r>
        <w:t>C．5</w:t>
      </w:r>
      <w:r>
        <w:tab/>
      </w:r>
      <w:r>
        <w:t>D．6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6</w:t>
      </w:r>
      <w:r>
        <w:t>．</w:t>
      </w:r>
      <w:r>
        <w:rPr>
          <w:sz w:val="21"/>
        </w:rPr>
        <w:t>在</w:t>
      </w:r>
      <w:r>
        <w:rPr>
          <w:rFonts w:ascii="Times New Roman" w:eastAsia="Times New Roman" w:hAnsi="Times New Roman" w:cs="Times New Roman"/>
          <w:i/>
        </w:rPr>
        <w:t>Rt</w:t>
      </w:r>
      <w:r>
        <w:rPr>
          <w:rFonts w:ascii="Cambria Math" w:eastAsia="Cambria Math" w:hAnsi="Cambria Math" w:cs="Cambria Math"/>
          <w:sz w:val="21"/>
        </w:rPr>
        <w:t>△</w:t>
      </w:r>
      <w:r>
        <w:rPr>
          <w:sz w:val="21"/>
        </w:rPr>
        <w:t>ABC</w:t>
      </w:r>
      <w:r>
        <w:rPr>
          <w:sz w:val="21"/>
        </w:rPr>
        <w:t>中，∠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sz w:val="21"/>
        </w:rPr>
        <w:t>=90°</w:t>
      </w:r>
      <w:r>
        <w:rPr>
          <w:sz w:val="21"/>
        </w:rPr>
        <w:t>，若</w:t>
      </w:r>
      <w:r>
        <w:rPr>
          <w:rFonts w:ascii="Times New Roman" w:eastAsia="Times New Roman" w:hAnsi="Times New Roman" w:cs="Times New Roman"/>
          <w:i/>
        </w:rPr>
        <w:t>cosB</w:t>
      </w:r>
      <w:r>
        <w:rPr>
          <w:sz w:val="21"/>
        </w:rPr>
        <w:t>＝</w:t>
      </w:r>
      <w:r>
        <w:object>
          <v:shape id="_x0000_i1043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043" DrawAspect="Content" ObjectID="_19" r:id="rId41"/>
        </w:objec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</w:rPr>
        <w:t>sinB</w:t>
      </w:r>
      <w:r>
        <w:rPr>
          <w:sz w:val="21"/>
        </w:rPr>
        <w:t>的值是（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4" type="#_x0000_t75" alt="eqId7294f5ae2a24ff42e84cd9773b2a7287" style="width:10.56pt;height:27.05pt" o:oleicon="f" o:ole="">
            <v:imagedata r:id="rId42" o:title="eqId7294f5ae2a24ff42e84cd9773b2a7287"/>
          </v:shape>
          <o:OLEObject Type="Embed" ProgID="Equation.DSMT4" ShapeID="_x0000_i1044" DrawAspect="Content" ObjectID="_20" r:id="rId43"/>
        </w:object>
      </w:r>
      <w:r>
        <w:tab/>
      </w:r>
      <w:r>
        <w:t>B．</w:t>
      </w:r>
      <w:r>
        <w:object>
          <v:shape id="_x0000_i1045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045" DrawAspect="Content" ObjectID="_21" r:id="rId44"/>
        </w:object>
      </w:r>
      <w:r>
        <w:tab/>
      </w:r>
      <w:r>
        <w:t>C．</w:t>
      </w:r>
      <w:r>
        <w:object>
          <v:shape id="_x0000_i1046" type="#_x0000_t75" alt="eqId8b2a698891d42c70b597f0da4f215f09" style="width:10.5pt;height:27.2pt" o:oleicon="f" o:ole="">
            <v:imagedata r:id="rId45" o:title="eqId8b2a698891d42c70b597f0da4f215f09"/>
          </v:shape>
          <o:OLEObject Type="Embed" ProgID="Equation.DSMT4" ShapeID="_x0000_i1046" DrawAspect="Content" ObjectID="_22" r:id="rId46"/>
        </w:object>
      </w:r>
      <w:r>
        <w:tab/>
      </w:r>
      <w:r>
        <w:t>D．</w:t>
      </w:r>
      <w:r>
        <w:object>
          <v:shape id="_x0000_i1047" type="#_x0000_t75" alt="eqIdd599cb4a589f90b0205f24c2e1fa021e" style="width:10.56pt;height:27.44pt" o:oleicon="f" o:ole="">
            <v:imagedata r:id="rId47" o:title="eqIdd599cb4a589f90b0205f24c2e1fa021e"/>
          </v:shape>
          <o:OLEObject Type="Embed" ProgID="Equation.DSMT4" ShapeID="_x0000_i1047" DrawAspect="Content" ObjectID="_23" r:id="rId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．关于</w:t>
      </w:r>
      <w:r>
        <w:object>
          <v:shape id="_x0000_i1048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48" DrawAspect="Content" ObjectID="_24" r:id="rId49"/>
        </w:object>
      </w:r>
      <w:r>
        <w:t>的一元二次方程</w:t>
      </w:r>
      <w:r>
        <w:object>
          <v:shape id="_x0000_i1049" type="#_x0000_t75" alt="eqId61846c7428a02965d579c79b83074512" style="width:88.88pt;height:14.59pt" o:oleicon="f" o:ole="">
            <v:imagedata r:id="rId50" o:title="eqId61846c7428a02965d579c79b83074512"/>
          </v:shape>
          <o:OLEObject Type="Embed" ProgID="Equation.DSMT4" ShapeID="_x0000_i1049" DrawAspect="Content" ObjectID="_25" r:id="rId51"/>
        </w:object>
      </w:r>
      <w:r>
        <w:t>的根的情况为（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A．有两个不相等的实数根</w:t>
      </w:r>
      <w:r>
        <w:tab/>
      </w:r>
      <w:r>
        <w:t>B．有两个相等的实数根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C．没有实数根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2"/>
          <w:footerReference w:type="default" r:id="rId5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．水果店花1000元进了一批水果，按</w:t>
      </w:r>
      <w:r>
        <w:object>
          <v:shape id="_x0000_i1050" type="#_x0000_t75" alt="eqId9eb5ead0db01fc4961b16e85199424ef" style="width:21.97pt;height:12.7pt" o:oleicon="f" o:ole="">
            <v:imagedata r:id="rId54" o:title="eqId9eb5ead0db01fc4961b16e85199424ef"/>
          </v:shape>
          <o:OLEObject Type="Embed" ProgID="Equation.DSMT4" ShapeID="_x0000_i1050" DrawAspect="Content" ObjectID="_26" r:id="rId55"/>
        </w:object>
      </w:r>
      <w:r>
        <w:t>利润定价，无人购买，决定打折出售，但仍无人购买，于是又一次打折后才售完．经结算，这批水果共盈利400元．若两次打折的折扣相同，设每次打</w:t>
      </w:r>
      <w:r>
        <w:object>
          <v:shape id="_x0000_i1051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51" DrawAspect="Content" ObjectID="_27" r:id="rId56"/>
        </w:object>
      </w:r>
      <w:r>
        <w:t>折，（打</w:t>
      </w:r>
      <w:r>
        <w:object>
          <v:shape id="_x0000_i1052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52" DrawAspect="Content" ObjectID="_28" r:id="rId57"/>
        </w:object>
      </w:r>
      <w:r>
        <w:t>折，即按原价的十分之</w:t>
      </w:r>
      <w:r>
        <w:object>
          <v:shape id="_x0000_i1053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53" DrawAspect="Content" ObjectID="_29" r:id="rId58"/>
        </w:object>
      </w:r>
      <w:r>
        <w:t>出售．）根据题意列方程为（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7a25e5af3b68040fd45cd2e8580d1c00" style="width:174.24pt;height:33pt" o:oleicon="f" o:ole="">
            <v:imagedata r:id="rId59" o:title="eqId7a25e5af3b68040fd45cd2e8580d1c00"/>
          </v:shape>
          <o:OLEObject Type="Embed" ProgID="Equation.DSMT4" ShapeID="_x0000_i1054" DrawAspect="Content" ObjectID="_30" r:id="rId6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55" type="#_x0000_t75" alt="eqId114ba6daf12c69226ce5fc1099fb5a87" style="width:166.32pt;height:19.8pt" o:oleicon="f" o:ole="">
            <v:imagedata r:id="rId61" o:title="eqId114ba6daf12c69226ce5fc1099fb5a87"/>
          </v:shape>
          <o:OLEObject Type="Embed" ProgID="Equation.DSMT4" ShapeID="_x0000_i1055" DrawAspect="Content" ObjectID="_31" r:id="rId62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6" type="#_x0000_t75" alt="eqIdfee9b4cdc7426f13721435415bc8ffa7" style="width:118.8pt;height:33pt" o:oleicon="f" o:ole="">
            <v:imagedata r:id="rId63" o:title="eqIdfee9b4cdc7426f13721435415bc8ffa7"/>
          </v:shape>
          <o:OLEObject Type="Embed" ProgID="Equation.DSMT4" ShapeID="_x0000_i1056" DrawAspect="Content" ObjectID="_32" r:id="rId64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object>
          <v:shape id="_x0000_i1057" type="#_x0000_t75" alt="eqId3df56c72261519bdc845a3c1c5b6ad49" style="width:161.04pt;height:33pt" o:oleicon="f" o:ole="">
            <v:imagedata r:id="rId65" o:title="eqId3df56c72261519bdc845a3c1c5b6ad49"/>
          </v:shape>
          <o:OLEObject Type="Embed" ProgID="Equation.DSMT4" ShapeID="_x0000_i1057" DrawAspect="Content" ObjectID="_33" r:id="rId6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．如图，在每个小方格均为小正方形的网格中，点</w:t>
      </w:r>
      <w:r>
        <w:object>
          <v:shape id="_x0000_i1058" type="#_x0000_t75" alt="eqId38335830b93ac4d99c28a8e209eecb3f" style="width:43.98pt;height:12.47pt" o:oleicon="f" o:ole="">
            <v:imagedata r:id="rId67" o:title="eqId38335830b93ac4d99c28a8e209eecb3f"/>
          </v:shape>
          <o:OLEObject Type="Embed" ProgID="Equation.DSMT4" ShapeID="_x0000_i1058" DrawAspect="Content" ObjectID="_34" r:id="rId68"/>
        </w:object>
      </w:r>
      <w:r>
        <w:t>都在格点上，则</w:t>
      </w:r>
      <w:r>
        <w:object>
          <v:shape id="_x0000_i1059" type="#_x0000_t75" alt="eqIdd39b8d91afc34e4a9b0fdbb6bafb9087" style="width:34.29pt;height:12.68pt" o:oleicon="f" o:ole="">
            <v:imagedata r:id="rId69" o:title="eqIdd39b8d91afc34e4a9b0fdbb6bafb9087"/>
          </v:shape>
          <o:OLEObject Type="Embed" ProgID="Equation.DSMT4" ShapeID="_x0000_i1059" DrawAspect="Content" ObjectID="_35" r:id="rId70"/>
        </w:object>
      </w:r>
      <w:r>
        <w:t>的正切值是（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28800" cy="1152525"/>
            <wp:docPr id="100003" name="" descr="@@@b7988b2638f241809c147c802b4775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0" type="#_x0000_t75" alt="eqIdbf31876698721a199c7c53c6b320aa86" style="width:9.68pt;height:23.88pt" o:oleicon="f" o:ole="">
            <v:imagedata r:id="rId72" o:title="eqIdbf31876698721a199c7c53c6b320aa86"/>
          </v:shape>
          <o:OLEObject Type="Embed" ProgID="Equation.DSMT4" ShapeID="_x0000_i1060" DrawAspect="Content" ObjectID="_36" r:id="rId73"/>
        </w:object>
      </w:r>
      <w:r>
        <w:tab/>
      </w:r>
      <w:r>
        <w:t>B．</w:t>
      </w:r>
      <w:r>
        <w:object>
          <v:shape id="_x0000_i1061" type="#_x0000_t75" alt="eqIdf89eef3148f2d4d09379767b4af69132" style="width:10.56pt;height:21.11pt" o:oleicon="f" o:ole="">
            <v:imagedata r:id="rId74" o:title="eqIdf89eef3148f2d4d09379767b4af69132"/>
          </v:shape>
          <o:OLEObject Type="Embed" ProgID="Equation.DSMT4" ShapeID="_x0000_i1061" DrawAspect="Content" ObjectID="_37" r:id="rId75"/>
        </w:object>
      </w:r>
      <w:r>
        <w:tab/>
      </w:r>
      <w:r>
        <w:t>C．</w:t>
      </w:r>
      <w:r>
        <w:object>
          <v:shape id="_x0000_i1062" type="#_x0000_t75" alt="eqId827ccf0c04aa941ba20d5f4c6068b46b" style="width:17.59pt;height:29.32pt" o:oleicon="f" o:ole="">
            <v:imagedata r:id="rId76" o:title="eqId827ccf0c04aa941ba20d5f4c6068b46b"/>
          </v:shape>
          <o:OLEObject Type="Embed" ProgID="Equation.DSMT4" ShapeID="_x0000_i1062" DrawAspect="Content" ObjectID="_38" r:id="rId77"/>
        </w:object>
      </w:r>
      <w:r>
        <w:tab/>
      </w:r>
      <w:r>
        <w:t>D．</w:t>
      </w:r>
      <w:r>
        <w:object>
          <v:shape id="_x0000_i1063" type="#_x0000_t75" alt="eqId7c8f19687a166c3022c81a831127dabd" style="width:27.27pt;height:29.89pt" o:oleicon="f" o:ole="">
            <v:imagedata r:id="rId78" o:title="eqId7c8f19687a166c3022c81a831127dabd"/>
          </v:shape>
          <o:OLEObject Type="Embed" ProgID="Equation.DSMT4" ShapeID="_x0000_i1063" DrawAspect="Content" ObjectID="_39" r:id="rId7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．如图，在</w:t>
      </w:r>
      <w:r>
        <w:object>
          <v:shape id="_x0000_i1064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064" DrawAspect="Content" ObjectID="_40" r:id="rId81"/>
        </w:object>
      </w:r>
      <w:r>
        <w:t>中，</w:t>
      </w:r>
      <w:r>
        <w:object>
          <v:shape id="_x0000_i1065" type="#_x0000_t75" alt="eqId3cf9b288c48c73463a2f214f02b6952a" style="width:27.26pt;height:12.63pt" o:oleicon="f" o:ole="">
            <v:imagedata r:id="rId82" o:title="eqId3cf9b288c48c73463a2f214f02b6952a"/>
          </v:shape>
          <o:OLEObject Type="Embed" ProgID="Equation.DSMT4" ShapeID="_x0000_i1065" DrawAspect="Content" ObjectID="_41" r:id="rId83"/>
        </w:object>
      </w:r>
      <w:r>
        <w:t>分别是</w:t>
      </w:r>
      <w:r>
        <w:object>
          <v:shape id="_x0000_i1066" type="#_x0000_t75" alt="eqIdf52a58fbaf4fea03567e88a9f0f6e37e" style="width:17.58pt;height:11.07pt" o:oleicon="f" o:ole="">
            <v:imagedata r:id="rId84" o:title="eqIdf52a58fbaf4fea03567e88a9f0f6e37e"/>
          </v:shape>
          <o:OLEObject Type="Embed" ProgID="Equation.DSMT4" ShapeID="_x0000_i1066" DrawAspect="Content" ObjectID="_42" r:id="rId85"/>
        </w:object>
      </w:r>
      <w:r>
        <w:t>和</w:t>
      </w:r>
      <w:r>
        <w:object>
          <v:shape id="_x0000_i1067" type="#_x0000_t75" alt="eqId60ef95894ceebaf236170e8832dcf7e3" style="width:18.46pt;height:12.52pt" o:oleicon="f" o:ole="">
            <v:imagedata r:id="rId86" o:title="eqId60ef95894ceebaf236170e8832dcf7e3"/>
          </v:shape>
          <o:OLEObject Type="Embed" ProgID="Equation.DSMT4" ShapeID="_x0000_i1067" DrawAspect="Content" ObjectID="_43" r:id="rId87"/>
        </w:object>
      </w:r>
      <w:r>
        <w:t>上的中点，</w:t>
      </w:r>
      <w:r>
        <w:object>
          <v:shape id="_x0000_i1068" type="#_x0000_t75" alt="eqIddad2a36927223bd70f426ba06aea4b45" style="width:9.68pt;height:10.33pt" o:oleicon="f" o:ole="">
            <v:imagedata r:id="rId88" o:title="eqIddad2a36927223bd70f426ba06aea4b45"/>
          </v:shape>
          <o:OLEObject Type="Embed" ProgID="Equation.DSMT4" ShapeID="_x0000_i1068" DrawAspect="Content" ObjectID="_44" r:id="rId89"/>
        </w:object>
      </w:r>
      <w:r>
        <w:t>是</w:t>
      </w:r>
      <w:r>
        <w:object>
          <v:shape id="_x0000_i1069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069" DrawAspect="Content" ObjectID="_45" r:id="rId91"/>
        </w:object>
      </w:r>
      <w:r>
        <w:t>所在直线上任一点，当点</w:t>
      </w:r>
      <w:r>
        <w:object>
          <v:shape id="_x0000_i1070" type="#_x0000_t75" alt="eqIddad2a36927223bd70f426ba06aea4b45" style="width:9.68pt;height:10.33pt" o:oleicon="f" o:ole="">
            <v:imagedata r:id="rId88" o:title="eqIddad2a36927223bd70f426ba06aea4b45"/>
          </v:shape>
          <o:OLEObject Type="Embed" ProgID="Equation.DSMT4" ShapeID="_x0000_i1070" DrawAspect="Content" ObjectID="_46" r:id="rId92"/>
        </w:object>
      </w:r>
      <w:r>
        <w:t>在</w:t>
      </w:r>
      <w:r>
        <w:object>
          <v:shape id="_x0000_i1071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071" DrawAspect="Content" ObjectID="_47" r:id="rId93"/>
        </w:object>
      </w:r>
      <w:r>
        <w:t>所在直线上移动时，下列结论不正确的（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33600" cy="1362075"/>
            <wp:docPr id="100005" name="" descr="@@@4ae329e70f4e47c5af727d9c1de80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72" type="#_x0000_t75" alt="eqId91b51d3992644d37dc71c9b5a97d515c" style="width:30.77pt;height:11.13pt" o:oleicon="f" o:ole="">
            <v:imagedata r:id="rId95" o:title="eqId91b51d3992644d37dc71c9b5a97d515c"/>
          </v:shape>
          <o:OLEObject Type="Embed" ProgID="Equation.DSMT4" ShapeID="_x0000_i1072" DrawAspect="Content" ObjectID="_48" r:id="rId96"/>
        </w:object>
      </w:r>
      <w:r>
        <w:t>的周长总等于</w:t>
      </w:r>
      <w:r>
        <w:object>
          <v:shape id="_x0000_i1073" type="#_x0000_t75" alt="eqId4c105d6ba18fbb0581fb982175e2eac9" style="width:34.29pt;height:12.13pt" o:oleicon="f" o:ole="">
            <v:imagedata r:id="rId97" o:title="eqId4c105d6ba18fbb0581fb982175e2eac9"/>
          </v:shape>
          <o:OLEObject Type="Embed" ProgID="Equation.DSMT4" ShapeID="_x0000_i1073" DrawAspect="Content" ObjectID="_49" r:id="rId98"/>
        </w:object>
      </w:r>
      <w:r>
        <w:t>的周长</w:t>
      </w:r>
      <w:r>
        <w:tab/>
      </w:r>
      <w:r>
        <w:t>B．</w:t>
      </w:r>
      <w:r>
        <w:object>
          <v:shape id="_x0000_i1074" type="#_x0000_t75" alt="eqId3bce17597a7a6a83cd4287d424db6b56" style="width:40.46pt;height:11.28pt" o:oleicon="f" o:ole="">
            <v:imagedata r:id="rId99" o:title="eqId3bce17597a7a6a83cd4287d424db6b56"/>
          </v:shape>
          <o:OLEObject Type="Embed" ProgID="Equation.DSMT4" ShapeID="_x0000_i1074" DrawAspect="Content" ObjectID="_50" r:id="rId100"/>
        </w:object>
      </w:r>
      <w:r>
        <w:t>可能等于</w:t>
      </w:r>
      <w:r>
        <w:object>
          <v:shape id="_x0000_i1075" type="#_x0000_t75" alt="eqId7bad94c8db2c654fa1f2dc8b34a6f1e7" style="width:58.36pt;height:27.41pt" o:oleicon="f" o:ole="">
            <v:imagedata r:id="rId101" o:title="eqId7bad94c8db2c654fa1f2dc8b34a6f1e7"/>
          </v:shape>
          <o:OLEObject Type="Embed" ProgID="Equation.DSMT4" ShapeID="_x0000_i1075" DrawAspect="Content" ObjectID="_51" r:id="rId10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76" type="#_x0000_t75" alt="eqId73da6e64024c514ce833446e293adb4e" style="width:71.25pt;height:27.71pt" o:oleicon="f" o:ole="">
            <v:imagedata r:id="rId103" o:title="eqId73da6e64024c514ce833446e293adb4e"/>
          </v:shape>
          <o:OLEObject Type="Embed" ProgID="Equation.DSMT4" ShapeID="_x0000_i1076" DrawAspect="Content" ObjectID="_52" r:id="rId104"/>
        </w:object>
      </w:r>
      <w:r>
        <w:tab/>
      </w:r>
      <w:r>
        <w:t>D．</w:t>
      </w:r>
      <w:r>
        <w:object>
          <v:shape id="_x0000_i1077" type="#_x0000_t75" alt="eqIdc7a42aac6690106449ca084a189aafc4" style="width:62.45pt;height:15.95pt" o:oleicon="f" o:ole="">
            <v:imagedata r:id="rId105" o:title="eqIdc7a42aac6690106449ca084a189aafc4"/>
          </v:shape>
          <o:OLEObject Type="Embed" ProgID="Equation.DSMT4" ShapeID="_x0000_i1077" DrawAspect="Content" ObjectID="_53" r:id="rId10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．写一个实数</w:t>
      </w:r>
      <w:r>
        <w:object>
          <v:shape id="_x0000_i1078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78" DrawAspect="Content" ObjectID="_54" r:id="rId107"/>
        </w:object>
      </w:r>
      <w:r>
        <w:t>，使</w:t>
      </w:r>
      <w:r>
        <w:object>
          <v:shape id="_x0000_i1079" type="#_x0000_t75" alt="eqIdcb379dc0169dde30a573ea9546300b94" style="width:43.1pt;height:20.93pt" o:oleicon="f" o:ole="">
            <v:imagedata r:id="rId108" o:title="eqIdcb379dc0169dde30a573ea9546300b94"/>
          </v:shape>
          <o:OLEObject Type="Embed" ProgID="Equation.DSMT4" ShapeID="_x0000_i1079" DrawAspect="Content" ObjectID="_55" r:id="rId109"/>
        </w:object>
      </w:r>
      <w:r>
        <w:t>运算的结果为有理数，</w:t>
      </w:r>
      <w:r>
        <w:object>
          <v:shape id="_x0000_i1080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80" DrawAspect="Content" ObjectID="_56" r:id="rId110"/>
        </w:object>
      </w:r>
      <w:r>
        <w:t>可以是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（写出一个即可）．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1"/>
          <w:footerReference w:type="default" r:id="rId11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．如图，顺次连接等边三角形三边中点得到四个全等等边三角形．任意给其中两个涂色，涂色部分正好是菱形的概率是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914400"/>
            <wp:docPr id="100007" name="" descr="@@@621af0e583a24ad39380ed4321d71a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．如图，是可折叠的简易凳子侧面示意图，</w:t>
      </w:r>
      <w:r>
        <w:object>
          <v:shape id="_x0000_i1081" type="#_x0000_t75" alt="eqId03902478df1a55bc99703210bccab910" style="width:18.46pt;height:11.21pt" o:oleicon="f" o:ole="">
            <v:imagedata r:id="rId114" o:title="eqId03902478df1a55bc99703210bccab910"/>
          </v:shape>
          <o:OLEObject Type="Embed" ProgID="Equation.DSMT4" ShapeID="_x0000_i1081" DrawAspect="Content" ObjectID="_57" r:id="rId115"/>
        </w:object>
      </w:r>
      <w:r>
        <w:t>与</w:t>
      </w:r>
      <w:r>
        <w:object>
          <v:shape id="_x0000_i1082" type="#_x0000_t75" alt="eqId6b1bd1adfe4cc6566218f19970c2fd3b" style="width:16.71pt;height:12.21pt" o:oleicon="f" o:ole="">
            <v:imagedata r:id="rId116" o:title="eqId6b1bd1adfe4cc6566218f19970c2fd3b"/>
          </v:shape>
          <o:OLEObject Type="Embed" ProgID="Equation.DSMT4" ShapeID="_x0000_i1082" DrawAspect="Content" ObjectID="_58" r:id="rId117"/>
        </w:object>
      </w:r>
      <w:r>
        <w:t>相交于点</w:t>
      </w:r>
      <w:r>
        <w:object>
          <v:shape id="_x0000_i1083" type="#_x0000_t75" alt="eqId1a9412a73af681bc9222c3e514d44fe6" style="width:52.78pt;height:13.19pt" o:oleicon="f" o:ole="">
            <v:imagedata r:id="rId118" o:title="eqId1a9412a73af681bc9222c3e514d44fe6"/>
          </v:shape>
          <o:OLEObject Type="Embed" ProgID="Equation.DSMT4" ShapeID="_x0000_i1083" DrawAspect="Content" ObjectID="_59" r:id="rId119"/>
        </w:object>
      </w:r>
      <w:r>
        <w:t>，根据图中的数据可得凳子高度是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9725" cy="990600"/>
            <wp:docPr id="100009" name="" descr="@@@0e6d916fcb404b66bf339d83e2507e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</w:t>
      </w:r>
      <w:r>
        <w:object>
          <v:shape id="_x0000_i1084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084" DrawAspect="Content" ObjectID="_60" r:id="rId121"/>
        </w:object>
      </w:r>
      <w:r>
        <w:t>中，A，B两个顶点在</w:t>
      </w:r>
      <w:r>
        <w:object>
          <v:shape id="_x0000_i1085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85" DrawAspect="Content" ObjectID="_61" r:id="rId122"/>
        </w:object>
      </w:r>
      <w:r>
        <w:t>轴的上方，点C的坐标是(−1，0)．以点C为位似中心，在</w:t>
      </w:r>
      <w:r>
        <w:object>
          <v:shape id="_x0000_i1086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086" DrawAspect="Content" ObjectID="_62" r:id="rId123"/>
        </w:object>
      </w:r>
      <w:r>
        <w:t>轴的下方作</w:t>
      </w:r>
      <w:r>
        <w:object>
          <v:shape id="_x0000_i1087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087" DrawAspect="Content" ObjectID="_63" r:id="rId124"/>
        </w:object>
      </w:r>
      <w:r>
        <w:t>的位似图形，并把</w:t>
      </w:r>
      <w:r>
        <w:object>
          <v:shape id="_x0000_i1088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088" DrawAspect="Content" ObjectID="_64" r:id="rId125"/>
        </w:object>
      </w:r>
      <w:r>
        <w:t>的边长放大到原来的2倍，记所得的像是</w:t>
      </w:r>
      <w:r>
        <w:object>
          <v:shape id="_x0000_i1089" type="#_x0000_t75" alt="eqIdb8ee6e1d480ece7117e1f87ebf4bbeea" style="width:36.93pt;height:12.31pt" o:oleicon="f" o:ole="">
            <v:imagedata r:id="rId126" o:title="eqIdb8ee6e1d480ece7117e1f87ebf4bbeea"/>
          </v:shape>
          <o:OLEObject Type="Embed" ProgID="Equation.DSMT4" ShapeID="_x0000_i1089" DrawAspect="Content" ObjectID="_65" r:id="rId127"/>
        </w:object>
      </w:r>
      <w:r>
        <w:t>．设点A的横坐标是</w:t>
      </w:r>
      <w:r>
        <w:object>
          <v:shape id="_x0000_i1090" type="#_x0000_t75" alt="eqId0a6936d370d6a238a608ca56f87198de" style="width:8.79pt;height:9.52pt" o:oleicon="f" o:ole="">
            <v:imagedata r:id="rId128" o:title="eqId0a6936d370d6a238a608ca56f87198de"/>
          </v:shape>
          <o:OLEObject Type="Embed" ProgID="Equation.DSMT4" ShapeID="_x0000_i1090" DrawAspect="Content" ObjectID="_66" r:id="rId129"/>
        </w:object>
      </w:r>
      <w:r>
        <w:t>，则点A对应的点</w:t>
      </w:r>
      <w:r>
        <w:object>
          <v:shape id="_x0000_i1091" type="#_x0000_t75" alt="eqIde7c314398e26ffc7164b82946eeb4273" style="width:11.43pt;height:10.76pt" o:oleicon="f" o:ole="">
            <v:imagedata r:id="rId130" o:title="eqIde7c314398e26ffc7164b82946eeb4273"/>
          </v:shape>
          <o:OLEObject Type="Embed" ProgID="Equation.DSMT4" ShapeID="_x0000_i1091" DrawAspect="Content" ObjectID="_67" r:id="rId131"/>
        </w:object>
      </w:r>
      <w:r>
        <w:t>的横坐标是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66900" cy="1590675"/>
            <wp:docPr id="100011" name="" descr="@@@d77936ba49f44015932b3e3c4db1ff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．在</w:t>
      </w:r>
      <w:r>
        <w:object>
          <v:shape id="_x0000_i1092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092" DrawAspect="Content" ObjectID="_68" r:id="rId133"/>
        </w:object>
      </w:r>
      <w:r>
        <w:t>中，</w:t>
      </w:r>
      <w:r>
        <w:object>
          <v:shape id="_x0000_i1093" type="#_x0000_t75" alt="eqIdf3338ee1d956032d9d45aab8e7c607bc" style="width:61.57pt;height:12.31pt" o:oleicon="f" o:ole="">
            <v:imagedata r:id="rId134" o:title="eqIdf3338ee1d956032d9d45aab8e7c607bc"/>
          </v:shape>
          <o:OLEObject Type="Embed" ProgID="Equation.DSMT4" ShapeID="_x0000_i1093" DrawAspect="Content" ObjectID="_69" r:id="rId135"/>
        </w:object>
      </w:r>
      <w:r>
        <w:t>平分</w:t>
      </w:r>
      <w:r>
        <w:object>
          <v:shape id="_x0000_i1094" type="#_x0000_t75" alt="eqId68a4b7876331021a8a133229f041a421" style="width:81.8pt;height:12.31pt" o:oleicon="f" o:ole="">
            <v:imagedata r:id="rId136" o:title="eqId68a4b7876331021a8a133229f041a421"/>
          </v:shape>
          <o:OLEObject Type="Embed" ProgID="Equation.DSMT4" ShapeID="_x0000_i1094" DrawAspect="Content" ObjectID="_70" r:id="rId137"/>
        </w:object>
      </w:r>
      <w:r>
        <w:t>于点</w:t>
      </w:r>
      <w:r>
        <w:object>
          <v:shape id="_x0000_i1095" type="#_x0000_t75" alt="eqId3648c864f9f58da1dbb166fee84cfeaf" style="width:28.18pt;height:14.09pt" o:oleicon="f" o:ole="">
            <v:imagedata r:id="rId138" o:title="eqId3648c864f9f58da1dbb166fee84cfeaf"/>
          </v:shape>
          <o:OLEObject Type="Embed" ProgID="Equation.DSMT4" ShapeID="_x0000_i1095" DrawAspect="Content" ObjectID="_71" r:id="rId139"/>
        </w:object>
      </w:r>
      <w:r>
        <w:t>是</w:t>
      </w:r>
      <w:r>
        <w:object>
          <v:shape id="_x0000_i1096" type="#_x0000_t75" alt="eqId60ef95894ceebaf236170e8832dcf7e3" style="width:18.46pt;height:12.52pt" o:oleicon="f" o:ole="">
            <v:imagedata r:id="rId86" o:title="eqId60ef95894ceebaf236170e8832dcf7e3"/>
          </v:shape>
          <o:OLEObject Type="Embed" ProgID="Equation.DSMT4" ShapeID="_x0000_i1096" DrawAspect="Content" ObjectID="_72" r:id="rId140"/>
        </w:object>
      </w:r>
      <w:r>
        <w:t>的中点，</w:t>
      </w:r>
      <w:r>
        <w:object>
          <v:shape id="_x0000_i1097" type="#_x0000_t75" alt="eqId82773737609e65dea3c5c67099f1b10d" style="width:32.55pt;height:11.29pt" o:oleicon="f" o:ole="">
            <v:imagedata r:id="rId141" o:title="eqId82773737609e65dea3c5c67099f1b10d"/>
          </v:shape>
          <o:OLEObject Type="Embed" ProgID="Equation.DSMT4" ShapeID="_x0000_i1097" DrawAspect="Content" ObjectID="_73" r:id="rId142"/>
        </w:object>
      </w:r>
      <w:r>
        <w:t>，则</w:t>
      </w:r>
      <w:r>
        <w:object>
          <v:shape id="_x0000_i1098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098" DrawAspect="Content" ObjectID="_74" r:id="rId143"/>
        </w:object>
      </w:r>
      <w:r>
        <w:t>的长度是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．（1）计算：</w:t>
      </w:r>
      <w:r>
        <w:object>
          <v:shape id="_x0000_i1099" type="#_x0000_t75" alt="eqId5a6028fdd9fd6d513bbe09b50f26104a" style="width:113.47pt;height:21.11pt" o:oleicon="f" o:ole="">
            <v:imagedata r:id="rId144" o:title="eqId5a6028fdd9fd6d513bbe09b50f26104a"/>
          </v:shape>
          <o:OLEObject Type="Embed" ProgID="Equation.DSMT4" ShapeID="_x0000_i1099" DrawAspect="Content" ObjectID="_75" r:id="rId14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（2）解方程：</w:t>
      </w:r>
      <w:r>
        <w:object>
          <v:shape id="_x0000_i1100" type="#_x0000_t75" alt="eqIda131f51f89e05679e2ded5a947153091" style="width:60.72pt;height:13.86pt" o:oleicon="f" o:ole="">
            <v:imagedata r:id="rId146" o:title="eqIda131f51f89e05679e2ded5a947153091"/>
          </v:shape>
          <o:OLEObject Type="Embed" ProgID="Equation.DSMT4" ShapeID="_x0000_i1100" DrawAspect="Content" ObjectID="_76" r:id="rId14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8"/>
          <w:footerReference w:type="default" r:id="rId14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17</w:t>
      </w:r>
      <w:r>
        <w:t>．暴雨过后，校园的两棵风景柏树同时侧倾在一起，如图，较低的</w:t>
      </w:r>
      <w:r>
        <w:object>
          <v:shape id="_x0000_i1101" type="#_x0000_t75" alt="eqId9d78abbad68bbbf12af10cd40ef4c353" style="width:17.59pt;height:11.53pt" o:oleicon="f" o:ole="">
            <v:imagedata r:id="rId150" o:title="eqId9d78abbad68bbbf12af10cd40ef4c353"/>
          </v:shape>
          <o:OLEObject Type="Embed" ProgID="Equation.DSMT4" ShapeID="_x0000_i1101" DrawAspect="Content" ObjectID="_77" r:id="rId151"/>
        </w:object>
      </w:r>
      <w:r>
        <w:t>正好抵着高树</w:t>
      </w:r>
      <w:r>
        <w:object>
          <v:shape id="_x0000_i1102" type="#_x0000_t75" alt="eqIdf52a58fbaf4fea03567e88a9f0f6e37e" style="width:17.58pt;height:11.07pt" o:oleicon="f" o:ole="">
            <v:imagedata r:id="rId84" o:title="eqIdf52a58fbaf4fea03567e88a9f0f6e37e"/>
          </v:shape>
          <o:OLEObject Type="Embed" ProgID="Equation.DSMT4" ShapeID="_x0000_i1102" DrawAspect="Content" ObjectID="_78" r:id="rId152"/>
        </w:object>
      </w:r>
      <w:r>
        <w:t>的中点</w:t>
      </w:r>
      <w:r>
        <w:object>
          <v:shape id="_x0000_i1103" type="#_x0000_t75" alt="eqId8455657dde27aabe6adb7b188e031c11" style="width:11.43pt;height:11.43pt" o:oleicon="f" o:ole="">
            <v:imagedata r:id="rId153" o:title="eqId8455657dde27aabe6adb7b188e031c11"/>
          </v:shape>
          <o:OLEObject Type="Embed" ProgID="Equation.DSMT4" ShapeID="_x0000_i1103" DrawAspect="Content" ObjectID="_79" r:id="rId154"/>
        </w:object>
      </w:r>
      <w:r>
        <w:t>．救援的小明等想知道高树比低树高多少（即</w:t>
      </w:r>
      <w:r>
        <w:object>
          <v:shape id="_x0000_i1104" type="#_x0000_t75" alt="eqIdb8e4e1cf88cd39a97137e84721894925" style="width:41.36pt;height:12.08pt" o:oleicon="f" o:ole="">
            <v:imagedata r:id="rId155" o:title="eqIdb8e4e1cf88cd39a97137e84721894925"/>
          </v:shape>
          <o:OLEObject Type="Embed" ProgID="Equation.DSMT4" ShapeID="_x0000_i1104" DrawAspect="Content" ObjectID="_80" r:id="rId156"/>
        </w:object>
      </w:r>
      <w:r>
        <w:t>的值），就通过测量得到了以下数据并进行计算：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876425"/>
            <wp:docPr id="100013" name="" descr="@@@322eadbafd074a929bde5ec285d40e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1771650"/>
            <wp:docPr id="100015" name="" descr="@@@954e18ad9d304aa7bcdfcfc72e589a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05" type="#_x0000_t75" alt="eqId9232b11ef2136f02bff13211c23dde64" style="width:45.74pt;height:11.76pt" o:oleicon="f" o:ole="">
            <v:imagedata r:id="rId159" o:title="eqId9232b11ef2136f02bff13211c23dde64"/>
          </v:shape>
          <o:OLEObject Type="Embed" ProgID="Equation.DSMT4" ShapeID="_x0000_i1105" DrawAspect="Content" ObjectID="_81" r:id="rId160"/>
        </w:object>
      </w:r>
      <w:r>
        <w:t>米，</w:t>
      </w:r>
      <w:r>
        <w:object>
          <v:shape id="_x0000_i1106" type="#_x0000_t75" alt="eqId9cf99b644cf57d01a2fb86713bfd7a57" style="width:93.24pt;height:12.31pt" o:oleicon="f" o:ole="">
            <v:imagedata r:id="rId161" o:title="eqId9cf99b644cf57d01a2fb86713bfd7a57"/>
          </v:shape>
          <o:OLEObject Type="Embed" ProgID="Equation.DSMT4" ShapeID="_x0000_i1106" DrawAspect="Content" ObjectID="_82" r:id="rId162"/>
        </w:object>
      </w:r>
      <w:r>
        <w:t>，取</w:t>
      </w:r>
      <w:r>
        <w:object>
          <v:shape id="_x0000_i1107" type="#_x0000_t75" alt="eqId02998596ce57780ae2e1542bd973dba1" style="width:49.26pt;height:26.93pt" o:oleicon="f" o:ole="">
            <v:imagedata r:id="rId163" o:title="eqId02998596ce57780ae2e1542bd973dba1"/>
          </v:shape>
          <o:OLEObject Type="Embed" ProgID="Equation.DSMT4" ShapeID="_x0000_i1107" DrawAspect="Content" ObjectID="_83" r:id="rId164"/>
        </w:object>
      </w:r>
      <w:r>
        <w:t>，他们设</w:t>
      </w:r>
      <w:r>
        <w:object>
          <v:shape id="_x0000_i1108" type="#_x0000_t75" alt="eqIdf9cd637942275c3557c1f23fa726a56a" style="width:39.57pt;height:13.4pt" o:oleicon="f" o:ole="">
            <v:imagedata r:id="rId165" o:title="eqIdf9cd637942275c3557c1f23fa726a56a"/>
          </v:shape>
          <o:OLEObject Type="Embed" ProgID="Equation.DSMT4" ShapeID="_x0000_i1108" DrawAspect="Content" ObjectID="_84" r:id="rId166"/>
        </w:object>
      </w:r>
      <w:r>
        <w:t>米，则用含</w:t>
      </w:r>
      <w:r>
        <w:object>
          <v:shape id="_x0000_i1109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109" DrawAspect="Content" ObjectID="_85" r:id="rId167"/>
        </w:object>
      </w:r>
      <w:r>
        <w:t>的代数式表示</w:t>
      </w:r>
      <w:r>
        <w:object>
          <v:shape id="_x0000_i1110" type="#_x0000_t75" alt="eqIdd4f76e37d6e6b182896ccaaa187cfe07" style="width:25.51pt;height:12.75pt" o:oleicon="f" o:ole="">
            <v:imagedata r:id="rId168" o:title="eqIdd4f76e37d6e6b182896ccaaa187cfe07"/>
          </v:shape>
          <o:OLEObject Type="Embed" ProgID="Equation.DSMT4" ShapeID="_x0000_i1110" DrawAspect="Content" ObjectID="_86" r:id="rId169"/>
        </w:object>
      </w:r>
      <w:r>
        <w:t>______米，</w:t>
      </w:r>
      <w:r>
        <w:object>
          <v:shape id="_x0000_i1111" type="#_x0000_t75" alt="eqId5e7a5de06d5577a27967d000e360e851" style="width:26.4pt;height:11.83pt" o:oleicon="f" o:ole="">
            <v:imagedata r:id="rId170" o:title="eqId5e7a5de06d5577a27967d000e360e851"/>
          </v:shape>
          <o:OLEObject Type="Embed" ProgID="Equation.DSMT4" ShapeID="_x0000_i1111" DrawAspect="Content" ObjectID="_87" r:id="rId171"/>
        </w:object>
      </w:r>
      <w:r>
        <w:t>______米．由此列方程求解得</w:t>
      </w:r>
      <w:r>
        <w:object>
          <v:shape id="_x0000_i1112" type="#_x0000_t75" alt="eqId4ec0618ae3a4fde6d6220010af229b9a" style="width:16.71pt;height:10.03pt" o:oleicon="f" o:ole="">
            <v:imagedata r:id="rId172" o:title="eqId4ec0618ae3a4fde6d6220010af229b9a"/>
          </v:shape>
          <o:OLEObject Type="Embed" ProgID="Equation.DSMT4" ShapeID="_x0000_i1112" DrawAspect="Content" ObjectID="_88" r:id="rId173"/>
        </w:object>
      </w:r>
      <w:r>
        <w:t>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(2)应用（1）的数据，求高树比低树高多少米（</w:t>
      </w:r>
      <w:r>
        <w:object>
          <v:shape id="_x0000_i1113" type="#_x0000_t75" alt="eqIdcf298f00799cbf34b4db26f5f63af92f" style="width:16.71pt;height:15.14pt" o:oleicon="f" o:ole="">
            <v:imagedata r:id="rId6" o:title="eqIdcf298f00799cbf34b4db26f5f63af92f"/>
          </v:shape>
          <o:OLEObject Type="Embed" ProgID="Equation.DSMT4" ShapeID="_x0000_i1113" DrawAspect="Content" ObjectID="_89" r:id="rId174"/>
        </w:object>
      </w:r>
      <w:r>
        <w:t>取1.4）．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</w:t>
      </w:r>
      <w:r>
        <w:object>
          <v:shape id="_x0000_i1114" type="#_x0000_t75" alt="eqIddd967903ed5a6f640a5b801ec8be0070" style="width:45.7pt;height:12.58pt" o:oleicon="f" o:ole="">
            <v:imagedata r:id="rId175" o:title="eqIddd967903ed5a6f640a5b801ec8be0070"/>
          </v:shape>
          <o:OLEObject Type="Embed" ProgID="Equation.DSMT4" ShapeID="_x0000_i1114" DrawAspect="Content" ObjectID="_90" r:id="rId176"/>
        </w:object>
      </w:r>
      <w:r>
        <w:t>中，</w:t>
      </w:r>
      <w:r>
        <w:object>
          <v:shape id="_x0000_i1115" type="#_x0000_t75" alt="eqId8fabb884dc5f9609de491245463bbe9a" style="width:34.29pt;height:12.4pt" o:oleicon="f" o:ole="">
            <v:imagedata r:id="rId177" o:title="eqId8fabb884dc5f9609de491245463bbe9a"/>
          </v:shape>
          <o:OLEObject Type="Embed" ProgID="Equation.DSMT4" ShapeID="_x0000_i1115" DrawAspect="Content" ObjectID="_91" r:id="rId178"/>
        </w:object>
      </w:r>
      <w:r>
        <w:t>为直角，</w:t>
      </w:r>
      <w:r>
        <w:object>
          <v:shape id="_x0000_i1116" type="#_x0000_t75" alt="eqId8b757f0c42ae5c9a2d6a4b19e5877b27" style="width:43.96pt;height:12.47pt" o:oleicon="f" o:ole="">
            <v:imagedata r:id="rId179" o:title="eqId8b757f0c42ae5c9a2d6a4b19e5877b27"/>
          </v:shape>
          <o:OLEObject Type="Embed" ProgID="Equation.DSMT4" ShapeID="_x0000_i1116" DrawAspect="Content" ObjectID="_92" r:id="rId180"/>
        </w:object>
      </w:r>
      <w:r>
        <w:t>于</w:t>
      </w:r>
      <w:r>
        <w:object>
          <v:shape id="_x0000_i1117" type="#_x0000_t75" alt="eqId8455657dde27aabe6adb7b188e031c11" style="width:11.43pt;height:11.43pt" o:oleicon="f" o:ole="">
            <v:imagedata r:id="rId153" o:title="eqId8455657dde27aabe6adb7b188e031c11"/>
          </v:shape>
          <o:OLEObject Type="Embed" ProgID="Equation.DSMT4" ShapeID="_x0000_i1117" DrawAspect="Content" ObjectID="_93" r:id="rId181"/>
        </w:object>
      </w:r>
      <w:r>
        <w:t>．在</w:t>
      </w:r>
      <w:r>
        <w:object>
          <v:shape id="_x0000_i1118" type="#_x0000_t75" alt="eqId681a4c0e1bba3332b0dde5ce55d30e2e" style="width:42.24pt;height:12.54pt" o:oleicon="f" o:ole="">
            <v:imagedata r:id="rId182" o:title="eqId681a4c0e1bba3332b0dde5ce55d30e2e"/>
          </v:shape>
          <o:OLEObject Type="Embed" ProgID="Equation.DSMT4" ShapeID="_x0000_i1118" DrawAspect="Content" ObjectID="_94" r:id="rId183"/>
        </w:object>
      </w:r>
      <w:r>
        <w:t>中，</w:t>
      </w:r>
      <w:r>
        <w:object>
          <v:shape id="_x0000_i1119" type="#_x0000_t75" alt="eqId2a30f3a8b673cc28bd90c50cf1a35281" style="width:10.55pt;height:11.43pt" o:oleicon="f" o:ole="">
            <v:imagedata r:id="rId184" o:title="eqId2a30f3a8b673cc28bd90c50cf1a35281"/>
          </v:shape>
          <o:OLEObject Type="Embed" ProgID="Equation.DSMT4" ShapeID="_x0000_i1119" DrawAspect="Content" ObjectID="_95" r:id="rId185"/>
        </w:object>
      </w:r>
      <w:r>
        <w:t>是</w:t>
      </w:r>
      <w:r>
        <w:object>
          <v:shape id="_x0000_i1120" type="#_x0000_t75" alt="eqId60ef95894ceebaf236170e8832dcf7e3" style="width:18.46pt;height:12.52pt" o:oleicon="f" o:ole="">
            <v:imagedata r:id="rId86" o:title="eqId60ef95894ceebaf236170e8832dcf7e3"/>
          </v:shape>
          <o:OLEObject Type="Embed" ProgID="Equation.DSMT4" ShapeID="_x0000_i1120" DrawAspect="Content" ObjectID="_96" r:id="rId186"/>
        </w:object>
      </w:r>
      <w:r>
        <w:t>的中点．</w:t>
      </w:r>
      <w:r>
        <w:object>
          <v:shape id="_x0000_i1121" type="#_x0000_t75" alt="eqId21037e170bdbb322558e79c40c00b454" style="width:17.58pt;height:11.3pt" o:oleicon="f" o:ole="">
            <v:imagedata r:id="rId187" o:title="eqId21037e170bdbb322558e79c40c00b454"/>
          </v:shape>
          <o:OLEObject Type="Embed" ProgID="Equation.DSMT4" ShapeID="_x0000_i1121" DrawAspect="Content" ObjectID="_97" r:id="rId188"/>
        </w:object>
      </w:r>
      <w:r>
        <w:t>的延长线与</w:t>
      </w:r>
      <w:r>
        <w:object>
          <v:shape id="_x0000_i1122" type="#_x0000_t75" alt="eqId6b1bd1adfe4cc6566218f19970c2fd3b" style="width:16.71pt;height:12.21pt" o:oleicon="f" o:ole="">
            <v:imagedata r:id="rId116" o:title="eqId6b1bd1adfe4cc6566218f19970c2fd3b"/>
          </v:shape>
          <o:OLEObject Type="Embed" ProgID="Equation.DSMT4" ShapeID="_x0000_i1122" DrawAspect="Content" ObjectID="_98" r:id="rId189"/>
        </w:object>
      </w:r>
      <w:r>
        <w:t>的延长线交于点</w:t>
      </w:r>
      <w:r>
        <w:object>
          <v:shape id="_x0000_i1123" type="#_x0000_t75" alt="eqIda0ed1ec316bc54c37c4286c208f55667" style="width:11.43pt;height:11.43pt" o:oleicon="f" o:ole="">
            <v:imagedata r:id="rId190" o:title="eqIda0ed1ec316bc54c37c4286c208f55667"/>
          </v:shape>
          <o:OLEObject Type="Embed" ProgID="Equation.DSMT4" ShapeID="_x0000_i1123" DrawAspect="Content" ObjectID="_99" r:id="rId19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219200"/>
            <wp:docPr id="100017" name="" descr="@@@179938d19b2a4633b60a46e4143548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24" type="#_x0000_t75" alt="eqIddac968fc5da23c66a9c62726cf7772ec" style="width:66.85pt;height:11.92pt" o:oleicon="f" o:ole="">
            <v:imagedata r:id="rId193" o:title="eqIddac968fc5da23c66a9c62726cf7772ec"/>
          </v:shape>
          <o:OLEObject Type="Embed" ProgID="Equation.DSMT4" ShapeID="_x0000_i1124" DrawAspect="Content" ObjectID="_100" r:id="rId19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25" type="#_x0000_t75" alt="eqIde67110ac96d9d5f5d805864c37cc5d6a" style="width:83.6pt;height:17.25pt" o:oleicon="f" o:ole="">
            <v:imagedata r:id="rId195" o:title="eqIde67110ac96d9d5f5d805864c37cc5d6a"/>
          </v:shape>
          <o:OLEObject Type="Embed" ProgID="Equation.DSMT4" ShapeID="_x0000_i1125" DrawAspect="Content" ObjectID="_101" r:id="rId196"/>
        </w:object>
      </w:r>
      <w:r>
        <w:t>，求</w:t>
      </w:r>
      <w:r>
        <w:object>
          <v:shape id="_x0000_i1126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126" DrawAspect="Content" ObjectID="_102" r:id="rId19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．为提高学生的爱国情感，某学校组织学生参加了“爱国知识答题”活动．该校随机抽取部分学生答题成绩进行统计，将成绩分为四个等级：</w:t>
      </w:r>
      <w:r>
        <w:rPr>
          <w:rFonts w:ascii="Times New Roman" w:eastAsia="Times New Roman" w:hAnsi="Times New Roman" w:cs="Times New Roman"/>
          <w:i/>
        </w:rPr>
        <w:t>A</w:t>
      </w:r>
      <w:r>
        <w:t>（优秀），</w:t>
      </w:r>
      <w:r>
        <w:rPr>
          <w:rFonts w:ascii="Times New Roman" w:eastAsia="Times New Roman" w:hAnsi="Times New Roman" w:cs="Times New Roman"/>
          <w:i/>
        </w:rPr>
        <w:t>B</w:t>
      </w:r>
      <w:r>
        <w:t>（良好），</w:t>
      </w:r>
      <w:r>
        <w:rPr>
          <w:rFonts w:ascii="Times New Roman" w:eastAsia="Times New Roman" w:hAnsi="Times New Roman" w:cs="Times New Roman"/>
          <w:i/>
        </w:rPr>
        <w:t>C</w:t>
      </w:r>
      <w:r>
        <w:t>（一般），</w:t>
      </w:r>
      <w:r>
        <w:rPr>
          <w:rFonts w:ascii="Times New Roman" w:eastAsia="Times New Roman" w:hAnsi="Times New Roman" w:cs="Times New Roman"/>
          <w:i/>
        </w:rPr>
        <w:t>D</w:t>
      </w:r>
      <w:r>
        <w:t>（不合格），并根据结果绘制成如图所示的两幅不完整的统计图．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学生答题成绩条形统计图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  <w:r>
        <w:t>学生答题成绩扇形统计图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85950" cy="1257300"/>
            <wp:docPr id="100019" name="" descr="@@@631c9b035db646d2be11ab3a02854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33475" cy="1152525"/>
            <wp:docPr id="100021" name="" descr="@@@aa003af8ccd24c61b74fa791035c7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根据图中所给信息解答下列问题：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(1)这次抽样调查共抽取______人，条形统计图中的</w:t>
      </w:r>
      <w:r>
        <w:object>
          <v:shape id="_x0000_i1127" type="#_x0000_t75" alt="eqIda6c57bbef89a37f1a3808c0ceeac0c22" style="width:19.36pt;height:10.01pt" o:oleicon="f" o:ole="">
            <v:imagedata r:id="rId200" o:title="eqIda6c57bbef89a37f1a3808c0ceeac0c22"/>
          </v:shape>
          <o:OLEObject Type="Embed" ProgID="Equation.DSMT4" ShapeID="_x0000_i1127" DrawAspect="Content" ObjectID="_103" r:id="rId201"/>
        </w:object>
      </w:r>
      <w:r>
        <w:t>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(2)将条形统计图补充完整，在扇形统计图中，求</w:t>
      </w:r>
      <w:r>
        <w:object>
          <v:shape id="_x0000_i1128" type="#_x0000_t75" alt="eqIdc5db41a1f31d6baee7c69990811edb9f" style="width:10.69pt;height:12.94pt" o:oleicon="f" o:ole="">
            <v:imagedata r:id="rId202" o:title="eqIdc5db41a1f31d6baee7c69990811edb9f"/>
          </v:shape>
          <o:OLEObject Type="Embed" ProgID="Equation.DSMT4" ShapeID="_x0000_i1128" DrawAspect="Content" ObjectID="_104" r:id="rId203"/>
        </w:object>
      </w:r>
      <w:r>
        <w:t>等所在扇形圆心角的度数；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4"/>
          <w:footerReference w:type="default" r:id="rId20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(3)该校有1000名学生，估计该校学生答题成绩良好以上的有多少人；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(4)答题成绩为</w:t>
      </w:r>
      <w:r>
        <w:rPr>
          <w:rFonts w:ascii="Times New Roman" w:eastAsia="Times New Roman" w:hAnsi="Times New Roman" w:cs="Times New Roman"/>
          <w:i/>
        </w:rPr>
        <w:t>A</w:t>
      </w:r>
      <w:r>
        <w:t>等且表达能力较强的甲、乙、丙、丁四名学生中有两名男生两名女生，学校从中随机抽出两名学生去做“安全知识宣传员”，请用列表或画树状图的方法，求抽出的两名学生恰好都是男生的概率．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．已知关于</w:t>
      </w:r>
      <w:r>
        <w:object>
          <v:shape id="_x0000_i1129" type="#_x0000_t75" alt="eqId81dea63b8ce3e51adf66cf7b9982a248" style="width:8.79pt;height:9.52pt" o:oleicon="f" o:ole="">
            <v:imagedata r:id="rId35" o:title="eqId81dea63b8ce3e51adf66cf7b9982a248"/>
          </v:shape>
          <o:OLEObject Type="Embed" ProgID="Equation.DSMT4" ShapeID="_x0000_i1129" DrawAspect="Content" ObjectID="_105" r:id="rId206"/>
        </w:object>
      </w:r>
      <w:r>
        <w:t>的一元二次方程</w:t>
      </w:r>
      <w:r>
        <w:object>
          <v:shape id="_x0000_i1130" type="#_x0000_t75" alt="eqId53b7d18b84c6e4faf14906c77d440035" style="width:82.72pt;height:14.44pt" o:oleicon="f" o:ole="">
            <v:imagedata r:id="rId207" o:title="eqId53b7d18b84c6e4faf14906c77d440035"/>
          </v:shape>
          <o:OLEObject Type="Embed" ProgID="Equation.DSMT4" ShapeID="_x0000_i1130" DrawAspect="Content" ObjectID="_106" r:id="rId20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(1)求证：该方程总有两个实数根；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1" type="#_x0000_t75" alt="eqId429671166ab81044097fc277f179ee96" style="width:30.79pt;height:13.76pt" o:oleicon="f" o:ole="">
            <v:imagedata r:id="rId209" o:title="eqId429671166ab81044097fc277f179ee96"/>
          </v:shape>
          <o:OLEObject Type="Embed" ProgID="Equation.DSMT4" ShapeID="_x0000_i1131" DrawAspect="Content" ObjectID="_107" r:id="rId210"/>
        </w:object>
      </w:r>
      <w:r>
        <w:t>时，求方程两根</w:t>
      </w:r>
      <w:r>
        <w:object>
          <v:shape id="_x0000_i1132" type="#_x0000_t75" alt="eqId450398974b1561ca801e102e16df6789" style="width:29.04pt;height:15.84pt" o:oleicon="f" o:ole="">
            <v:imagedata r:id="rId211" o:title="eqId450398974b1561ca801e102e16df6789"/>
          </v:shape>
          <o:OLEObject Type="Embed" ProgID="Equation.DSMT4" ShapeID="_x0000_i1132" DrawAspect="Content" ObjectID="_108" r:id="rId212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．如图，某项绿化工程中有一块长为60米，宽为40米的矩形空地，计划在其中修建四块相同的矩形绿地，四块绿地之间及周边都留有人行通道．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47875" cy="1562100"/>
            <wp:docPr id="100023" name="" descr="@@@27e783ee6a3b45db8810c457faa88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(1)计划要求四块相同的矩形绿地面积之和为1836平方米，且四块绿地之间及周边留有宽度相等的人行通道，则人行通道的宽度是多少米？（参考数据：</w:t>
      </w:r>
      <w:r>
        <w:object>
          <v:shape id="_x0000_i1133" type="#_x0000_t75" alt="eqIdad66c76b4f167616b1cb1a754c3e3605" style="width:52.78pt;height:15.83pt" o:oleicon="f" o:ole="">
            <v:imagedata r:id="rId214" o:title="eqIdad66c76b4f167616b1cb1a754c3e3605"/>
          </v:shape>
          <o:OLEObject Type="Embed" ProgID="Equation.DSMT4" ShapeID="_x0000_i1133" DrawAspect="Content" ObjectID="_109" r:id="rId215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(2)实际绿化时修改方案为：①保证横向人行通道与原计划设计的宽度一样；②四块相同的矩形绿地都与整个空地相似；③三条纵向人行通道宽度相等．请你设计一种纵向人行通道的宽度，恰能满足上述方案．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．风力发电是风靡全球的自然能源应用绿色设备，在我国应用更加广泛．如图是某风力发电设备示意图，其相同的三个叶片均匀分布</w:t>
      </w:r>
      <w:r>
        <w:object>
          <v:shape id="_x0000_i1134" type="#_x0000_t75" alt="eqId8afe1dd86cd5f64e8590cb2cb89ee2bb" style="width:69.49pt;height:17.04pt" o:oleicon="f" o:ole="">
            <v:imagedata r:id="rId216" o:title="eqId8afe1dd86cd5f64e8590cb2cb89ee2bb"/>
          </v:shape>
          <o:OLEObject Type="Embed" ProgID="Equation.DSMT4" ShapeID="_x0000_i1134" DrawAspect="Content" ObjectID="_110" r:id="rId217"/>
        </w:object>
      </w:r>
      <w:r>
        <w:t>，水平地面上的点</w:t>
      </w:r>
      <w:r>
        <w:object>
          <v:shape id="_x0000_i1135" type="#_x0000_t75" alt="eqIdac047e91852b91af639feec23a9598b2" style="width:14.08pt;height:10.37pt" o:oleicon="f" o:ole="">
            <v:imagedata r:id="rId218" o:title="eqIdac047e91852b91af639feec23a9598b2"/>
          </v:shape>
          <o:OLEObject Type="Embed" ProgID="Equation.DSMT4" ShapeID="_x0000_i1135" DrawAspect="Content" ObjectID="_111" r:id="rId219"/>
        </w:object>
      </w:r>
      <w:r>
        <w:t>在旋转中心</w:t>
      </w:r>
      <w:r>
        <w:object>
          <v:shape id="_x0000_i1136" type="#_x0000_t75" alt="eqId1dde8112e8eb968fd042418dd632759e" style="width:10.55pt;height:12.52pt" o:oleicon="f" o:ole="">
            <v:imagedata r:id="rId220" o:title="eqId1dde8112e8eb968fd042418dd632759e"/>
          </v:shape>
          <o:OLEObject Type="Embed" ProgID="Equation.DSMT4" ShapeID="_x0000_i1136" DrawAspect="Content" ObjectID="_112" r:id="rId221"/>
        </w:object>
      </w:r>
      <w:r>
        <w:t>的正下方．某一时刻，太阳光线恰好与扇叶</w:t>
      </w:r>
      <w:r>
        <w:object>
          <v:shape id="_x0000_i1137" type="#_x0000_t75" alt="eqIdf47ddc7c9fb41942160e3cafcf756776" style="width:40.44pt;height:12.6pt" o:oleicon="f" o:ole="">
            <v:imagedata r:id="rId222" o:title="eqIdf47ddc7c9fb41942160e3cafcf756776"/>
          </v:shape>
          <o:OLEObject Type="Embed" ProgID="Equation.DSMT4" ShapeID="_x0000_i1137" DrawAspect="Content" ObjectID="_113" r:id="rId223"/>
        </w:object>
      </w:r>
      <w:r>
        <w:t>在同一平面上，在地上设置</w:t>
      </w:r>
      <w:r>
        <w:object>
          <v:shape id="_x0000_i1138" type="#_x0000_t75" alt="eqIdf36b51b654efcff60d2d640b9b4c4471" style="width:16.72pt;height:12.71pt" o:oleicon="f" o:ole="">
            <v:imagedata r:id="rId224" o:title="eqIdf36b51b654efcff60d2d640b9b4c4471"/>
          </v:shape>
          <o:OLEObject Type="Embed" ProgID="Equation.DSMT4" ShapeID="_x0000_i1138" DrawAspect="Content" ObjectID="_114" r:id="rId225"/>
        </w:object>
      </w:r>
      <w:r>
        <w:t>高的标杆</w:t>
      </w:r>
      <w:r>
        <w:object>
          <v:shape id="_x0000_i1139" type="#_x0000_t75" alt="eqId49b50357a6545cae8348e3059312f520" style="width:17.58pt;height:10.86pt" o:oleicon="f" o:ole="">
            <v:imagedata r:id="rId226" o:title="eqId49b50357a6545cae8348e3059312f520"/>
          </v:shape>
          <o:OLEObject Type="Embed" ProgID="Equation.DSMT4" ShapeID="_x0000_i1139" DrawAspect="Content" ObjectID="_115" r:id="rId227"/>
        </w:object>
      </w:r>
      <w:r>
        <w:t>影长</w:t>
      </w:r>
      <w:r>
        <w:object>
          <v:shape id="_x0000_i1140" type="#_x0000_t75" alt="eqIdc41f1f42f868971aa89e441501f01c5c" style="width:43.08pt;height:11.75pt" o:oleicon="f" o:ole="">
            <v:imagedata r:id="rId228" o:title="eqIdc41f1f42f868971aa89e441501f01c5c"/>
          </v:shape>
          <o:OLEObject Type="Embed" ProgID="Equation.DSMT4" ShapeID="_x0000_i1140" DrawAspect="Content" ObjectID="_116" r:id="rId229"/>
        </w:object>
      </w:r>
      <w:r>
        <w:t>．此时太阳光垂直照射叶片</w:t>
      </w:r>
      <w:r>
        <w:object>
          <v:shape id="_x0000_i1141" type="#_x0000_t75" alt="eqIdb90e0f35eda1a729fed485f83da5ea9d" style="width:17.59pt;height:13pt" o:oleicon="f" o:ole="">
            <v:imagedata r:id="rId230" o:title="eqIdb90e0f35eda1a729fed485f83da5ea9d"/>
          </v:shape>
          <o:OLEObject Type="Embed" ProgID="Equation.DSMT4" ShapeID="_x0000_i1141" DrawAspect="Content" ObjectID="_117" r:id="rId231"/>
        </w:object>
      </w:r>
      <w:r>
        <w:t>（如左图），整个风力发电设备的影子</w:t>
      </w:r>
      <w:r>
        <w:object>
          <v:shape id="_x0000_i1142" type="#_x0000_t75" alt="eqIdbe2e2c0d4ac2bd79f6cea7a9b1a50662" style="width:18.48pt;height:10.56pt" o:oleicon="f" o:ole="">
            <v:imagedata r:id="rId232" o:title="eqIdbe2e2c0d4ac2bd79f6cea7a9b1a50662"/>
          </v:shape>
          <o:OLEObject Type="Embed" ProgID="Equation.DSMT4" ShapeID="_x0000_i1142" DrawAspect="Content" ObjectID="_118" r:id="rId233"/>
        </w:object>
      </w:r>
      <w:r>
        <w:t>最长达到</w:t>
      </w:r>
      <w:r>
        <w:object>
          <v:shape id="_x0000_i1143" type="#_x0000_t75" alt="eqId9b6363a9c7ab19b53bc1ddae6521a30a" style="width:26.4pt;height:12.28pt" o:oleicon="f" o:ole="">
            <v:imagedata r:id="rId234" o:title="eqId9b6363a9c7ab19b53bc1ddae6521a30a"/>
          </v:shape>
          <o:OLEObject Type="Embed" ProgID="Equation.DSMT4" ShapeID="_x0000_i1143" DrawAspect="Content" ObjectID="_119" r:id="rId235"/>
        </w:object>
      </w:r>
      <w:r>
        <w:t>．已知风力发电杆高</w:t>
      </w:r>
      <w:r>
        <w:object>
          <v:shape id="_x0000_i1144" type="#_x0000_t75" alt="eqIdaaf3369e0ea90e8d5cf4b6b3c45c0fd8" style="width:19.36pt;height:10.97pt" o:oleicon="f" o:ole="">
            <v:imagedata r:id="rId236" o:title="eqIdaaf3369e0ea90e8d5cf4b6b3c45c0fd8"/>
          </v:shape>
          <o:OLEObject Type="Embed" ProgID="Equation.DSMT4" ShapeID="_x0000_i1144" DrawAspect="Content" ObjectID="_120" r:id="rId237"/>
        </w:object>
      </w:r>
      <w:r>
        <w:t>为</w:t>
      </w:r>
      <w:r>
        <w:object>
          <v:shape id="_x0000_i1145" type="#_x0000_t75" alt="eqIdd8badcdb1e5621f0ac4d9272041185a6" style="width:21.98pt;height:12.66pt" o:oleicon="f" o:ole="">
            <v:imagedata r:id="rId238" o:title="eqIdd8badcdb1e5621f0ac4d9272041185a6"/>
          </v:shape>
          <o:OLEObject Type="Embed" ProgID="Equation.DSMT4" ShapeID="_x0000_i1145" DrawAspect="Content" ObjectID="_121" r:id="rId239"/>
        </w:object>
      </w:r>
      <w:r>
        <w:t>，求扇叶</w:t>
      </w:r>
      <w:r>
        <w:object>
          <v:shape id="_x0000_i1146" type="#_x0000_t75" alt="eqIdb90e0f35eda1a729fed485f83da5ea9d" style="width:17.59pt;height:13pt" o:oleicon="f" o:ole="">
            <v:imagedata r:id="rId230" o:title="eqIdb90e0f35eda1a729fed485f83da5ea9d"/>
          </v:shape>
          <o:OLEObject Type="Embed" ProgID="Equation.DSMT4" ShapeID="_x0000_i1146" DrawAspect="Content" ObjectID="_122" r:id="rId240"/>
        </w:object>
      </w:r>
      <w:r>
        <w:t>的长和此时点</w:t>
      </w:r>
      <w:r>
        <w:object>
          <v:shape id="_x0000_i1147" type="#_x0000_t75" alt="eqId7f9e8449aad35c5d840a3395ea86df6d" style="width:9.68pt;height:10.42pt" o:oleicon="f" o:ole="">
            <v:imagedata r:id="rId241" o:title="eqId7f9e8449aad35c5d840a3395ea86df6d"/>
          </v:shape>
          <o:OLEObject Type="Embed" ProgID="Equation.DSMT4" ShapeID="_x0000_i1147" DrawAspect="Content" ObjectID="_123" r:id="rId242"/>
        </w:object>
      </w:r>
      <w:r>
        <w:t>到地面的距离．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3"/>
          <w:footerReference w:type="default" r:id="rId244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981200"/>
            <wp:docPr id="100025" name="" descr="@@@aee4d7d3f14342a4b201ee3727cce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09850" cy="1419225"/>
            <wp:docPr id="100027" name="" descr="@@@625e90dc83d548ffb2b3acf1c3874e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．小明在学习中发现，当垂直线段出现在四边形中间时，通常有比较简明的结论．下面是他的发现过程，请补充并完成其中的问题．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(1)如图1，在正方形</w:t>
      </w:r>
      <w:r>
        <w:object>
          <v:shape id="_x0000_i1148" type="#_x0000_t75" alt="eqId411b38a18046fea8e9fab1f9f9b80a5f" style="width:31.67pt;height:12.75pt" o:oleicon="f" o:ole="">
            <v:imagedata r:id="rId247" o:title="eqId411b38a18046fea8e9fab1f9f9b80a5f"/>
          </v:shape>
          <o:OLEObject Type="Embed" ProgID="Equation.DSMT4" ShapeID="_x0000_i1148" DrawAspect="Content" ObjectID="_124" r:id="rId248"/>
        </w:object>
      </w:r>
      <w:r>
        <w:t>中，</w:t>
      </w:r>
      <w:r>
        <w:object>
          <v:shape id="_x0000_i1149" type="#_x0000_t75" alt="eqId2a30f3a8b673cc28bd90c50cf1a35281" style="width:10.55pt;height:11.43pt" o:oleicon="f" o:ole="">
            <v:imagedata r:id="rId184" o:title="eqId2a30f3a8b673cc28bd90c50cf1a35281"/>
          </v:shape>
          <o:OLEObject Type="Embed" ProgID="Equation.DSMT4" ShapeID="_x0000_i1149" DrawAspect="Content" ObjectID="_125" r:id="rId249"/>
        </w:object>
      </w:r>
      <w:r>
        <w:t>为</w:t>
      </w:r>
      <w:r>
        <w:object>
          <v:shape id="_x0000_i1150" type="#_x0000_t75" alt="eqIdf52a58fbaf4fea03567e88a9f0f6e37e" style="width:17.58pt;height:11.07pt" o:oleicon="f" o:ole="">
            <v:imagedata r:id="rId84" o:title="eqIdf52a58fbaf4fea03567e88a9f0f6e37e"/>
          </v:shape>
          <o:OLEObject Type="Embed" ProgID="Equation.DSMT4" ShapeID="_x0000_i1150" DrawAspect="Content" ObjectID="_126" r:id="rId250"/>
        </w:object>
      </w:r>
      <w:r>
        <w:t>上一点，连接</w:t>
      </w:r>
      <w:r>
        <w:object>
          <v:shape id="_x0000_i1151" type="#_x0000_t75" alt="eqIde6e490f703eb6c9bb1278c78ebc2d661" style="width:18.46pt;height:11.21pt" o:oleicon="f" o:ole="">
            <v:imagedata r:id="rId251" o:title="eqIde6e490f703eb6c9bb1278c78ebc2d661"/>
          </v:shape>
          <o:OLEObject Type="Embed" ProgID="Equation.DSMT4" ShapeID="_x0000_i1151" DrawAspect="Content" ObjectID="_127" r:id="rId252"/>
        </w:object>
      </w:r>
      <w:r>
        <w:t>，过点</w:t>
      </w:r>
      <w:r>
        <w:object>
          <v:shape id="_x0000_i1152" type="#_x0000_t75" alt="eqId5963abe8f421bd99a2aaa94831a951e9" style="width:10.55pt;height:10.55pt" o:oleicon="f" o:ole="">
            <v:imagedata r:id="rId253" o:title="eqId5963abe8f421bd99a2aaa94831a951e9"/>
          </v:shape>
          <o:OLEObject Type="Embed" ProgID="Equation.DSMT4" ShapeID="_x0000_i1152" DrawAspect="Content" ObjectID="_128" r:id="rId254"/>
        </w:object>
      </w:r>
      <w:r>
        <w:t>作</w:t>
      </w:r>
      <w:r>
        <w:object>
          <v:shape id="_x0000_i1153" type="#_x0000_t75" alt="eqId16cc20b0d24b7a2f4dcc3d337a76b661" style="width:40.5pt;height:11.29pt" o:oleicon="f" o:ole="">
            <v:imagedata r:id="rId255" o:title="eqId16cc20b0d24b7a2f4dcc3d337a76b661"/>
          </v:shape>
          <o:OLEObject Type="Embed" ProgID="Equation.DSMT4" ShapeID="_x0000_i1153" DrawAspect="Content" ObjectID="_129" r:id="rId256"/>
        </w:object>
      </w:r>
      <w:r>
        <w:t>于点</w:t>
      </w:r>
      <w:r>
        <w:object>
          <v:shape id="_x0000_i1154" type="#_x0000_t75" alt="eqIda0ed1ec316bc54c37c4286c208f55667" style="width:11.43pt;height:11.43pt" o:oleicon="f" o:ole="">
            <v:imagedata r:id="rId190" o:title="eqIda0ed1ec316bc54c37c4286c208f55667"/>
          </v:shape>
          <o:OLEObject Type="Embed" ProgID="Equation.DSMT4" ShapeID="_x0000_i1154" DrawAspect="Content" ObjectID="_130" r:id="rId257"/>
        </w:object>
      </w:r>
      <w:r>
        <w:t>，交</w:t>
      </w:r>
      <w:r>
        <w:object>
          <v:shape id="_x0000_i1155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155" DrawAspect="Content" ObjectID="_131" r:id="rId258"/>
        </w:object>
      </w:r>
      <w:r>
        <w:t>于</w:t>
      </w:r>
      <w:r>
        <w:object>
          <v:shape id="_x0000_i1156" type="#_x0000_t75" alt="eqId895dc3dc3a6606ff487a4c4863e18509" style="width:11.43pt;height:12.35pt" o:oleicon="f" o:ole="">
            <v:imagedata r:id="rId259" o:title="eqId895dc3dc3a6606ff487a4c4863e18509"/>
          </v:shape>
          <o:OLEObject Type="Embed" ProgID="Equation.DSMT4" ShapeID="_x0000_i1156" DrawAspect="Content" ObjectID="_132" r:id="rId260"/>
        </w:object>
      </w:r>
      <w:r>
        <w:t>，则</w:t>
      </w:r>
      <w:r>
        <w:object>
          <v:shape id="_x0000_i1157" type="#_x0000_t75" alt="eqId77a7e4a6765ce78b05ee97764771e01f" style="width:18.46pt;height:12.42pt" o:oleicon="f" o:ole="">
            <v:imagedata r:id="rId261" o:title="eqId77a7e4a6765ce78b05ee97764771e01f"/>
          </v:shape>
          <o:OLEObject Type="Embed" ProgID="Equation.DSMT4" ShapeID="_x0000_i1157" DrawAspect="Content" ObjectID="_133" r:id="rId262"/>
        </w:object>
      </w:r>
      <w:r>
        <w:t>与</w:t>
      </w:r>
      <w:r>
        <w:object>
          <v:shape id="_x0000_i1158" type="#_x0000_t75" alt="eqIde6e490f703eb6c9bb1278c78ebc2d661" style="width:18.46pt;height:11.21pt" o:oleicon="f" o:ole="">
            <v:imagedata r:id="rId251" o:title="eqIde6e490f703eb6c9bb1278c78ebc2d661"/>
          </v:shape>
          <o:OLEObject Type="Embed" ProgID="Equation.DSMT4" ShapeID="_x0000_i1158" DrawAspect="Content" ObjectID="_134" r:id="rId263"/>
        </w:object>
      </w:r>
      <w:r>
        <w:t>的数量关系是：</w:t>
      </w:r>
      <w:r>
        <w:object>
          <v:shape id="_x0000_i1159" type="#_x0000_t75" alt="eqId77a7e4a6765ce78b05ee97764771e01f" style="width:18.46pt;height:12.42pt" o:oleicon="f" o:ole="">
            <v:imagedata r:id="rId261" o:title="eqId77a7e4a6765ce78b05ee97764771e01f"/>
          </v:shape>
          <o:OLEObject Type="Embed" ProgID="Equation.DSMT4" ShapeID="_x0000_i1159" DrawAspect="Content" ObjectID="_135" r:id="rId264"/>
        </w:object>
      </w:r>
      <w:r>
        <w:t>______</w:t>
      </w:r>
      <w:r>
        <w:object>
          <v:shape id="_x0000_i1160" type="#_x0000_t75" alt="eqIde6e490f703eb6c9bb1278c78ebc2d661" style="width:18.46pt;height:11.21pt" o:oleicon="f" o:ole="">
            <v:imagedata r:id="rId251" o:title="eqIde6e490f703eb6c9bb1278c78ebc2d661"/>
          </v:shape>
          <o:OLEObject Type="Embed" ProgID="Equation.DSMT4" ShapeID="_x0000_i1160" DrawAspect="Content" ObjectID="_136" r:id="rId265"/>
        </w:object>
      </w:r>
      <w:r>
        <w:t>（填“</w:t>
      </w:r>
      <w:r>
        <w:object>
          <v:shape id="_x0000_i1161" type="#_x0000_t75" alt="eqId392cdb9d30684cce244bef94b8d861b9" style="width:8.78pt;height:9.46pt" o:oleicon="f" o:ole="">
            <v:imagedata r:id="rId266" o:title="eqId392cdb9d30684cce244bef94b8d861b9"/>
          </v:shape>
          <o:OLEObject Type="Embed" ProgID="Equation.DSMT4" ShapeID="_x0000_i1161" DrawAspect="Content" ObjectID="_137" r:id="rId267"/>
        </w:object>
      </w:r>
      <w:r>
        <w:t>”“</w:t>
      </w:r>
      <w:r>
        <w:object>
          <v:shape id="_x0000_i1162" type="#_x0000_t75" alt="eqId6706fe00b4e231e62d9ecbec567d526b" style="width:8.78pt;height:7.9pt" o:oleicon="f" o:ole="">
            <v:imagedata r:id="rId268" o:title="eqId6706fe00b4e231e62d9ecbec567d526b"/>
          </v:shape>
          <o:OLEObject Type="Embed" ProgID="Equation.DSMT4" ShapeID="_x0000_i1162" DrawAspect="Content" ObjectID="_138" r:id="rId269"/>
        </w:object>
      </w:r>
      <w:r>
        <w:t>”“</w:t>
      </w:r>
      <w:r>
        <w:object>
          <v:shape id="_x0000_i1163" type="#_x0000_t75" alt="eqId4ff7942da6c3fc4005256fb1458557c0" style="width:8.78pt;height:9.46pt" o:oleicon="f" o:ole="">
            <v:imagedata r:id="rId270" o:title="eqId4ff7942da6c3fc4005256fb1458557c0"/>
          </v:shape>
          <o:OLEObject Type="Embed" ProgID="Equation.DSMT4" ShapeID="_x0000_i1163" DrawAspect="Content" ObjectID="_139" r:id="rId271"/>
        </w:object>
      </w:r>
      <w:r>
        <w:t>”号）．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19175" cy="1352550"/>
            <wp:docPr id="100029" name="" descr="@@@f6cec8e8-0926-421f-b767-eefa8ae95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(2)①如图2，在矩形</w:t>
      </w:r>
      <w:r>
        <w:object>
          <v:shape id="_x0000_i1164" type="#_x0000_t75" alt="eqId411b38a18046fea8e9fab1f9f9b80a5f" style="width:31.67pt;height:12.75pt" o:oleicon="f" o:ole="">
            <v:imagedata r:id="rId247" o:title="eqId411b38a18046fea8e9fab1f9f9b80a5f"/>
          </v:shape>
          <o:OLEObject Type="Embed" ProgID="Equation.DSMT4" ShapeID="_x0000_i1164" DrawAspect="Content" ObjectID="_140" r:id="rId273"/>
        </w:object>
      </w:r>
      <w:r>
        <w:t>中，</w:t>
      </w:r>
      <w:r>
        <w:object>
          <v:shape id="_x0000_i1165" type="#_x0000_t75" alt="eqId673cfec9d9e669c8e3b4f9d89230c4ce" style="width:84.44pt;height:12.31pt" o:oleicon="f" o:ole="">
            <v:imagedata r:id="rId274" o:title="eqId673cfec9d9e669c8e3b4f9d89230c4ce"/>
          </v:shape>
          <o:OLEObject Type="Embed" ProgID="Equation.DSMT4" ShapeID="_x0000_i1165" DrawAspect="Content" ObjectID="_141" r:id="rId275"/>
        </w:object>
      </w:r>
      <w:r>
        <w:t>为</w:t>
      </w:r>
      <w:r>
        <w:object>
          <v:shape id="_x0000_i1166" type="#_x0000_t75" alt="eqIdc28d2790a97390935125aa897417f970" style="width:42.24pt;height:12.14pt" o:oleicon="f" o:ole="">
            <v:imagedata r:id="rId276" o:title="eqIdc28d2790a97390935125aa897417f970"/>
          </v:shape>
          <o:OLEObject Type="Embed" ProgID="Equation.DSMT4" ShapeID="_x0000_i1166" DrawAspect="Content" ObjectID="_142" r:id="rId277"/>
        </w:object>
      </w:r>
      <w:r>
        <w:t>上的点，连接</w:t>
      </w:r>
      <w:r>
        <w:object>
          <v:shape id="_x0000_i1167" type="#_x0000_t75" alt="eqId411461db15ee8086332c531e086c40c7" style="width:20.23pt;height:12.4pt" o:oleicon="f" o:ole="">
            <v:imagedata r:id="rId278" o:title="eqId411461db15ee8086332c531e086c40c7"/>
          </v:shape>
          <o:OLEObject Type="Embed" ProgID="Equation.DSMT4" ShapeID="_x0000_i1167" DrawAspect="Content" ObjectID="_143" r:id="rId279"/>
        </w:object>
      </w:r>
      <w:r>
        <w:t>，过点</w:t>
      </w:r>
      <w:r>
        <w:object>
          <v:shape id="_x0000_i1168" type="#_x0000_t75" alt="eqId8455657dde27aabe6adb7b188e031c11" style="width:11.43pt;height:11.43pt" o:oleicon="f" o:ole="">
            <v:imagedata r:id="rId153" o:title="eqId8455657dde27aabe6adb7b188e031c11"/>
          </v:shape>
          <o:OLEObject Type="Embed" ProgID="Equation.DSMT4" ShapeID="_x0000_i1168" DrawAspect="Content" ObjectID="_144" r:id="rId280"/>
        </w:object>
      </w:r>
      <w:r>
        <w:t>作</w:t>
      </w:r>
      <w:r>
        <w:object>
          <v:shape id="_x0000_i1169" type="#_x0000_t75" alt="eqId637d4c2a9cedf650ac75ee7ec6f8033c" style="width:47.52pt;height:12.28pt" o:oleicon="f" o:ole="">
            <v:imagedata r:id="rId281" o:title="eqId637d4c2a9cedf650ac75ee7ec6f8033c"/>
          </v:shape>
          <o:OLEObject Type="Embed" ProgID="Equation.DSMT4" ShapeID="_x0000_i1169" DrawAspect="Content" ObjectID="_145" r:id="rId282"/>
        </w:object>
      </w:r>
      <w:r>
        <w:t>于点</w:t>
      </w:r>
      <w:r>
        <w:object>
          <v:shape id="_x0000_i1170" type="#_x0000_t75" alt="eqIda0ed1ec316bc54c37c4286c208f55667" style="width:11.43pt;height:11.43pt" o:oleicon="f" o:ole="">
            <v:imagedata r:id="rId190" o:title="eqIda0ed1ec316bc54c37c4286c208f55667"/>
          </v:shape>
          <o:OLEObject Type="Embed" ProgID="Equation.DSMT4" ShapeID="_x0000_i1170" DrawAspect="Content" ObjectID="_146" r:id="rId283"/>
        </w:object>
      </w:r>
      <w:r>
        <w:t>，交</w:t>
      </w:r>
      <w:r>
        <w:object>
          <v:shape id="_x0000_i1171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171" DrawAspect="Content" ObjectID="_147" r:id="rId284"/>
        </w:object>
      </w:r>
      <w:r>
        <w:t>于</w:t>
      </w:r>
      <w:r>
        <w:object>
          <v:shape id="_x0000_i1172" type="#_x0000_t75" alt="eqId2a30f3a8b673cc28bd90c50cf1a35281" style="width:10.55pt;height:11.43pt" o:oleicon="f" o:ole="">
            <v:imagedata r:id="rId184" o:title="eqId2a30f3a8b673cc28bd90c50cf1a35281"/>
          </v:shape>
          <o:OLEObject Type="Embed" ProgID="Equation.DSMT4" ShapeID="_x0000_i1172" DrawAspect="Content" ObjectID="_148" r:id="rId285"/>
        </w:object>
      </w:r>
      <w:r>
        <w:t>．小明发现，过</w:t>
      </w:r>
      <w:r>
        <w:object>
          <v:shape id="_x0000_i1173" type="#_x0000_t75" alt="eqIdac047e91852b91af639feec23a9598b2" style="width:14.08pt;height:10.37pt" o:oleicon="f" o:ole="">
            <v:imagedata r:id="rId218" o:title="eqIdac047e91852b91af639feec23a9598b2"/>
          </v:shape>
          <o:OLEObject Type="Embed" ProgID="Equation.DSMT4" ShapeID="_x0000_i1173" DrawAspect="Content" ObjectID="_149" r:id="rId286"/>
        </w:object>
      </w:r>
      <w:r>
        <w:t>作</w:t>
      </w:r>
      <w:r>
        <w:object>
          <v:shape id="_x0000_i1174" type="#_x0000_t75" alt="eqId277c4002c05818b1a456e4018294f0b8" style="width:46.6pt;height:12.47pt" o:oleicon="f" o:ole="">
            <v:imagedata r:id="rId287" o:title="eqId277c4002c05818b1a456e4018294f0b8"/>
          </v:shape>
          <o:OLEObject Type="Embed" ProgID="Equation.DSMT4" ShapeID="_x0000_i1174" DrawAspect="Content" ObjectID="_150" r:id="rId288"/>
        </w:object>
      </w:r>
      <w:r>
        <w:t>于点</w:t>
      </w:r>
      <w:r>
        <w:object>
          <v:shape id="_x0000_i1175" type="#_x0000_t75" alt="eqId895dc3dc3a6606ff487a4c4863e18509" style="width:11.43pt;height:12.35pt" o:oleicon="f" o:ole="">
            <v:imagedata r:id="rId259" o:title="eqId895dc3dc3a6606ff487a4c4863e18509"/>
          </v:shape>
          <o:OLEObject Type="Embed" ProgID="Equation.DSMT4" ShapeID="_x0000_i1175" DrawAspect="Content" ObjectID="_151" r:id="rId289"/>
        </w:object>
      </w:r>
      <w:r>
        <w:t>，可以得到</w:t>
      </w:r>
      <w:r>
        <w:object>
          <v:shape id="_x0000_i1176" type="#_x0000_t75" alt="eqId411461db15ee8086332c531e086c40c7" style="width:20.23pt;height:12.4pt" o:oleicon="f" o:ole="">
            <v:imagedata r:id="rId278" o:title="eqId411461db15ee8086332c531e086c40c7"/>
          </v:shape>
          <o:OLEObject Type="Embed" ProgID="Equation.DSMT4" ShapeID="_x0000_i1176" DrawAspect="Content" ObjectID="_152" r:id="rId290"/>
        </w:object>
      </w:r>
      <w:r>
        <w:t>与</w:t>
      </w:r>
      <w:r>
        <w:object>
          <v:shape id="_x0000_i1177" type="#_x0000_t75" alt="eqIde6e490f703eb6c9bb1278c78ebc2d661" style="width:18.46pt;height:11.21pt" o:oleicon="f" o:ole="">
            <v:imagedata r:id="rId251" o:title="eqIde6e490f703eb6c9bb1278c78ebc2d661"/>
          </v:shape>
          <o:OLEObject Type="Embed" ProgID="Equation.DSMT4" ShapeID="_x0000_i1177" DrawAspect="Content" ObjectID="_153" r:id="rId291"/>
        </w:object>
      </w:r>
      <w:r>
        <w:t>的数量关系．这个数量关系是什么？请说明理由；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1257300"/>
            <wp:docPr id="100031" name="" descr="@@@6bd2729f-c471-46b2-906c-94be20d260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②填空：由①可得，顶点分别在矩形的每一组对边（或延长线）上且互相垂直的两条线段的比等于______；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③应用上述结论解决问题：在</w:t>
      </w:r>
      <w:r>
        <w:object>
          <v:shape id="_x0000_i1178" type="#_x0000_t75" alt="eqIddd967903ed5a6f640a5b801ec8be0070" style="width:45.7pt;height:12.58pt" o:oleicon="f" o:ole="">
            <v:imagedata r:id="rId175" o:title="eqIddd967903ed5a6f640a5b801ec8be0070"/>
          </v:shape>
          <o:OLEObject Type="Embed" ProgID="Equation.DSMT4" ShapeID="_x0000_i1178" DrawAspect="Content" ObjectID="_154" r:id="rId293"/>
        </w:object>
      </w:r>
      <w:r>
        <w:t>中，</w:t>
      </w:r>
      <w:r>
        <w:object>
          <v:shape id="_x0000_i1179" type="#_x0000_t75" alt="eqIdd3041e954f2249c6437fd7d73fdb428c" style="width:119.63pt;height:12.28pt" o:oleicon="f" o:ole="">
            <v:imagedata r:id="rId294" o:title="eqIdd3041e954f2249c6437fd7d73fdb428c"/>
          </v:shape>
          <o:OLEObject Type="Embed" ProgID="Equation.DSMT4" ShapeID="_x0000_i1179" DrawAspect="Content" ObjectID="_155" r:id="rId295"/>
        </w:object>
      </w:r>
      <w:r>
        <w:t>，点</w:t>
      </w:r>
      <w:r>
        <w:object>
          <v:shape id="_x0000_i1180" type="#_x0000_t75" alt="eqId8455657dde27aabe6adb7b188e031c11" style="width:11.43pt;height:11.43pt" o:oleicon="f" o:ole="">
            <v:imagedata r:id="rId153" o:title="eqId8455657dde27aabe6adb7b188e031c11"/>
          </v:shape>
          <o:OLEObject Type="Embed" ProgID="Equation.DSMT4" ShapeID="_x0000_i1180" DrawAspect="Content" ObjectID="_156" r:id="rId296"/>
        </w:object>
      </w:r>
      <w:r>
        <w:t>是</w:t>
      </w:r>
      <w:r>
        <w:object>
          <v:shape id="_x0000_i1181" type="#_x0000_t75" alt="eqIdf52a58fbaf4fea03567e88a9f0f6e37e" style="width:17.58pt;height:11.07pt" o:oleicon="f" o:ole="">
            <v:imagedata r:id="rId84" o:title="eqIdf52a58fbaf4fea03567e88a9f0f6e37e"/>
          </v:shape>
          <o:OLEObject Type="Embed" ProgID="Equation.DSMT4" ShapeID="_x0000_i1181" DrawAspect="Content" ObjectID="_157" r:id="rId297"/>
        </w:object>
      </w:r>
      <w:r>
        <w:t>的中点，连接</w:t>
      </w:r>
      <w:r>
        <w:object>
          <v:shape id="_x0000_i1182" type="#_x0000_t75" alt="eqId9d78abbad68bbbf12af10cd40ef4c353" style="width:17.59pt;height:11.53pt" o:oleicon="f" o:ole="">
            <v:imagedata r:id="rId150" o:title="eqId9d78abbad68bbbf12af10cd40ef4c353"/>
          </v:shape>
          <o:OLEObject Type="Embed" ProgID="Equation.DSMT4" ShapeID="_x0000_i1182" DrawAspect="Content" ObjectID="_158" r:id="rId298"/>
        </w:object>
      </w:r>
      <w:r>
        <w:t>，过</w:t>
      </w:r>
      <w:r>
        <w:object>
          <v:shape id="_x0000_i1183" type="#_x0000_t75" alt="eqId7f9e8449aad35c5d840a3395ea86df6d" style="width:9.68pt;height:10.42pt" o:oleicon="f" o:ole="">
            <v:imagedata r:id="rId241" o:title="eqId7f9e8449aad35c5d840a3395ea86df6d"/>
          </v:shape>
          <o:OLEObject Type="Embed" ProgID="Equation.DSMT4" ShapeID="_x0000_i1183" DrawAspect="Content" ObjectID="_159" r:id="rId299"/>
        </w:object>
      </w:r>
      <w:r>
        <w:t>作</w:t>
      </w:r>
      <w:r>
        <w:object>
          <v:shape id="_x0000_i1184" type="#_x0000_t75" alt="eqId9d78abbad68bbbf12af10cd40ef4c353" style="width:17.59pt;height:11.53pt" o:oleicon="f" o:ole="">
            <v:imagedata r:id="rId150" o:title="eqId9d78abbad68bbbf12af10cd40ef4c353"/>
          </v:shape>
          <o:OLEObject Type="Embed" ProgID="Equation.DSMT4" ShapeID="_x0000_i1184" DrawAspect="Content" ObjectID="_160" r:id="rId300"/>
        </w:object>
      </w:r>
      <w:r>
        <w:t>的垂线</w:t>
      </w:r>
      <w:r>
        <w:object>
          <v:shape id="_x0000_i1185" type="#_x0000_t75" alt="eqId85c4bdfb0db1e31e8459df1d15f9ab55" style="width:15.83pt;height:10.56pt" o:oleicon="f" o:ole="">
            <v:imagedata r:id="rId301" o:title="eqId85c4bdfb0db1e31e8459df1d15f9ab55"/>
          </v:shape>
          <o:OLEObject Type="Embed" ProgID="Equation.DSMT4" ShapeID="_x0000_i1185" DrawAspect="Content" ObjectID="_161" r:id="rId302"/>
        </w:object>
      </w:r>
      <w:r>
        <w:t>，交直线</w:t>
      </w:r>
      <w:r>
        <w:object>
          <v:shape id="_x0000_i1186" type="#_x0000_t75" alt="eqId60ef95894ceebaf236170e8832dcf7e3" style="width:18.46pt;height:12.52pt" o:oleicon="f" o:ole="">
            <v:imagedata r:id="rId86" o:title="eqId60ef95894ceebaf236170e8832dcf7e3"/>
          </v:shape>
          <o:OLEObject Type="Embed" ProgID="Equation.DSMT4" ShapeID="_x0000_i1186" DrawAspect="Content" ObjectID="_162" r:id="rId303"/>
        </w:object>
      </w:r>
      <w:r>
        <w:t>于</w:t>
      </w:r>
      <w:r>
        <w:object>
          <v:shape id="_x0000_i1187" type="#_x0000_t75" alt="eqId2a30f3a8b673cc28bd90c50cf1a35281" style="width:10.55pt;height:11.43pt" o:oleicon="f" o:ole="">
            <v:imagedata r:id="rId184" o:title="eqId2a30f3a8b673cc28bd90c50cf1a35281"/>
          </v:shape>
          <o:OLEObject Type="Embed" ProgID="Equation.DSMT4" ShapeID="_x0000_i1187" DrawAspect="Content" ObjectID="_163" r:id="rId304"/>
        </w:object>
      </w:r>
      <w:r>
        <w:t>，垂足是点</w:t>
      </w:r>
      <w:r>
        <w:object>
          <v:shape id="_x0000_i1188" type="#_x0000_t75" alt="eqIda0ed1ec316bc54c37c4286c208f55667" style="width:11.43pt;height:11.43pt" o:oleicon="f" o:ole="">
            <v:imagedata r:id="rId190" o:title="eqIda0ed1ec316bc54c37c4286c208f55667"/>
          </v:shape>
          <o:OLEObject Type="Embed" ProgID="Equation.DSMT4" ShapeID="_x0000_i1188" DrawAspect="Content" ObjectID="_164" r:id="rId305"/>
        </w:object>
      </w:r>
      <w:r>
        <w:t>，直接写出</w:t>
      </w:r>
      <w:r>
        <w:object>
          <v:shape id="_x0000_i1189" type="#_x0000_t75" alt="eqId85c4bdfb0db1e31e8459df1d15f9ab55" style="width:15.83pt;height:10.56pt" o:oleicon="f" o:ole="">
            <v:imagedata r:id="rId301" o:title="eqId85c4bdfb0db1e31e8459df1d15f9ab55"/>
          </v:shape>
          <o:OLEObject Type="Embed" ProgID="Equation.DSMT4" ShapeID="_x0000_i1189" DrawAspect="Content" ObjectID="_165" r:id="rId306"/>
        </w:object>
      </w:r>
      <w:r>
        <w:t>的长度．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62025" cy="1362075"/>
            <wp:docPr id="100033" name="" descr="@@@f1023625-64e2-4626-9009-d6a9759245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8"/>
          <w:footerReference w:type="default" r:id="rId309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【分析】本题考查了最简二次根式，熟练掌握定义是解题的关键．根据最简二次根式的定义即二次根式化简后，被开方数不含分母，并且被开方数中所有因式的幂的指数小于2，判断即可．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【详解】A. </w:t>
      </w:r>
      <w:r>
        <w:object>
          <v:shape id="_x0000_i1190" type="#_x0000_t75" alt="eqIdcf298f00799cbf34b4db26f5f63af92f" style="width:16.71pt;height:15.14pt" o:oleicon="f" o:ole="">
            <v:imagedata r:id="rId6" o:title="eqIdcf298f00799cbf34b4db26f5f63af92f"/>
          </v:shape>
          <o:OLEObject Type="Embed" ProgID="Equation.DSMT4" ShapeID="_x0000_i1190" DrawAspect="Content" ObjectID="_166" r:id="rId310"/>
        </w:object>
      </w:r>
      <w:r>
        <w:t>，是最简二次根式，不符合题意；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B. </w:t>
      </w:r>
      <w:r>
        <w:object>
          <v:shape id="_x0000_i1191" type="#_x0000_t75" alt="eqIda7ffe8515ff6183c1c7775dc6f94bdb8" style="width:14.07pt;height:14.07pt" o:oleicon="f" o:ole="">
            <v:imagedata r:id="rId8" o:title="eqIda7ffe8515ff6183c1c7775dc6f94bdb8"/>
          </v:shape>
          <o:OLEObject Type="Embed" ProgID="Equation.DSMT4" ShapeID="_x0000_i1191" DrawAspect="Content" ObjectID="_167" r:id="rId311"/>
        </w:object>
      </w:r>
      <w:r>
        <w:t>，是最简二次根式，不符合题意；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C. </w:t>
      </w:r>
      <w:r>
        <w:object>
          <v:shape id="_x0000_i1192" type="#_x0000_t75" alt="eqIdb1d2a69295b3432d73f1ee8a70d39134" style="width:32.55pt;height:15.28pt" o:oleicon="f" o:ole="">
            <v:imagedata r:id="rId312" o:title="eqIdb1d2a69295b3432d73f1ee8a70d39134"/>
          </v:shape>
          <o:OLEObject Type="Embed" ProgID="Equation.DSMT4" ShapeID="_x0000_i1192" DrawAspect="Content" ObjectID="_168" r:id="rId313"/>
        </w:object>
      </w:r>
      <w:r>
        <w:t>，不是最简二次根式，符合题意；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D. </w:t>
      </w:r>
      <w:r>
        <w:object>
          <v:shape id="_x0000_i1193" type="#_x0000_t75" alt="eqId2967337e3fcb228dded64ab0c41a17e0" style="width:15.84pt;height:15.84pt" o:oleicon="f" o:ole="">
            <v:imagedata r:id="rId12" o:title="eqId2967337e3fcb228dded64ab0c41a17e0"/>
          </v:shape>
          <o:OLEObject Type="Embed" ProgID="Equation.DSMT4" ShapeID="_x0000_i1193" DrawAspect="Content" ObjectID="_169" r:id="rId314"/>
        </w:object>
      </w:r>
      <w:r>
        <w:t>，是最简二次根式，不符合题意；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【分析】本题考查了对概率概念的理解．概率表明事件发生的可能性的大小，据此回答即可．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【详解】解：概率即事件发生的可能性大小，抽奖一次，中奖事件可能发生，也可能不发生；抽100张奖券也可能一次不中，也可能多次中奖，具有不确定性．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【分析】本题考查了二次根式的加法、除法、乘法及二次根式的化简，掌握运算法则及性质是关键．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分别利用二次根式的加法、除法、乘法、二次根式的性质进行判断即可．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94" type="#_x0000_t75" alt="eqId158a158ee1477b321097b5531e40ece3" style="width:44.88pt;height:15.84pt" o:oleicon="f" o:ole="">
            <v:imagedata r:id="rId315" o:title="eqId158a158ee1477b321097b5531e40ece3"/>
          </v:shape>
          <o:OLEObject Type="Embed" ProgID="Equation.DSMT4" ShapeID="_x0000_i1194" DrawAspect="Content" ObjectID="_170" r:id="rId316"/>
        </w:object>
      </w:r>
      <w:r>
        <w:t>不是同类二次根式，不能合并，故错误；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95" type="#_x0000_t75" alt="eqIde74fcde2ba31a9351d0cb718058d54af" style="width:100.32pt;height:15.84pt" o:oleicon="f" o:ole="">
            <v:imagedata r:id="rId317" o:title="eqIde74fcde2ba31a9351d0cb718058d54af"/>
          </v:shape>
          <o:OLEObject Type="Embed" ProgID="Equation.DSMT4" ShapeID="_x0000_i1195" DrawAspect="Content" ObjectID="_171" r:id="rId318"/>
        </w:object>
      </w:r>
      <w:r>
        <w:t>，故正确；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96" type="#_x0000_t75" alt="eqIddea958c0fc40188d01a65af17138c7ad" style="width:101.2pt;height:16.06pt" o:oleicon="f" o:ole="">
            <v:imagedata r:id="rId319" o:title="eqIddea958c0fc40188d01a65af17138c7ad"/>
          </v:shape>
          <o:OLEObject Type="Embed" ProgID="Equation.DSMT4" ShapeID="_x0000_i1196" DrawAspect="Content" ObjectID="_172" r:id="rId320"/>
        </w:object>
      </w:r>
      <w:r>
        <w:t>，故错误；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97" type="#_x0000_t75" alt="eqId88e319e1616f7b4941650ac0b9e53b1f" style="width:86.24pt;height:30.8pt" o:oleicon="f" o:ole="">
            <v:imagedata r:id="rId321" o:title="eqId88e319e1616f7b4941650ac0b9e53b1f"/>
          </v:shape>
          <o:OLEObject Type="Embed" ProgID="Equation.DSMT4" ShapeID="_x0000_i1197" DrawAspect="Content" ObjectID="_173" r:id="rId322"/>
        </w:object>
      </w:r>
      <w:r>
        <w:t>，故错误；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【分析】本题考查了一元二次方程的解法，因式分解法求解即可．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3"/>
          <w:headerReference w:type="default" r:id="rId324"/>
          <w:footerReference w:type="even" r:id="rId325"/>
          <w:footerReference w:type="default" r:id="rId326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【详解】∵</w:t>
      </w:r>
      <w:r>
        <w:object>
          <v:shape id="_x0000_i1198" type="#_x0000_t75" alt="eqId0c1b557983cfc6e55b5964301470e1f6" style="width:53.66pt;height:17.89pt" o:oleicon="f" o:ole="">
            <v:imagedata r:id="rId327" o:title="eqId0c1b557983cfc6e55b5964301470e1f6"/>
          </v:shape>
          <o:OLEObject Type="Embed" ProgID="Equation.DSMT4" ShapeID="_x0000_i1198" DrawAspect="Content" ObjectID="_174" r:id="rId3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9" type="#_x0000_t75" alt="eqId51a96cd4d700583d01f9cf059451701b" style="width:67.73pt;height:17.75pt" o:oleicon="f" o:ole="">
            <v:imagedata r:id="rId329" o:title="eqId51a96cd4d700583d01f9cf059451701b"/>
          </v:shape>
          <o:OLEObject Type="Embed" ProgID="Equation.DSMT4" ShapeID="_x0000_i1199" DrawAspect="Content" ObjectID="_175" r:id="rId33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0" type="#_x0000_t75" alt="eqId4846f634267d14cb153e1f20b5b8197b" style="width:53.66pt;height:17.89pt" o:oleicon="f" o:ole="">
            <v:imagedata r:id="rId331" o:title="eqId4846f634267d14cb153e1f20b5b8197b"/>
          </v:shape>
          <o:OLEObject Type="Embed" ProgID="Equation.DSMT4" ShapeID="_x0000_i1200" DrawAspect="Content" ObjectID="_176" r:id="rId3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01" type="#_x0000_t75" alt="eqId332e2c41ceea5dfdfa894bbda30e538e" style="width:61.6pt;height:16.27pt" o:oleicon="f" o:ole="">
            <v:imagedata r:id="rId31" o:title="eqId332e2c41ceea5dfdfa894bbda30e538e"/>
          </v:shape>
          <o:OLEObject Type="Embed" ProgID="Equation.DSMT4" ShapeID="_x0000_i1201" DrawAspect="Content" ObjectID="_177" r:id="rId33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【分析】本题考查了概率，根据概率列方程即可求解．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【详解】解：由题意得：</w:t>
      </w:r>
      <w:r>
        <w:object>
          <v:shape id="_x0000_i1202" type="#_x0000_t75" alt="eqIdf34146326c47b466355fcff0fbbca745" style="width:42.22pt;height:27.1pt" o:oleicon="f" o:ole="">
            <v:imagedata r:id="rId334" o:title="eqIdf34146326c47b466355fcff0fbbca745"/>
          </v:shape>
          <o:OLEObject Type="Embed" ProgID="Equation.DSMT4" ShapeID="_x0000_i1202" DrawAspect="Content" ObjectID="_178" r:id="rId3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03" type="#_x0000_t75" alt="eqIdf23d29646155e27b172ecdf263e2d702" style="width:21.97pt;height:11.32pt" o:oleicon="f" o:ole="">
            <v:imagedata r:id="rId336" o:title="eqIdf23d29646155e27b172ecdf263e2d702"/>
          </v:shape>
          <o:OLEObject Type="Embed" ProgID="Equation.DSMT4" ShapeID="_x0000_i1203" DrawAspect="Content" ObjectID="_179" r:id="rId3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经检验知，</w:t>
      </w:r>
      <w:r>
        <w:object>
          <v:shape id="_x0000_i1204" type="#_x0000_t75" alt="eqIdf23d29646155e27b172ecdf263e2d702" style="width:21.97pt;height:11.32pt" o:oleicon="f" o:ole="">
            <v:imagedata r:id="rId336" o:title="eqIdf23d29646155e27b172ecdf263e2d702"/>
          </v:shape>
          <o:OLEObject Type="Embed" ProgID="Equation.DSMT4" ShapeID="_x0000_i1204" DrawAspect="Content" ObjectID="_180" r:id="rId338"/>
        </w:object>
      </w:r>
      <w:r>
        <w:t>是方程的解；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rPr>
          <w:rFonts w:ascii="Times New Roman" w:eastAsia="Times New Roman" w:hAnsi="Times New Roman" w:cs="Times New Roman"/>
          <w:i/>
        </w:rPr>
        <w:t>sin</w:t>
      </w:r>
      <w:r>
        <w:rPr>
          <w:rFonts w:ascii="Times New Roman" w:eastAsia="Times New Roman" w:hAnsi="Times New Roman" w:cs="Times New Roman"/>
          <w:i/>
        </w:rPr>
        <w:t>2</w:t>
      </w:r>
      <w:r>
        <w:rPr>
          <w:rFonts w:ascii="Times New Roman" w:eastAsia="Times New Roman" w:hAnsi="Times New Roman" w:cs="Times New Roman"/>
          <w:i/>
        </w:rPr>
        <w:t>B+cos</w:t>
      </w:r>
      <w:r>
        <w:rPr>
          <w:rFonts w:ascii="Times New Roman" w:eastAsia="Times New Roman" w:hAnsi="Times New Roman" w:cs="Times New Roman"/>
          <w:i/>
        </w:rPr>
        <w:t>2</w:t>
      </w:r>
      <w:r>
        <w:rPr>
          <w:rFonts w:ascii="Times New Roman" w:eastAsia="Times New Roman" w:hAnsi="Times New Roman" w:cs="Times New Roman"/>
          <w:i/>
        </w:rPr>
        <w:t>B</w:t>
      </w:r>
      <w:r>
        <w:t>=1，</w:t>
      </w:r>
      <w:r>
        <w:rPr>
          <w:rFonts w:ascii="Times New Roman" w:eastAsia="Times New Roman" w:hAnsi="Times New Roman" w:cs="Times New Roman"/>
          <w:i/>
        </w:rPr>
        <w:t>cosB</w:t>
      </w:r>
      <w:r>
        <w:t>＝</w:t>
      </w:r>
      <w:r>
        <w:object>
          <v:shape id="_x0000_i1205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205" DrawAspect="Content" ObjectID="_181" r:id="rId339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sin</w:t>
      </w:r>
      <w:r>
        <w:rPr>
          <w:rFonts w:ascii="Times New Roman" w:eastAsia="Times New Roman" w:hAnsi="Times New Roman" w:cs="Times New Roman"/>
          <w:i/>
        </w:rPr>
        <w:t>2</w:t>
      </w:r>
      <w:r>
        <w:rPr>
          <w:rFonts w:ascii="Times New Roman" w:eastAsia="Times New Roman" w:hAnsi="Times New Roman" w:cs="Times New Roman"/>
          <w:i/>
        </w:rPr>
        <w:t>B</w:t>
      </w:r>
      <w:r>
        <w:t>=1-（</w:t>
      </w:r>
      <w:r>
        <w:object>
          <v:shape id="_x0000_i1206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206" DrawAspect="Content" ObjectID="_182" r:id="rId340"/>
        </w:object>
      </w:r>
      <w:r>
        <w:t xml:space="preserve"> ）</w:t>
      </w:r>
      <w:r>
        <w:rPr>
          <w:vertAlign w:val="superscript"/>
        </w:rPr>
        <w:t>2</w:t>
      </w:r>
      <w:r>
        <w:t>=</w:t>
      </w:r>
      <w:r>
        <w:object>
          <v:shape id="_x0000_i1207" type="#_x0000_t75" alt="eqId482b71ca0f34940dc775e6666e010c8f" style="width:14.95pt;height:26.64pt" o:oleicon="f" o:ole="">
            <v:imagedata r:id="rId341" o:title="eqId482b71ca0f34940dc775e6666e010c8f"/>
          </v:shape>
          <o:OLEObject Type="Embed" ProgID="Equation.DSMT4" ShapeID="_x0000_i1207" DrawAspect="Content" ObjectID="_183" r:id="rId342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∵∠B为锐角，∴</w:t>
      </w:r>
      <w:r>
        <w:rPr>
          <w:rFonts w:ascii="Times New Roman" w:eastAsia="Times New Roman" w:hAnsi="Times New Roman" w:cs="Times New Roman"/>
          <w:i/>
        </w:rPr>
        <w:t>sinB</w:t>
      </w:r>
      <w:r>
        <w:t>=</w:t>
      </w:r>
      <w:r>
        <w:object>
          <v:shape id="_x0000_i1208" type="#_x0000_t75" alt="eqId7294f5ae2a24ff42e84cd9773b2a7287" style="width:10.56pt;height:27.05pt" o:oleicon="f" o:ole="">
            <v:imagedata r:id="rId42" o:title="eqId7294f5ae2a24ff42e84cd9773b2a7287"/>
          </v:shape>
          <o:OLEObject Type="Embed" ProgID="Equation.DSMT4" ShapeID="_x0000_i1208" DrawAspect="Content" ObjectID="_184" r:id="rId343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【分析】根据方程的根的判别式</w:t>
      </w:r>
      <w:r>
        <w:object>
          <v:shape id="_x0000_i1209" type="#_x0000_t75" alt="eqIde65e07fda28f4835085ca0366d3752a2" style="width:161.04pt;height:19.17pt" o:oleicon="f" o:ole="">
            <v:imagedata r:id="rId344" o:title="eqIde65e07fda28f4835085ca0366d3752a2"/>
          </v:shape>
          <o:OLEObject Type="Embed" ProgID="Equation.DSMT4" ShapeID="_x0000_i1209" DrawAspect="Content" ObjectID="_185" r:id="rId345"/>
        </w:object>
      </w:r>
      <w:r>
        <w:t>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可，熟练掌握根的判别式是解题的关键．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【详解】∵方程</w:t>
      </w:r>
      <w:r>
        <w:object>
          <v:shape id="_x0000_i1210" type="#_x0000_t75" alt="eqId61846c7428a02965d579c79b83074512" style="width:88.88pt;height:14.59pt" o:oleicon="f" o:ole="">
            <v:imagedata r:id="rId50" o:title="eqId61846c7428a02965d579c79b83074512"/>
          </v:shape>
          <o:OLEObject Type="Embed" ProgID="Equation.DSMT4" ShapeID="_x0000_i1210" DrawAspect="Content" ObjectID="_186" r:id="rId346"/>
        </w:object>
      </w:r>
      <w:r>
        <w:t>，</w:t>
      </w:r>
      <w:r>
        <w:object>
          <v:shape id="_x0000_i1211" type="#_x0000_t75" alt="eqId5a9a826e1584ef60d37ed081373d0af7" style="width:93.28pt;height:15.9pt" o:oleicon="f" o:ole="">
            <v:imagedata r:id="rId347" o:title="eqId5a9a826e1584ef60d37ed081373d0af7"/>
          </v:shape>
          <o:OLEObject Type="Embed" ProgID="Equation.DSMT4" ShapeID="_x0000_i1211" DrawAspect="Content" ObjectID="_187" r:id="rId3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2" type="#_x0000_t75" alt="eqIde65e07fda28f4835085ca0366d3752a2" style="width:161.04pt;height:19.17pt" o:oleicon="f" o:ole="">
            <v:imagedata r:id="rId344" o:title="eqIde65e07fda28f4835085ca0366d3752a2"/>
          </v:shape>
          <o:OLEObject Type="Embed" ProgID="Equation.DSMT4" ShapeID="_x0000_i1212" DrawAspect="Content" ObjectID="_188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∴方程有两个相等的实数根，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50"/>
          <w:headerReference w:type="default" r:id="rId351"/>
          <w:footerReference w:type="even" r:id="rId352"/>
          <w:footerReference w:type="default" r:id="rId35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【分析】利用，即可得出关于的一元二次方程，即可得到答案．本题考查了由实际问题抽象出一元二次方程，找准等量关系，正确列出一元二次方程是解题的关键．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【详解】解：根据题意得：</w:t>
      </w:r>
      <w:r>
        <w:object>
          <v:shape id="_x0000_i1213" type="#_x0000_t75" alt="eqId77267a97dd16b1aab26090b8612356c7" style="width:161.04pt;height:32.34pt" o:oleicon="f" o:ole="">
            <v:imagedata r:id="rId354" o:title="eqId77267a97dd16b1aab26090b8612356c7"/>
          </v:shape>
          <o:OLEObject Type="Embed" ProgID="Equation.DSMT4" ShapeID="_x0000_i1213" DrawAspect="Content" ObjectID="_189" r:id="rId3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【分析】本题考查了正切函数的定义，勾股定理及其逆定理，正确理解正切函数的定义和勾股定理及其逆定理是解答本题的关键，先根据勾股定理计算</w:t>
      </w:r>
      <w:r>
        <w:object>
          <v:shape id="_x0000_i1214" type="#_x0000_t75" alt="eqIdf52a58fbaf4fea03567e88a9f0f6e37e" style="width:17.58pt;height:11.07pt" o:oleicon="f" o:ole="">
            <v:imagedata r:id="rId84" o:title="eqIdf52a58fbaf4fea03567e88a9f0f6e37e"/>
          </v:shape>
          <o:OLEObject Type="Embed" ProgID="Equation.DSMT4" ShapeID="_x0000_i1214" DrawAspect="Content" ObjectID="_190" r:id="rId356"/>
        </w:object>
      </w:r>
      <w:r>
        <w:t>，</w:t>
      </w:r>
      <w:r>
        <w:object>
          <v:shape id="_x0000_i1215" type="#_x0000_t75" alt="eqId60ef95894ceebaf236170e8832dcf7e3" style="width:18.46pt;height:12.52pt" o:oleicon="f" o:ole="">
            <v:imagedata r:id="rId86" o:title="eqId60ef95894ceebaf236170e8832dcf7e3"/>
          </v:shape>
          <o:OLEObject Type="Embed" ProgID="Equation.DSMT4" ShapeID="_x0000_i1215" DrawAspect="Content" ObjectID="_191" r:id="rId357"/>
        </w:object>
      </w:r>
      <w:r>
        <w:t>，</w:t>
      </w:r>
      <w:r>
        <w:object>
          <v:shape id="_x0000_i1216" type="#_x0000_t75" alt="eqId0dc5c9827dfd0be5a9c85962d6ccbfb1" style="width:17.59pt;height:12.38pt" o:oleicon="f" o:ole="">
            <v:imagedata r:id="rId90" o:title="eqId0dc5c9827dfd0be5a9c85962d6ccbfb1"/>
          </v:shape>
          <o:OLEObject Type="Embed" ProgID="Equation.DSMT4" ShapeID="_x0000_i1216" DrawAspect="Content" ObjectID="_192" r:id="rId358"/>
        </w:object>
      </w:r>
      <w:r>
        <w:t>的值，再利用勾股定理的逆定理证明</w:t>
      </w:r>
      <w:r>
        <w:object>
          <v:shape id="_x0000_i1217" type="#_x0000_t75" alt="eqIded10df4140819d5451773a45de66201b" style="width:56.3pt;height:12.68pt" o:oleicon="f" o:ole="">
            <v:imagedata r:id="rId359" o:title="eqIded10df4140819d5451773a45de66201b"/>
          </v:shape>
          <o:OLEObject Type="Embed" ProgID="Equation.DSMT4" ShapeID="_x0000_i1217" DrawAspect="Content" ObjectID="_193" r:id="rId360"/>
        </w:object>
      </w:r>
      <w:r>
        <w:t>，最后根据正切函数的定义，即可得到答案．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【详解】根据勾股定理计算得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8" type="#_x0000_t75" alt="eqIdd8dce3d508e34493a2c0b52b821fdcf1" style="width:92.4pt;height:17.84pt" o:oleicon="f" o:ole="">
            <v:imagedata r:id="rId361" o:title="eqIdd8dce3d508e34493a2c0b52b821fdcf1"/>
          </v:shape>
          <o:OLEObject Type="Embed" ProgID="Equation.DSMT4" ShapeID="_x0000_i1218" DrawAspect="Content" ObjectID="_194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9" type="#_x0000_t75" alt="eqId89df11cdc082878825da497834f10381" style="width:95.04pt;height:16.37pt" o:oleicon="f" o:ole="">
            <v:imagedata r:id="rId363" o:title="eqId89df11cdc082878825da497834f10381"/>
          </v:shape>
          <o:OLEObject Type="Embed" ProgID="Equation.DSMT4" ShapeID="_x0000_i1219" DrawAspect="Content" ObjectID="_195" r:id="rId3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0" type="#_x0000_t75" alt="eqId941bea49fa7d37d24601f87542518ab1" style="width:92.4pt;height:17.82pt" o:oleicon="f" o:ole="">
            <v:imagedata r:id="rId365" o:title="eqId941bea49fa7d37d24601f87542518ab1"/>
          </v:shape>
          <o:OLEObject Type="Embed" ProgID="Equation.DSMT4" ShapeID="_x0000_i1220" DrawAspect="Content" ObjectID="_196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1" type="#_x0000_t75" alt="eqId36139425b66f79cd8bfd621722144c42" style="width:224.4pt;height:23.76pt" o:oleicon="f" o:ole="">
            <v:imagedata r:id="rId367" o:title="eqId36139425b66f79cd8bfd621722144c42"/>
          </v:shape>
          <o:OLEObject Type="Embed" ProgID="Equation.DSMT4" ShapeID="_x0000_i1221" DrawAspect="Content" ObjectID="_197" r:id="rId3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2" type="#_x0000_t75" alt="eqId40b20001b33712ab03b98999a5148869" style="width:57.2pt;height:11.44pt" o:oleicon="f" o:ole="">
            <v:imagedata r:id="rId369" o:title="eqId40b20001b33712ab03b98999a5148869"/>
          </v:shape>
          <o:OLEObject Type="Embed" ProgID="Equation.DSMT4" ShapeID="_x0000_i1222" DrawAspect="Content" ObjectID="_198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3" type="#_x0000_t75" alt="eqId010727fd7e565c925905d90af17f2e9e" style="width:132pt;height:31.68pt" o:oleicon="f" o:ole="">
            <v:imagedata r:id="rId371" o:title="eqId010727fd7e565c925905d90af17f2e9e"/>
          </v:shape>
          <o:OLEObject Type="Embed" ProgID="Equation.DSMT4" ShapeID="_x0000_i1223" DrawAspect="Content" ObjectID="_199" r:id="rId3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【分析】题目主要考查三角形中位线的性质及三角形面积的计算，结合图形，利用三角形中位线的性质分别计算判断即可，熟练掌握三角形中位线的性质是解题关键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【详解】解：当</w:t>
      </w:r>
      <w:r>
        <w:rPr>
          <w:i/>
        </w:rPr>
        <w:t>P</w:t>
      </w:r>
      <w:r>
        <w:t>是</w:t>
      </w:r>
      <w:r>
        <w:object>
          <v:shape id="_x0000_i1224" type="#_x0000_t75" alt="eqId764509115979e9958101808383672ec0" style="width:17.58pt;height:12.37pt" o:oleicon="f" o:ole="">
            <v:imagedata r:id="rId373" o:title="eqId764509115979e9958101808383672ec0"/>
          </v:shape>
          <o:OLEObject Type="Embed" ProgID="Equation.DSMT4" ShapeID="_x0000_i1224" DrawAspect="Content" ObjectID="_200" r:id="rId374"/>
        </w:object>
      </w:r>
      <w:r>
        <w:t>的中点时，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5" type="#_x0000_t75" alt="eqId3cf9b288c48c73463a2f214f02b6952a" style="width:27.26pt;height:12.63pt" o:oleicon="f" o:ole="">
            <v:imagedata r:id="rId82" o:title="eqId3cf9b288c48c73463a2f214f02b6952a"/>
          </v:shape>
          <o:OLEObject Type="Embed" ProgID="Equation.DSMT4" ShapeID="_x0000_i1225" DrawAspect="Content" ObjectID="_201" r:id="rId375"/>
        </w:object>
      </w:r>
      <w:r>
        <w:t>分别是</w:t>
      </w:r>
      <w:r>
        <w:object>
          <v:shape id="_x0000_i1226" type="#_x0000_t75" alt="eqIdf52a58fbaf4fea03567e88a9f0f6e37e" style="width:17.58pt;height:11.07pt" o:oleicon="f" o:ole="">
            <v:imagedata r:id="rId84" o:title="eqIdf52a58fbaf4fea03567e88a9f0f6e37e"/>
          </v:shape>
          <o:OLEObject Type="Embed" ProgID="Equation.DSMT4" ShapeID="_x0000_i1226" DrawAspect="Content" ObjectID="_202" r:id="rId376"/>
        </w:object>
      </w:r>
      <w:r>
        <w:t>和</w:t>
      </w:r>
      <w:r>
        <w:object>
          <v:shape id="_x0000_i1227" type="#_x0000_t75" alt="eqId60ef95894ceebaf236170e8832dcf7e3" style="width:18.46pt;height:12.52pt" o:oleicon="f" o:ole="">
            <v:imagedata r:id="rId86" o:title="eqId60ef95894ceebaf236170e8832dcf7e3"/>
          </v:shape>
          <o:OLEObject Type="Embed" ProgID="Equation.DSMT4" ShapeID="_x0000_i1227" DrawAspect="Content" ObjectID="_203" r:id="rId377"/>
        </w:object>
      </w:r>
      <w:r>
        <w:t>上的中点，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8" type="#_x0000_t75" alt="eqId17da05206e7c71c378cfc9aec78c49ec" style="width:40.44pt;height:12.6pt" o:oleicon="f" o:ole="">
            <v:imagedata r:id="rId378" o:title="eqId17da05206e7c71c378cfc9aec78c49ec"/>
          </v:shape>
          <o:OLEObject Type="Embed" ProgID="Equation.DSMT4" ShapeID="_x0000_i1228" DrawAspect="Content" ObjectID="_204" r:id="rId379"/>
        </w:object>
      </w:r>
      <w:r>
        <w:t>是</w:t>
      </w:r>
      <w:r>
        <w:object>
          <v:shape id="_x0000_i1229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229" DrawAspect="Content" ObjectID="_205" r:id="rId380"/>
        </w:object>
      </w:r>
      <w:r>
        <w:t>的中位线，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0" type="#_x0000_t75" alt="eqIda6d53aa333bd00781b559cdf4b821a05" style="width:152.24pt;height:27.02pt" o:oleicon="f" o:ole="">
            <v:imagedata r:id="rId381" o:title="eqIda6d53aa333bd00781b559cdf4b821a05"/>
          </v:shape>
          <o:OLEObject Type="Embed" ProgID="Equation.DSMT4" ShapeID="_x0000_i1230" DrawAspect="Content" ObjectID="_206" r:id="rId3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1" type="#_x0000_t75" alt="eqId90526a027808ac02c1e87220620cfe1d" style="width:105.6pt;height:27.06pt" o:oleicon="f" o:ole="">
            <v:imagedata r:id="rId383" o:title="eqId90526a027808ac02c1e87220620cfe1d"/>
          </v:shape>
          <o:OLEObject Type="Embed" ProgID="Equation.DSMT4" ShapeID="_x0000_i1231" DrawAspect="Content" ObjectID="_207" r:id="rId384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∴此时</w:t>
      </w:r>
      <w:r>
        <w:object>
          <v:shape id="_x0000_i1232" type="#_x0000_t75" alt="eqId91b51d3992644d37dc71c9b5a97d515c" style="width:30.77pt;height:11.13pt" o:oleicon="f" o:ole="">
            <v:imagedata r:id="rId95" o:title="eqId91b51d3992644d37dc71c9b5a97d515c"/>
          </v:shape>
          <o:OLEObject Type="Embed" ProgID="Equation.DSMT4" ShapeID="_x0000_i1232" DrawAspect="Content" ObjectID="_208" r:id="rId385"/>
        </w:object>
      </w:r>
      <w:r>
        <w:t>的周长总等于</w:t>
      </w:r>
      <w:r>
        <w:object>
          <v:shape id="_x0000_i1233" type="#_x0000_t75" alt="eqId4c105d6ba18fbb0581fb982175e2eac9" style="width:34.29pt;height:12.13pt" o:oleicon="f" o:ole="">
            <v:imagedata r:id="rId97" o:title="eqId4c105d6ba18fbb0581fb982175e2eac9"/>
          </v:shape>
          <o:OLEObject Type="Embed" ProgID="Equation.DSMT4" ShapeID="_x0000_i1233" DrawAspect="Content" ObjectID="_209" r:id="rId386"/>
        </w:object>
      </w:r>
      <w:r>
        <w:t>的周长，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rPr>
          <w:i/>
        </w:rPr>
        <w:t>P</w:t>
      </w:r>
      <w:r>
        <w:t>不是</w:t>
      </w:r>
      <w:r>
        <w:object>
          <v:shape id="_x0000_i1234" type="#_x0000_t75" alt="eqId764509115979e9958101808383672ec0" style="width:17.58pt;height:12.37pt" o:oleicon="f" o:ole="">
            <v:imagedata r:id="rId373" o:title="eqId764509115979e9958101808383672ec0"/>
          </v:shape>
          <o:OLEObject Type="Embed" ProgID="Equation.DSMT4" ShapeID="_x0000_i1234" DrawAspect="Content" ObjectID="_210" r:id="rId387"/>
        </w:object>
      </w:r>
      <w:r>
        <w:t>中点，则</w:t>
      </w:r>
      <w:r>
        <w:object>
          <v:shape id="_x0000_i1235" type="#_x0000_t75" alt="eqId91b51d3992644d37dc71c9b5a97d515c" style="width:30.77pt;height:11.13pt" o:oleicon="f" o:ole="">
            <v:imagedata r:id="rId95" o:title="eqId91b51d3992644d37dc71c9b5a97d515c"/>
          </v:shape>
          <o:OLEObject Type="Embed" ProgID="Equation.DSMT4" ShapeID="_x0000_i1235" DrawAspect="Content" ObjectID="_211" r:id="rId388"/>
        </w:object>
      </w:r>
      <w:r>
        <w:t>的周长不等于</w:t>
      </w:r>
      <w:r>
        <w:object>
          <v:shape id="_x0000_i1236" type="#_x0000_t75" alt="eqId4c105d6ba18fbb0581fb982175e2eac9" style="width:34.29pt;height:12.13pt" o:oleicon="f" o:ole="">
            <v:imagedata r:id="rId97" o:title="eqId4c105d6ba18fbb0581fb982175e2eac9"/>
          </v:shape>
          <o:OLEObject Type="Embed" ProgID="Equation.DSMT4" ShapeID="_x0000_i1236" DrawAspect="Content" ObjectID="_212" r:id="rId389"/>
        </w:object>
      </w:r>
      <w:r>
        <w:t>的周长，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故A错误，符合题意；B正确，不符合题意；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90"/>
          <w:headerReference w:type="default" r:id="rId391"/>
          <w:footerReference w:type="even" r:id="rId392"/>
          <w:footerReference w:type="default" r:id="rId393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过点</w:t>
      </w:r>
      <w:r>
        <w:rPr>
          <w:i/>
        </w:rPr>
        <w:t>A</w:t>
      </w:r>
      <w:r>
        <w:t>作</w:t>
      </w:r>
      <w:r>
        <w:object>
          <v:shape id="_x0000_i1237" type="#_x0000_t75" alt="eqId7bafdce7ab2cf59a8b52db8febffc034" style="width:44.86pt;height:12.53pt" o:oleicon="f" o:ole="">
            <v:imagedata r:id="rId394" o:title="eqId7bafdce7ab2cf59a8b52db8febffc034"/>
          </v:shape>
          <o:OLEObject Type="Embed" ProgID="Equation.DSMT4" ShapeID="_x0000_i1237" DrawAspect="Content" ObjectID="_213" r:id="rId395"/>
        </w:object>
      </w:r>
      <w:r>
        <w:t>于</w:t>
      </w:r>
      <w:r>
        <w:rPr>
          <w:i/>
        </w:rPr>
        <w:t>N</w:t>
      </w:r>
      <w:r>
        <w:t>交</w:t>
      </w:r>
      <w:r>
        <w:object>
          <v:shape id="_x0000_i1238" type="#_x0000_t75" alt="eqId0215e13a9fb5574d5194aeb9507a98aa" style="width:17.58pt;height:11.07pt" o:oleicon="f" o:ole="">
            <v:imagedata r:id="rId396" o:title="eqId0215e13a9fb5574d5194aeb9507a98aa"/>
          </v:shape>
          <o:OLEObject Type="Embed" ProgID="Equation.DSMT4" ShapeID="_x0000_i1238" DrawAspect="Content" ObjectID="_214" r:id="rId397"/>
        </w:object>
      </w:r>
      <w:r>
        <w:t>于点</w:t>
      </w:r>
      <w:r>
        <w:rPr>
          <w:i/>
        </w:rPr>
        <w:t>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71775" cy="1952625"/>
            <wp:docPr id="352547755" name="" descr="@@@518e7cc623a948ee9ea44a1b51bea9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477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39" type="#_x0000_t75" alt="eqId0215e13a9fb5574d5194aeb9507a98aa" style="width:17.58pt;height:11.07pt" o:oleicon="f" o:ole="">
            <v:imagedata r:id="rId396" o:title="eqId0215e13a9fb5574d5194aeb9507a98aa"/>
          </v:shape>
          <o:OLEObject Type="Embed" ProgID="Equation.DSMT4" ShapeID="_x0000_i1239" DrawAspect="Content" ObjectID="_215" r:id="rId399"/>
        </w:object>
      </w:r>
      <w:r>
        <w:t>是</w:t>
      </w:r>
      <w:r>
        <w:object>
          <v:shape id="_x0000_i1240" type="#_x0000_t75" alt="eqId15c0dbe3c080c4c4636c64803e5c1f76" style="width:29.89pt;height:12.62pt" o:oleicon="f" o:ole="">
            <v:imagedata r:id="rId80" o:title="eqId15c0dbe3c080c4c4636c64803e5c1f76"/>
          </v:shape>
          <o:OLEObject Type="Embed" ProgID="Equation.DSMT4" ShapeID="_x0000_i1240" DrawAspect="Content" ObjectID="_216" r:id="rId400"/>
        </w:object>
      </w:r>
      <w:r>
        <w:t>的中位线，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1" type="#_x0000_t75" alt="eqIdee73452ee4d5437f1399f1235b95e55f" style="width:44.86pt;height:12.27pt" o:oleicon="f" o:ole="">
            <v:imagedata r:id="rId401" o:title="eqIdee73452ee4d5437f1399f1235b95e55f"/>
          </v:shape>
          <o:OLEObject Type="Embed" ProgID="Equation.DSMT4" ShapeID="_x0000_i1241" DrawAspect="Content" ObjectID="_217" r:id="rId402"/>
        </w:object>
      </w:r>
      <w:r>
        <w:t>，</w:t>
      </w:r>
      <w:r>
        <w:object>
          <v:shape id="_x0000_i1242" type="#_x0000_t75" alt="eqId0f351a1b561f54bc2d1f5cd13ca9713c" style="width:48.38pt;height:12.59pt" o:oleicon="f" o:ole="">
            <v:imagedata r:id="rId403" o:title="eqId0f351a1b561f54bc2d1f5cd13ca9713c"/>
          </v:shape>
          <o:OLEObject Type="Embed" ProgID="Equation.DSMT4" ShapeID="_x0000_i1242" DrawAspect="Content" ObjectID="_218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3" type="#_x0000_t75" alt="eqIdd6344c5ef7cef8f05c8905ec09cae756" style="width:134.64pt;height:13.86pt" o:oleicon="f" o:ole="">
            <v:imagedata r:id="rId405" o:title="eqIdd6344c5ef7cef8f05c8905ec09cae756"/>
          </v:shape>
          <o:OLEObject Type="Embed" ProgID="Equation.DSMT4" ShapeID="_x0000_i1243" DrawAspect="Content" ObjectID="_219" r:id="rId406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44" type="#_x0000_t75" alt="eqIdd7db645b2ac92247f7f342dadc635960" style="width:42.22pt;height:11.22pt" o:oleicon="f" o:ole="">
            <v:imagedata r:id="rId407" o:title="eqIdd7db645b2ac92247f7f342dadc635960"/>
          </v:shape>
          <o:OLEObject Type="Embed" ProgID="Equation.DSMT4" ShapeID="_x0000_i1244" DrawAspect="Content" ObjectID="_220" r:id="rId4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5" type="#_x0000_t75" alt="eqIdd43daa019141fa88f741620aff29f71a" style="width:48.38pt;height:12.59pt" o:oleicon="f" o:ole="">
            <v:imagedata r:id="rId409" o:title="eqIdd43daa019141fa88f741620aff29f71a"/>
          </v:shape>
          <o:OLEObject Type="Embed" ProgID="Equation.DSMT4" ShapeID="_x0000_i1245" DrawAspect="Content" ObjectID="_221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6" type="#_x0000_t75" alt="eqIdc7a42aac6690106449ca084a189aafc4" style="width:62.45pt;height:15.95pt" o:oleicon="f" o:ole="">
            <v:imagedata r:id="rId105" o:title="eqIdc7a42aac6690106449ca084a189aafc4"/>
          </v:shape>
          <o:OLEObject Type="Embed" ProgID="Equation.DSMT4" ShapeID="_x0000_i1246" DrawAspect="Content" ObjectID="_222" r:id="rId411"/>
        </w:object>
      </w:r>
      <w:r>
        <w:t>，故D不符合题意；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47" type="#_x0000_t75" alt="eqId8ea65d1e6f916e597945628fb01fdf1c" style="width:264.88pt;height:27.08pt" o:oleicon="f" o:ole="">
            <v:imagedata r:id="rId412" o:title="eqId8ea65d1e6f916e597945628fb01fdf1c"/>
          </v:shape>
          <o:OLEObject Type="Embed" ProgID="Equation.DSMT4" ShapeID="_x0000_i1247" DrawAspect="Content" ObjectID="_223" r:id="rId413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8" type="#_x0000_t75" alt="eqId2a8a8c6d238ff7c58b0c481e5f3a20ef" style="width:71.25pt;height:27.05pt" o:oleicon="f" o:ole="">
            <v:imagedata r:id="rId414" o:title="eqId2a8a8c6d238ff7c58b0c481e5f3a20ef"/>
          </v:shape>
          <o:OLEObject Type="Embed" ProgID="Equation.DSMT4" ShapeID="_x0000_i1248" DrawAspect="Content" ObjectID="_224" r:id="rId4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9" type="#_x0000_t75" alt="eqId73da6e64024c514ce833446e293adb4e" style="width:71.25pt;height:27.71pt" o:oleicon="f" o:ole="">
            <v:imagedata r:id="rId103" o:title="eqId73da6e64024c514ce833446e293adb4e"/>
          </v:shape>
          <o:OLEObject Type="Embed" ProgID="Equation.DSMT4" ShapeID="_x0000_i1249" DrawAspect="Content" ObjectID="_225" r:id="rId416"/>
        </w:object>
      </w:r>
      <w:r>
        <w:t>，故C不符合题意．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</w:t>
      </w:r>
      <w:r>
        <w:object>
          <v:shape id="_x0000_i1250" type="#_x0000_t75" alt="eqIdd2acf75a8d93a30d2f27bed2b940a163" style="width:36.06pt;height:17.05pt" o:oleicon="f" o:ole="">
            <v:imagedata r:id="rId417" o:title="eqIdd2acf75a8d93a30d2f27bed2b940a163"/>
          </v:shape>
          <o:OLEObject Type="Embed" ProgID="Equation.DSMT4" ShapeID="_x0000_i1250" DrawAspect="Content" ObjectID="_226" r:id="rId418"/>
        </w:object>
      </w:r>
      <w:r>
        <w:t>（答案不唯一）．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【分析】本题考查了二次根式的计算，熟练掌握二次根式的运算法则是关键．根据平方差公式计算即可．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51" type="#_x0000_t75" alt="eqId22c817a061d34992fb3388073dc37c94" style="width:107.31pt;height:15.8pt" o:oleicon="f" o:ole="">
            <v:imagedata r:id="rId419" o:title="eqId22c817a061d34992fb3388073dc37c94"/>
          </v:shape>
          <o:OLEObject Type="Embed" ProgID="Equation.DSMT4" ShapeID="_x0000_i1251" DrawAspect="Content" ObjectID="_227" r:id="rId42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2" type="#_x0000_t75" alt="eqId69399fc0aaf5128377061a7edbbd1b82" style="width:15.84pt;height:9.85pt" o:oleicon="f" o:ole="">
            <v:imagedata r:id="rId421" o:title="eqId69399fc0aaf5128377061a7edbbd1b82"/>
          </v:shape>
          <o:OLEObject Type="Embed" ProgID="Equation.DSMT4" ShapeID="_x0000_i1252" DrawAspect="Content" ObjectID="_228" r:id="rId422"/>
        </w:object>
      </w:r>
      <w:r>
        <w:t>可以是</w:t>
      </w:r>
      <w:r>
        <w:object>
          <v:shape id="_x0000_i1253" type="#_x0000_t75" alt="eqIdd2acf75a8d93a30d2f27bed2b940a163" style="width:36.06pt;height:17.05pt" o:oleicon="f" o:ole="">
            <v:imagedata r:id="rId417" o:title="eqIdd2acf75a8d93a30d2f27bed2b940a163"/>
          </v:shape>
          <o:OLEObject Type="Embed" ProgID="Equation.DSMT4" ShapeID="_x0000_i1253" DrawAspect="Content" ObjectID="_229" r:id="rId423"/>
        </w:object>
      </w:r>
      <w:r>
        <w:t>（答案不唯一）．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54" type="#_x0000_t75" alt="eqIdd2acf75a8d93a30d2f27bed2b940a163" style="width:36.06pt;height:17.05pt" o:oleicon="f" o:ole="">
            <v:imagedata r:id="rId417" o:title="eqIdd2acf75a8d93a30d2f27bed2b940a163"/>
          </v:shape>
          <o:OLEObject Type="Embed" ProgID="Equation.DSMT4" ShapeID="_x0000_i1254" DrawAspect="Content" ObjectID="_230" r:id="rId424"/>
        </w:object>
      </w:r>
      <w:r>
        <w:t>（答案不唯一）．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</w:t>
      </w:r>
      <w:r>
        <w:object>
          <v:shape id="_x0000_i1255" type="#_x0000_t75" alt="eqIdf89eef3148f2d4d09379767b4af69132" style="width:10.56pt;height:21.11pt" o:oleicon="f" o:ole="">
            <v:imagedata r:id="rId74" o:title="eqIdf89eef3148f2d4d09379767b4af69132"/>
          </v:shape>
          <o:OLEObject Type="Embed" ProgID="Equation.DSMT4" ShapeID="_x0000_i1255" DrawAspect="Content" ObjectID="_231" r:id="rId4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【分析】本题考查了几何概率；根据概率公式即可求得结果．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【详解】解：任意两个涂色，总的涂色结果有6种，其中涂色部分正好是菱形的结果有3种，则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https://d.book118.com/768115020134006033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27"/>
      <w:headerReference w:type="default" r:id="rId428"/>
      <w:footerReference w:type="even" r:id="rId429"/>
      <w:footerReference w:type="default" r:id="rId430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5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6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7.wmf" /><Relationship Id="rId106" Type="http://schemas.openxmlformats.org/officeDocument/2006/relationships/oleObject" Target="embeddings/oleObject53.bin" /><Relationship Id="rId107" Type="http://schemas.openxmlformats.org/officeDocument/2006/relationships/oleObject" Target="embeddings/oleObject54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5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footer" Target="footer3.xml" /><Relationship Id="rId112" Type="http://schemas.openxmlformats.org/officeDocument/2006/relationships/footer" Target="footer4.xml" /><Relationship Id="rId113" Type="http://schemas.openxmlformats.org/officeDocument/2006/relationships/image" Target="media/image49.png" /><Relationship Id="rId114" Type="http://schemas.openxmlformats.org/officeDocument/2006/relationships/image" Target="media/image50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1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3.png" /><Relationship Id="rId121" Type="http://schemas.openxmlformats.org/officeDocument/2006/relationships/oleObject" Target="embeddings/oleObject60.bin" /><Relationship Id="rId122" Type="http://schemas.openxmlformats.org/officeDocument/2006/relationships/oleObject" Target="embeddings/oleObject61.bin" /><Relationship Id="rId123" Type="http://schemas.openxmlformats.org/officeDocument/2006/relationships/oleObject" Target="embeddings/oleObject62.bin" /><Relationship Id="rId124" Type="http://schemas.openxmlformats.org/officeDocument/2006/relationships/oleObject" Target="embeddings/oleObject63.bin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5.wmf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6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57.png" /><Relationship Id="rId133" Type="http://schemas.openxmlformats.org/officeDocument/2006/relationships/oleObject" Target="embeddings/oleObject68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2.bin" /><Relationship Id="rId141" Type="http://schemas.openxmlformats.org/officeDocument/2006/relationships/image" Target="media/image61.wmf" /><Relationship Id="rId142" Type="http://schemas.openxmlformats.org/officeDocument/2006/relationships/oleObject" Target="embeddings/oleObject73.bin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75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76.bin" /><Relationship Id="rId148" Type="http://schemas.openxmlformats.org/officeDocument/2006/relationships/footer" Target="footer5.xml" /><Relationship Id="rId149" Type="http://schemas.openxmlformats.org/officeDocument/2006/relationships/footer" Target="footer6.xml" /><Relationship Id="rId15" Type="http://schemas.openxmlformats.org/officeDocument/2006/relationships/oleObject" Target="embeddings/oleObject5.bin" /><Relationship Id="rId150" Type="http://schemas.openxmlformats.org/officeDocument/2006/relationships/image" Target="media/image64.wmf" /><Relationship Id="rId151" Type="http://schemas.openxmlformats.org/officeDocument/2006/relationships/oleObject" Target="embeddings/oleObject77.bin" /><Relationship Id="rId152" Type="http://schemas.openxmlformats.org/officeDocument/2006/relationships/oleObject" Target="embeddings/oleObject78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79.bin" /><Relationship Id="rId155" Type="http://schemas.openxmlformats.org/officeDocument/2006/relationships/image" Target="media/image66.wmf" /><Relationship Id="rId156" Type="http://schemas.openxmlformats.org/officeDocument/2006/relationships/oleObject" Target="embeddings/oleObject80.bin" /><Relationship Id="rId157" Type="http://schemas.openxmlformats.org/officeDocument/2006/relationships/image" Target="media/image67.png" /><Relationship Id="rId158" Type="http://schemas.openxmlformats.org/officeDocument/2006/relationships/image" Target="media/image68.png" /><Relationship Id="rId159" Type="http://schemas.openxmlformats.org/officeDocument/2006/relationships/image" Target="media/image69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0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1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2.wmf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3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7.wmf" /><Relationship Id="rId170" Type="http://schemas.openxmlformats.org/officeDocument/2006/relationships/image" Target="media/image74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75.wmf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image" Target="media/image76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77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78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79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0.wmf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97.bin" /><Relationship Id="rId189" Type="http://schemas.openxmlformats.org/officeDocument/2006/relationships/oleObject" Target="embeddings/oleObject98.bin" /><Relationship Id="rId19" Type="http://schemas.openxmlformats.org/officeDocument/2006/relationships/image" Target="media/image8.wmf" /><Relationship Id="rId190" Type="http://schemas.openxmlformats.org/officeDocument/2006/relationships/image" Target="media/image82.wmf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3.png" /><Relationship Id="rId193" Type="http://schemas.openxmlformats.org/officeDocument/2006/relationships/image" Target="media/image84.wmf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85.wmf" /><Relationship Id="rId196" Type="http://schemas.openxmlformats.org/officeDocument/2006/relationships/oleObject" Target="embeddings/oleObject101.bin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86.png" /><Relationship Id="rId199" Type="http://schemas.openxmlformats.org/officeDocument/2006/relationships/image" Target="media/image87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8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04.bin" /><Relationship Id="rId204" Type="http://schemas.openxmlformats.org/officeDocument/2006/relationships/footer" Target="footer7.xml" /><Relationship Id="rId205" Type="http://schemas.openxmlformats.org/officeDocument/2006/relationships/footer" Target="footer8.xml" /><Relationship Id="rId206" Type="http://schemas.openxmlformats.org/officeDocument/2006/relationships/oleObject" Target="embeddings/oleObject105.bin" /><Relationship Id="rId207" Type="http://schemas.openxmlformats.org/officeDocument/2006/relationships/image" Target="media/image90.wmf" /><Relationship Id="rId208" Type="http://schemas.openxmlformats.org/officeDocument/2006/relationships/oleObject" Target="embeddings/oleObject106.bin" /><Relationship Id="rId209" Type="http://schemas.openxmlformats.org/officeDocument/2006/relationships/image" Target="media/image91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92.wmf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93.png" /><Relationship Id="rId214" Type="http://schemas.openxmlformats.org/officeDocument/2006/relationships/image" Target="media/image94.wmf" /><Relationship Id="rId215" Type="http://schemas.openxmlformats.org/officeDocument/2006/relationships/oleObject" Target="embeddings/oleObject109.bin" /><Relationship Id="rId216" Type="http://schemas.openxmlformats.org/officeDocument/2006/relationships/image" Target="media/image95.wmf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96.wmf" /><Relationship Id="rId219" Type="http://schemas.openxmlformats.org/officeDocument/2006/relationships/oleObject" Target="embeddings/oleObject111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7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98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99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0.wmf" /><Relationship Id="rId227" Type="http://schemas.openxmlformats.org/officeDocument/2006/relationships/oleObject" Target="embeddings/oleObject115.bin" /><Relationship Id="rId228" Type="http://schemas.openxmlformats.org/officeDocument/2006/relationships/image" Target="media/image101.wmf" /><Relationship Id="rId229" Type="http://schemas.openxmlformats.org/officeDocument/2006/relationships/oleObject" Target="embeddings/oleObject116.bin" /><Relationship Id="rId23" Type="http://schemas.openxmlformats.org/officeDocument/2006/relationships/image" Target="media/image10.wmf" /><Relationship Id="rId230" Type="http://schemas.openxmlformats.org/officeDocument/2006/relationships/image" Target="media/image102.wmf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03.wmf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04.wmf" /><Relationship Id="rId235" Type="http://schemas.openxmlformats.org/officeDocument/2006/relationships/oleObject" Target="embeddings/oleObject119.bin" /><Relationship Id="rId236" Type="http://schemas.openxmlformats.org/officeDocument/2006/relationships/image" Target="media/image105.wmf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06.wmf" /><Relationship Id="rId239" Type="http://schemas.openxmlformats.org/officeDocument/2006/relationships/oleObject" Target="embeddings/oleObject121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2.bin" /><Relationship Id="rId241" Type="http://schemas.openxmlformats.org/officeDocument/2006/relationships/image" Target="media/image107.wmf" /><Relationship Id="rId242" Type="http://schemas.openxmlformats.org/officeDocument/2006/relationships/oleObject" Target="embeddings/oleObject123.bin" /><Relationship Id="rId243" Type="http://schemas.openxmlformats.org/officeDocument/2006/relationships/footer" Target="footer9.xml" /><Relationship Id="rId244" Type="http://schemas.openxmlformats.org/officeDocument/2006/relationships/footer" Target="footer10.xml" /><Relationship Id="rId245" Type="http://schemas.openxmlformats.org/officeDocument/2006/relationships/image" Target="media/image108.png" /><Relationship Id="rId246" Type="http://schemas.openxmlformats.org/officeDocument/2006/relationships/image" Target="media/image109.png" /><Relationship Id="rId247" Type="http://schemas.openxmlformats.org/officeDocument/2006/relationships/image" Target="media/image110.wmf" /><Relationship Id="rId248" Type="http://schemas.openxmlformats.org/officeDocument/2006/relationships/oleObject" Target="embeddings/oleObject124.bin" /><Relationship Id="rId249" Type="http://schemas.openxmlformats.org/officeDocument/2006/relationships/oleObject" Target="embeddings/oleObject125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6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27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28.bin" /><Relationship Id="rId255" Type="http://schemas.openxmlformats.org/officeDocument/2006/relationships/image" Target="media/image113.wmf" /><Relationship Id="rId256" Type="http://schemas.openxmlformats.org/officeDocument/2006/relationships/oleObject" Target="embeddings/oleObject129.bin" /><Relationship Id="rId257" Type="http://schemas.openxmlformats.org/officeDocument/2006/relationships/oleObject" Target="embeddings/oleObject130.bin" /><Relationship Id="rId258" Type="http://schemas.openxmlformats.org/officeDocument/2006/relationships/oleObject" Target="embeddings/oleObject13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15.wmf" /><Relationship Id="rId262" Type="http://schemas.openxmlformats.org/officeDocument/2006/relationships/oleObject" Target="embeddings/oleObject133.bin" /><Relationship Id="rId263" Type="http://schemas.openxmlformats.org/officeDocument/2006/relationships/oleObject" Target="embeddings/oleObject134.bin" /><Relationship Id="rId264" Type="http://schemas.openxmlformats.org/officeDocument/2006/relationships/oleObject" Target="embeddings/oleObject135.bin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37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38.bin" /><Relationship Id="rId27" Type="http://schemas.openxmlformats.org/officeDocument/2006/relationships/image" Target="media/image12.wmf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39.bin" /><Relationship Id="rId272" Type="http://schemas.openxmlformats.org/officeDocument/2006/relationships/image" Target="media/image119.png" /><Relationship Id="rId273" Type="http://schemas.openxmlformats.org/officeDocument/2006/relationships/oleObject" Target="embeddings/oleObject140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41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42.bin" /><Relationship Id="rId278" Type="http://schemas.openxmlformats.org/officeDocument/2006/relationships/image" Target="media/image122.wmf" /><Relationship Id="rId279" Type="http://schemas.openxmlformats.org/officeDocument/2006/relationships/oleObject" Target="embeddings/oleObject143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4.bin" /><Relationship Id="rId281" Type="http://schemas.openxmlformats.org/officeDocument/2006/relationships/image" Target="media/image123.wmf" /><Relationship Id="rId282" Type="http://schemas.openxmlformats.org/officeDocument/2006/relationships/oleObject" Target="embeddings/oleObject145.bin" /><Relationship Id="rId283" Type="http://schemas.openxmlformats.org/officeDocument/2006/relationships/oleObject" Target="embeddings/oleObject146.bin" /><Relationship Id="rId284" Type="http://schemas.openxmlformats.org/officeDocument/2006/relationships/oleObject" Target="embeddings/oleObject147.bin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24.wmf" /><Relationship Id="rId288" Type="http://schemas.openxmlformats.org/officeDocument/2006/relationships/oleObject" Target="embeddings/oleObject150.bin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2.bin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25.png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26.wmf" /><Relationship Id="rId295" Type="http://schemas.openxmlformats.org/officeDocument/2006/relationships/oleObject" Target="embeddings/oleObject155.bin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27.wmf" /><Relationship Id="rId302" Type="http://schemas.openxmlformats.org/officeDocument/2006/relationships/oleObject" Target="embeddings/oleObject161.bin" /><Relationship Id="rId303" Type="http://schemas.openxmlformats.org/officeDocument/2006/relationships/oleObject" Target="embeddings/oleObject162.bin" /><Relationship Id="rId304" Type="http://schemas.openxmlformats.org/officeDocument/2006/relationships/oleObject" Target="embeddings/oleObject163.bin" /><Relationship Id="rId305" Type="http://schemas.openxmlformats.org/officeDocument/2006/relationships/oleObject" Target="embeddings/oleObject164.bin" /><Relationship Id="rId306" Type="http://schemas.openxmlformats.org/officeDocument/2006/relationships/oleObject" Target="embeddings/oleObject165.bin" /><Relationship Id="rId307" Type="http://schemas.openxmlformats.org/officeDocument/2006/relationships/image" Target="media/image128.png" /><Relationship Id="rId308" Type="http://schemas.openxmlformats.org/officeDocument/2006/relationships/footer" Target="footer11.xml" /><Relationship Id="rId309" Type="http://schemas.openxmlformats.org/officeDocument/2006/relationships/footer" Target="footer12.xml" /><Relationship Id="rId31" Type="http://schemas.openxmlformats.org/officeDocument/2006/relationships/image" Target="media/image14.wmf" /><Relationship Id="rId310" Type="http://schemas.openxmlformats.org/officeDocument/2006/relationships/oleObject" Target="embeddings/oleObject166.bin" /><Relationship Id="rId311" Type="http://schemas.openxmlformats.org/officeDocument/2006/relationships/oleObject" Target="embeddings/oleObject167.bin" /><Relationship Id="rId312" Type="http://schemas.openxmlformats.org/officeDocument/2006/relationships/image" Target="media/image129.wmf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30.wmf" /><Relationship Id="rId316" Type="http://schemas.openxmlformats.org/officeDocument/2006/relationships/oleObject" Target="embeddings/oleObject170.bin" /><Relationship Id="rId317" Type="http://schemas.openxmlformats.org/officeDocument/2006/relationships/image" Target="media/image131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32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2.bin" /><Relationship Id="rId321" Type="http://schemas.openxmlformats.org/officeDocument/2006/relationships/image" Target="media/image133.wmf" /><Relationship Id="rId322" Type="http://schemas.openxmlformats.org/officeDocument/2006/relationships/oleObject" Target="embeddings/oleObject173.bin" /><Relationship Id="rId323" Type="http://schemas.openxmlformats.org/officeDocument/2006/relationships/header" Target="header1.xml" /><Relationship Id="rId324" Type="http://schemas.openxmlformats.org/officeDocument/2006/relationships/header" Target="header2.xml" /><Relationship Id="rId325" Type="http://schemas.openxmlformats.org/officeDocument/2006/relationships/footer" Target="footer13.xml" /><Relationship Id="rId326" Type="http://schemas.openxmlformats.org/officeDocument/2006/relationships/footer" Target="footer14.xml" /><Relationship Id="rId327" Type="http://schemas.openxmlformats.org/officeDocument/2006/relationships/image" Target="media/image134.wmf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35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36.wmf" /><Relationship Id="rId332" Type="http://schemas.openxmlformats.org/officeDocument/2006/relationships/oleObject" Target="embeddings/oleObject176.bin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37.wmf" /><Relationship Id="rId335" Type="http://schemas.openxmlformats.org/officeDocument/2006/relationships/oleObject" Target="embeddings/oleObject178.bin" /><Relationship Id="rId336" Type="http://schemas.openxmlformats.org/officeDocument/2006/relationships/image" Target="media/image138.wmf" /><Relationship Id="rId337" Type="http://schemas.openxmlformats.org/officeDocument/2006/relationships/oleObject" Target="embeddings/oleObject179.bin" /><Relationship Id="rId338" Type="http://schemas.openxmlformats.org/officeDocument/2006/relationships/oleObject" Target="embeddings/oleObject180.bin" /><Relationship Id="rId339" Type="http://schemas.openxmlformats.org/officeDocument/2006/relationships/oleObject" Target="embeddings/oleObject181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82.bin" /><Relationship Id="rId341" Type="http://schemas.openxmlformats.org/officeDocument/2006/relationships/image" Target="media/image139.wmf" /><Relationship Id="rId342" Type="http://schemas.openxmlformats.org/officeDocument/2006/relationships/oleObject" Target="embeddings/oleObject183.bin" /><Relationship Id="rId343" Type="http://schemas.openxmlformats.org/officeDocument/2006/relationships/oleObject" Target="embeddings/oleObject184.bin" /><Relationship Id="rId344" Type="http://schemas.openxmlformats.org/officeDocument/2006/relationships/image" Target="media/image140.wmf" /><Relationship Id="rId345" Type="http://schemas.openxmlformats.org/officeDocument/2006/relationships/oleObject" Target="embeddings/oleObject185.bin" /><Relationship Id="rId346" Type="http://schemas.openxmlformats.org/officeDocument/2006/relationships/oleObject" Target="embeddings/oleObject186.bin" /><Relationship Id="rId347" Type="http://schemas.openxmlformats.org/officeDocument/2006/relationships/image" Target="media/image141.wmf" /><Relationship Id="rId348" Type="http://schemas.openxmlformats.org/officeDocument/2006/relationships/oleObject" Target="embeddings/oleObject187.bin" /><Relationship Id="rId349" Type="http://schemas.openxmlformats.org/officeDocument/2006/relationships/oleObject" Target="embeddings/oleObject188.bin" /><Relationship Id="rId35" Type="http://schemas.openxmlformats.org/officeDocument/2006/relationships/image" Target="media/image16.wmf" /><Relationship Id="rId350" Type="http://schemas.openxmlformats.org/officeDocument/2006/relationships/header" Target="header3.xml" /><Relationship Id="rId351" Type="http://schemas.openxmlformats.org/officeDocument/2006/relationships/header" Target="header4.xml" /><Relationship Id="rId352" Type="http://schemas.openxmlformats.org/officeDocument/2006/relationships/footer" Target="footer15.xml" /><Relationship Id="rId353" Type="http://schemas.openxmlformats.org/officeDocument/2006/relationships/footer" Target="footer16.xml" /><Relationship Id="rId354" Type="http://schemas.openxmlformats.org/officeDocument/2006/relationships/image" Target="media/image142.wmf" /><Relationship Id="rId355" Type="http://schemas.openxmlformats.org/officeDocument/2006/relationships/oleObject" Target="embeddings/oleObject189.bin" /><Relationship Id="rId356" Type="http://schemas.openxmlformats.org/officeDocument/2006/relationships/oleObject" Target="embeddings/oleObject190.bin" /><Relationship Id="rId357" Type="http://schemas.openxmlformats.org/officeDocument/2006/relationships/oleObject" Target="embeddings/oleObject191.bin" /><Relationship Id="rId358" Type="http://schemas.openxmlformats.org/officeDocument/2006/relationships/oleObject" Target="embeddings/oleObject192.bin" /><Relationship Id="rId359" Type="http://schemas.openxmlformats.org/officeDocument/2006/relationships/image" Target="media/image143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3.bin" /><Relationship Id="rId361" Type="http://schemas.openxmlformats.org/officeDocument/2006/relationships/image" Target="media/image144.wmf" /><Relationship Id="rId362" Type="http://schemas.openxmlformats.org/officeDocument/2006/relationships/oleObject" Target="embeddings/oleObject194.bin" /><Relationship Id="rId363" Type="http://schemas.openxmlformats.org/officeDocument/2006/relationships/image" Target="media/image145.wmf" /><Relationship Id="rId364" Type="http://schemas.openxmlformats.org/officeDocument/2006/relationships/oleObject" Target="embeddings/oleObject195.bin" /><Relationship Id="rId365" Type="http://schemas.openxmlformats.org/officeDocument/2006/relationships/image" Target="media/image146.wmf" /><Relationship Id="rId366" Type="http://schemas.openxmlformats.org/officeDocument/2006/relationships/oleObject" Target="embeddings/oleObject196.bin" /><Relationship Id="rId367" Type="http://schemas.openxmlformats.org/officeDocument/2006/relationships/image" Target="media/image147.wmf" /><Relationship Id="rId368" Type="http://schemas.openxmlformats.org/officeDocument/2006/relationships/oleObject" Target="embeddings/oleObject197.bin" /><Relationship Id="rId369" Type="http://schemas.openxmlformats.org/officeDocument/2006/relationships/image" Target="media/image148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198.bin" /><Relationship Id="rId371" Type="http://schemas.openxmlformats.org/officeDocument/2006/relationships/image" Target="media/image149.wmf" /><Relationship Id="rId372" Type="http://schemas.openxmlformats.org/officeDocument/2006/relationships/oleObject" Target="embeddings/oleObject199.bin" /><Relationship Id="rId373" Type="http://schemas.openxmlformats.org/officeDocument/2006/relationships/image" Target="media/image150.wmf" /><Relationship Id="rId374" Type="http://schemas.openxmlformats.org/officeDocument/2006/relationships/oleObject" Target="embeddings/oleObject200.bin" /><Relationship Id="rId375" Type="http://schemas.openxmlformats.org/officeDocument/2006/relationships/oleObject" Target="embeddings/oleObject201.bin" /><Relationship Id="rId376" Type="http://schemas.openxmlformats.org/officeDocument/2006/relationships/oleObject" Target="embeddings/oleObject202.bin" /><Relationship Id="rId377" Type="http://schemas.openxmlformats.org/officeDocument/2006/relationships/oleObject" Target="embeddings/oleObject203.bin" /><Relationship Id="rId378" Type="http://schemas.openxmlformats.org/officeDocument/2006/relationships/image" Target="media/image151.wmf" /><Relationship Id="rId379" Type="http://schemas.openxmlformats.org/officeDocument/2006/relationships/oleObject" Target="embeddings/oleObject204.bin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05.bin" /><Relationship Id="rId381" Type="http://schemas.openxmlformats.org/officeDocument/2006/relationships/image" Target="media/image152.wmf" /><Relationship Id="rId382" Type="http://schemas.openxmlformats.org/officeDocument/2006/relationships/oleObject" Target="embeddings/oleObject206.bin" /><Relationship Id="rId383" Type="http://schemas.openxmlformats.org/officeDocument/2006/relationships/image" Target="media/image153.wmf" /><Relationship Id="rId384" Type="http://schemas.openxmlformats.org/officeDocument/2006/relationships/oleObject" Target="embeddings/oleObject207.bin" /><Relationship Id="rId385" Type="http://schemas.openxmlformats.org/officeDocument/2006/relationships/oleObject" Target="embeddings/oleObject208.bin" /><Relationship Id="rId386" Type="http://schemas.openxmlformats.org/officeDocument/2006/relationships/oleObject" Target="embeddings/oleObject209.bin" /><Relationship Id="rId387" Type="http://schemas.openxmlformats.org/officeDocument/2006/relationships/oleObject" Target="embeddings/oleObject210.bin" /><Relationship Id="rId388" Type="http://schemas.openxmlformats.org/officeDocument/2006/relationships/oleObject" Target="embeddings/oleObject211.bin" /><Relationship Id="rId389" Type="http://schemas.openxmlformats.org/officeDocument/2006/relationships/oleObject" Target="embeddings/oleObject212.bin" /><Relationship Id="rId39" Type="http://schemas.openxmlformats.org/officeDocument/2006/relationships/oleObject" Target="embeddings/oleObject18.bin" /><Relationship Id="rId390" Type="http://schemas.openxmlformats.org/officeDocument/2006/relationships/header" Target="header5.xml" /><Relationship Id="rId391" Type="http://schemas.openxmlformats.org/officeDocument/2006/relationships/header" Target="header6.xml" /><Relationship Id="rId392" Type="http://schemas.openxmlformats.org/officeDocument/2006/relationships/footer" Target="footer17.xml" /><Relationship Id="rId393" Type="http://schemas.openxmlformats.org/officeDocument/2006/relationships/footer" Target="footer18.xml" /><Relationship Id="rId394" Type="http://schemas.openxmlformats.org/officeDocument/2006/relationships/image" Target="media/image154.wmf" /><Relationship Id="rId395" Type="http://schemas.openxmlformats.org/officeDocument/2006/relationships/oleObject" Target="embeddings/oleObject213.bin" /><Relationship Id="rId396" Type="http://schemas.openxmlformats.org/officeDocument/2006/relationships/image" Target="media/image155.wmf" /><Relationship Id="rId397" Type="http://schemas.openxmlformats.org/officeDocument/2006/relationships/oleObject" Target="embeddings/oleObject214.bin" /><Relationship Id="rId398" Type="http://schemas.openxmlformats.org/officeDocument/2006/relationships/image" Target="media/image156.png" /><Relationship Id="rId399" Type="http://schemas.openxmlformats.org/officeDocument/2006/relationships/oleObject" Target="embeddings/oleObject215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57.wmf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58.wmf" /><Relationship Id="rId404" Type="http://schemas.openxmlformats.org/officeDocument/2006/relationships/oleObject" Target="embeddings/oleObject218.bin" /><Relationship Id="rId405" Type="http://schemas.openxmlformats.org/officeDocument/2006/relationships/image" Target="media/image159.wmf" /><Relationship Id="rId406" Type="http://schemas.openxmlformats.org/officeDocument/2006/relationships/oleObject" Target="embeddings/oleObject219.bin" /><Relationship Id="rId407" Type="http://schemas.openxmlformats.org/officeDocument/2006/relationships/image" Target="media/image160.wmf" /><Relationship Id="rId408" Type="http://schemas.openxmlformats.org/officeDocument/2006/relationships/oleObject" Target="embeddings/oleObject220.bin" /><Relationship Id="rId409" Type="http://schemas.openxmlformats.org/officeDocument/2006/relationships/image" Target="media/image161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21.bin" /><Relationship Id="rId411" Type="http://schemas.openxmlformats.org/officeDocument/2006/relationships/oleObject" Target="embeddings/oleObject222.bin" /><Relationship Id="rId412" Type="http://schemas.openxmlformats.org/officeDocument/2006/relationships/image" Target="media/image162.wmf" /><Relationship Id="rId413" Type="http://schemas.openxmlformats.org/officeDocument/2006/relationships/oleObject" Target="embeddings/oleObject223.bin" /><Relationship Id="rId414" Type="http://schemas.openxmlformats.org/officeDocument/2006/relationships/image" Target="media/image163.wmf" /><Relationship Id="rId415" Type="http://schemas.openxmlformats.org/officeDocument/2006/relationships/oleObject" Target="embeddings/oleObject224.bin" /><Relationship Id="rId416" Type="http://schemas.openxmlformats.org/officeDocument/2006/relationships/oleObject" Target="embeddings/oleObject225.bin" /><Relationship Id="rId417" Type="http://schemas.openxmlformats.org/officeDocument/2006/relationships/image" Target="media/image164.wmf" /><Relationship Id="rId418" Type="http://schemas.openxmlformats.org/officeDocument/2006/relationships/oleObject" Target="embeddings/oleObject226.bin" /><Relationship Id="rId419" Type="http://schemas.openxmlformats.org/officeDocument/2006/relationships/image" Target="media/image165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27.bin" /><Relationship Id="rId421" Type="http://schemas.openxmlformats.org/officeDocument/2006/relationships/image" Target="media/image166.wmf" /><Relationship Id="rId422" Type="http://schemas.openxmlformats.org/officeDocument/2006/relationships/oleObject" Target="embeddings/oleObject228.bin" /><Relationship Id="rId423" Type="http://schemas.openxmlformats.org/officeDocument/2006/relationships/oleObject" Target="embeddings/oleObject229.bin" /><Relationship Id="rId424" Type="http://schemas.openxmlformats.org/officeDocument/2006/relationships/oleObject" Target="embeddings/oleObject230.bin" /><Relationship Id="rId425" Type="http://schemas.openxmlformats.org/officeDocument/2006/relationships/oleObject" Target="embeddings/oleObject231.bin" /><Relationship Id="rId426" Type="http://schemas.openxmlformats.org/officeDocument/2006/relationships/hyperlink" Target="https://d.book118.com/768115020134006033" TargetMode="External" /><Relationship Id="rId427" Type="http://schemas.openxmlformats.org/officeDocument/2006/relationships/header" Target="header7.xml" /><Relationship Id="rId428" Type="http://schemas.openxmlformats.org/officeDocument/2006/relationships/header" Target="header8.xml" /><Relationship Id="rId429" Type="http://schemas.openxmlformats.org/officeDocument/2006/relationships/footer" Target="footer19.xml" /><Relationship Id="rId43" Type="http://schemas.openxmlformats.org/officeDocument/2006/relationships/oleObject" Target="embeddings/oleObject20.bin" /><Relationship Id="rId430" Type="http://schemas.openxmlformats.org/officeDocument/2006/relationships/footer" Target="footer20.xml" /><Relationship Id="rId431" Type="http://schemas.openxmlformats.org/officeDocument/2006/relationships/theme" Target="theme/theme1.xml" /><Relationship Id="rId432" Type="http://schemas.openxmlformats.org/officeDocument/2006/relationships/styles" Target="styles.xml" /><Relationship Id="rId44" Type="http://schemas.openxmlformats.org/officeDocument/2006/relationships/oleObject" Target="embeddings/oleObject21.bin" /><Relationship Id="rId45" Type="http://schemas.openxmlformats.org/officeDocument/2006/relationships/image" Target="media/image20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footer" Target="footer1.xml" /><Relationship Id="rId53" Type="http://schemas.openxmlformats.org/officeDocument/2006/relationships/footer" Target="footer2.xml" /><Relationship Id="rId54" Type="http://schemas.openxmlformats.org/officeDocument/2006/relationships/image" Target="media/image23.wmf" /><Relationship Id="rId55" Type="http://schemas.openxmlformats.org/officeDocument/2006/relationships/oleObject" Target="embeddings/oleObject26.bin" /><Relationship Id="rId56" Type="http://schemas.openxmlformats.org/officeDocument/2006/relationships/oleObject" Target="embeddings/oleObject27.bin" /><Relationship Id="rId57" Type="http://schemas.openxmlformats.org/officeDocument/2006/relationships/oleObject" Target="embeddings/oleObject28.bin" /><Relationship Id="rId58" Type="http://schemas.openxmlformats.org/officeDocument/2006/relationships/oleObject" Target="embeddings/oleObject29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5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0.png" /><Relationship Id="rId72" Type="http://schemas.openxmlformats.org/officeDocument/2006/relationships/image" Target="media/image31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5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5.bin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image" Target="media/image41.png" /><Relationship Id="rId95" Type="http://schemas.openxmlformats.org/officeDocument/2006/relationships/image" Target="media/image42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157e1d14c5974769a48be24defdb2f26mtu4odg0mze4mq</vt:lpwstr>
  </property>
</Properties>
</file>