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CF6" w:rsidRPr="00441CF6" w:rsidP="00441CF6">
      <w:pPr>
        <w:jc w:val="center"/>
        <w:rPr>
          <w:rFonts w:ascii="宋体" w:hAnsi="宋体"/>
          <w:b/>
        </w:rPr>
      </w:pPr>
      <w:r w:rsidRPr="00441CF6">
        <w:rPr>
          <w:rFonts w:ascii="微软雅黑" w:eastAsia="微软雅黑" w:hAnsi="微软雅黑"/>
          <w:b/>
          <w:sz w:val="28"/>
        </w:rPr>
        <w:t>《行政职业能力测验》2023年公务员考试陕西省榆林市定边县高分冲刺试题</w:t>
      </w:r>
    </w:p>
    <w:p w:rsidR="00441CF6" w:rsidRPr="00441CF6" w:rsidP="00441CF6">
      <w:pPr>
        <w:jc w:val="left"/>
        <w:rPr>
          <w:rFonts w:ascii="宋体" w:hAnsi="宋体"/>
          <w:b/>
        </w:rPr>
      </w:pPr>
      <w:r w:rsidRPr="00441CF6">
        <w:rPr>
          <w:rFonts w:ascii="微软雅黑" w:eastAsia="微软雅黑" w:hAnsi="微软雅黑"/>
          <w:b/>
          <w:sz w:val="28"/>
        </w:rPr>
        <w:t>一、数量关系</w:t>
      </w:r>
    </w:p>
    <w:p w:rsidR="00441CF6" w:rsidRPr="00441CF6" w:rsidP="00BC17F5">
      <w:pPr>
        <w:jc w:val="left"/>
        <w:rPr>
          <w:rFonts w:ascii="华文中宋" w:eastAsia="华文中宋" w:hAnsi="华文中宋"/>
          <w:b/>
          <w:sz w:val="30"/>
          <w:szCs w:val="30"/>
        </w:rPr>
      </w:pPr>
      <w:r w:rsidRPr="00441CF6">
        <w:rPr>
          <w:rFonts w:ascii="宋体" w:hAnsi="宋体"/>
          <w:b/>
        </w:rPr>
        <w:t>1．</w:t>
      </w:r>
      <w:r w:rsidRPr="00441CF6">
        <w:rPr>
          <w:rFonts w:ascii="华文中宋" w:eastAsia="华文中宋" w:hAnsi="华文中宋"/>
          <w:b/>
          <w:sz w:val="30"/>
          <w:szCs w:val="30"/>
        </w:rPr>
        <w:t>3，3，4，5，7，7，11，9，（），（）</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 13，11</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 16，12</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 18，11</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 17，13</w:t>
      </w:r>
    </w:p>
    <w:p w:rsidR="00441CF6" w:rsidRPr="00441CF6" w:rsidP="00BC17F5">
      <w:pPr>
        <w:jc w:val="left"/>
        <w:rPr>
          <w:rFonts w:ascii="华文中宋" w:eastAsia="华文中宋" w:hAnsi="华文中宋"/>
          <w:b/>
          <w:sz w:val="30"/>
          <w:szCs w:val="30"/>
        </w:rPr>
      </w:pPr>
      <w:r w:rsidRPr="00441CF6">
        <w:rPr>
          <w:rFonts w:ascii="宋体" w:hAnsi="宋体"/>
          <w:b/>
        </w:rPr>
        <w:t>2．</w:t>
      </w:r>
      <w:r w:rsidRPr="00441CF6">
        <w:rPr>
          <w:rFonts w:ascii="华文中宋" w:eastAsia="华文中宋" w:hAnsi="华文中宋"/>
          <w:b/>
          <w:sz w:val="30"/>
          <w:szCs w:val="30"/>
        </w:rPr>
        <w:t>下列可以免税的个人收入是（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A、稿酬所得</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B、偶然所得</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C、财产转让所得</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D、国债和国家发行的金融债券利息</w:t>
      </w:r>
    </w:p>
    <w:p w:rsidR="00441CF6" w:rsidRPr="00441CF6" w:rsidP="00BC17F5">
      <w:pPr>
        <w:jc w:val="left"/>
        <w:rPr>
          <w:rFonts w:ascii="华文中宋" w:eastAsia="华文中宋" w:hAnsi="华文中宋"/>
          <w:b/>
          <w:sz w:val="30"/>
          <w:szCs w:val="30"/>
        </w:rPr>
      </w:pPr>
      <w:r w:rsidRPr="00441CF6">
        <w:rPr>
          <w:rFonts w:ascii="宋体" w:hAnsi="宋体"/>
          <w:b/>
        </w:rPr>
        <w:t>3．</w:t>
      </w:r>
      <w:r w:rsidRPr="00441CF6">
        <w:rPr>
          <w:rFonts w:ascii="华文中宋" w:eastAsia="华文中宋" w:hAnsi="华文中宋"/>
          <w:b/>
          <w:sz w:val="30"/>
          <w:szCs w:val="30"/>
        </w:rPr>
        <w:t>某有色金属公司四种主要有色金属总产量的1/5为铝，1/3为铜，镍的产量是铜和铝产量之和的1/4，而铅的产量比铝多600吨。问该公司铅的产量为多少吨？（）</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 600</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 800</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 1000</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 1500</w:t>
      </w:r>
    </w:p>
    <w:p w:rsidR="00441CF6" w:rsidRPr="00441CF6" w:rsidP="00BC17F5">
      <w:pPr>
        <w:jc w:val="left"/>
        <w:rPr>
          <w:rFonts w:ascii="华文中宋" w:eastAsia="华文中宋" w:hAnsi="华文中宋"/>
          <w:b/>
          <w:sz w:val="30"/>
          <w:szCs w:val="30"/>
        </w:rPr>
      </w:pPr>
      <w:r w:rsidRPr="00441CF6">
        <w:rPr>
          <w:rFonts w:ascii="宋体" w:hAnsi="宋体"/>
          <w:b/>
        </w:rPr>
        <w:t>4．</w:t>
      </w:r>
      <w:r w:rsidRPr="00441CF6">
        <w:rPr>
          <w:rFonts w:ascii="华文中宋" w:eastAsia="华文中宋" w:hAnsi="华文中宋"/>
          <w:b/>
          <w:sz w:val="30"/>
          <w:szCs w:val="30"/>
        </w:rPr>
        <w:t>某个公司在甲乙丙丁四个地方各有一个仓库，四个地方依次排列，大致都在一条直线上，分别相距6千米、0千米、18千米，甲仓库有货物4吨，乙仓库有货物6吨，丙仓库有货物9吨，丁仓库有货物3吨。如果把所有的货物集中到一个仓库，每吨货物每千米运费为100元，请问把货放在哪个仓库最省钱（ ）</w:t>
      </w:r>
    </w:p>
    <w:p w:rsidR="00441CF6" w:rsidRPr="00441CF6" w:rsidP="00BC17F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41CF6">
        <w:rPr>
          <w:rFonts w:ascii="华文中宋" w:eastAsia="华文中宋" w:hAnsi="华文中宋"/>
          <w:b/>
          <w:sz w:val="30"/>
          <w:szCs w:val="30"/>
        </w:rPr>
        <w:t>A. 甲</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 乙</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 丙</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 丁</w:t>
      </w:r>
    </w:p>
    <w:p w:rsidR="00441CF6" w:rsidRPr="00441CF6" w:rsidP="00BC17F5">
      <w:pPr>
        <w:jc w:val="left"/>
        <w:rPr>
          <w:rFonts w:ascii="华文中宋" w:eastAsia="华文中宋" w:hAnsi="华文中宋"/>
          <w:b/>
          <w:sz w:val="30"/>
          <w:szCs w:val="30"/>
        </w:rPr>
      </w:pPr>
      <w:r w:rsidRPr="00441CF6">
        <w:rPr>
          <w:rFonts w:ascii="宋体" w:hAnsi="宋体"/>
          <w:b/>
        </w:rPr>
        <w:t>5．</w:t>
      </w:r>
      <w:r w:rsidRPr="00441CF6">
        <w:rPr>
          <w:rFonts w:ascii="华文中宋" w:eastAsia="华文中宋" w:hAnsi="华文中宋"/>
          <w:b/>
          <w:sz w:val="30"/>
          <w:szCs w:val="30"/>
        </w:rPr>
        <w:t>五个互不相同的自然数两两相加，只得到8个不同的结果，分别是：15.20.23.25.28.33.38和41，那么这个数中最大数与最小数的差是多少?</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w:t>
      </w:r>
      <w:r w:rsidRPr="00441CF6">
        <w:rPr>
          <w:rFonts w:ascii="华文中宋" w:eastAsia="华文中宋" w:hAnsi="华文中宋"/>
          <w:b/>
          <w:sz w:val="30"/>
          <w:szCs w:val="30"/>
        </w:rPr>
        <w:t>. 17</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 18</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 19</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 20</w:t>
      </w:r>
    </w:p>
    <w:p w:rsidR="00441CF6" w:rsidRPr="00441CF6" w:rsidP="00BC17F5">
      <w:pPr>
        <w:jc w:val="left"/>
        <w:rPr>
          <w:rFonts w:ascii="华文中宋" w:eastAsia="华文中宋" w:hAnsi="华文中宋"/>
          <w:b/>
          <w:sz w:val="30"/>
          <w:szCs w:val="30"/>
        </w:rPr>
      </w:pPr>
      <w:r w:rsidRPr="00441CF6">
        <w:rPr>
          <w:rFonts w:ascii="宋体" w:hAnsi="宋体"/>
          <w:b/>
        </w:rPr>
        <w:t>6．</w:t>
      </w:r>
      <w:r w:rsidRPr="00441CF6">
        <w:rPr>
          <w:rFonts w:ascii="华文中宋" w:eastAsia="华文中宋" w:hAnsi="华文中宋"/>
          <w:b/>
          <w:sz w:val="30"/>
          <w:szCs w:val="30"/>
        </w:rPr>
        <w:t>现在有“大话”经典、“水煮”经典、经典“心得”“品”经典，等等，越来越多的人开始用个性化的方式对传统经典改写、解读，似乎成了一股风气。对这种现象，我们不能一棍子打死。只要它的立意有可取之处，并且不以严肃的学术研究自居，就仍然具有一定的积极意义。于丹在接受本报记者采访时，提出了自己的看法我的解读是从‘学术金字塔’的塔尖走下来、与民众分享文化利益的一种尝试，采用的是‘心得’的方式，而非严肃的学术教材，这种解读并未伤害社会的群体记忆。”另一方面，经典的意义也是双面的，在特定的条件下也可能会束缚人们的思想或被保守主义者加以利用。个性化的、非学术化的解读，在一定的语境中能够起到解放思想、开放经典的作用。 下列说法与文段的观点不符的是（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A、个性化解读只要立意可取，并且不以严肃的学术研究自居，某种程度上具有一定的积极意义</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B、个性化的解读，在一定的语境中能够起到解放思想，开放经典的作用</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C、个性化的解读并不意味着对经典的解读可以随心所欲，无所顾忌</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D、个性化的解读应采用“心得”的方式，使经典从学术金字塔上走下来、与民众分享文化利益</w:t>
      </w:r>
    </w:p>
    <w:p w:rsidR="00441CF6" w:rsidRPr="00441CF6" w:rsidP="00BC17F5">
      <w:pPr>
        <w:jc w:val="left"/>
        <w:rPr>
          <w:rFonts w:ascii="华文中宋" w:eastAsia="华文中宋" w:hAnsi="华文中宋"/>
          <w:b/>
          <w:sz w:val="30"/>
          <w:szCs w:val="30"/>
        </w:rPr>
      </w:pPr>
      <w:r w:rsidRPr="00441CF6">
        <w:rPr>
          <w:rFonts w:ascii="宋体" w:hAnsi="宋体"/>
          <w:b/>
        </w:rPr>
        <w:t>7．</w:t>
      </w:r>
      <w:r w:rsidRPr="00441CF6">
        <w:rPr>
          <w:rFonts w:ascii="华文中宋" w:eastAsia="华文中宋" w:hAnsi="华文中宋"/>
          <w:b/>
          <w:sz w:val="30"/>
          <w:szCs w:val="30"/>
        </w:rPr>
        <w:t>甲容器有浓度为3%的盐水190克，乙容器中有浓度为9%的盐水若干克，从乙取出210克盐水倒入甲，甲容器中的盐水的浓度是多少（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 5.45%</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 6.15%</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 7.35%</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 5.95%</w:t>
      </w:r>
    </w:p>
    <w:p w:rsidR="00441CF6" w:rsidRPr="00441CF6" w:rsidP="00BC17F5">
      <w:pPr>
        <w:jc w:val="left"/>
        <w:rPr>
          <w:rFonts w:ascii="华文中宋" w:eastAsia="华文中宋" w:hAnsi="华文中宋"/>
          <w:b/>
          <w:sz w:val="30"/>
          <w:szCs w:val="30"/>
        </w:rPr>
      </w:pPr>
      <w:r w:rsidRPr="00441CF6">
        <w:rPr>
          <w:rFonts w:ascii="宋体" w:hAnsi="宋体"/>
          <w:b/>
        </w:rPr>
        <w:t>8．</w:t>
      </w:r>
      <w:r w:rsidRPr="00441CF6">
        <w:rPr>
          <w:rFonts w:ascii="华文中宋" w:eastAsia="华文中宋" w:hAnsi="华文中宋"/>
          <w:b/>
          <w:sz w:val="30"/>
          <w:szCs w:val="30"/>
        </w:rPr>
        <w:t>从A地到B地的道路如图所示，所有转弯均为直角，问如果要以最短距离从A地到达B地，有多少种不同的走法可以选择？</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 14</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 15</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 18</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 21</w:t>
      </w:r>
    </w:p>
    <w:p w:rsidR="00441CF6" w:rsidRPr="00441CF6" w:rsidP="00BC17F5">
      <w:pPr>
        <w:jc w:val="left"/>
        <w:rPr>
          <w:rFonts w:ascii="华文中宋" w:eastAsia="华文中宋" w:hAnsi="华文中宋"/>
          <w:b/>
          <w:sz w:val="30"/>
          <w:szCs w:val="30"/>
        </w:rPr>
      </w:pPr>
      <w:r w:rsidRPr="00441CF6">
        <w:rPr>
          <w:rFonts w:ascii="宋体" w:hAnsi="宋体"/>
          <w:b/>
        </w:rPr>
        <w:t>9．</w:t>
      </w:r>
      <w:r w:rsidRPr="00441CF6">
        <w:rPr>
          <w:rFonts w:ascii="华文中宋" w:eastAsia="华文中宋" w:hAnsi="华文中宋"/>
          <w:b/>
          <w:sz w:val="30"/>
          <w:szCs w:val="30"/>
        </w:rPr>
        <w:t>一辆汽车驶过一座拱桥，拱桥的上、下坡路程一样。汽车行驶拱桥上坡时的时速为6公里；下坡时的时速为12公里。则它经过该桥的平均速度是多少（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 7公里/小时</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 8公里/小时</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 9公里/小时</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 10公里/小时</w:t>
      </w:r>
    </w:p>
    <w:p w:rsidR="00441CF6" w:rsidRPr="00441CF6" w:rsidP="00BC17F5">
      <w:pPr>
        <w:jc w:val="left"/>
        <w:rPr>
          <w:rFonts w:ascii="华文中宋" w:eastAsia="华文中宋" w:hAnsi="华文中宋"/>
          <w:b/>
          <w:sz w:val="30"/>
          <w:szCs w:val="30"/>
        </w:rPr>
      </w:pPr>
      <w:r w:rsidRPr="00441CF6">
        <w:rPr>
          <w:rFonts w:ascii="宋体" w:hAnsi="宋体"/>
          <w:b/>
        </w:rPr>
        <w:t>10．</w:t>
      </w:r>
      <w:r w:rsidRPr="00441CF6">
        <w:rPr>
          <w:rFonts w:ascii="华文中宋" w:eastAsia="华文中宋" w:hAnsi="华文中宋"/>
          <w:b/>
          <w:sz w:val="30"/>
          <w:szCs w:val="30"/>
        </w:rPr>
        <w:t>五名工人按甲—乙—丙—丁—戊的顺序轮流值夜班，每人值班1天休息4天。某日乙值夜班，问再过789天该谁值班？（）</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 甲</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41CF6">
        <w:rPr>
          <w:rFonts w:ascii="华文中宋" w:eastAsia="华文中宋" w:hAnsi="华文中宋"/>
          <w:b/>
          <w:sz w:val="30"/>
          <w:szCs w:val="30"/>
        </w:rPr>
        <w:t>B. 乙</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 丙</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 戊</w:t>
      </w:r>
    </w:p>
    <w:p w:rsidR="00441CF6" w:rsidRPr="00441CF6" w:rsidP="00BC17F5">
      <w:pPr>
        <w:jc w:val="left"/>
        <w:rPr>
          <w:rFonts w:ascii="华文中宋" w:eastAsia="华文中宋" w:hAnsi="华文中宋"/>
          <w:b/>
          <w:sz w:val="30"/>
          <w:szCs w:val="30"/>
        </w:rPr>
      </w:pPr>
      <w:r w:rsidRPr="00441CF6">
        <w:rPr>
          <w:rFonts w:ascii="宋体" w:hAnsi="宋体"/>
          <w:b/>
        </w:rPr>
        <w:t>11．</w:t>
      </w:r>
      <w:r w:rsidRPr="00441CF6">
        <w:rPr>
          <w:rFonts w:ascii="华文中宋" w:eastAsia="华文中宋" w:hAnsi="华文中宋"/>
          <w:b/>
          <w:sz w:val="30"/>
          <w:szCs w:val="30"/>
        </w:rPr>
        <w:t>2，5,10,18,31,52,86,141，（），……</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 175</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 196</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 230</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 285</w:t>
      </w:r>
    </w:p>
    <w:p w:rsidR="00441CF6" w:rsidRPr="00441CF6" w:rsidP="00BC17F5">
      <w:pPr>
        <w:jc w:val="left"/>
        <w:rPr>
          <w:rFonts w:ascii="华文中宋" w:eastAsia="华文中宋" w:hAnsi="华文中宋"/>
          <w:b/>
          <w:sz w:val="30"/>
          <w:szCs w:val="30"/>
        </w:rPr>
      </w:pPr>
      <w:r w:rsidRPr="00441CF6">
        <w:rPr>
          <w:rFonts w:ascii="宋体" w:hAnsi="宋体"/>
          <w:b/>
        </w:rPr>
        <w:t>12．</w:t>
      </w:r>
      <w:r w:rsidRPr="00441CF6">
        <w:rPr>
          <w:rFonts w:ascii="华文中宋" w:eastAsia="华文中宋" w:hAnsi="华文中宋"/>
          <w:b/>
          <w:sz w:val="30"/>
          <w:szCs w:val="30"/>
        </w:rPr>
        <w:t>18，20，16，24，8，（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 40</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 36</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 28</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 32</w:t>
      </w:r>
    </w:p>
    <w:p w:rsidR="00441CF6" w:rsidRPr="00441CF6" w:rsidP="00BC17F5">
      <w:pPr>
        <w:jc w:val="left"/>
        <w:rPr>
          <w:rFonts w:ascii="华文中宋" w:eastAsia="华文中宋" w:hAnsi="华文中宋"/>
          <w:b/>
          <w:sz w:val="30"/>
          <w:szCs w:val="30"/>
        </w:rPr>
      </w:pPr>
      <w:r w:rsidRPr="00441CF6">
        <w:rPr>
          <w:rFonts w:ascii="宋体" w:hAnsi="宋体"/>
          <w:b/>
        </w:rPr>
        <w:t>13．</w:t>
      </w:r>
      <w:r w:rsidRPr="00441CF6">
        <w:rPr>
          <w:rFonts w:ascii="华文中宋" w:eastAsia="华文中宋" w:hAnsi="华文中宋"/>
          <w:b/>
          <w:sz w:val="30"/>
          <w:szCs w:val="30"/>
        </w:rPr>
        <w:t>老张上山速度为60米/分钟，原路返回的速度为100米/分钟，问老张往返的平均速度为多少（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 85米/分钟</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 80米/分钟</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 75米/分钟</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 70米/分钟</w:t>
      </w:r>
    </w:p>
    <w:p w:rsidR="00441CF6" w:rsidRPr="00441CF6" w:rsidP="00BC17F5">
      <w:pPr>
        <w:jc w:val="left"/>
        <w:rPr>
          <w:rFonts w:ascii="华文中宋" w:eastAsia="华文中宋" w:hAnsi="华文中宋"/>
          <w:b/>
          <w:sz w:val="30"/>
          <w:szCs w:val="30"/>
        </w:rPr>
      </w:pPr>
      <w:r w:rsidRPr="00441CF6">
        <w:rPr>
          <w:rFonts w:ascii="宋体" w:hAnsi="宋体"/>
          <w:b/>
        </w:rPr>
        <w:t>14．</w:t>
      </w:r>
      <w:r w:rsidRPr="00441CF6">
        <w:rPr>
          <w:rFonts w:ascii="华文中宋" w:eastAsia="华文中宋" w:hAnsi="华文中宋"/>
          <w:b/>
          <w:sz w:val="30"/>
          <w:szCs w:val="30"/>
        </w:rPr>
        <w:t>行政行为在空间上的表现形式和在时间上的跨度，包括行政行为方式、步骤、次序、时限等不可分割的内容的是（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A、行政程序</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B、行政诉讼</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41CF6">
        <w:rPr>
          <w:rFonts w:ascii="华文中宋" w:eastAsia="华文中宋" w:hAnsi="华文中宋"/>
          <w:b/>
          <w:sz w:val="30"/>
          <w:szCs w:val="30"/>
        </w:rPr>
        <w:t>C、行政复议</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D、行政处罚</w:t>
      </w:r>
    </w:p>
    <w:p w:rsidR="00441CF6" w:rsidRPr="00441CF6" w:rsidP="00BC17F5">
      <w:pPr>
        <w:jc w:val="left"/>
        <w:rPr>
          <w:rFonts w:ascii="华文中宋" w:eastAsia="华文中宋" w:hAnsi="华文中宋"/>
          <w:b/>
          <w:sz w:val="30"/>
          <w:szCs w:val="30"/>
        </w:rPr>
      </w:pPr>
      <w:r w:rsidRPr="00441CF6">
        <w:rPr>
          <w:rFonts w:ascii="宋体" w:hAnsi="宋体"/>
          <w:b/>
        </w:rPr>
        <w:t>15．</w:t>
      </w:r>
      <w:r w:rsidRPr="00441CF6">
        <w:rPr>
          <w:rFonts w:ascii="华文中宋" w:eastAsia="华文中宋" w:hAnsi="华文中宋"/>
          <w:b/>
          <w:sz w:val="30"/>
          <w:szCs w:val="30"/>
        </w:rPr>
        <w:t>要计算某高三学生在四次外语模拟考试中得到四个分数的平均分数，算法如下：每次选出其中的三个分数算出它们的平均数，再加上另外一个分数，用这种方法算了四次，分别得到以下四个分数：86,92,100,106。请你算出该学生这四次模拟考试成绩的平均分数是：</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 56</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 50</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 48</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 46</w:t>
      </w:r>
    </w:p>
    <w:p w:rsidR="00441CF6" w:rsidRPr="00441CF6" w:rsidP="00441CF6">
      <w:pPr>
        <w:jc w:val="left"/>
        <w:rPr>
          <w:rFonts w:ascii="宋体" w:hAnsi="宋体"/>
          <w:b/>
        </w:rPr>
      </w:pPr>
      <w:r w:rsidRPr="00441CF6">
        <w:rPr>
          <w:rFonts w:ascii="微软雅黑" w:eastAsia="微软雅黑" w:hAnsi="微软雅黑"/>
          <w:b/>
          <w:sz w:val="28"/>
        </w:rPr>
        <w:t>二、判断推理</w:t>
      </w:r>
    </w:p>
    <w:p w:rsidR="00441CF6" w:rsidRPr="00441CF6" w:rsidP="00BC17F5">
      <w:pPr>
        <w:jc w:val="left"/>
        <w:rPr>
          <w:rFonts w:ascii="华文中宋" w:eastAsia="华文中宋" w:hAnsi="华文中宋"/>
          <w:b/>
          <w:sz w:val="30"/>
          <w:szCs w:val="30"/>
        </w:rPr>
      </w:pPr>
      <w:r w:rsidRPr="00441CF6">
        <w:rPr>
          <w:rFonts w:ascii="宋体" w:hAnsi="宋体"/>
          <w:b/>
        </w:rPr>
        <w:t>16．</w:t>
      </w:r>
      <w:r w:rsidRPr="00441CF6">
        <w:rPr>
          <w:rFonts w:ascii="华文中宋" w:eastAsia="华文中宋" w:hAnsi="华文中宋"/>
          <w:b/>
          <w:sz w:val="30"/>
          <w:szCs w:val="30"/>
        </w:rPr>
        <w:t xml:space="preserve">因某种原因，甲、乙两人现面临A、B两种方案的选择。如果两人都选择A方案，则各得3个单位利益；如果一人选择A方案，另一人选择B方案，则选择A方案者得8个单位利益，选择B方案者得l个单位利益；如果两人均选择B方案，则各得5个单位利益。假定甲、乙两人都按照自己利益最大化标准来进行算计和行动，都明白上述的利益得失情况，两人的选择不分先后，在选择中无法进行信息交流，两人的选择机会仅有一次。 据此，可以推出（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A、甲选择A方案；乙选择B方案</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B、甲选择B方案；乙选择A方案</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C、甲选择B方案；乙选择B方案</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D、甲选择A方案；乙选择A方案</w:t>
      </w:r>
    </w:p>
    <w:p w:rsidR="00441CF6" w:rsidRPr="00441CF6" w:rsidP="00BC17F5">
      <w:pPr>
        <w:jc w:val="left"/>
        <w:rPr>
          <w:rFonts w:ascii="华文中宋" w:eastAsia="华文中宋" w:hAnsi="华文中宋"/>
          <w:b/>
          <w:sz w:val="30"/>
          <w:szCs w:val="30"/>
        </w:rPr>
      </w:pPr>
      <w:r w:rsidRPr="00441CF6">
        <w:rPr>
          <w:rFonts w:ascii="宋体" w:hAnsi="宋体"/>
          <w:b/>
        </w:rPr>
        <w:t>17．</w:t>
      </w:r>
      <w:r w:rsidRPr="00441CF6">
        <w:rPr>
          <w:rFonts w:ascii="华文中宋" w:eastAsia="华文中宋" w:hAnsi="华文中宋"/>
          <w:b/>
          <w:sz w:val="30"/>
          <w:szCs w:val="30"/>
        </w:rPr>
        <w:t>命令：请求（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A、假设：推测</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41CF6">
        <w:rPr>
          <w:rFonts w:ascii="华文中宋" w:eastAsia="华文中宋" w:hAnsi="华文中宋"/>
          <w:b/>
          <w:sz w:val="30"/>
          <w:szCs w:val="30"/>
        </w:rPr>
        <w:t>B、推荐：建议</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C、召集：邀请</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D、授权：容许</w:t>
      </w:r>
    </w:p>
    <w:p w:rsidR="00441CF6" w:rsidRPr="00441CF6" w:rsidP="00BC17F5">
      <w:pPr>
        <w:jc w:val="left"/>
        <w:rPr>
          <w:rFonts w:ascii="华文中宋" w:eastAsia="华文中宋" w:hAnsi="华文中宋"/>
          <w:b/>
          <w:sz w:val="30"/>
          <w:szCs w:val="30"/>
        </w:rPr>
      </w:pPr>
      <w:r w:rsidRPr="00441CF6">
        <w:rPr>
          <w:rFonts w:ascii="宋体" w:hAnsi="宋体"/>
          <w:b/>
        </w:rPr>
        <w:t>18．</w:t>
      </w:r>
      <w:r w:rsidRPr="00441CF6">
        <w:rPr>
          <w:rFonts w:ascii="华文中宋" w:eastAsia="华文中宋" w:hAnsi="华文中宋"/>
          <w:b/>
          <w:sz w:val="30"/>
          <w:szCs w:val="30"/>
        </w:rPr>
        <w:t>代理商是指代理某种产品的销售、服务等相关商务事宜的机构或实体，代理方不买新产品，不承担无法销售的风险，同时也不享受产品销售利润，而依赖于产品方给予的服务佣金。 下列选项中不属于代理商应具有的特点的是（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A、代理商以促成交易或缔结交易为营业方式</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B、代理商必须固定地从事受人之托促成交易或缔结交易的活动</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C、代理商是一种独立的商务经营者</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D、为委托人的利益从事活动，其行为所带来的经济上的利益和损失由委托人来承担</w:t>
      </w:r>
    </w:p>
    <w:p w:rsidR="00441CF6" w:rsidRPr="00441CF6" w:rsidP="00BC17F5">
      <w:pPr>
        <w:jc w:val="left"/>
        <w:rPr>
          <w:rFonts w:ascii="华文中宋" w:eastAsia="华文中宋" w:hAnsi="华文中宋"/>
          <w:b/>
          <w:sz w:val="30"/>
          <w:szCs w:val="30"/>
        </w:rPr>
      </w:pPr>
      <w:r w:rsidRPr="00441CF6">
        <w:rPr>
          <w:rFonts w:ascii="宋体" w:hAnsi="宋体"/>
          <w:b/>
        </w:rPr>
        <w:t>19．</w:t>
      </w:r>
      <w:r w:rsidRPr="00441CF6">
        <w:rPr>
          <w:rFonts w:ascii="华文中宋" w:eastAsia="华文中宋" w:hAnsi="华文中宋"/>
          <w:b/>
          <w:sz w:val="30"/>
          <w:szCs w:val="30"/>
        </w:rPr>
        <w:t xml:space="preserve">某地对网络成瘾者的调查显示，对网络游戏成瘾者占被调查对象的81%。同时发现，有半数以上的网络成瘾者在生活中都感觉非常挫败，而生活中感觉挫败常常会有吸烟、酗酒等不良行为。 由此可见（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A、网络游戏成瘾者中可能并没有感觉生活挫败的人</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B、网络游戏成瘾者一定会吸烟或者酗酒</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C、网络游戏成瘾者中一定有人在生活中感觉非常挫败</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D、网络游戏成瘾者中一定没有吸烟者</w:t>
      </w:r>
    </w:p>
    <w:p w:rsidR="00441CF6" w:rsidRPr="00441CF6" w:rsidP="00BC17F5">
      <w:pPr>
        <w:jc w:val="left"/>
        <w:rPr>
          <w:rFonts w:ascii="华文中宋" w:eastAsia="华文中宋" w:hAnsi="华文中宋"/>
          <w:b/>
          <w:sz w:val="30"/>
          <w:szCs w:val="30"/>
        </w:rPr>
      </w:pPr>
      <w:r w:rsidRPr="00441CF6">
        <w:rPr>
          <w:rFonts w:ascii="宋体" w:hAnsi="宋体"/>
          <w:b/>
        </w:rPr>
        <w:t>20．</w:t>
      </w:r>
      <w:r w:rsidRPr="00441CF6">
        <w:rPr>
          <w:rFonts w:ascii="华文中宋" w:eastAsia="华文中宋" w:hAnsi="华文中宋"/>
          <w:b/>
          <w:sz w:val="30"/>
          <w:szCs w:val="30"/>
        </w:rPr>
        <w:t>移花接木：李园</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A、桃园结义：刘秀</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B、篝火狐鸣：张角</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C、破釜沉舟：项羽</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D、毛遂自荐：信陵君</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41CF6">
        <w:rPr>
          <w:rFonts w:ascii="宋体" w:hAnsi="宋体"/>
          <w:b/>
        </w:rPr>
        <w:t>21．</w:t>
      </w:r>
      <w:r w:rsidRPr="00441CF6">
        <w:rPr>
          <w:rFonts w:ascii="华文中宋" w:eastAsia="华文中宋" w:hAnsi="华文中宋"/>
          <w:b/>
          <w:sz w:val="30"/>
          <w:szCs w:val="30"/>
        </w:rPr>
        <w:t>肥沃：土地（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A、保持：清醒</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B、办事：谨慎</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C、开朗：心情</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D、天气：晴朗</w:t>
      </w:r>
    </w:p>
    <w:p w:rsidR="00441CF6" w:rsidRPr="00441CF6" w:rsidP="00BC17F5">
      <w:pPr>
        <w:jc w:val="left"/>
        <w:rPr>
          <w:rFonts w:ascii="华文中宋" w:eastAsia="华文中宋" w:hAnsi="华文中宋"/>
          <w:b/>
          <w:sz w:val="30"/>
          <w:szCs w:val="30"/>
        </w:rPr>
      </w:pPr>
      <w:r w:rsidRPr="00441CF6">
        <w:rPr>
          <w:rFonts w:ascii="宋体" w:hAnsi="宋体"/>
          <w:b/>
        </w:rPr>
        <w:t>22．</w:t>
      </w:r>
      <w:r w:rsidRPr="00441CF6">
        <w:rPr>
          <w:rFonts w:ascii="华文中宋" w:eastAsia="华文中宋" w:hAnsi="华文中宋"/>
          <w:b/>
          <w:sz w:val="30"/>
          <w:szCs w:val="30"/>
        </w:rPr>
        <w:t xml:space="preserve">春节在传统农耕社会里，更多的是民间社会的一种精神与文化生活的需要，人们表达对过去一年的丰收喜悦，祈求新的一年五谷丰登，现在则成为国家、政府、商业经济、文化产业等的全方位需要。春节不仅是百姓生活的重大节日，也成为炙手可热的文化资源。通过这样的文化资源，向世界各国展示中国人的文化生活，并使其“东风西渐”，增加其他民族对中华民族的认同感与友善感。 这段文字主要说明了（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A、现在的春节相比传统的春节已经变味了</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B、现在的春节作为一种文化资源促进了与世界各国的文化交流</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C、现在的春节相比传统的春节从精神与文化生活的需要转向了全方位的需要</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D、现在的春节相比传统的春节多了层文化资源的意义</w:t>
      </w:r>
    </w:p>
    <w:p w:rsidR="00441CF6" w:rsidRPr="00441CF6" w:rsidP="00BC17F5">
      <w:pPr>
        <w:jc w:val="left"/>
        <w:rPr>
          <w:rFonts w:ascii="华文中宋" w:eastAsia="华文中宋" w:hAnsi="华文中宋"/>
          <w:b/>
          <w:sz w:val="30"/>
          <w:szCs w:val="30"/>
        </w:rPr>
      </w:pPr>
      <w:r w:rsidRPr="00441CF6">
        <w:rPr>
          <w:rFonts w:ascii="宋体" w:hAnsi="宋体"/>
          <w:b/>
        </w:rPr>
        <w:t>23．</w:t>
      </w:r>
      <w:r w:rsidRPr="00441CF6">
        <w:rPr>
          <w:rFonts w:ascii="华文中宋" w:eastAsia="华文中宋" w:hAnsi="华文中宋"/>
          <w:b/>
          <w:sz w:val="30"/>
          <w:szCs w:val="30"/>
        </w:rPr>
        <w:t>岳飞：秦桧</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A、隋炀帝：唐太宗</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B、诸葛亮：刘伯温</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C、杨广：杨坚</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D、纪晓岚：和绅</w:t>
      </w:r>
    </w:p>
    <w:p w:rsidR="00441CF6" w:rsidRPr="00441CF6" w:rsidP="00BC17F5">
      <w:pPr>
        <w:jc w:val="left"/>
        <w:rPr>
          <w:rFonts w:ascii="华文中宋" w:eastAsia="华文中宋" w:hAnsi="华文中宋"/>
          <w:b/>
          <w:sz w:val="30"/>
          <w:szCs w:val="30"/>
        </w:rPr>
      </w:pPr>
      <w:r w:rsidRPr="00441CF6">
        <w:rPr>
          <w:rFonts w:ascii="宋体" w:hAnsi="宋体"/>
          <w:b/>
        </w:rPr>
        <w:t>24．</w:t>
      </w:r>
      <w:r w:rsidRPr="00441CF6">
        <w:rPr>
          <w:rFonts w:ascii="华文中宋" w:eastAsia="华文中宋" w:hAnsi="华文中宋"/>
          <w:b/>
          <w:sz w:val="30"/>
          <w:szCs w:val="30"/>
        </w:rPr>
        <w:t>以不同利益群体(或个人)的存在和目标物的稀缺为前提的，社会上人与人、群体与群体之间，对于一个共同目标的争夺就是竞争。根据上述定义，下列行为中不属于竞争关系的是：</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41CF6">
        <w:rPr>
          <w:rFonts w:ascii="华文中宋" w:eastAsia="华文中宋" w:hAnsi="华文中宋"/>
          <w:b/>
          <w:sz w:val="30"/>
          <w:szCs w:val="30"/>
        </w:rPr>
        <w:t>A、2009年世界斯诺克英国锦标赛，丁俊晖以10：8战胜希金斯，获得冠军</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B、有关资料显示，2010年度有100余万人参加国家公务员录用考试</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C、2009年12月9号，拜仁慕尼黑队以四比一战胜尤文图斯队，获得欧冠小组赛的出线权</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D、公司的联欢晚会上，大家开展了歌曲联唱活动</w:t>
      </w:r>
    </w:p>
    <w:p w:rsidR="00441CF6" w:rsidRPr="00441CF6" w:rsidP="00BC17F5">
      <w:pPr>
        <w:jc w:val="left"/>
        <w:rPr>
          <w:rFonts w:ascii="华文中宋" w:eastAsia="华文中宋" w:hAnsi="华文中宋"/>
          <w:b/>
          <w:sz w:val="30"/>
          <w:szCs w:val="30"/>
        </w:rPr>
      </w:pPr>
      <w:r w:rsidRPr="00441CF6">
        <w:rPr>
          <w:rFonts w:ascii="宋体" w:hAnsi="宋体"/>
          <w:b/>
        </w:rPr>
        <w:t>25．</w:t>
      </w:r>
      <w:r w:rsidRPr="00441CF6">
        <w:rPr>
          <w:rFonts w:ascii="华文中宋" w:eastAsia="华文中宋" w:hAnsi="华文中宋"/>
          <w:b/>
          <w:sz w:val="30"/>
          <w:szCs w:val="30"/>
        </w:rPr>
        <w:t>纳米：米（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A、克：吨</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B、平方米：平方厘米</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C、牛：帕</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D、焦：瓦</w:t>
      </w:r>
    </w:p>
    <w:p w:rsidR="00441CF6" w:rsidRPr="00441CF6" w:rsidP="00BC17F5">
      <w:pPr>
        <w:jc w:val="left"/>
        <w:rPr>
          <w:rFonts w:ascii="华文中宋" w:eastAsia="华文中宋" w:hAnsi="华文中宋"/>
          <w:b/>
          <w:sz w:val="30"/>
          <w:szCs w:val="30"/>
        </w:rPr>
      </w:pPr>
      <w:r w:rsidRPr="00441CF6">
        <w:rPr>
          <w:rFonts w:ascii="宋体" w:hAnsi="宋体"/>
          <w:b/>
        </w:rPr>
        <w:t>26．</w:t>
      </w:r>
      <w:r w:rsidRPr="00441CF6">
        <w:rPr>
          <w:rFonts w:ascii="华文中宋" w:eastAsia="华文中宋" w:hAnsi="华文中宋"/>
          <w:b/>
          <w:sz w:val="30"/>
          <w:szCs w:val="30"/>
        </w:rPr>
        <w:t xml:space="preserve">李某去世前，与他的邻居聂某有一遗赠扶养协议，约定由聂某照顾他直到他去世，作为报酬，李某去世后，其房屋即归聂某所有。李某去世后，发现其曾留有遗嘱，该遗嘱将其房屋赠与他的好友刘某，李某还有一个在国外的女儿小李，现小李、聂某和刘某就该房屋的归属发生纠纷。根据法律，该房屋应归（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A、刘某</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B、聂某</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C、刘某、聂某、小李三人平分</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D、小李</w:t>
      </w:r>
    </w:p>
    <w:p w:rsidR="00441CF6" w:rsidRPr="00441CF6" w:rsidP="00BC17F5">
      <w:pPr>
        <w:jc w:val="left"/>
        <w:rPr>
          <w:rFonts w:ascii="华文中宋" w:eastAsia="华文中宋" w:hAnsi="华文中宋"/>
          <w:b/>
          <w:sz w:val="30"/>
          <w:szCs w:val="30"/>
        </w:rPr>
      </w:pPr>
      <w:r w:rsidRPr="00441CF6">
        <w:rPr>
          <w:rFonts w:ascii="宋体" w:hAnsi="宋体"/>
          <w:b/>
        </w:rPr>
        <w:t>27．</w:t>
      </w:r>
      <w:r w:rsidRPr="00441CF6">
        <w:rPr>
          <w:rFonts w:ascii="华文中宋" w:eastAsia="华文中宋" w:hAnsi="华文中宋"/>
          <w:b/>
          <w:sz w:val="30"/>
          <w:szCs w:val="30"/>
        </w:rPr>
        <w:t>元宵节：灯谜</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A、端午节：龙舟</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B、清明节：菊花</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C、春节：饺子</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D、中秋节：嫦娥</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41CF6">
        <w:rPr>
          <w:rFonts w:ascii="宋体" w:hAnsi="宋体"/>
          <w:b/>
        </w:rPr>
        <w:t>28．</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一只蟋蟀掉入一口17米深的井中，每天白天蟋蟀跳上5米晚上又滑下2米，则这只蟋蟀经过多少天可以从井中跳出?（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A、3</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B、5</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C、7</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D、9</w:t>
      </w:r>
    </w:p>
    <w:p w:rsidR="00441CF6" w:rsidRPr="00441CF6" w:rsidP="00BC17F5">
      <w:pPr>
        <w:jc w:val="left"/>
        <w:rPr>
          <w:rFonts w:ascii="华文中宋" w:eastAsia="华文中宋" w:hAnsi="华文中宋"/>
          <w:b/>
          <w:sz w:val="30"/>
          <w:szCs w:val="30"/>
        </w:rPr>
      </w:pPr>
      <w:r w:rsidRPr="00441CF6">
        <w:rPr>
          <w:rFonts w:ascii="宋体" w:hAnsi="宋体"/>
          <w:b/>
        </w:rPr>
        <w:t>29．</w:t>
      </w:r>
      <w:r w:rsidRPr="00441CF6">
        <w:rPr>
          <w:rFonts w:ascii="华文中宋" w:eastAsia="华文中宋" w:hAnsi="华文中宋"/>
          <w:b/>
          <w:sz w:val="30"/>
          <w:szCs w:val="30"/>
        </w:rPr>
        <w:t>欢笑：愉快</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A、嘲弄：轻蔑</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B、鞠躬：害羞</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C、脸红：惊喜</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D、耸雇：同意</w:t>
      </w:r>
    </w:p>
    <w:p w:rsidR="00441CF6" w:rsidRPr="00441CF6" w:rsidP="00BC17F5">
      <w:pPr>
        <w:jc w:val="left"/>
        <w:rPr>
          <w:rFonts w:ascii="华文中宋" w:eastAsia="华文中宋" w:hAnsi="华文中宋"/>
          <w:b/>
          <w:sz w:val="30"/>
          <w:szCs w:val="30"/>
        </w:rPr>
      </w:pPr>
      <w:r w:rsidRPr="00441CF6">
        <w:rPr>
          <w:rFonts w:ascii="宋体" w:hAnsi="宋体"/>
          <w:b/>
        </w:rPr>
        <w:t>30．</w:t>
      </w:r>
      <w:r w:rsidRPr="00441CF6">
        <w:rPr>
          <w:rFonts w:ascii="华文中宋" w:eastAsia="华文中宋" w:hAnsi="华文中宋"/>
          <w:b/>
          <w:sz w:val="30"/>
          <w:szCs w:val="30"/>
        </w:rPr>
        <w:t>超级城市体，是指城市不仅在地理层面的聚集，而且还在经济、文化、科技、生活等方面全面互补、整合，形成内在的有机联系。 下列选项中属于超级城市体的是（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A、珠三角</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B、港澳台地区</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C、中国四大直辖市</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D、欧盟</w:t>
      </w:r>
    </w:p>
    <w:p w:rsidR="00441CF6" w:rsidRPr="00441CF6" w:rsidP="00BC17F5">
      <w:pPr>
        <w:jc w:val="left"/>
        <w:rPr>
          <w:rFonts w:ascii="华文中宋" w:eastAsia="华文中宋" w:hAnsi="华文中宋"/>
          <w:b/>
          <w:sz w:val="30"/>
          <w:szCs w:val="30"/>
        </w:rPr>
      </w:pPr>
      <w:r w:rsidRPr="00441CF6">
        <w:rPr>
          <w:rFonts w:ascii="宋体" w:hAnsi="宋体"/>
          <w:b/>
        </w:rPr>
        <w:t>31．</w:t>
      </w:r>
      <w:r w:rsidRPr="00441CF6">
        <w:rPr>
          <w:rFonts w:ascii="华文中宋" w:eastAsia="华文中宋" w:hAnsi="华文中宋"/>
          <w:b/>
          <w:sz w:val="30"/>
          <w:szCs w:val="30"/>
        </w:rPr>
        <w:t>差别化信贷是指对不同地区、不同行业、不同群体、不同用途的信贷额度和还贷方式呆取差别对待的政策。这是国家对经济进行宏观调控的重要手段，通过差别化信贷遏制两极分化趋势、促进社会公平、促进经济结构调整和全面可持续发展。根据上述定义，下列选项中属于差别化信贷的是（　）。</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A、2008年年初，央行放宽商业银行信贷规模，全国性商业银行在原有信贷规模基础上调增5％，地方性商业银行在原有信贷规模基础上调增10％，共新增约2000亿元贷款</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B、某商业银行规定：贷款不满一年提前还款，收取不低于实际还款额三个月的利息；贷款满一年后提前还款，则收取不低亍实际还款额一个月的利息</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C、新购房政策规定：购买首套住房，且套型建筑面积在90平米以下的家庭，可以享受首付款20％的政策；如果首套住房套型面积大于90平米，贷款首付款比例不得低于30％</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D、2009年，某国际银行对中小企业的贷款总额较去年增长14％，同时又推出“幸福时贷”无担保个人贷款，18-55岁的本地居民可获得最高50万元的贷款</w:t>
      </w:r>
    </w:p>
    <w:p w:rsidR="00441CF6" w:rsidRPr="00441CF6" w:rsidP="00BC17F5">
      <w:pPr>
        <w:jc w:val="left"/>
        <w:rPr>
          <w:rFonts w:ascii="华文中宋" w:eastAsia="华文中宋" w:hAnsi="华文中宋"/>
          <w:b/>
          <w:sz w:val="30"/>
          <w:szCs w:val="30"/>
        </w:rPr>
      </w:pPr>
      <w:r w:rsidRPr="00441CF6">
        <w:rPr>
          <w:rFonts w:ascii="宋体" w:hAnsi="宋体"/>
          <w:b/>
        </w:rPr>
        <w:t>32．</w:t>
      </w:r>
      <w:r w:rsidRPr="00441CF6">
        <w:rPr>
          <w:rFonts w:ascii="华文中宋" w:eastAsia="华文中宋" w:hAnsi="华文中宋"/>
          <w:b/>
          <w:sz w:val="30"/>
          <w:szCs w:val="30"/>
        </w:rPr>
        <w:t>（　　）对于烹饪相当于（　　）对于小提琴</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A、烹调大提琴</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B、手艺乐器</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C、厨师演奏家</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D、演奏菜肴</w:t>
      </w:r>
    </w:p>
    <w:p w:rsidR="00441CF6" w:rsidRPr="00441CF6" w:rsidP="00BC17F5">
      <w:pPr>
        <w:jc w:val="left"/>
        <w:rPr>
          <w:rFonts w:ascii="华文中宋" w:eastAsia="华文中宋" w:hAnsi="华文中宋"/>
          <w:b/>
          <w:sz w:val="30"/>
          <w:szCs w:val="30"/>
        </w:rPr>
      </w:pPr>
      <w:r w:rsidRPr="00441CF6">
        <w:rPr>
          <w:rFonts w:ascii="宋体" w:hAnsi="宋体"/>
          <w:b/>
        </w:rPr>
        <w:t>33．</w:t>
      </w:r>
      <w:r w:rsidRPr="00441CF6">
        <w:rPr>
          <w:rFonts w:ascii="华文中宋" w:eastAsia="华文中宋" w:hAnsi="华文中宋"/>
          <w:b/>
          <w:sz w:val="30"/>
          <w:szCs w:val="30"/>
        </w:rPr>
        <w:t xml:space="preserve">股份有限公司：是指由一定人数以上的股东组成，其全部资本分为等额股份，股东只就其所认股份，即出资额对公司承担有限责任，公司则以其全部资产对公司债务承担责任的公司。  下列情况属于股份公司的是（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A、甲公司和乙公司门前一片草地无人看管护理，便协商由两公司各负责一年</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B、甲公司进行改组，将全部资本分为五万股，由职工认购，并改名为“XX股份有限公司”</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C、由原电子部下属的科研所改制成立国家控股的科研开发中心</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D、小张、小王和村里的其他人一起筹建了一所村小学</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41CF6">
        <w:rPr>
          <w:rFonts w:ascii="宋体" w:hAnsi="宋体"/>
          <w:b/>
        </w:rPr>
        <w:t>34．</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柏林定律是指成功的最大障碍莫过于取得不断的成功。在现实中，如果成功地完成了某件事，人们会把它程序化：经验规则一继续。殊不知，习惯是世界上最坚硬的石头，一旦习惯了某条成功的路线，就很难去尝试其他的路。根据上述定义，下列行为属于柏林定律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一天，小毛驴驮着两袋盐过河，河水较深，没过了盐袋，过河之后，小毛驴感到身上轻便了很多。又一天，小毛驴驮着两袋棉花过河，为了减轻身上的重量，它让河水再次没过棉花，过河之后，小毛驴发现身上的重量更重了</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B、条条大路通罗马</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C、洋洋用联想记忆法记英语单词，效率很高，一天能记50个英语单词，他就一直采用联想记忆法记单词</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D、大灰狼用嘴吹开了第一只小猪的草房房顶，用身体撞开了第二只小猪的木房子，他又去撞第三只小猪的石头房子，结果没有撞开，于是他爬上烟囱，结果掉进小猪烧的开水锅里，烫死了</w:t>
      </w:r>
    </w:p>
    <w:p w:rsidR="00441CF6" w:rsidRPr="00441CF6" w:rsidP="00BC17F5">
      <w:pPr>
        <w:jc w:val="left"/>
        <w:rPr>
          <w:rFonts w:ascii="华文中宋" w:eastAsia="华文中宋" w:hAnsi="华文中宋"/>
          <w:b/>
          <w:sz w:val="30"/>
          <w:szCs w:val="30"/>
        </w:rPr>
      </w:pPr>
      <w:r w:rsidRPr="00441CF6">
        <w:rPr>
          <w:rFonts w:ascii="宋体" w:hAnsi="宋体"/>
          <w:b/>
        </w:rPr>
        <w:t>35．</w:t>
      </w:r>
      <w:r w:rsidRPr="00441CF6">
        <w:rPr>
          <w:rFonts w:ascii="华文中宋" w:eastAsia="华文中宋" w:hAnsi="华文中宋"/>
          <w:b/>
          <w:sz w:val="30"/>
          <w:szCs w:val="30"/>
        </w:rPr>
        <w:t>下列四种植物种子中，亩产油量最高的是（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A、葵花子</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B、大豆</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C、油棕果</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D、花生</w:t>
      </w:r>
    </w:p>
    <w:p w:rsidR="00441CF6" w:rsidRPr="00441CF6" w:rsidP="00BC17F5">
      <w:pPr>
        <w:jc w:val="left"/>
        <w:rPr>
          <w:rFonts w:ascii="华文中宋" w:eastAsia="华文中宋" w:hAnsi="华文中宋"/>
          <w:b/>
          <w:sz w:val="30"/>
          <w:szCs w:val="30"/>
        </w:rPr>
      </w:pPr>
      <w:r w:rsidRPr="00441CF6">
        <w:rPr>
          <w:rFonts w:ascii="宋体" w:hAnsi="宋体"/>
          <w:b/>
        </w:rPr>
        <w:t>36．</w:t>
      </w:r>
      <w:r w:rsidRPr="00441CF6">
        <w:rPr>
          <w:rFonts w:ascii="华文中宋" w:eastAsia="华文中宋" w:hAnsi="华文中宋"/>
          <w:b/>
          <w:sz w:val="30"/>
          <w:szCs w:val="30"/>
        </w:rPr>
        <w:t xml:space="preserve">美国某大学医学院的研究人员在《小儿科杂志》上发表论文指出，在对2702个家庭的孩子进行跟踪调查后发现，如果孩子在5岁前每天看电视超过2小时，他们长大后出现行为问题的风险将会增加1倍多。所谓行为问题是指性格孤僻、言行粗鲁、侵犯他人、难与他人合作等。  以下哪项最好地解释了以上论述?（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A、电视节目会使孩子产生好奇心，容易导致孩子出现暴力倾向</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B、电视节目中有不少内容容易使孩子长时间处于紧张、恐惧的状态</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C、看电视时间过长，会影响孩子与其他人的交往，久而久之，孩子便会缺乏与他人打交道的经验</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D、儿童模仿能力强，如果只对电视节目感兴趣，长此以往，会阻碍他们分析能力的发展</w:t>
      </w:r>
    </w:p>
    <w:p w:rsidR="00441CF6" w:rsidRPr="00441CF6" w:rsidP="00BC17F5">
      <w:pPr>
        <w:jc w:val="left"/>
        <w:rPr>
          <w:rFonts w:ascii="华文中宋" w:eastAsia="华文中宋" w:hAnsi="华文中宋"/>
          <w:b/>
          <w:sz w:val="30"/>
          <w:szCs w:val="30"/>
        </w:rPr>
      </w:pPr>
      <w:r w:rsidRPr="00441CF6">
        <w:rPr>
          <w:rFonts w:ascii="宋体" w:hAnsi="宋体"/>
          <w:b/>
        </w:rPr>
        <w:t>37．</w:t>
      </w:r>
      <w:r w:rsidRPr="00441CF6">
        <w:rPr>
          <w:rFonts w:ascii="华文中宋" w:eastAsia="华文中宋" w:hAnsi="华文中宋"/>
          <w:b/>
          <w:sz w:val="30"/>
          <w:szCs w:val="30"/>
        </w:rPr>
        <w:t>某居民违章搭建，严重影响市容。执法人员对他说：“如果你不在规定期限内自行拆除。那么，我们将依法强拆。”该居民回答：“我坚决不同意。”按照居民的说法，下列哪项判断是他同意的?（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A、在规定期限内自行拆除，不需要执法人员依法强拆</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B、在规定期限内自己坚决不拆，执法人员也不要依法强拆</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C、在规定期限内不自行拆除，等着执法人员依法强拆　　考试大|在线⊙考试中心♂</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D、违章搭建严重影响市容，不如一拆了之</w:t>
      </w:r>
    </w:p>
    <w:p w:rsidR="00441CF6" w:rsidRPr="00441CF6" w:rsidP="00BC17F5">
      <w:pPr>
        <w:jc w:val="left"/>
        <w:rPr>
          <w:rFonts w:ascii="华文中宋" w:eastAsia="华文中宋" w:hAnsi="华文中宋"/>
          <w:b/>
          <w:sz w:val="30"/>
          <w:szCs w:val="30"/>
        </w:rPr>
      </w:pPr>
      <w:r w:rsidRPr="00441CF6">
        <w:rPr>
          <w:rFonts w:ascii="宋体" w:hAnsi="宋体"/>
          <w:b/>
        </w:rPr>
        <w:t>38．</w:t>
      </w:r>
      <w:r w:rsidRPr="00441CF6">
        <w:rPr>
          <w:rFonts w:ascii="华文中宋" w:eastAsia="华文中宋" w:hAnsi="华文中宋"/>
          <w:b/>
          <w:sz w:val="30"/>
          <w:szCs w:val="30"/>
        </w:rPr>
        <w:t xml:space="preserve">下列句子中，没有语病的一句是（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A、媒体认为：有NBA打球经历的王治郅的回归，将成为姚明的最佳搭档，他们二人将联手在今年的世锦赛和2008年的奥运会上给中国球迷带来惊喜</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B、这次两岸经贸论坛以两岸经贸交流和直接通航的主题，必将对深化两岸经贸合作、构建和平稳定发展的两岸关系，产生重要而积极的影响</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C、建设社会主义新农村是中国现代化进程中的重大历史任务，只有发展好农村经济，建设好农民的家园，才能保障全体公民共享经济社会发展成果，促进国民经济持续发展</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D、记者日前通过调查发现，中国人不爱喝牛奶的原因主要是人们的饮食习惯还没有随着生活水平的提高而相应改善所致</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41CF6">
        <w:rPr>
          <w:rFonts w:ascii="宋体" w:hAnsi="宋体"/>
          <w:b/>
        </w:rPr>
        <w:t>39．</w:t>
      </w:r>
      <w:r w:rsidRPr="00441CF6">
        <w:rPr>
          <w:rFonts w:ascii="华文中宋" w:eastAsia="华文中宋" w:hAnsi="华文中宋"/>
          <w:b/>
          <w:sz w:val="30"/>
          <w:szCs w:val="30"/>
        </w:rPr>
        <w:t>小张承诺：如果今天不加班，我就去超市买菜，并且亲自下厨做晚饭。以下哪项为真，说明小张没有兑现承诺?</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 xml:space="preserve"> Ⅰ．今天加班了，小张仍然去超市买菜并且亲自下厨做晚饭。</w:t>
      </w:r>
      <w:r w:rsidRPr="00441CF6">
        <w:rPr>
          <w:rFonts w:ascii="华文中宋" w:eastAsia="华文中宋" w:hAnsi="华文中宋"/>
          <w:b/>
          <w:sz w:val="30"/>
          <w:szCs w:val="30"/>
        </w:rPr>
        <w:t xml:space="preserve"> Ⅱ．今天不加班，小张没去超市买菜并且没有亲自下厨做晚饭。</w:t>
      </w:r>
      <w:r w:rsidRPr="00441CF6">
        <w:rPr>
          <w:rFonts w:ascii="华文中宋" w:eastAsia="华文中宋" w:hAnsi="华文中宋"/>
          <w:b/>
          <w:sz w:val="30"/>
          <w:szCs w:val="30"/>
        </w:rPr>
        <w:t xml:space="preserve"> Ⅲ．今天不加班，而且，如果小张去超市买菜了，他就没有亲自下厨做晚饭。</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A、仅Ⅰ</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B、仅Ⅱ</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C、仅Ⅱ和Ⅲ</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D、Ⅰ、Ⅱ和Ⅲ</w:t>
      </w:r>
    </w:p>
    <w:p w:rsidR="00441CF6" w:rsidRPr="00441CF6" w:rsidP="00BC17F5">
      <w:pPr>
        <w:jc w:val="left"/>
        <w:rPr>
          <w:rFonts w:ascii="华文中宋" w:eastAsia="华文中宋" w:hAnsi="华文中宋"/>
          <w:b/>
          <w:sz w:val="30"/>
          <w:szCs w:val="30"/>
        </w:rPr>
      </w:pPr>
      <w:r w:rsidRPr="00441CF6">
        <w:rPr>
          <w:rFonts w:ascii="宋体" w:hAnsi="宋体"/>
          <w:b/>
        </w:rPr>
        <w:t>40．</w:t>
      </w:r>
      <w:r w:rsidRPr="00441CF6">
        <w:rPr>
          <w:rFonts w:ascii="华文中宋" w:eastAsia="华文中宋" w:hAnsi="华文中宋"/>
          <w:b/>
          <w:sz w:val="30"/>
          <w:szCs w:val="30"/>
        </w:rPr>
        <w:t>从2005到2009年，A市某商务区7个企业过去5年内共有l68名女性在职人员生育，有人搜集这一数据后得出结论，该商务区白领女性的平均生育年龄为30．34岁，高于A市2009年女性平均生育年龄27岁，也高于10年前调查的24．18岁。  下面哪一项最准确地指出了该统计推理的谬误?（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A、实际情况是l86名在职女性生育，样本数据不可靠</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B、样本规模过小，应加上该商务区其他企业的在职女性生育情况</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C、这相当于由国企在职女性平均生育年龄为28岁，得出结论：女性公务员比其他女性平均生育年龄要高1岁</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D、该统计推理没有在某商务区在职女性间作类型区分</w:t>
      </w:r>
    </w:p>
    <w:p w:rsidR="00441CF6" w:rsidRPr="00441CF6" w:rsidP="00BC17F5">
      <w:pPr>
        <w:jc w:val="left"/>
        <w:rPr>
          <w:rFonts w:ascii="华文中宋" w:eastAsia="华文中宋" w:hAnsi="华文中宋"/>
          <w:b/>
          <w:sz w:val="30"/>
          <w:szCs w:val="30"/>
        </w:rPr>
      </w:pPr>
      <w:r w:rsidRPr="00441CF6">
        <w:rPr>
          <w:rFonts w:ascii="宋体" w:hAnsi="宋体"/>
          <w:b/>
        </w:rPr>
        <w:t>41．</w:t>
      </w:r>
      <w:r w:rsidRPr="00441CF6">
        <w:rPr>
          <w:rFonts w:ascii="华文中宋" w:eastAsia="华文中宋" w:hAnsi="华文中宋"/>
          <w:b/>
          <w:sz w:val="30"/>
          <w:szCs w:val="30"/>
        </w:rPr>
        <w:t>地方性法规指地方政权机关为贯彻执行宪法、法律、行政法规的规定所制定和颁布的规范性文件，仅在其管辖的地区内具有效力。其前提是不违背宪法、法律、行政法规的规定。 下列属于地方性法规的是（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A、李庄村民委员会一致讨论通过，做出了不得在河里洗农具的村规</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B、县政府向省政府请示是否可以举办一个国际展览的文件</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C、市人大通过了禁养狗类动物的条例，但与省人大的有关规定不符</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D、珠海市人大颁布在该经济特区内兑换外币的规定，从颁布日起实施</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41CF6">
        <w:rPr>
          <w:rFonts w:ascii="宋体" w:hAnsi="宋体"/>
          <w:b/>
        </w:rPr>
        <w:t>42．</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国家定价，是指由县级(含县级)以上各级人民政府物价部门、业务主管部门按照国家规定权限制定的商品价格和收费标准。</w:t>
      </w:r>
      <w:r w:rsidRPr="00441CF6">
        <w:rPr>
          <w:rFonts w:ascii="华文中宋" w:eastAsia="华文中宋" w:hAnsi="华文中宋"/>
          <w:b/>
          <w:sz w:val="30"/>
          <w:szCs w:val="30"/>
        </w:rPr>
        <w:t xml:space="preserve"> 根据上述定义，下列情况属于国家定价的是（　　）。</w:t>
      </w:r>
      <w:r w:rsidRPr="00441CF6">
        <w:rPr>
          <w:rFonts w:ascii="华文中宋" w:eastAsia="华文中宋" w:hAnsi="华文中宋"/>
          <w:b/>
          <w:sz w:val="30"/>
          <w:szCs w:val="30"/>
        </w:rPr>
        <w:t xml:space="preserve">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A、市民对我市出租车价格过高反响强烈。经调查发现，我市的出租车价格高于其他城市出租车的价格。为此市政府研究决定，将出租车的起步价下调．每公里运价不变</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B、某国营商店从外地购进了一批皮大衣，尽管皮大衣市场紧俏，其他个体商店的定价远高于大衣的价值，但为了维护商店的信誉，商店经理决定皮大衣定价以不高于50%的利润为原则</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C、由于近日连续干旱高温，致使城区蔬菜价格不断上涨．引起了广大市民的关注．为维护广大人民的利益，保护市场的稳定，物价部门公布了几种主要蔬菜的最高限价</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D、某商店销售一批高质量的棉被，开始定价是70元，一个月后，由于物价上涨的原因，他们把这批棉被的定价提高到了85元</w:t>
      </w:r>
    </w:p>
    <w:p w:rsidR="00441CF6" w:rsidRPr="00441CF6" w:rsidP="00BC17F5">
      <w:pPr>
        <w:jc w:val="left"/>
        <w:rPr>
          <w:rFonts w:ascii="华文中宋" w:eastAsia="华文中宋" w:hAnsi="华文中宋"/>
          <w:b/>
          <w:sz w:val="30"/>
          <w:szCs w:val="30"/>
        </w:rPr>
      </w:pPr>
      <w:r w:rsidRPr="00441CF6">
        <w:rPr>
          <w:rFonts w:ascii="宋体" w:hAnsi="宋体"/>
          <w:b/>
        </w:rPr>
        <w:t>43．</w:t>
      </w:r>
      <w:r w:rsidRPr="00441CF6">
        <w:rPr>
          <w:rFonts w:ascii="华文中宋" w:eastAsia="华文中宋" w:hAnsi="华文中宋"/>
          <w:b/>
          <w:sz w:val="30"/>
          <w:szCs w:val="30"/>
        </w:rPr>
        <w:t xml:space="preserve">军队∶命令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A、乐队∶指挥</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B、游客∶向导</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C、志愿者∶号召</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D、学生∶教导</w:t>
      </w:r>
    </w:p>
    <w:p w:rsidR="00441CF6" w:rsidRPr="00441CF6" w:rsidP="00BC17F5">
      <w:pPr>
        <w:jc w:val="left"/>
        <w:rPr>
          <w:rFonts w:ascii="华文中宋" w:eastAsia="华文中宋" w:hAnsi="华文中宋"/>
          <w:b/>
          <w:sz w:val="30"/>
          <w:szCs w:val="30"/>
        </w:rPr>
      </w:pPr>
      <w:r w:rsidRPr="00441CF6">
        <w:rPr>
          <w:rFonts w:ascii="宋体" w:hAnsi="宋体"/>
          <w:b/>
        </w:rPr>
        <w:t>44．</w:t>
      </w:r>
      <w:r w:rsidRPr="00441CF6">
        <w:rPr>
          <w:rFonts w:ascii="华文中宋" w:eastAsia="华文中宋" w:hAnsi="华文中宋"/>
          <w:b/>
          <w:sz w:val="30"/>
          <w:szCs w:val="30"/>
        </w:rPr>
        <w:t>地球水圈由海洋、湖泊、江河、沼泽、地下水及冰川等液态水和固态水组成。据科学家估算，地球表层的总水量约为14亿立方千米，其中海洋水占97．3%，以冰川为主的陆上水占2．7%，大气中的水，与前两者相比小得几乎可以忽略不计。 从以上材料不可能推出的是（　　）。</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41CF6">
        <w:rPr>
          <w:rFonts w:ascii="华文中宋" w:eastAsia="华文中宋" w:hAnsi="华文中宋"/>
          <w:b/>
          <w:sz w:val="30"/>
          <w:szCs w:val="30"/>
        </w:rPr>
        <w:t>A、陆地上的水主要在冰川中</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B、海水中有液态水，也可能有固态水</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C、地球上的淡水资源很多</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D、从大气中取水意义不大</w:t>
      </w:r>
    </w:p>
    <w:p w:rsidR="00441CF6" w:rsidRPr="00441CF6" w:rsidP="00BC17F5">
      <w:pPr>
        <w:jc w:val="left"/>
        <w:rPr>
          <w:rFonts w:ascii="华文中宋" w:eastAsia="华文中宋" w:hAnsi="华文中宋"/>
          <w:b/>
          <w:sz w:val="30"/>
          <w:szCs w:val="30"/>
        </w:rPr>
      </w:pPr>
      <w:r w:rsidRPr="00441CF6">
        <w:rPr>
          <w:rFonts w:ascii="宋体" w:hAnsi="宋体"/>
          <w:b/>
        </w:rPr>
        <w:t>45．</w:t>
      </w:r>
      <w:r w:rsidRPr="00441CF6">
        <w:rPr>
          <w:rFonts w:ascii="华文中宋" w:eastAsia="华文中宋" w:hAnsi="华文中宋"/>
          <w:b/>
          <w:sz w:val="30"/>
          <w:szCs w:val="30"/>
        </w:rPr>
        <w:t>所有校学生会委员都参加了大学生电影评论协会。张珊、李斯和王武都是校学生会委员，大学生电影评论协会不吸收大学一年级学生参加。如果上述断定为真，则以下哪项一定为真?（　　） Ⅰ．张珊、李斯和王武都不是大学一年级学生。 Ⅱ．所有校学生会委员都不是大学一年级学生。 Ⅲ．有些大学生电影评论协会的成员不是校学生会委员。</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A、只有Ⅰ</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B、只有Ⅱ</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C、只有Ⅲ</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D、只有Ⅰ和Ⅱ</w:t>
      </w:r>
    </w:p>
    <w:p w:rsidR="00441CF6" w:rsidRPr="00441CF6" w:rsidP="00BC17F5">
      <w:pPr>
        <w:jc w:val="left"/>
        <w:rPr>
          <w:rFonts w:ascii="华文中宋" w:eastAsia="华文中宋" w:hAnsi="华文中宋"/>
          <w:b/>
          <w:sz w:val="30"/>
          <w:szCs w:val="30"/>
        </w:rPr>
      </w:pPr>
      <w:r w:rsidRPr="00441CF6">
        <w:rPr>
          <w:rFonts w:ascii="宋体" w:hAnsi="宋体"/>
          <w:b/>
        </w:rPr>
        <w:t>46．</w:t>
      </w:r>
      <w:r w:rsidRPr="00441CF6">
        <w:rPr>
          <w:rFonts w:ascii="华文中宋" w:eastAsia="华文中宋" w:hAnsi="华文中宋"/>
          <w:b/>
          <w:sz w:val="30"/>
          <w:szCs w:val="30"/>
        </w:rPr>
        <w:t>2011年5月，江苏省很多瓜农发现许多西瓜尚未成熟就竞相炸裂开来，有媒体称该现象与瓜农使用“膨大剂”有关，许多购买者担心其会对身体造成不利影响，导致西瓜的整体销量受到影响。以下哪项如果为真，最不能削弱上述推论?</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A、美国、日本等许多发达国家将膨大剂列入不需要进行毒性管理物质清单，其残留不需要制定安全限量标准</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B、此次出现“裂瓜”的西瓜品种名称叫“日本全能冠军”，去年刚在当地引进推广．其特点就是皮薄、易裂</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C、20世纪80年代末，我国从日本引进这种膨大剂，直到现在一直沿用，许多瓜农纷纷使用</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41CF6">
        <w:rPr>
          <w:rFonts w:ascii="华文中宋" w:eastAsia="华文中宋" w:hAnsi="华文中宋"/>
          <w:b/>
          <w:sz w:val="30"/>
          <w:szCs w:val="30"/>
        </w:rPr>
        <w:t>D、今年春天以来，江苏干旱较重，在出现“裂瓜”的前后几天，恰逢当地下了大雨，在低洼地、水量多的地方，西瓜过度吸收水分出现“裂瓜”的情况比较多</w:t>
      </w:r>
    </w:p>
    <w:p w:rsidR="00441CF6" w:rsidRPr="00441CF6" w:rsidP="00BC17F5">
      <w:pPr>
        <w:jc w:val="left"/>
        <w:rPr>
          <w:rFonts w:ascii="华文中宋" w:eastAsia="华文中宋" w:hAnsi="华文中宋"/>
          <w:b/>
          <w:sz w:val="30"/>
          <w:szCs w:val="30"/>
        </w:rPr>
      </w:pPr>
      <w:r w:rsidRPr="00441CF6">
        <w:rPr>
          <w:rFonts w:ascii="宋体" w:hAnsi="宋体"/>
          <w:b/>
        </w:rPr>
        <w:t>47．</w:t>
      </w:r>
      <w:r w:rsidRPr="00441CF6">
        <w:rPr>
          <w:rFonts w:ascii="华文中宋" w:eastAsia="华文中宋" w:hAnsi="华文中宋"/>
          <w:b/>
          <w:sz w:val="30"/>
          <w:szCs w:val="30"/>
        </w:rPr>
        <w:t xml:space="preserve">财政专家指出，公共风险不仅产生于因政府政策不当导致的国有资产流失。而且由于政府直接积极参与经济生活，如政府直接参与国有企业，调控金融机构，这些重要经济领域一旦发生大面积损失，将会直接酿成公共风险，从而造成财政赤字、债务偿还压力。因此，如果要想实施稳健的财政和货币政策，仅仅调整财政政策是不够的。 从这段文字可以推出（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A、只要政府保证国有资产不流失，即使决策失误，也不会产生公共风险</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B、只要政府不直接参与经济生活，或者国有企业、金融机构这些重要的经济领域不发生大面积损失，就不会产生公共风险</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C、如果能够防范公共风险的产生，就可以实施稳健的财政和货币政策</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D、由于重要经济领域发生大面积损失，所以即使政策决策正确，仍有可能产生公共风险</w:t>
      </w:r>
    </w:p>
    <w:p w:rsidR="00441CF6" w:rsidRPr="00441CF6" w:rsidP="00BC17F5">
      <w:pPr>
        <w:jc w:val="left"/>
        <w:rPr>
          <w:rFonts w:ascii="华文中宋" w:eastAsia="华文中宋" w:hAnsi="华文中宋"/>
          <w:b/>
          <w:sz w:val="30"/>
          <w:szCs w:val="30"/>
        </w:rPr>
      </w:pPr>
      <w:r w:rsidRPr="00441CF6">
        <w:rPr>
          <w:rFonts w:ascii="宋体" w:hAnsi="宋体"/>
          <w:b/>
        </w:rPr>
        <w:t>48．</w:t>
      </w:r>
      <w:r w:rsidRPr="00441CF6">
        <w:rPr>
          <w:rFonts w:ascii="华文中宋" w:eastAsia="华文中宋" w:hAnsi="华文中宋"/>
          <w:b/>
          <w:sz w:val="30"/>
          <w:szCs w:val="30"/>
        </w:rPr>
        <w:t xml:space="preserve">健康老化是指进入老年之后在躯体、社会、经济、心理和智力5种功能方面，能较长期地保持良好状态，这样就使各种功能障碍在生命的晚期出现，能较长时期参与有意义的社会生活，即保持劳动力和参与社会的时间延长，生活自理和病残的岁月缩短。 根据上述定义，下列属于健康老化的是（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A、王旭尽管刚刚三十岁出头，但近几年工作压力很大，已经有了落发等早衰症状</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B、张大爷尽管活了78岁，但最后的十年都是疾病缠身，完全是在病床上度过的</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C、刘奶奶已八十多岁，但长年坚持体育锻炼，耳不聋，眼不花，从不上医院</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D、牛大叔工作的时候常常劳累过度，但退休后人清闲了，反而精神好多了</w:t>
      </w:r>
    </w:p>
    <w:p w:rsidR="00441CF6" w:rsidRPr="00441CF6" w:rsidP="00BC17F5">
      <w:pPr>
        <w:jc w:val="left"/>
        <w:rPr>
          <w:rFonts w:ascii="华文中宋" w:eastAsia="华文中宋" w:hAnsi="华文中宋"/>
          <w:b/>
          <w:sz w:val="30"/>
          <w:szCs w:val="30"/>
        </w:rPr>
      </w:pPr>
      <w:r w:rsidRPr="00441CF6">
        <w:rPr>
          <w:rFonts w:ascii="宋体" w:hAnsi="宋体"/>
          <w:b/>
        </w:rPr>
        <w:t>49．</w:t>
      </w:r>
      <w:r w:rsidRPr="00441CF6">
        <w:rPr>
          <w:rFonts w:ascii="华文中宋" w:eastAsia="华文中宋" w:hAnsi="华文中宋"/>
          <w:b/>
          <w:sz w:val="30"/>
          <w:szCs w:val="30"/>
        </w:rPr>
        <w:t xml:space="preserve">后喻时代，指的是在当今高科技时代的某种条件下，晚辈(或学生)由于掌握了一定的新知识新技能，给先辈(或教师)传授知识和培养能力的时代。文化反哺是后喻时代的最基本特征。根据上述定义，下列不属于后喻时代的表现的是（　　）。 </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A、学校引进了全新的多媒体技术，张老师没用过，班长小华非常热心地演示了一遍，张老师就学会了</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B、梅梅在幼儿园学会了50种动物的英文说法，英语专业出身的妈妈有很多都不知道，梅梅得意地教妈妈怎么读写</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C、韦斯是一名出色的脑科医生，从医十多年了，不过最近他碰到了一个非常棘手的手术，为了保证手术成功，他邀请了大学的博士生导师前来指导</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D、建辉去日本留学期间，学到了一种新的基因技术，学成之后，他迫不及待地回国跟身为生物学院士的爷爷分享</w:t>
      </w:r>
    </w:p>
    <w:p w:rsidR="00441CF6" w:rsidRPr="00441CF6" w:rsidP="00BC17F5">
      <w:pPr>
        <w:jc w:val="left"/>
        <w:rPr>
          <w:rFonts w:ascii="华文中宋" w:eastAsia="华文中宋" w:hAnsi="华文中宋"/>
          <w:b/>
          <w:sz w:val="30"/>
          <w:szCs w:val="30"/>
        </w:rPr>
      </w:pPr>
      <w:r w:rsidRPr="00441CF6">
        <w:rPr>
          <w:rFonts w:ascii="宋体" w:hAnsi="宋体"/>
          <w:b/>
        </w:rPr>
        <w:t>50．</w:t>
      </w:r>
      <w:r w:rsidRPr="00441CF6">
        <w:rPr>
          <w:rFonts w:ascii="华文中宋" w:eastAsia="华文中宋" w:hAnsi="华文中宋"/>
          <w:b/>
          <w:sz w:val="30"/>
          <w:szCs w:val="30"/>
        </w:rPr>
        <w:t xml:space="preserve">（　　）对于旅游相当于律师对于（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A、游客、被告</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B、导游、诉讼</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C、景点、法官</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D、游览、辩护</w:t>
      </w:r>
    </w:p>
    <w:p w:rsidR="00441CF6" w:rsidRPr="00441CF6" w:rsidP="00441CF6">
      <w:pPr>
        <w:jc w:val="left"/>
        <w:rPr>
          <w:rFonts w:ascii="宋体" w:hAnsi="宋体"/>
          <w:b/>
        </w:rPr>
      </w:pPr>
      <w:r w:rsidRPr="00441CF6">
        <w:rPr>
          <w:rFonts w:ascii="微软雅黑" w:eastAsia="微软雅黑" w:hAnsi="微软雅黑"/>
          <w:b/>
          <w:sz w:val="28"/>
        </w:rPr>
        <w:t>三、常识判断</w:t>
      </w:r>
    </w:p>
    <w:p w:rsidR="00441CF6" w:rsidRPr="00441CF6" w:rsidP="00BC17F5">
      <w:pPr>
        <w:jc w:val="left"/>
        <w:rPr>
          <w:rFonts w:ascii="华文中宋" w:eastAsia="华文中宋" w:hAnsi="华文中宋"/>
          <w:b/>
          <w:sz w:val="30"/>
          <w:szCs w:val="30"/>
        </w:rPr>
      </w:pPr>
      <w:r w:rsidRPr="00441CF6">
        <w:rPr>
          <w:rFonts w:ascii="宋体" w:hAnsi="宋体"/>
          <w:b/>
        </w:rPr>
        <w:t>51．</w:t>
      </w:r>
      <w:r w:rsidRPr="00441CF6">
        <w:rPr>
          <w:rFonts w:ascii="华文中宋" w:eastAsia="华文中宋" w:hAnsi="华文中宋"/>
          <w:b/>
          <w:sz w:val="30"/>
          <w:szCs w:val="30"/>
        </w:rPr>
        <w:t>社会管理是人类社会必不可少的一项管理活动。在我们这样一个有13亿人口、经济社会快速发展的国家，社会管理任务更为艰巨繁重。下面不属于加强和创新社会管理的根本目的的是（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A、维护社会秩序</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B、协调社会关系</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C、保障人民安居乐业</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D、促进社会和谐</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41CF6">
        <w:rPr>
          <w:rFonts w:ascii="宋体" w:hAnsi="宋体"/>
          <w:b/>
        </w:rPr>
        <w:t>52．</w:t>
      </w:r>
      <w:r w:rsidRPr="00441CF6">
        <w:rPr>
          <w:rFonts w:ascii="华文中宋" w:eastAsia="华文中宋" w:hAnsi="华文中宋"/>
          <w:b/>
          <w:sz w:val="30"/>
          <w:szCs w:val="30"/>
        </w:rPr>
        <w:t>党的建设是中国革命取得胜利的三大法宝之一。在党的建设历程中曾经召开过的会议或开展的运动：①瓦窑堡会议，②六届六中全会，③延安整风运动，④古田会议，按时间先后顺序排列正确的是（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A、④①③②</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B、④①②③</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C、①④②③</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D、①③④②</w:t>
      </w:r>
    </w:p>
    <w:p w:rsidR="00441CF6" w:rsidRPr="00441CF6" w:rsidP="00BC17F5">
      <w:pPr>
        <w:jc w:val="left"/>
        <w:rPr>
          <w:rFonts w:ascii="华文中宋" w:eastAsia="华文中宋" w:hAnsi="华文中宋"/>
          <w:b/>
          <w:sz w:val="30"/>
          <w:szCs w:val="30"/>
        </w:rPr>
      </w:pPr>
      <w:r w:rsidRPr="00441CF6">
        <w:rPr>
          <w:rFonts w:ascii="宋体" w:hAnsi="宋体"/>
          <w:b/>
        </w:rPr>
        <w:t>53．</w:t>
      </w:r>
      <w:r w:rsidRPr="00441CF6">
        <w:rPr>
          <w:rFonts w:ascii="华文中宋" w:eastAsia="华文中宋" w:hAnsi="华文中宋"/>
          <w:b/>
          <w:sz w:val="30"/>
          <w:szCs w:val="30"/>
        </w:rPr>
        <w:t>世界大陆地的最低点是（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A、吐鲁番盆地</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B、艾丁湖</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C、死海</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D、马里亚纳海沟</w:t>
      </w:r>
    </w:p>
    <w:p w:rsidR="00441CF6" w:rsidRPr="00441CF6" w:rsidP="00BC17F5">
      <w:pPr>
        <w:jc w:val="left"/>
        <w:rPr>
          <w:rFonts w:ascii="华文中宋" w:eastAsia="华文中宋" w:hAnsi="华文中宋"/>
          <w:b/>
          <w:sz w:val="30"/>
          <w:szCs w:val="30"/>
        </w:rPr>
      </w:pPr>
      <w:r w:rsidRPr="00441CF6">
        <w:rPr>
          <w:rFonts w:ascii="宋体" w:hAnsi="宋体"/>
          <w:b/>
        </w:rPr>
        <w:t>54．</w:t>
      </w:r>
      <w:r w:rsidRPr="00441CF6">
        <w:rPr>
          <w:rFonts w:ascii="华文中宋" w:eastAsia="华文中宋" w:hAnsi="华文中宋"/>
          <w:b/>
          <w:sz w:val="30"/>
          <w:szCs w:val="30"/>
        </w:rPr>
        <w:t>2011年12月中央经济工作会议提出“牢牢把握发展实体经济这一坚实基础”。下列产业中属于实体经济的是： ①房地产业②仓储服务业③旅游产业④收藏业⑤电信产业</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A、③⑤</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B、②③⑤</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C、①②③⑤</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D、①⑦③④⑤</w:t>
      </w:r>
    </w:p>
    <w:p w:rsidR="00441CF6" w:rsidRPr="00441CF6" w:rsidP="00BC17F5">
      <w:pPr>
        <w:jc w:val="left"/>
        <w:rPr>
          <w:rFonts w:ascii="华文中宋" w:eastAsia="华文中宋" w:hAnsi="华文中宋"/>
          <w:b/>
          <w:sz w:val="30"/>
          <w:szCs w:val="30"/>
        </w:rPr>
      </w:pPr>
      <w:r w:rsidRPr="00441CF6">
        <w:rPr>
          <w:rFonts w:ascii="宋体" w:hAnsi="宋体"/>
          <w:b/>
        </w:rPr>
        <w:t>55．</w:t>
      </w:r>
      <w:r w:rsidRPr="00441CF6">
        <w:rPr>
          <w:rFonts w:ascii="华文中宋" w:eastAsia="华文中宋" w:hAnsi="华文中宋"/>
          <w:b/>
          <w:sz w:val="30"/>
          <w:szCs w:val="30"/>
        </w:rPr>
        <w:t>甲：犯罪嫌疑人没有全部交待，但他没有说他不知道的。 甲的意思不包括（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A、犯罪嫌疑人没有把他知道的全说出来</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B、犯罪嫌疑人说的都是他知道的</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C、犯罪嫌疑人隐瞒了事实真相</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D、犯罪嫌疑人歪曲了事实真相</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41CF6">
        <w:rPr>
          <w:rFonts w:ascii="宋体" w:hAnsi="宋体"/>
          <w:b/>
        </w:rPr>
        <w:t>56．</w:t>
      </w:r>
      <w:r w:rsidRPr="00441CF6">
        <w:rPr>
          <w:rFonts w:ascii="华文中宋" w:eastAsia="华文中宋" w:hAnsi="华文中宋"/>
          <w:b/>
          <w:sz w:val="30"/>
          <w:szCs w:val="30"/>
        </w:rPr>
        <w:t>以下中国历史上著名历史事件按发生先后顺序排序，完全正确的是（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A、牧野之战—长平之战—赤壁之战—淝水之战　　(*^__^*) 考试大…在线★考试中心</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B、黄巾起义—陈胜吴广起义—太平天国运动—李自成起义</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C、诸葛亮七擒孟获—陈汤平定匈奴—郑成功收复台湾—郑和下西洋</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D、安史之乱—八王之乱—玄武门之变—土木堡之变</w:t>
      </w:r>
    </w:p>
    <w:p w:rsidR="00441CF6" w:rsidRPr="00441CF6" w:rsidP="00BC17F5">
      <w:pPr>
        <w:jc w:val="left"/>
        <w:rPr>
          <w:rFonts w:ascii="华文中宋" w:eastAsia="华文中宋" w:hAnsi="华文中宋"/>
          <w:b/>
          <w:sz w:val="30"/>
          <w:szCs w:val="30"/>
        </w:rPr>
      </w:pPr>
      <w:r w:rsidRPr="00441CF6">
        <w:rPr>
          <w:rFonts w:ascii="宋体" w:hAnsi="宋体"/>
          <w:b/>
        </w:rPr>
        <w:t>57．</w:t>
      </w:r>
      <w:r w:rsidRPr="00441CF6">
        <w:rPr>
          <w:rFonts w:ascii="华文中宋" w:eastAsia="华文中宋" w:hAnsi="华文中宋"/>
          <w:b/>
          <w:sz w:val="30"/>
          <w:szCs w:val="30"/>
        </w:rPr>
        <w:t>小女孩甲(8岁)与小男孩乙(12岁)放学后常结伴回家。一日，甲对乙讲：“听说我们回家途中的王家昨日买了一条狗，我们能否绕道回家?”乙答：“不要怕!被狗咬了我负责。”后甲和乙路经王家同时被狗咬伤住院。该案赔偿责任应如何承担?（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A、甲和乙明知有恶犬而不绕道，应自行承担责任</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B、乙自行承担责任，乙的家长和王家共同赔偿甲的损失</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C、王家承担全部赔偿责任</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D、甲、乙和王家均有过错，共同分担责任</w:t>
      </w:r>
    </w:p>
    <w:p w:rsidR="00441CF6" w:rsidRPr="00441CF6" w:rsidP="00BC17F5">
      <w:pPr>
        <w:jc w:val="left"/>
        <w:rPr>
          <w:rFonts w:ascii="华文中宋" w:eastAsia="华文中宋" w:hAnsi="华文中宋"/>
          <w:b/>
          <w:sz w:val="30"/>
          <w:szCs w:val="30"/>
        </w:rPr>
      </w:pPr>
      <w:r w:rsidRPr="00441CF6">
        <w:rPr>
          <w:rFonts w:ascii="宋体" w:hAnsi="宋体"/>
          <w:b/>
        </w:rPr>
        <w:t>58．</w:t>
      </w:r>
      <w:r w:rsidRPr="00441CF6">
        <w:rPr>
          <w:rFonts w:ascii="华文中宋" w:eastAsia="华文中宋" w:hAnsi="华文中宋"/>
          <w:b/>
          <w:sz w:val="30"/>
          <w:szCs w:val="30"/>
        </w:rPr>
        <w:t>一容器内有浓度为30%的糖水，若再加入30千克水与6千克糖，则糖水的浓度变为25%。问原来糖水中含糖多少千克（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 15千克</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 18千克</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 21千克</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 24千克</w:t>
      </w:r>
    </w:p>
    <w:p w:rsidR="00441CF6" w:rsidRPr="00441CF6" w:rsidP="00BC17F5">
      <w:pPr>
        <w:jc w:val="left"/>
        <w:rPr>
          <w:rFonts w:ascii="华文中宋" w:eastAsia="华文中宋" w:hAnsi="华文中宋"/>
          <w:b/>
          <w:sz w:val="30"/>
          <w:szCs w:val="30"/>
        </w:rPr>
      </w:pPr>
      <w:r w:rsidRPr="00441CF6">
        <w:rPr>
          <w:rFonts w:ascii="宋体" w:hAnsi="宋体"/>
          <w:b/>
        </w:rPr>
        <w:t>59．</w:t>
      </w:r>
      <w:r w:rsidRPr="00441CF6">
        <w:rPr>
          <w:rFonts w:ascii="华文中宋" w:eastAsia="华文中宋" w:hAnsi="华文中宋"/>
          <w:b/>
          <w:sz w:val="30"/>
          <w:szCs w:val="30"/>
        </w:rPr>
        <w:t>一位哲人说过：“单凭观察所得的经验，是决不能充分证明必然性的。这是如此正确，以致不能从太阳总是在早晨升起来推断它明天会再升起。”这表明 （　　）。</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41CF6">
        <w:rPr>
          <w:rFonts w:ascii="华文中宋" w:eastAsia="华文中宋" w:hAnsi="华文中宋"/>
          <w:b/>
          <w:sz w:val="30"/>
          <w:szCs w:val="30"/>
        </w:rPr>
        <w:t>A、所谓事物的因果联系，不过是人们在观察中所形成的习惯性联想</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B、感性认识必须上升到理性认识</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C、人们只能认识事物的现象，不能认识事物的本质</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D、归纳法只能得出或然性的结论，这种结论在认识中没有任何价值</w:t>
      </w:r>
    </w:p>
    <w:p w:rsidR="00441CF6" w:rsidRPr="00441CF6" w:rsidP="00BC17F5">
      <w:pPr>
        <w:jc w:val="left"/>
        <w:rPr>
          <w:rFonts w:ascii="华文中宋" w:eastAsia="华文中宋" w:hAnsi="华文中宋"/>
          <w:b/>
          <w:sz w:val="30"/>
          <w:szCs w:val="30"/>
        </w:rPr>
      </w:pPr>
      <w:r w:rsidRPr="00441CF6">
        <w:rPr>
          <w:rFonts w:ascii="宋体" w:hAnsi="宋体"/>
          <w:b/>
        </w:rPr>
        <w:t>60．</w:t>
      </w:r>
      <w:r w:rsidRPr="00441CF6">
        <w:rPr>
          <w:rFonts w:ascii="华文中宋" w:eastAsia="华文中宋" w:hAnsi="华文中宋"/>
          <w:b/>
          <w:sz w:val="30"/>
          <w:szCs w:val="30"/>
        </w:rPr>
        <w:t xml:space="preserve">下列不需要缴纳个人所得税的是（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A、稿酬所得</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B、转让土地使用权所得</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C、福利彩票的奖金 　　—考试大+在线考试中心—</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D、财政部发行的债券利息</w:t>
      </w:r>
    </w:p>
    <w:p w:rsidR="00441CF6" w:rsidRPr="00441CF6" w:rsidP="00BC17F5">
      <w:pPr>
        <w:jc w:val="left"/>
        <w:rPr>
          <w:rFonts w:ascii="华文中宋" w:eastAsia="华文中宋" w:hAnsi="华文中宋"/>
          <w:b/>
          <w:sz w:val="30"/>
          <w:szCs w:val="30"/>
        </w:rPr>
      </w:pPr>
      <w:r w:rsidRPr="00441CF6">
        <w:rPr>
          <w:rFonts w:ascii="宋体" w:hAnsi="宋体"/>
          <w:b/>
        </w:rPr>
        <w:t>61．</w:t>
      </w:r>
      <w:r w:rsidRPr="00441CF6">
        <w:rPr>
          <w:rFonts w:ascii="华文中宋" w:eastAsia="华文中宋" w:hAnsi="华文中宋"/>
          <w:b/>
          <w:sz w:val="30"/>
          <w:szCs w:val="30"/>
        </w:rPr>
        <w:t>十七大报告指出，要坚持和完善按劳分配为主体，多种分配方式并存的分配制度，健全劳动、资本、技术、管理等生产要素按贡献参与分配的制度，（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A、初次分配注重效率，再分配注重公平</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B、初次分配和再分配都要处理好效率和公平的关系</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C、初次分配要注重公平，再分配注重效率</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D、初次分配和再分配都要处理好效率和公平的关系，再分配更加注重公平</w:t>
      </w:r>
    </w:p>
    <w:p w:rsidR="00441CF6" w:rsidRPr="00441CF6" w:rsidP="00BC17F5">
      <w:pPr>
        <w:jc w:val="left"/>
        <w:rPr>
          <w:rFonts w:ascii="华文中宋" w:eastAsia="华文中宋" w:hAnsi="华文中宋"/>
          <w:b/>
          <w:sz w:val="30"/>
          <w:szCs w:val="30"/>
        </w:rPr>
      </w:pPr>
      <w:r w:rsidRPr="00441CF6">
        <w:rPr>
          <w:rFonts w:ascii="宋体" w:hAnsi="宋体"/>
          <w:b/>
        </w:rPr>
        <w:t>62．</w:t>
      </w:r>
      <w:r w:rsidRPr="00441CF6">
        <w:rPr>
          <w:rFonts w:ascii="华文中宋" w:eastAsia="华文中宋" w:hAnsi="华文中宋"/>
          <w:b/>
          <w:sz w:val="30"/>
          <w:szCs w:val="30"/>
        </w:rPr>
        <w:t>国际金融危机的成因不包括（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A、经济过热导致生产过剩</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B、贸易收支巨额逆差</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C、外资的过度流人</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D、弹性的汇率制度</w:t>
      </w:r>
    </w:p>
    <w:p w:rsidR="00441CF6" w:rsidRPr="00441CF6" w:rsidP="00BC17F5">
      <w:pPr>
        <w:jc w:val="left"/>
        <w:rPr>
          <w:rFonts w:ascii="华文中宋" w:eastAsia="华文中宋" w:hAnsi="华文中宋"/>
          <w:b/>
          <w:sz w:val="30"/>
          <w:szCs w:val="30"/>
        </w:rPr>
      </w:pPr>
      <w:r w:rsidRPr="00441CF6">
        <w:rPr>
          <w:rFonts w:ascii="宋体" w:hAnsi="宋体"/>
          <w:b/>
        </w:rPr>
        <w:t>63．</w:t>
      </w:r>
      <w:r w:rsidRPr="00441CF6">
        <w:rPr>
          <w:rFonts w:ascii="华文中宋" w:eastAsia="华文中宋" w:hAnsi="华文中宋"/>
          <w:b/>
          <w:sz w:val="30"/>
          <w:szCs w:val="30"/>
        </w:rPr>
        <w:t xml:space="preserve">第一个从欧洲到印度的人是（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A、拿破仑</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B、麦哲伦</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41CF6">
        <w:rPr>
          <w:rFonts w:ascii="华文中宋" w:eastAsia="华文中宋" w:hAnsi="华文中宋"/>
          <w:b/>
          <w:sz w:val="30"/>
          <w:szCs w:val="30"/>
        </w:rPr>
        <w:t>C、达伽马</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D、迪亚士</w:t>
      </w:r>
    </w:p>
    <w:p w:rsidR="00441CF6" w:rsidRPr="00441CF6" w:rsidP="00BC17F5">
      <w:pPr>
        <w:jc w:val="left"/>
        <w:rPr>
          <w:rFonts w:ascii="华文中宋" w:eastAsia="华文中宋" w:hAnsi="华文中宋"/>
          <w:b/>
          <w:sz w:val="30"/>
          <w:szCs w:val="30"/>
        </w:rPr>
      </w:pPr>
      <w:r w:rsidRPr="00441CF6">
        <w:rPr>
          <w:rFonts w:ascii="宋体" w:hAnsi="宋体"/>
          <w:b/>
        </w:rPr>
        <w:t>64．</w:t>
      </w:r>
      <w:r w:rsidRPr="00441CF6">
        <w:rPr>
          <w:rFonts w:ascii="华文中宋" w:eastAsia="华文中宋" w:hAnsi="华文中宋"/>
          <w:b/>
          <w:sz w:val="30"/>
          <w:szCs w:val="30"/>
        </w:rPr>
        <w:t>荀子在《劝学篇》中说：“不积跬步，无以至千里；不积小流，无以成江海。”这里强调的是（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A、质变和量变相互渗透</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B、量变是质变的前提</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C、质变体现量变的成果</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D、质变为新的量变开拓道路</w:t>
      </w:r>
    </w:p>
    <w:p w:rsidR="00441CF6" w:rsidRPr="00441CF6" w:rsidP="00BC17F5">
      <w:pPr>
        <w:jc w:val="left"/>
        <w:rPr>
          <w:rFonts w:ascii="华文中宋" w:eastAsia="华文中宋" w:hAnsi="华文中宋"/>
          <w:b/>
          <w:sz w:val="30"/>
          <w:szCs w:val="30"/>
        </w:rPr>
      </w:pPr>
      <w:r w:rsidRPr="00441CF6">
        <w:rPr>
          <w:rFonts w:ascii="宋体" w:hAnsi="宋体"/>
          <w:b/>
        </w:rPr>
        <w:t>65．</w:t>
      </w:r>
      <w:r w:rsidRPr="00441CF6">
        <w:rPr>
          <w:rFonts w:ascii="华文中宋" w:eastAsia="华文中宋" w:hAnsi="华文中宋"/>
          <w:b/>
          <w:sz w:val="30"/>
          <w:szCs w:val="30"/>
        </w:rPr>
        <w:t>根据常识判断，下列说法中正确的是（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多项选择题</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A、相同质量的水在零度结冰时的体积小于常温时的体积</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B、夏天冰棍会冒出“白气”实际上是一种液化现象</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C、电梯启动向上升的一瞬间，电梯里的人会有超重的感觉</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D、当大小相同的红色旗子与蓝色旗子距离人们一样远时，通常会觉得蓝色旗子更大些</w:t>
      </w:r>
    </w:p>
    <w:p w:rsidR="00441CF6" w:rsidRPr="00441CF6" w:rsidP="00BC17F5">
      <w:pPr>
        <w:jc w:val="left"/>
        <w:rPr>
          <w:rFonts w:ascii="华文中宋" w:eastAsia="华文中宋" w:hAnsi="华文中宋"/>
          <w:b/>
          <w:sz w:val="30"/>
          <w:szCs w:val="30"/>
        </w:rPr>
      </w:pPr>
      <w:r w:rsidRPr="00441CF6">
        <w:rPr>
          <w:rFonts w:ascii="宋体" w:hAnsi="宋体"/>
          <w:b/>
        </w:rPr>
        <w:t>66．</w:t>
      </w:r>
      <w:r w:rsidRPr="00441CF6">
        <w:rPr>
          <w:rFonts w:ascii="华文中宋" w:eastAsia="华文中宋" w:hAnsi="华文中宋"/>
          <w:b/>
          <w:sz w:val="30"/>
          <w:szCs w:val="30"/>
        </w:rPr>
        <w:t>春秋霸主中，属于长江流域的诸侯国有（　　）。①楚庄王②齐桓公③勾践④晋文公</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A、①②</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B、②⑧</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C、①⑧</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D、③④</w:t>
      </w:r>
    </w:p>
    <w:p w:rsidR="00441CF6" w:rsidRPr="00441CF6" w:rsidP="00BC17F5">
      <w:pPr>
        <w:jc w:val="left"/>
        <w:rPr>
          <w:rFonts w:ascii="华文中宋" w:eastAsia="华文中宋" w:hAnsi="华文中宋"/>
          <w:b/>
          <w:sz w:val="30"/>
          <w:szCs w:val="30"/>
        </w:rPr>
      </w:pPr>
      <w:r w:rsidRPr="00441CF6">
        <w:rPr>
          <w:rFonts w:ascii="宋体" w:hAnsi="宋体"/>
          <w:b/>
        </w:rPr>
        <w:t>67．</w:t>
      </w:r>
      <w:r w:rsidRPr="00441CF6">
        <w:rPr>
          <w:rFonts w:ascii="华文中宋" w:eastAsia="华文中宋" w:hAnsi="华文中宋"/>
          <w:b/>
          <w:sz w:val="30"/>
          <w:szCs w:val="30"/>
        </w:rPr>
        <w:t>山海关、嘉峪关、玉门关和友谊关被称为中国的“四大名关”，下列关于“四大名关”的说法错误的是（　　）。</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41CF6">
        <w:rPr>
          <w:rFonts w:ascii="华文中宋" w:eastAsia="华文中宋" w:hAnsi="华文中宋"/>
          <w:b/>
          <w:sz w:val="30"/>
          <w:szCs w:val="30"/>
        </w:rPr>
        <w:t>A、山海关是长城的起点，被称为“天下第一关”</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B、嘉峪关是长城上的最大关隘</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C、玉门关在河西走廊西端的西宁市境内</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D、友谊关曾被称为镇南关</w:t>
      </w:r>
    </w:p>
    <w:p w:rsidR="00441CF6" w:rsidRPr="00441CF6" w:rsidP="00BC17F5">
      <w:pPr>
        <w:jc w:val="left"/>
        <w:rPr>
          <w:rFonts w:ascii="华文中宋" w:eastAsia="华文中宋" w:hAnsi="华文中宋"/>
          <w:b/>
          <w:sz w:val="30"/>
          <w:szCs w:val="30"/>
        </w:rPr>
      </w:pPr>
      <w:r w:rsidRPr="00441CF6">
        <w:rPr>
          <w:rFonts w:ascii="宋体" w:hAnsi="宋体"/>
          <w:b/>
        </w:rPr>
        <w:t>68．</w:t>
      </w:r>
      <w:r w:rsidRPr="00441CF6">
        <w:rPr>
          <w:rFonts w:ascii="华文中宋" w:eastAsia="华文中宋" w:hAnsi="华文中宋"/>
          <w:b/>
          <w:sz w:val="30"/>
          <w:szCs w:val="30"/>
        </w:rPr>
        <w:t xml:space="preserve">为了应对全球金融危机，党中央和国务院启动了4万亿的政府主导性投资计划，以扩大内需，推动国民经济的稳步增长。则这次行政决策属于（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A、经验决策</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B、科学决策</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C、国家决策</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D、地方决策</w:t>
      </w:r>
    </w:p>
    <w:p w:rsidR="00441CF6" w:rsidRPr="00441CF6" w:rsidP="00BC17F5">
      <w:pPr>
        <w:jc w:val="left"/>
        <w:rPr>
          <w:rFonts w:ascii="华文中宋" w:eastAsia="华文中宋" w:hAnsi="华文中宋"/>
          <w:b/>
          <w:sz w:val="30"/>
          <w:szCs w:val="30"/>
        </w:rPr>
      </w:pPr>
      <w:r w:rsidRPr="00441CF6">
        <w:rPr>
          <w:rFonts w:ascii="宋体" w:hAnsi="宋体"/>
          <w:b/>
        </w:rPr>
        <w:t>69．</w:t>
      </w:r>
      <w:r w:rsidRPr="00441CF6">
        <w:rPr>
          <w:rFonts w:ascii="华文中宋" w:eastAsia="华文中宋" w:hAnsi="华文中宋"/>
          <w:b/>
          <w:sz w:val="30"/>
          <w:szCs w:val="30"/>
        </w:rPr>
        <w:t xml:space="preserve">守望：期待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A、智慧：语言</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B、咬文：嚼字</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C、智商：情商</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D、升腾：冲刺</w:t>
      </w:r>
    </w:p>
    <w:p w:rsidR="00441CF6" w:rsidRPr="00441CF6" w:rsidP="00BC17F5">
      <w:pPr>
        <w:jc w:val="left"/>
        <w:rPr>
          <w:rFonts w:ascii="华文中宋" w:eastAsia="华文中宋" w:hAnsi="华文中宋"/>
          <w:b/>
          <w:sz w:val="30"/>
          <w:szCs w:val="30"/>
        </w:rPr>
      </w:pPr>
      <w:r w:rsidRPr="00441CF6">
        <w:rPr>
          <w:rFonts w:ascii="宋体" w:hAnsi="宋体"/>
          <w:b/>
        </w:rPr>
        <w:t>70．</w:t>
      </w:r>
      <w:r w:rsidRPr="00441CF6">
        <w:rPr>
          <w:rFonts w:ascii="华文中宋" w:eastAsia="华文中宋" w:hAnsi="华文中宋"/>
          <w:b/>
          <w:sz w:val="30"/>
          <w:szCs w:val="30"/>
        </w:rPr>
        <w:t>下列生活常识中表述不正确的是：</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A、刚煮熟的鸡蛋放入冷水中一小段时间更容易剥壳</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B、冬季气温降低时往冰冷的玻璃杯中倒入开水容易导致玻璃杯破裂</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C、夏天自来水管外壁出现大量的水珠，这往往是下雨的预兆</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D、用水烧菜时，水开后应该加大火力，提升水温以便尽快将菜煮熟，节省燃料</w:t>
      </w:r>
    </w:p>
    <w:p w:rsidR="00441CF6" w:rsidRPr="00441CF6" w:rsidP="00BC17F5">
      <w:pPr>
        <w:jc w:val="left"/>
        <w:rPr>
          <w:rFonts w:ascii="华文中宋" w:eastAsia="华文中宋" w:hAnsi="华文中宋"/>
          <w:b/>
          <w:sz w:val="30"/>
          <w:szCs w:val="30"/>
        </w:rPr>
      </w:pPr>
      <w:r w:rsidRPr="00441CF6">
        <w:rPr>
          <w:rFonts w:ascii="宋体" w:hAnsi="宋体"/>
          <w:b/>
        </w:rPr>
        <w:t>71．</w:t>
      </w:r>
      <w:r w:rsidRPr="00441CF6">
        <w:rPr>
          <w:rFonts w:ascii="华文中宋" w:eastAsia="华文中宋" w:hAnsi="华文中宋"/>
          <w:b/>
          <w:sz w:val="30"/>
          <w:szCs w:val="30"/>
        </w:rPr>
        <w:t>马克思说：“权力永远也不能超出社会的经济结构以及由经济结构所制约的社会文化发展。”根据这句话我们可以看出（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多项选择题</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41CF6">
        <w:rPr>
          <w:rFonts w:ascii="华文中宋" w:eastAsia="华文中宋" w:hAnsi="华文中宋"/>
          <w:b/>
          <w:sz w:val="30"/>
          <w:szCs w:val="30"/>
        </w:rPr>
        <w:t>A、我国的民主建设应是一个长期的渐进过程</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B、社会生产力的发展水平越高。民主权利越真实、越广泛</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C、社会文化条件制约着民主的发展</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D、民主作为上层建筑，是由经济基础决定并为之服务的</w:t>
      </w:r>
    </w:p>
    <w:p w:rsidR="00441CF6" w:rsidRPr="00441CF6" w:rsidP="00BC17F5">
      <w:pPr>
        <w:jc w:val="left"/>
        <w:rPr>
          <w:rFonts w:ascii="华文中宋" w:eastAsia="华文中宋" w:hAnsi="华文中宋"/>
          <w:b/>
          <w:sz w:val="30"/>
          <w:szCs w:val="30"/>
        </w:rPr>
      </w:pPr>
      <w:r w:rsidRPr="00441CF6">
        <w:rPr>
          <w:rFonts w:ascii="宋体" w:hAnsi="宋体"/>
          <w:b/>
        </w:rPr>
        <w:t>72．</w:t>
      </w:r>
      <w:r w:rsidRPr="00441CF6">
        <w:rPr>
          <w:rFonts w:ascii="华文中宋" w:eastAsia="华文中宋" w:hAnsi="华文中宋"/>
          <w:b/>
          <w:sz w:val="30"/>
          <w:szCs w:val="30"/>
        </w:rPr>
        <w:t>某甲在公共汽车上窃取某乙人民币3000元，下车时被某乙发现，要将其扭送派出所途中，甲猛地将乙打倒在地，窜人一死胡同，被群众抓获，某甲的行为应认定为（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A、构成抢劫罪</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B、构成盗窃罪</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C、构成抢夺罪</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D、尚未构成犯罪</w:t>
      </w:r>
    </w:p>
    <w:p w:rsidR="00441CF6" w:rsidRPr="00441CF6" w:rsidP="00BC17F5">
      <w:pPr>
        <w:jc w:val="left"/>
        <w:rPr>
          <w:rFonts w:ascii="华文中宋" w:eastAsia="华文中宋" w:hAnsi="华文中宋"/>
          <w:b/>
          <w:sz w:val="30"/>
          <w:szCs w:val="30"/>
        </w:rPr>
      </w:pPr>
      <w:r w:rsidRPr="00441CF6">
        <w:rPr>
          <w:rFonts w:ascii="宋体" w:hAnsi="宋体"/>
          <w:b/>
        </w:rPr>
        <w:t>73．</w:t>
      </w:r>
      <w:r w:rsidRPr="00441CF6">
        <w:rPr>
          <w:rFonts w:ascii="华文中宋" w:eastAsia="华文中宋" w:hAnsi="华文中宋"/>
          <w:b/>
          <w:sz w:val="30"/>
          <w:szCs w:val="30"/>
        </w:rPr>
        <w:t>产生“寻租”的根源在于（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A、经济不发达</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B、监督体制不完善</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C、部分官僚的素质太差</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D、政府干预过多</w:t>
      </w:r>
    </w:p>
    <w:p w:rsidR="00441CF6" w:rsidRPr="00441CF6" w:rsidP="00BC17F5">
      <w:pPr>
        <w:jc w:val="left"/>
        <w:rPr>
          <w:rFonts w:ascii="华文中宋" w:eastAsia="华文中宋" w:hAnsi="华文中宋"/>
          <w:b/>
          <w:sz w:val="30"/>
          <w:szCs w:val="30"/>
        </w:rPr>
      </w:pPr>
      <w:r w:rsidRPr="00441CF6">
        <w:rPr>
          <w:rFonts w:ascii="宋体" w:hAnsi="宋体"/>
          <w:b/>
        </w:rPr>
        <w:t>74．</w:t>
      </w:r>
      <w:r w:rsidRPr="00441CF6">
        <w:rPr>
          <w:rFonts w:ascii="华文中宋" w:eastAsia="华文中宋" w:hAnsi="华文中宋"/>
          <w:b/>
          <w:sz w:val="30"/>
          <w:szCs w:val="30"/>
        </w:rPr>
        <w:t>我国现阶段，不同国有企业的职工，付出同样的劳动，获得的劳动报酬会有所差别，这是因为（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A、按劳分配要使一部分企业先富起来</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B、按劳分配和按生产要素分配结合起来</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C、按劳分配贯彻效率优先、兼顾公平的原则</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D、按劳分配的实现与企业经营成果联系在一起</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41CF6">
        <w:rPr>
          <w:rFonts w:ascii="宋体" w:hAnsi="宋体"/>
          <w:b/>
        </w:rPr>
        <w:t>75．</w:t>
      </w:r>
      <w:r w:rsidRPr="00441CF6">
        <w:rPr>
          <w:rFonts w:ascii="华文中宋" w:eastAsia="华文中宋" w:hAnsi="华文中宋"/>
          <w:b/>
          <w:sz w:val="30"/>
          <w:szCs w:val="30"/>
        </w:rPr>
        <w:t>古代人既有名号，又有字号，如果三国时期的刘备与曹操会面，刘备对自己的称呼和对曹操的称呼分别是（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A、备、操</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B、备、孟德</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C、玄德、操</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D、玄德、孟德</w:t>
      </w:r>
    </w:p>
    <w:p w:rsidR="00441CF6" w:rsidRPr="00441CF6" w:rsidP="00BC17F5">
      <w:pPr>
        <w:jc w:val="left"/>
        <w:rPr>
          <w:rFonts w:ascii="华文中宋" w:eastAsia="华文中宋" w:hAnsi="华文中宋"/>
          <w:b/>
          <w:sz w:val="30"/>
          <w:szCs w:val="30"/>
        </w:rPr>
      </w:pPr>
      <w:r w:rsidRPr="00441CF6">
        <w:rPr>
          <w:rFonts w:ascii="宋体" w:hAnsi="宋体"/>
          <w:b/>
        </w:rPr>
        <w:t>76．</w:t>
      </w:r>
      <w:r w:rsidRPr="00441CF6">
        <w:rPr>
          <w:rFonts w:ascii="华文中宋" w:eastAsia="华文中宋" w:hAnsi="华文中宋"/>
          <w:b/>
          <w:sz w:val="30"/>
          <w:szCs w:val="30"/>
        </w:rPr>
        <w:t>任某门前公路上有一泥沟。某日，一货车经过泥沟，由于颠簸掉落货物一件，被任某拾得据为已有。任某发现有利可图，遂将泥沟挖深半尺。次日果然又拾得两袋车上颠落的货包。关于任某行为的性质，下列选项正确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A、无因管理和侵权行为</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B、不当得利</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C、无因管理和不当得利</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D、不当得利和侵权行为</w:t>
      </w:r>
    </w:p>
    <w:p w:rsidR="00441CF6" w:rsidRPr="00441CF6" w:rsidP="00BC17F5">
      <w:pPr>
        <w:jc w:val="left"/>
        <w:rPr>
          <w:rFonts w:ascii="华文中宋" w:eastAsia="华文中宋" w:hAnsi="华文中宋"/>
          <w:b/>
          <w:sz w:val="30"/>
          <w:szCs w:val="30"/>
        </w:rPr>
      </w:pPr>
      <w:r w:rsidRPr="00441CF6">
        <w:rPr>
          <w:rFonts w:ascii="宋体" w:hAnsi="宋体"/>
          <w:b/>
        </w:rPr>
        <w:t>77．</w:t>
      </w:r>
      <w:r w:rsidRPr="00441CF6">
        <w:rPr>
          <w:rFonts w:ascii="华文中宋" w:eastAsia="华文中宋" w:hAnsi="华文中宋"/>
          <w:b/>
          <w:sz w:val="30"/>
          <w:szCs w:val="30"/>
        </w:rPr>
        <w:t>每一种食物都有特殊的营养成分，食物搭配得当既美味又有利于营养吸收，促进健康，搭配不当则不仅不能吸收原有的营养成分，反而在一定程度上会损害人体的健康。下列食物搭配得当的是（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A、虾与维生素</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B、鸭肉与山药</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C、螃蟹与茄子</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D、红糖与皮蛋</w:t>
      </w:r>
    </w:p>
    <w:p w:rsidR="00441CF6" w:rsidRPr="00441CF6" w:rsidP="00BC17F5">
      <w:pPr>
        <w:jc w:val="left"/>
        <w:rPr>
          <w:rFonts w:ascii="华文中宋" w:eastAsia="华文中宋" w:hAnsi="华文中宋"/>
          <w:b/>
          <w:sz w:val="30"/>
          <w:szCs w:val="30"/>
        </w:rPr>
      </w:pPr>
      <w:r w:rsidRPr="00441CF6">
        <w:rPr>
          <w:rFonts w:ascii="宋体" w:hAnsi="宋体"/>
          <w:b/>
        </w:rPr>
        <w:t>78．</w:t>
      </w:r>
      <w:r w:rsidRPr="00441CF6">
        <w:rPr>
          <w:rFonts w:ascii="华文中宋" w:eastAsia="华文中宋" w:hAnsi="华文中宋"/>
          <w:b/>
          <w:sz w:val="30"/>
          <w:szCs w:val="30"/>
        </w:rPr>
        <w:t>熬骨头汤时，为提高骨头中钙质的溶解度，可加入少量（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A、盐</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B、酱油</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C、醋</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41CF6">
        <w:rPr>
          <w:rFonts w:ascii="华文中宋" w:eastAsia="华文中宋" w:hAnsi="华文中宋"/>
          <w:b/>
          <w:sz w:val="30"/>
          <w:szCs w:val="30"/>
        </w:rPr>
        <w:t>D、料酒</w:t>
      </w:r>
    </w:p>
    <w:p w:rsidR="00441CF6" w:rsidRPr="00441CF6" w:rsidP="00BC17F5">
      <w:pPr>
        <w:jc w:val="left"/>
        <w:rPr>
          <w:rFonts w:ascii="华文中宋" w:eastAsia="华文中宋" w:hAnsi="华文中宋"/>
          <w:b/>
          <w:sz w:val="30"/>
          <w:szCs w:val="30"/>
        </w:rPr>
      </w:pPr>
      <w:r w:rsidRPr="00441CF6">
        <w:rPr>
          <w:rFonts w:ascii="宋体" w:hAnsi="宋体"/>
          <w:b/>
        </w:rPr>
        <w:t>79．</w:t>
      </w:r>
      <w:r w:rsidRPr="00441CF6">
        <w:rPr>
          <w:rFonts w:ascii="华文中宋" w:eastAsia="华文中宋" w:hAnsi="华文中宋"/>
          <w:b/>
          <w:sz w:val="30"/>
          <w:szCs w:val="30"/>
        </w:rPr>
        <w:t>社会主义民主政治的本质和核心是（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A、人民当家作主</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B、无产阶级专政</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C、全体人民享有管理政治的权力</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D、生产资料公有制</w:t>
      </w:r>
    </w:p>
    <w:p w:rsidR="00441CF6" w:rsidRPr="00441CF6" w:rsidP="00BC17F5">
      <w:pPr>
        <w:jc w:val="left"/>
        <w:rPr>
          <w:rFonts w:ascii="华文中宋" w:eastAsia="华文中宋" w:hAnsi="华文中宋"/>
          <w:b/>
          <w:sz w:val="30"/>
          <w:szCs w:val="30"/>
        </w:rPr>
      </w:pPr>
      <w:r w:rsidRPr="00441CF6">
        <w:rPr>
          <w:rFonts w:ascii="宋体" w:hAnsi="宋体"/>
          <w:b/>
        </w:rPr>
        <w:t>80．</w:t>
      </w:r>
      <w:r w:rsidRPr="00441CF6">
        <w:rPr>
          <w:rFonts w:ascii="华文中宋" w:eastAsia="华文中宋" w:hAnsi="华文中宋"/>
          <w:b/>
          <w:sz w:val="30"/>
          <w:szCs w:val="30"/>
        </w:rPr>
        <w:t>以下说法正确的是：</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A、碳材料的应用将不利于低碳经济的发展</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B、碳纤维是含碳量高于99%的无机高分子纤维</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C、黑洞实质上是暗物质的一种现象</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D、木星是一颗气体行星</w:t>
      </w:r>
    </w:p>
    <w:p w:rsidR="00441CF6" w:rsidRPr="00441CF6" w:rsidP="00BC17F5">
      <w:pPr>
        <w:jc w:val="left"/>
        <w:rPr>
          <w:rFonts w:ascii="华文中宋" w:eastAsia="华文中宋" w:hAnsi="华文中宋"/>
          <w:b/>
          <w:sz w:val="30"/>
          <w:szCs w:val="30"/>
        </w:rPr>
      </w:pPr>
      <w:r w:rsidRPr="00441CF6">
        <w:rPr>
          <w:rFonts w:ascii="宋体" w:hAnsi="宋体"/>
          <w:b/>
        </w:rPr>
        <w:t>81．</w:t>
      </w:r>
      <w:r w:rsidRPr="00441CF6">
        <w:rPr>
          <w:rFonts w:ascii="华文中宋" w:eastAsia="华文中宋" w:hAnsi="华文中宋"/>
          <w:b/>
          <w:sz w:val="30"/>
          <w:szCs w:val="30"/>
        </w:rPr>
        <w:t>公务员仅指中央政府系统中非选任和非委任的事务官员的国家是（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A、英国</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B、法国</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C、美国</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D、日本</w:t>
      </w:r>
    </w:p>
    <w:p w:rsidR="00441CF6" w:rsidRPr="00441CF6" w:rsidP="00BC17F5">
      <w:pPr>
        <w:jc w:val="left"/>
        <w:rPr>
          <w:rFonts w:ascii="华文中宋" w:eastAsia="华文中宋" w:hAnsi="华文中宋"/>
          <w:b/>
          <w:sz w:val="30"/>
          <w:szCs w:val="30"/>
        </w:rPr>
      </w:pPr>
      <w:r w:rsidRPr="00441CF6">
        <w:rPr>
          <w:rFonts w:ascii="宋体" w:hAnsi="宋体"/>
          <w:b/>
        </w:rPr>
        <w:t>82．</w:t>
      </w:r>
      <w:r w:rsidRPr="00441CF6">
        <w:rPr>
          <w:rFonts w:ascii="华文中宋" w:eastAsia="华文中宋" w:hAnsi="华文中宋"/>
          <w:b/>
          <w:sz w:val="30"/>
          <w:szCs w:val="30"/>
        </w:rPr>
        <w:t>关于我国宗教，表述不正确的是（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A、我国宗教徒信奉的主要有佛教、道教、伊斯兰教、天主教和基督教</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B、佛教是我国土生土长的宗教</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C、中国实行宗教与教育分离的原则，在国民教育中，不对学生进行宗教教育</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D、伊斯兰教于公元7世纪传入中国</w:t>
      </w:r>
    </w:p>
    <w:p w:rsidR="00441CF6" w:rsidRPr="00441CF6" w:rsidP="00BC17F5">
      <w:pPr>
        <w:jc w:val="left"/>
        <w:rPr>
          <w:rFonts w:ascii="华文中宋" w:eastAsia="华文中宋" w:hAnsi="华文中宋"/>
          <w:b/>
          <w:sz w:val="30"/>
          <w:szCs w:val="30"/>
        </w:rPr>
      </w:pPr>
      <w:r w:rsidRPr="00441CF6">
        <w:rPr>
          <w:rFonts w:ascii="宋体" w:hAnsi="宋体"/>
          <w:b/>
        </w:rPr>
        <w:t>83．</w:t>
      </w:r>
      <w:r w:rsidRPr="00441CF6">
        <w:rPr>
          <w:rFonts w:ascii="华文中宋" w:eastAsia="华文中宋" w:hAnsi="华文中宋"/>
          <w:b/>
          <w:sz w:val="30"/>
          <w:szCs w:val="30"/>
        </w:rPr>
        <w:t>下列各项，说法不正确的是（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A、汉字属于表意文字</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41CF6">
        <w:rPr>
          <w:rFonts w:ascii="华文中宋" w:eastAsia="华文中宋" w:hAnsi="华文中宋"/>
          <w:b/>
          <w:sz w:val="30"/>
          <w:szCs w:val="30"/>
        </w:rPr>
        <w:t>B、徐光启的《农政全书》与宋应星的《天工开物》是明朝两部著名的农书</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C、对联是由古代宫中嫔妃猜谜赏花灯的习俗演变而来</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D、道教所信奉的“太上老君”就是老子</w:t>
      </w:r>
    </w:p>
    <w:p w:rsidR="00441CF6" w:rsidRPr="00441CF6" w:rsidP="00BC17F5">
      <w:pPr>
        <w:jc w:val="left"/>
        <w:rPr>
          <w:rFonts w:ascii="华文中宋" w:eastAsia="华文中宋" w:hAnsi="华文中宋"/>
          <w:b/>
          <w:sz w:val="30"/>
          <w:szCs w:val="30"/>
        </w:rPr>
      </w:pPr>
      <w:r w:rsidRPr="00441CF6">
        <w:rPr>
          <w:rFonts w:ascii="宋体" w:hAnsi="宋体"/>
          <w:b/>
        </w:rPr>
        <w:t>84．</w:t>
      </w:r>
      <w:r w:rsidRPr="00441CF6">
        <w:rPr>
          <w:rFonts w:ascii="华文中宋" w:eastAsia="华文中宋" w:hAnsi="华文中宋"/>
          <w:b/>
          <w:sz w:val="30"/>
          <w:szCs w:val="30"/>
        </w:rPr>
        <w:t xml:space="preserve">以下是一组古迹的图片，下列选项中国家排序与这组古迹对应关系正确的是（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A、墨西哥―英国―智利―希腊</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B、墨西哥―希腊―英国―智利</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C、智利―希腊―英国―墨西哥</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D、智利―希腊―墨西哥―英国</w:t>
      </w:r>
    </w:p>
    <w:p w:rsidR="00441CF6" w:rsidRPr="00441CF6" w:rsidP="00BC17F5">
      <w:pPr>
        <w:jc w:val="left"/>
        <w:rPr>
          <w:rFonts w:ascii="华文中宋" w:eastAsia="华文中宋" w:hAnsi="华文中宋"/>
          <w:b/>
          <w:sz w:val="30"/>
          <w:szCs w:val="30"/>
        </w:rPr>
      </w:pPr>
      <w:r w:rsidRPr="00441CF6">
        <w:rPr>
          <w:rFonts w:ascii="宋体" w:hAnsi="宋体"/>
          <w:b/>
        </w:rPr>
        <w:t>85．</w:t>
      </w:r>
      <w:r w:rsidRPr="00441CF6">
        <w:rPr>
          <w:rFonts w:ascii="华文中宋" w:eastAsia="华文中宋" w:hAnsi="华文中宋"/>
          <w:b/>
          <w:sz w:val="30"/>
          <w:szCs w:val="30"/>
        </w:rPr>
        <w:t xml:space="preserve"> “五四”时期，（　　）率先提出“非把知识阶级与劳工阶级打成一气不可”的口号，并与其他知识分子一起倡导和发动“到民间去”的运动。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A、陈独秀</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B、毛泽东 　　—考试大+在线考试中心—</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C、李大钊</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D、周恩来</w:t>
      </w:r>
    </w:p>
    <w:p w:rsidR="00441CF6" w:rsidRPr="00441CF6" w:rsidP="00BC17F5">
      <w:pPr>
        <w:jc w:val="left"/>
        <w:rPr>
          <w:rFonts w:ascii="华文中宋" w:eastAsia="华文中宋" w:hAnsi="华文中宋"/>
          <w:b/>
          <w:sz w:val="30"/>
          <w:szCs w:val="30"/>
        </w:rPr>
      </w:pPr>
      <w:r w:rsidRPr="00441CF6">
        <w:rPr>
          <w:rFonts w:ascii="宋体" w:hAnsi="宋体"/>
          <w:b/>
        </w:rPr>
        <w:t>86．</w:t>
      </w:r>
      <w:r w:rsidRPr="00441CF6">
        <w:rPr>
          <w:rFonts w:ascii="华文中宋" w:eastAsia="华文中宋" w:hAnsi="华文中宋"/>
          <w:b/>
          <w:sz w:val="30"/>
          <w:szCs w:val="30"/>
        </w:rPr>
        <w:t>随着世界经济发展的需要，一些国际经济组织应运而生，今天最广泛最具有权威性的是（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A、国际货币基金组织</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B、世界银行</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C、世界贸易组织</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D、欧洲经济共同体</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41CF6">
        <w:rPr>
          <w:rFonts w:ascii="宋体" w:hAnsi="宋体"/>
          <w:b/>
        </w:rPr>
        <w:t>87．</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热衷于戴安娜平民精神的英国人大概不会想到马克思了。没听说英国的什么地方有马克思的塑像。马克思说了一些权贵们不爱听的话，有钱人当然不想为他树碑立传。令人感叹的是平民的沉默。穷困的马克思为无产者呐喊了一辈子，风雨无阻；然而，那么多人却慷慨地将鲜花和花圈掷给了象征性参加过几次慈善活动的戴安娜。这个世界肯定有什么地方出了差错。</w:t>
      </w:r>
      <w:r w:rsidRPr="00441CF6">
        <w:rPr>
          <w:rFonts w:ascii="华文中宋" w:eastAsia="华文中宋" w:hAnsi="华文中宋"/>
          <w:b/>
          <w:sz w:val="30"/>
          <w:szCs w:val="30"/>
        </w:rPr>
        <w:t xml:space="preserve"> 这段文字意在强调（　　）。</w:t>
      </w:r>
      <w:r w:rsidRPr="00441CF6">
        <w:rPr>
          <w:rFonts w:ascii="华文中宋" w:eastAsia="华文中宋" w:hAnsi="华文中宋"/>
          <w:b/>
          <w:sz w:val="30"/>
          <w:szCs w:val="30"/>
        </w:rPr>
        <w:t xml:space="preserve">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A、平民对为无产者呐喊了一辈子的马克思的沉默</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B、人们应对马克思比对戴安娜更加爱戴</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C、平民应该给予马克思更多的关注</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D、在英国，戴安娜比马克思更受关注</w:t>
      </w:r>
    </w:p>
    <w:p w:rsidR="00441CF6" w:rsidRPr="00441CF6" w:rsidP="00BC17F5">
      <w:pPr>
        <w:jc w:val="left"/>
        <w:rPr>
          <w:rFonts w:ascii="华文中宋" w:eastAsia="华文中宋" w:hAnsi="华文中宋"/>
          <w:b/>
          <w:sz w:val="30"/>
          <w:szCs w:val="30"/>
        </w:rPr>
      </w:pPr>
      <w:r w:rsidRPr="00441CF6">
        <w:rPr>
          <w:rFonts w:ascii="宋体" w:hAnsi="宋体"/>
          <w:b/>
        </w:rPr>
        <w:t>88．</w:t>
      </w:r>
      <w:r w:rsidRPr="00441CF6">
        <w:rPr>
          <w:rFonts w:ascii="华文中宋" w:eastAsia="华文中宋" w:hAnsi="华文中宋"/>
          <w:b/>
          <w:sz w:val="30"/>
          <w:szCs w:val="30"/>
        </w:rPr>
        <w:t>王某，国家机关工作人员，在其妻黄某的教唆下收受贿赂，则黄某的行为属于（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A、教唆既遂罪</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B、教唆罪</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C、受贿的共同犯</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D、不构成犯罪</w:t>
      </w:r>
    </w:p>
    <w:p w:rsidR="00441CF6" w:rsidRPr="00441CF6" w:rsidP="00BC17F5">
      <w:pPr>
        <w:jc w:val="left"/>
        <w:rPr>
          <w:rFonts w:ascii="华文中宋" w:eastAsia="华文中宋" w:hAnsi="华文中宋"/>
          <w:b/>
          <w:sz w:val="30"/>
          <w:szCs w:val="30"/>
        </w:rPr>
      </w:pPr>
      <w:r w:rsidRPr="00441CF6">
        <w:rPr>
          <w:rFonts w:ascii="宋体" w:hAnsi="宋体"/>
          <w:b/>
        </w:rPr>
        <w:t>89．</w:t>
      </w:r>
      <w:r w:rsidRPr="00441CF6">
        <w:rPr>
          <w:rFonts w:ascii="华文中宋" w:eastAsia="华文中宋" w:hAnsi="华文中宋"/>
          <w:b/>
          <w:sz w:val="30"/>
          <w:szCs w:val="30"/>
        </w:rPr>
        <w:t>下列有关生活常识的表述中，不正确的一项是：</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A、女性比男性更易患抑郁症</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B、水果榨汁喝会减少水果中维生素C和纤维素的摄取</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C、运动时脚扭伤肿了．应该进行热水敷应急处理</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D、打呵欠是一种深呼吸动作。它会让人比平常更多地吸进氧气和排出二氧化碳</w:t>
      </w:r>
    </w:p>
    <w:p w:rsidR="00441CF6" w:rsidRPr="00441CF6" w:rsidP="00BC17F5">
      <w:pPr>
        <w:jc w:val="left"/>
        <w:rPr>
          <w:rFonts w:ascii="华文中宋" w:eastAsia="华文中宋" w:hAnsi="华文中宋"/>
          <w:b/>
          <w:sz w:val="30"/>
          <w:szCs w:val="30"/>
        </w:rPr>
      </w:pPr>
      <w:r w:rsidRPr="00441CF6">
        <w:rPr>
          <w:rFonts w:ascii="宋体" w:hAnsi="宋体"/>
          <w:b/>
        </w:rPr>
        <w:t>90．</w:t>
      </w:r>
      <w:r w:rsidRPr="00441CF6">
        <w:rPr>
          <w:rFonts w:ascii="华文中宋" w:eastAsia="华文中宋" w:hAnsi="华文中宋"/>
          <w:b/>
          <w:sz w:val="30"/>
          <w:szCs w:val="30"/>
        </w:rPr>
        <w:t>把物质理解为某种具体物质形态的观点属于（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A、庸俗唯物主义的物质观</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B、形而上学唯物主义的物质观</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C、朴素唯物主义的物质观</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D、辩证唯物主义的物质观</w:t>
      </w:r>
    </w:p>
    <w:p w:rsidR="00441CF6" w:rsidRPr="00441CF6" w:rsidP="00441CF6">
      <w:pPr>
        <w:jc w:val="left"/>
        <w:rPr>
          <w:rFonts w:ascii="宋体" w:hAnsi="宋体"/>
          <w:b/>
        </w:rPr>
        <w:sectPr w:rsidSect="008F55F2">
          <w:type w:val="nextPage"/>
          <w:pgSz w:w="11907" w:h="16839" w:code="9"/>
          <w:pgMar w:top="1134" w:right="567" w:bottom="1134" w:left="567" w:header="0" w:footer="0" w:gutter="0"/>
          <w:pgNumType w:start="27"/>
          <w:cols w:sep="1" w:space="425"/>
          <w:titlePg w:val="0"/>
          <w:docGrid w:type="lines" w:linePitch="312"/>
        </w:sectPr>
      </w:pPr>
      <w:r w:rsidRPr="00441CF6">
        <w:rPr>
          <w:rFonts w:ascii="微软雅黑" w:eastAsia="微软雅黑" w:hAnsi="微软雅黑"/>
          <w:b/>
          <w:sz w:val="28"/>
        </w:rPr>
        <w:t>四、言语理解与表达</w:t>
      </w:r>
    </w:p>
    <w:p w:rsidR="00441CF6" w:rsidRPr="00441CF6" w:rsidP="00BC17F5">
      <w:pPr>
        <w:jc w:val="left"/>
        <w:rPr>
          <w:rFonts w:ascii="华文中宋" w:eastAsia="华文中宋" w:hAnsi="华文中宋"/>
          <w:b/>
          <w:sz w:val="30"/>
          <w:szCs w:val="30"/>
        </w:rPr>
      </w:pPr>
      <w:r w:rsidRPr="00441CF6">
        <w:rPr>
          <w:rFonts w:ascii="宋体" w:hAnsi="宋体"/>
          <w:b/>
        </w:rPr>
        <w:t>91．</w:t>
      </w:r>
      <w:r w:rsidRPr="00441CF6">
        <w:rPr>
          <w:rFonts w:ascii="华文中宋" w:eastAsia="华文中宋" w:hAnsi="华文中宋"/>
          <w:b/>
          <w:sz w:val="30"/>
          <w:szCs w:val="30"/>
        </w:rPr>
        <w:t xml:space="preserve">一方说有害，一方说无毒。多年来，食品安全信息公布的不规范，使得公众面对食品安全事故时常常_______。为改变这一现象，我国制定印发了《食品安全信息公布管理办法》。 填入画横线部分最恰当的一项是（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A、众说纷纭</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B、望风捕影</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C、莫衷一是</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D、无所适从</w:t>
      </w:r>
    </w:p>
    <w:p w:rsidR="00441CF6" w:rsidRPr="00441CF6" w:rsidP="00BC17F5">
      <w:pPr>
        <w:jc w:val="left"/>
        <w:rPr>
          <w:rFonts w:ascii="华文中宋" w:eastAsia="华文中宋" w:hAnsi="华文中宋"/>
          <w:b/>
          <w:sz w:val="30"/>
          <w:szCs w:val="30"/>
        </w:rPr>
      </w:pPr>
      <w:r w:rsidRPr="00441CF6">
        <w:rPr>
          <w:rFonts w:ascii="宋体" w:hAnsi="宋体"/>
          <w:b/>
        </w:rPr>
        <w:t>92．</w:t>
      </w:r>
      <w:r w:rsidRPr="00441CF6">
        <w:rPr>
          <w:rFonts w:ascii="华文中宋" w:eastAsia="华文中宋" w:hAnsi="华文中宋"/>
          <w:b/>
          <w:sz w:val="30"/>
          <w:szCs w:val="30"/>
        </w:rPr>
        <w:t>古老的《圣经》结构在其中复活，随着1982年诺贝尔文学奖的___________，这部被誉为“再现拉丁美洲历史社会图景的_______”的充满想象力和神秘感的佳作，以“反映出整个大陆的生命矛盾”的深邃内质至今吸引着千万读者的目光，将人们带人一个神话般变幻且的_______世界。  依次填入画横线部分最恰当的一项是（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A、龙争虎斗　长篇大论　荒诞不经</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B、横空出世　等身著作　发人深省</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C、众望所归　神来之笔　不可捉摸</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D、尘埃落定　鸿篇巨制　不可思议</w:t>
      </w:r>
    </w:p>
    <w:p w:rsidR="00441CF6" w:rsidRPr="00441CF6" w:rsidP="00BC17F5">
      <w:pPr>
        <w:jc w:val="left"/>
        <w:rPr>
          <w:rFonts w:ascii="华文中宋" w:eastAsia="华文中宋" w:hAnsi="华文中宋"/>
          <w:b/>
          <w:sz w:val="30"/>
          <w:szCs w:val="30"/>
        </w:rPr>
      </w:pPr>
      <w:r w:rsidRPr="00441CF6">
        <w:rPr>
          <w:rFonts w:ascii="宋体" w:hAnsi="宋体"/>
          <w:b/>
        </w:rPr>
        <w:t>93．</w:t>
      </w:r>
      <w:r w:rsidRPr="00441CF6">
        <w:rPr>
          <w:rFonts w:ascii="华文中宋" w:eastAsia="华文中宋" w:hAnsi="华文中宋"/>
          <w:b/>
          <w:sz w:val="30"/>
          <w:szCs w:val="30"/>
        </w:rPr>
        <w:t>新写实小说和新历史小说专注现实和历史的平民心态和世俗生活，以平民化甚至平庸化的社会坐标、艺术坐标，消解历史和现实生活中的主流精神和理想价值，使艺术的人文精神和作家的人文操守在瓦解中实现着某种转型。 这段话主要支持了这样一个论点，即（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A、专注平民心态和世俗生活是新写实小说和新历史小说的特征</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B、专注平民心态和世俗生活使得历史和现实生活中的主流精神和理想价值消解</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41CF6">
        <w:rPr>
          <w:rFonts w:ascii="华文中宋" w:eastAsia="华文中宋" w:hAnsi="华文中宋"/>
          <w:b/>
          <w:sz w:val="30"/>
          <w:szCs w:val="30"/>
        </w:rPr>
        <w:t>C、专注平民心态和世俗生活使艺术的人文精神和作家的人文操守在瓦解中转型</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D、在新写实小说和新历史小说中，中国传统的人文精神在悄然消失</w:t>
      </w:r>
    </w:p>
    <w:p w:rsidR="00441CF6" w:rsidRPr="00441CF6" w:rsidP="00BC17F5">
      <w:pPr>
        <w:jc w:val="left"/>
        <w:rPr>
          <w:rFonts w:ascii="华文中宋" w:eastAsia="华文中宋" w:hAnsi="华文中宋"/>
          <w:b/>
          <w:sz w:val="30"/>
          <w:szCs w:val="30"/>
        </w:rPr>
      </w:pPr>
      <w:r w:rsidRPr="00441CF6">
        <w:rPr>
          <w:rFonts w:ascii="宋体" w:hAnsi="宋体"/>
          <w:b/>
        </w:rPr>
        <w:t>94．</w:t>
      </w:r>
      <w:r w:rsidRPr="00441CF6">
        <w:rPr>
          <w:rFonts w:ascii="华文中宋" w:eastAsia="华文中宋" w:hAnsi="华文中宋"/>
          <w:b/>
          <w:sz w:val="30"/>
          <w:szCs w:val="30"/>
        </w:rPr>
        <w:t>1929年经济危机引发了政治革命，当时罗斯福认为，自由的基础不是对政府权力的__________，如果这样的话，会“把人民拱手送给大公司任其奴役”，大公司的只有通过政府权力的扩展和延伸才能受到钳制。 填入划横线部分最恰当的一项是（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A、制约</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B、限制</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C、放任</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D、不拘</w:t>
      </w:r>
    </w:p>
    <w:p w:rsidR="00441CF6" w:rsidRPr="00441CF6" w:rsidP="00BC17F5">
      <w:pPr>
        <w:jc w:val="left"/>
        <w:rPr>
          <w:rFonts w:ascii="华文中宋" w:eastAsia="华文中宋" w:hAnsi="华文中宋"/>
          <w:b/>
          <w:sz w:val="30"/>
          <w:szCs w:val="30"/>
        </w:rPr>
      </w:pPr>
      <w:r w:rsidRPr="00441CF6">
        <w:rPr>
          <w:rFonts w:ascii="宋体" w:hAnsi="宋体"/>
          <w:b/>
        </w:rPr>
        <w:t>95．</w:t>
      </w:r>
      <w:r w:rsidRPr="00441CF6">
        <w:rPr>
          <w:rFonts w:ascii="华文中宋" w:eastAsia="华文中宋" w:hAnsi="华文中宋"/>
          <w:b/>
          <w:sz w:val="30"/>
          <w:szCs w:val="30"/>
        </w:rPr>
        <w:t>第二年的时候，他________地提出了自己的第二步计划，每人每月捐出一元钱。这次的计划一点阻力都没有，一元钱，大家都按时________。没有一个人表现出些许的迟疑。</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A、不失时机　　交纳</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B、机不可失　　缴纳</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C、机不可失　　交纳</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D、不失时机　　缴纳</w:t>
      </w:r>
    </w:p>
    <w:p w:rsidR="00441CF6" w:rsidRPr="00441CF6" w:rsidP="00BC17F5">
      <w:pPr>
        <w:jc w:val="left"/>
        <w:rPr>
          <w:rFonts w:ascii="华文中宋" w:eastAsia="华文中宋" w:hAnsi="华文中宋"/>
          <w:b/>
          <w:sz w:val="30"/>
          <w:szCs w:val="30"/>
        </w:rPr>
      </w:pPr>
      <w:r w:rsidRPr="00441CF6">
        <w:rPr>
          <w:rFonts w:ascii="宋体" w:hAnsi="宋体"/>
          <w:b/>
        </w:rPr>
        <w:t>96．</w:t>
      </w:r>
      <w:r w:rsidRPr="00441CF6">
        <w:rPr>
          <w:rFonts w:ascii="华文中宋" w:eastAsia="华文中宋" w:hAnsi="华文中宋"/>
          <w:b/>
          <w:sz w:val="30"/>
          <w:szCs w:val="30"/>
        </w:rPr>
        <w:t xml:space="preserve">对于吸引人才，地方政府最应该做的，是营造一个适合人才流动、有利人才成长的环境与空间，而不是直接参与、甚至________企业的人才录用过程。其实，自由、公平的竞争本身就是对人才最好的回报，足够的成长空间才是________吸引人才、留住人才的沃土。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A、主导 长久</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B、干预 直接</w:t>
      </w:r>
    </w:p>
    <w:p w:rsidR="00441CF6" w:rsidRPr="00441CF6" w:rsidP="00BC17F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41CF6">
        <w:rPr>
          <w:rFonts w:ascii="华文中宋" w:eastAsia="华文中宋" w:hAnsi="华文中宋"/>
          <w:b/>
          <w:sz w:val="30"/>
          <w:szCs w:val="30"/>
        </w:rPr>
        <w:t>C、破坏 长期</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D、影响 有效</w:t>
      </w:r>
    </w:p>
    <w:p w:rsidR="00441CF6" w:rsidRPr="00441CF6" w:rsidP="00BC17F5">
      <w:pPr>
        <w:jc w:val="left"/>
        <w:rPr>
          <w:rFonts w:ascii="华文中宋" w:eastAsia="华文中宋" w:hAnsi="华文中宋"/>
          <w:b/>
          <w:sz w:val="30"/>
          <w:szCs w:val="30"/>
        </w:rPr>
      </w:pPr>
      <w:r w:rsidRPr="00441CF6">
        <w:rPr>
          <w:rFonts w:ascii="宋体" w:hAnsi="宋体"/>
          <w:b/>
        </w:rPr>
        <w:t>97．</w:t>
      </w:r>
      <w:r w:rsidRPr="00441CF6">
        <w:rPr>
          <w:rFonts w:ascii="华文中宋" w:eastAsia="华文中宋" w:hAnsi="华文中宋"/>
          <w:b/>
          <w:sz w:val="30"/>
          <w:szCs w:val="30"/>
        </w:rPr>
        <w:t xml:space="preserve">浅海处，一眼可见密密层层色彩斑斓的珊瑚礁，还有比珊瑚更__________的鱼群游弋其间。海底也有峡谷，只见珊瑚礁猛地__________于海底悬崖之下，当然也滑出了我们的视线。 填入划横线部分最恰当的一项是（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A、华丽、坠落</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B、美丽、沉浮</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C、优雅、掉落</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D、艳丽、滑落</w:t>
      </w:r>
    </w:p>
    <w:p w:rsidR="00441CF6" w:rsidRPr="00441CF6" w:rsidP="00BC17F5">
      <w:pPr>
        <w:jc w:val="left"/>
        <w:rPr>
          <w:rFonts w:ascii="华文中宋" w:eastAsia="华文中宋" w:hAnsi="华文中宋"/>
          <w:b/>
          <w:sz w:val="30"/>
          <w:szCs w:val="30"/>
        </w:rPr>
      </w:pPr>
      <w:r w:rsidRPr="00441CF6">
        <w:rPr>
          <w:rFonts w:ascii="宋体" w:hAnsi="宋体"/>
          <w:b/>
        </w:rPr>
        <w:t>98．</w:t>
      </w:r>
      <w:r w:rsidRPr="00441CF6">
        <w:rPr>
          <w:rFonts w:ascii="华文中宋" w:eastAsia="华文中宋" w:hAnsi="华文中宋"/>
          <w:b/>
          <w:sz w:val="30"/>
          <w:szCs w:val="30"/>
        </w:rPr>
        <w:t xml:space="preserve">社会公正不是人们头脑中凭空产生的抽象概念，而是随着社会产生而产生、随着社会发展而发展的。在不同的历史条件下，人们对社会公正的认识是不同的。恩格斯曾精辟地指出：“希腊人和罗马人的公平认为奴隶制度是公平：1789年资产者的公平要求废除封建制度，因为据说它不公平……所以．关于永恒公平的观念不仅因时因地而变，甚至也因人而异”。 这段文字说明（　　）。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A、社会公正是具体的</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B、社会公正是历史的</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C、社会公正是相对的</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D、社会公正是有阶级性的</w:t>
      </w:r>
    </w:p>
    <w:p w:rsidR="00441CF6" w:rsidRPr="00441CF6" w:rsidP="00BC17F5">
      <w:pPr>
        <w:jc w:val="left"/>
        <w:rPr>
          <w:rFonts w:ascii="华文中宋" w:eastAsia="华文中宋" w:hAnsi="华文中宋"/>
          <w:b/>
          <w:sz w:val="30"/>
          <w:szCs w:val="30"/>
        </w:rPr>
      </w:pPr>
      <w:r w:rsidRPr="00441CF6">
        <w:rPr>
          <w:rFonts w:ascii="宋体" w:hAnsi="宋体"/>
          <w:b/>
        </w:rPr>
        <w:t>99．</w:t>
      </w:r>
      <w:r w:rsidRPr="00441CF6">
        <w:rPr>
          <w:rFonts w:ascii="华文中宋" w:eastAsia="华文中宋" w:hAnsi="华文中宋"/>
          <w:b/>
          <w:sz w:val="30"/>
          <w:szCs w:val="30"/>
        </w:rPr>
        <w:t>金融危机期间，不同资产之间急剧提高的相关性让大量金融机构日常风险管理过程中的预测技术__________，大幅低估金融危机产生的损失，并且让众多的老牌机构深陷困境甚至倒闭。 填人划横线部分最恰当的一项是（　　）。</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A、望尘莫及</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B、相形见绌</w:t>
      </w:r>
    </w:p>
    <w:p w:rsidR="00441CF6" w:rsidRPr="00441CF6" w:rsidP="00BC17F5">
      <w:pPr>
        <w:jc w:val="left"/>
        <w:rPr>
          <w:rFonts w:ascii="华文中宋" w:eastAsia="华文中宋" w:hAnsi="华文中宋"/>
          <w:b/>
          <w:sz w:val="30"/>
          <w:szCs w:val="30"/>
        </w:rPr>
      </w:pPr>
      <w:r w:rsidRPr="00441CF6">
        <w:rPr>
          <w:rFonts w:ascii="华文中宋" w:eastAsia="华文中宋" w:hAnsi="华文中宋"/>
          <w:b/>
          <w:sz w:val="30"/>
          <w:szCs w:val="30"/>
        </w:rPr>
        <w:t>C、黔驴技穷</w:t>
      </w:r>
      <w:r w:rsidRPr="00441CF6">
        <w:rPr>
          <w:rFonts w:ascii="华文中宋" w:eastAsia="华文中宋" w:hAnsi="华文中宋"/>
          <w:b/>
          <w:sz w:val="30"/>
          <w:szCs w:val="30"/>
        </w:rPr>
        <w:br/>
      </w:r>
      <w:r w:rsidRPr="00441CF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https://d.book118.com/768120031000006025</w:t>
        </w:r>
      </w:hyperlink>
    </w:p>
    <w:p w:rsidR="00441CF6" w:rsidRPr="00441CF6" w:rsidP="00BC17F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41CF6"/>
    <w:rsid w:val="00464523"/>
    <w:rsid w:val="00622F25"/>
    <w:rsid w:val="006B2EBA"/>
    <w:rsid w:val="00850032"/>
    <w:rsid w:val="008D2EAE"/>
    <w:rsid w:val="008F1F6E"/>
    <w:rsid w:val="008F55F2"/>
    <w:rsid w:val="00911EF2"/>
    <w:rsid w:val="00A12C77"/>
    <w:rsid w:val="00BC17F5"/>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68120031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5513</Words>
  <Characters>31428</Characters>
  <Application>Microsoft Office Word</Application>
  <DocSecurity>0</DocSecurity>
  <Lines>261</Lines>
  <Paragraphs>73</Paragraphs>
  <ScaleCrop>false</ScaleCrop>
  <Company>微软中国</Company>
  <LinksUpToDate>false</LinksUpToDate>
  <CharactersWithSpaces>36868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2023-06-04T10:25:00Z</dcterms:created>
  <dcterms:modified xsi:type="dcterms:W3CDTF">2023-06-04T10:25:00Z</dcterms:modified>
</cp:coreProperties>
</file>