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炸药、烟火及火工产品项目可行性建设方案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08" w:history="1">
        <w:r>
          <w:rPr>
            <w:rFonts w:ascii="仿宋" w:eastAsia="仿宋" w:hAnsi="仿宋" w:cs="仿宋" w:hint="eastAsia"/>
            <w:lang w:eastAsia="zh-CN"/>
          </w:rPr>
          <w:t>前言</w:t>
        </w:r>
        <w:r>
          <w:tab/>
        </w:r>
        <w:r>
          <w:fldChar w:fldCharType="begin"/>
        </w:r>
        <w:r>
          <w:instrText xml:space="preserve"> PAGEREF _Toc22408 \h </w:instrText>
        </w:r>
        <w:r>
          <w:fldChar w:fldCharType="separate"/>
        </w:r>
        <w:r>
          <w:t>3</w:t>
        </w:r>
        <w:r>
          <w:fldChar w:fldCharType="end"/>
        </w:r>
      </w:hyperlink>
    </w:p>
    <w:p>
      <w:pPr>
        <w:pStyle w:val="TOC1"/>
        <w:tabs>
          <w:tab w:val="right" w:leader="dot" w:pos="8306"/>
        </w:tabs>
      </w:pPr>
      <w:hyperlink w:anchor="_Toc19489" w:history="1">
        <w:r>
          <w:rPr>
            <w:rFonts w:ascii="仿宋" w:eastAsia="仿宋" w:hAnsi="仿宋" w:cs="仿宋" w:hint="eastAsia"/>
            <w:lang w:eastAsia="zh-CN"/>
          </w:rPr>
          <w:t>一、社会影响分析</w:t>
        </w:r>
        <w:r>
          <w:tab/>
        </w:r>
        <w:r>
          <w:fldChar w:fldCharType="begin"/>
        </w:r>
        <w:r>
          <w:instrText xml:space="preserve"> PAGEREF _Toc19489 \h </w:instrText>
        </w:r>
        <w:r>
          <w:fldChar w:fldCharType="separate"/>
        </w:r>
        <w:r>
          <w:t>3</w:t>
        </w:r>
        <w:r>
          <w:fldChar w:fldCharType="end"/>
        </w:r>
      </w:hyperlink>
    </w:p>
    <w:p>
      <w:pPr>
        <w:pStyle w:val="TOC2"/>
        <w:tabs>
          <w:tab w:val="right" w:leader="dot" w:pos="8306"/>
        </w:tabs>
      </w:pPr>
      <w:hyperlink w:anchor="_Toc730" w:history="1">
        <w:r>
          <w:rPr>
            <w:rFonts w:ascii="仿宋" w:eastAsia="仿宋" w:hAnsi="仿宋" w:cs="仿宋" w:hint="eastAsia"/>
            <w:lang w:eastAsia="zh-CN"/>
          </w:rPr>
          <w:t>(一)、社会影响效果分析</w:t>
        </w:r>
        <w:r>
          <w:tab/>
        </w:r>
        <w:r>
          <w:fldChar w:fldCharType="begin"/>
        </w:r>
        <w:r>
          <w:instrText xml:space="preserve"> PAGEREF _Toc730 \h </w:instrText>
        </w:r>
        <w:r>
          <w:fldChar w:fldCharType="separate"/>
        </w:r>
        <w:r>
          <w:t>3</w:t>
        </w:r>
        <w:r>
          <w:fldChar w:fldCharType="end"/>
        </w:r>
      </w:hyperlink>
    </w:p>
    <w:p>
      <w:pPr>
        <w:pStyle w:val="TOC2"/>
        <w:tabs>
          <w:tab w:val="right" w:leader="dot" w:pos="8306"/>
        </w:tabs>
      </w:pPr>
      <w:hyperlink w:anchor="_Toc2520" w:history="1">
        <w:r>
          <w:rPr>
            <w:rFonts w:ascii="仿宋" w:eastAsia="仿宋" w:hAnsi="仿宋" w:cs="仿宋" w:hint="eastAsia"/>
            <w:lang w:eastAsia="zh-CN"/>
          </w:rPr>
          <w:t>(二)、社会适应性分析</w:t>
        </w:r>
        <w:r>
          <w:tab/>
        </w:r>
        <w:r>
          <w:fldChar w:fldCharType="begin"/>
        </w:r>
        <w:r>
          <w:instrText xml:space="preserve"> PAGEREF _Toc2520 \h </w:instrText>
        </w:r>
        <w:r>
          <w:fldChar w:fldCharType="separate"/>
        </w:r>
        <w:r>
          <w:t>6</w:t>
        </w:r>
        <w:r>
          <w:fldChar w:fldCharType="end"/>
        </w:r>
      </w:hyperlink>
    </w:p>
    <w:p>
      <w:pPr>
        <w:pStyle w:val="TOC2"/>
        <w:tabs>
          <w:tab w:val="right" w:leader="dot" w:pos="8306"/>
        </w:tabs>
      </w:pPr>
      <w:hyperlink w:anchor="_Toc31059" w:history="1">
        <w:r>
          <w:rPr>
            <w:rFonts w:ascii="仿宋" w:eastAsia="仿宋" w:hAnsi="仿宋" w:cs="仿宋" w:hint="eastAsia"/>
            <w:lang w:eastAsia="zh-CN"/>
          </w:rPr>
          <w:t>(三)、社会风险及对策分析</w:t>
        </w:r>
        <w:r>
          <w:tab/>
        </w:r>
        <w:r>
          <w:fldChar w:fldCharType="begin"/>
        </w:r>
        <w:r>
          <w:instrText xml:space="preserve"> PAGEREF _Toc31059 \h </w:instrText>
        </w:r>
        <w:r>
          <w:fldChar w:fldCharType="separate"/>
        </w:r>
        <w:r>
          <w:t>7</w:t>
        </w:r>
        <w:r>
          <w:fldChar w:fldCharType="end"/>
        </w:r>
      </w:hyperlink>
    </w:p>
    <w:p>
      <w:pPr>
        <w:pStyle w:val="TOC1"/>
        <w:tabs>
          <w:tab w:val="right" w:leader="dot" w:pos="8306"/>
        </w:tabs>
      </w:pPr>
      <w:hyperlink w:anchor="_Toc19376" w:history="1">
        <w:r>
          <w:rPr>
            <w:rFonts w:ascii="仿宋" w:eastAsia="仿宋" w:hAnsi="仿宋" w:cs="仿宋" w:hint="eastAsia"/>
            <w:lang w:eastAsia="zh-CN"/>
          </w:rPr>
          <w:t>二、经济影响分析</w:t>
        </w:r>
        <w:r>
          <w:tab/>
        </w:r>
        <w:r>
          <w:fldChar w:fldCharType="begin"/>
        </w:r>
        <w:r>
          <w:instrText xml:space="preserve"> PAGEREF _Toc19376 \h </w:instrText>
        </w:r>
        <w:r>
          <w:fldChar w:fldCharType="separate"/>
        </w:r>
        <w:r>
          <w:t>10</w:t>
        </w:r>
        <w:r>
          <w:fldChar w:fldCharType="end"/>
        </w:r>
      </w:hyperlink>
    </w:p>
    <w:p>
      <w:pPr>
        <w:pStyle w:val="TOC2"/>
        <w:tabs>
          <w:tab w:val="right" w:leader="dot" w:pos="8306"/>
        </w:tabs>
      </w:pPr>
      <w:hyperlink w:anchor="_Toc10142" w:history="1">
        <w:r>
          <w:rPr>
            <w:rFonts w:ascii="仿宋" w:eastAsia="仿宋" w:hAnsi="仿宋" w:cs="仿宋" w:hint="eastAsia"/>
            <w:lang w:eastAsia="zh-CN"/>
          </w:rPr>
          <w:t>(一)、经济费用效益或费用效果分析</w:t>
        </w:r>
        <w:r>
          <w:tab/>
        </w:r>
        <w:r>
          <w:fldChar w:fldCharType="begin"/>
        </w:r>
        <w:r>
          <w:instrText xml:space="preserve"> PAGEREF _Toc10142 \h </w:instrText>
        </w:r>
        <w:r>
          <w:fldChar w:fldCharType="separate"/>
        </w:r>
        <w:r>
          <w:t>10</w:t>
        </w:r>
        <w:r>
          <w:fldChar w:fldCharType="end"/>
        </w:r>
      </w:hyperlink>
    </w:p>
    <w:p>
      <w:pPr>
        <w:pStyle w:val="TOC2"/>
        <w:tabs>
          <w:tab w:val="right" w:leader="dot" w:pos="8306"/>
        </w:tabs>
      </w:pPr>
      <w:hyperlink w:anchor="_Toc14967" w:history="1">
        <w:r>
          <w:rPr>
            <w:rFonts w:ascii="仿宋" w:eastAsia="仿宋" w:hAnsi="仿宋" w:cs="仿宋" w:hint="eastAsia"/>
            <w:lang w:eastAsia="zh-CN"/>
          </w:rPr>
          <w:t>(二)、行业影响分析</w:t>
        </w:r>
        <w:r>
          <w:tab/>
        </w:r>
        <w:r>
          <w:fldChar w:fldCharType="begin"/>
        </w:r>
        <w:r>
          <w:instrText xml:space="preserve"> PAGEREF _Toc14967 \h </w:instrText>
        </w:r>
        <w:r>
          <w:fldChar w:fldCharType="separate"/>
        </w:r>
        <w:r>
          <w:t>13</w:t>
        </w:r>
        <w:r>
          <w:fldChar w:fldCharType="end"/>
        </w:r>
      </w:hyperlink>
    </w:p>
    <w:p>
      <w:pPr>
        <w:pStyle w:val="TOC2"/>
        <w:tabs>
          <w:tab w:val="right" w:leader="dot" w:pos="8306"/>
        </w:tabs>
      </w:pPr>
      <w:hyperlink w:anchor="_Toc28400" w:history="1">
        <w:r>
          <w:rPr>
            <w:rFonts w:ascii="仿宋" w:eastAsia="仿宋" w:hAnsi="仿宋" w:cs="仿宋" w:hint="eastAsia"/>
            <w:lang w:eastAsia="zh-CN"/>
          </w:rPr>
          <w:t>(三)、区域经济影响分析</w:t>
        </w:r>
        <w:r>
          <w:tab/>
        </w:r>
        <w:r>
          <w:fldChar w:fldCharType="begin"/>
        </w:r>
        <w:r>
          <w:instrText xml:space="preserve"> PAGEREF _Toc28400 \h </w:instrText>
        </w:r>
        <w:r>
          <w:fldChar w:fldCharType="separate"/>
        </w:r>
        <w:r>
          <w:t>14</w:t>
        </w:r>
        <w:r>
          <w:fldChar w:fldCharType="end"/>
        </w:r>
      </w:hyperlink>
    </w:p>
    <w:p>
      <w:pPr>
        <w:pStyle w:val="TOC2"/>
        <w:tabs>
          <w:tab w:val="right" w:leader="dot" w:pos="8306"/>
        </w:tabs>
      </w:pPr>
      <w:hyperlink w:anchor="_Toc10149" w:history="1">
        <w:r>
          <w:rPr>
            <w:rFonts w:ascii="仿宋" w:eastAsia="仿宋" w:hAnsi="仿宋" w:cs="仿宋" w:hint="eastAsia"/>
            <w:lang w:eastAsia="zh-CN"/>
          </w:rPr>
          <w:t>(四)、宏观经济影响分析</w:t>
        </w:r>
        <w:r>
          <w:tab/>
        </w:r>
        <w:r>
          <w:fldChar w:fldCharType="begin"/>
        </w:r>
        <w:r>
          <w:instrText xml:space="preserve"> PAGEREF _Toc10149 \h </w:instrText>
        </w:r>
        <w:r>
          <w:fldChar w:fldCharType="separate"/>
        </w:r>
        <w:r>
          <w:t>15</w:t>
        </w:r>
        <w:r>
          <w:fldChar w:fldCharType="end"/>
        </w:r>
      </w:hyperlink>
    </w:p>
    <w:p>
      <w:pPr>
        <w:pStyle w:val="TOC1"/>
        <w:tabs>
          <w:tab w:val="right" w:leader="dot" w:pos="8306"/>
        </w:tabs>
      </w:pPr>
      <w:hyperlink w:anchor="_Toc25497" w:history="1">
        <w:r>
          <w:rPr>
            <w:rFonts w:ascii="仿宋" w:eastAsia="仿宋" w:hAnsi="仿宋" w:cs="仿宋" w:hint="eastAsia"/>
            <w:lang w:eastAsia="zh-CN"/>
          </w:rPr>
          <w:t>三、项目监理与质量保证</w:t>
        </w:r>
        <w:r>
          <w:tab/>
        </w:r>
        <w:r>
          <w:fldChar w:fldCharType="begin"/>
        </w:r>
        <w:r>
          <w:instrText xml:space="preserve"> PAGEREF _Toc25497 \h </w:instrText>
        </w:r>
        <w:r>
          <w:fldChar w:fldCharType="separate"/>
        </w:r>
        <w:r>
          <w:t>17</w:t>
        </w:r>
        <w:r>
          <w:fldChar w:fldCharType="end"/>
        </w:r>
      </w:hyperlink>
    </w:p>
    <w:p>
      <w:pPr>
        <w:pStyle w:val="TOC2"/>
        <w:tabs>
          <w:tab w:val="right" w:leader="dot" w:pos="8306"/>
        </w:tabs>
      </w:pPr>
      <w:hyperlink w:anchor="_Toc1079" w:history="1">
        <w:r>
          <w:rPr>
            <w:rFonts w:ascii="仿宋" w:eastAsia="仿宋" w:hAnsi="仿宋" w:cs="仿宋" w:hint="eastAsia"/>
            <w:lang w:eastAsia="zh-CN"/>
          </w:rPr>
          <w:t>(一)、监理体系构建</w:t>
        </w:r>
        <w:r>
          <w:tab/>
        </w:r>
        <w:r>
          <w:fldChar w:fldCharType="begin"/>
        </w:r>
        <w:r>
          <w:instrText xml:space="preserve"> PAGEREF _Toc1079 \h </w:instrText>
        </w:r>
        <w:r>
          <w:fldChar w:fldCharType="separate"/>
        </w:r>
        <w:r>
          <w:t>17</w:t>
        </w:r>
        <w:r>
          <w:fldChar w:fldCharType="end"/>
        </w:r>
      </w:hyperlink>
    </w:p>
    <w:p>
      <w:pPr>
        <w:pStyle w:val="TOC2"/>
        <w:tabs>
          <w:tab w:val="right" w:leader="dot" w:pos="8306"/>
        </w:tabs>
      </w:pPr>
      <w:hyperlink w:anchor="_Toc20702" w:history="1">
        <w:r>
          <w:rPr>
            <w:rFonts w:ascii="仿宋" w:eastAsia="仿宋" w:hAnsi="仿宋" w:cs="仿宋" w:hint="eastAsia"/>
            <w:lang w:eastAsia="zh-CN"/>
          </w:rPr>
          <w:t>(二)、质量保证体系实施</w:t>
        </w:r>
        <w:r>
          <w:tab/>
        </w:r>
        <w:r>
          <w:fldChar w:fldCharType="begin"/>
        </w:r>
        <w:r>
          <w:instrText xml:space="preserve"> PAGEREF _Toc20702 \h </w:instrText>
        </w:r>
        <w:r>
          <w:fldChar w:fldCharType="separate"/>
        </w:r>
        <w:r>
          <w:t>18</w:t>
        </w:r>
        <w:r>
          <w:fldChar w:fldCharType="end"/>
        </w:r>
      </w:hyperlink>
    </w:p>
    <w:p>
      <w:pPr>
        <w:pStyle w:val="TOC2"/>
        <w:tabs>
          <w:tab w:val="right" w:leader="dot" w:pos="8306"/>
        </w:tabs>
      </w:pPr>
      <w:hyperlink w:anchor="_Toc7062" w:history="1">
        <w:r>
          <w:rPr>
            <w:rFonts w:ascii="仿宋" w:eastAsia="仿宋" w:hAnsi="仿宋" w:cs="仿宋" w:hint="eastAsia"/>
            <w:lang w:eastAsia="zh-CN"/>
          </w:rPr>
          <w:t>(三)、监理与质量控制流程</w:t>
        </w:r>
        <w:r>
          <w:tab/>
        </w:r>
        <w:r>
          <w:fldChar w:fldCharType="begin"/>
        </w:r>
        <w:r>
          <w:instrText xml:space="preserve"> PAGEREF _Toc7062 \h </w:instrText>
        </w:r>
        <w:r>
          <w:fldChar w:fldCharType="separate"/>
        </w:r>
        <w:r>
          <w:t>18</w:t>
        </w:r>
        <w:r>
          <w:fldChar w:fldCharType="end"/>
        </w:r>
      </w:hyperlink>
    </w:p>
    <w:p>
      <w:pPr>
        <w:pStyle w:val="TOC1"/>
        <w:tabs>
          <w:tab w:val="right" w:leader="dot" w:pos="8306"/>
        </w:tabs>
      </w:pPr>
      <w:hyperlink w:anchor="_Toc13529" w:history="1">
        <w:r>
          <w:rPr>
            <w:rFonts w:ascii="仿宋" w:eastAsia="仿宋" w:hAnsi="仿宋" w:cs="仿宋" w:hint="eastAsia"/>
            <w:lang w:eastAsia="zh-CN"/>
          </w:rPr>
          <w:t>四、项目选址研究</w:t>
        </w:r>
        <w:r>
          <w:tab/>
        </w:r>
        <w:r>
          <w:fldChar w:fldCharType="begin"/>
        </w:r>
        <w:r>
          <w:instrText xml:space="preserve"> PAGEREF _Toc13529 \h </w:instrText>
        </w:r>
        <w:r>
          <w:fldChar w:fldCharType="separate"/>
        </w:r>
        <w:r>
          <w:t>19</w:t>
        </w:r>
        <w:r>
          <w:fldChar w:fldCharType="end"/>
        </w:r>
      </w:hyperlink>
    </w:p>
    <w:p>
      <w:pPr>
        <w:pStyle w:val="TOC2"/>
        <w:tabs>
          <w:tab w:val="right" w:leader="dot" w:pos="8306"/>
        </w:tabs>
      </w:pPr>
      <w:hyperlink w:anchor="_Toc6781" w:history="1">
        <w:r>
          <w:rPr>
            <w:rFonts w:ascii="仿宋" w:eastAsia="仿宋" w:hAnsi="仿宋" w:cs="仿宋" w:hint="eastAsia"/>
            <w:lang w:eastAsia="zh-CN"/>
          </w:rPr>
          <w:t>(一)、项目选址原则</w:t>
        </w:r>
        <w:r>
          <w:tab/>
        </w:r>
        <w:r>
          <w:fldChar w:fldCharType="begin"/>
        </w:r>
        <w:r>
          <w:instrText xml:space="preserve"> PAGEREF _Toc6781 \h </w:instrText>
        </w:r>
        <w:r>
          <w:fldChar w:fldCharType="separate"/>
        </w:r>
        <w:r>
          <w:t>19</w:t>
        </w:r>
        <w:r>
          <w:fldChar w:fldCharType="end"/>
        </w:r>
      </w:hyperlink>
    </w:p>
    <w:p>
      <w:pPr>
        <w:pStyle w:val="TOC2"/>
        <w:tabs>
          <w:tab w:val="right" w:leader="dot" w:pos="8306"/>
        </w:tabs>
      </w:pPr>
      <w:hyperlink w:anchor="_Toc15419" w:history="1">
        <w:r>
          <w:rPr>
            <w:rFonts w:ascii="仿宋" w:eastAsia="仿宋" w:hAnsi="仿宋" w:cs="仿宋" w:hint="eastAsia"/>
            <w:lang w:eastAsia="zh-CN"/>
          </w:rPr>
          <w:t>(二)、项目选址</w:t>
        </w:r>
        <w:r>
          <w:tab/>
        </w:r>
        <w:r>
          <w:fldChar w:fldCharType="begin"/>
        </w:r>
        <w:r>
          <w:instrText xml:space="preserve"> PAGEREF _Toc15419 \h </w:instrText>
        </w:r>
        <w:r>
          <w:fldChar w:fldCharType="separate"/>
        </w:r>
        <w:r>
          <w:t>22</w:t>
        </w:r>
        <w:r>
          <w:fldChar w:fldCharType="end"/>
        </w:r>
      </w:hyperlink>
    </w:p>
    <w:p>
      <w:pPr>
        <w:pStyle w:val="TOC2"/>
        <w:tabs>
          <w:tab w:val="right" w:leader="dot" w:pos="8306"/>
        </w:tabs>
      </w:pPr>
      <w:hyperlink w:anchor="_Toc27189" w:history="1">
        <w:r>
          <w:rPr>
            <w:rFonts w:ascii="仿宋" w:eastAsia="仿宋" w:hAnsi="仿宋" w:cs="仿宋" w:hint="eastAsia"/>
            <w:lang w:eastAsia="zh-CN"/>
          </w:rPr>
          <w:t>(三)、建设条件分析</w:t>
        </w:r>
        <w:r>
          <w:tab/>
        </w:r>
        <w:r>
          <w:fldChar w:fldCharType="begin"/>
        </w:r>
        <w:r>
          <w:instrText xml:space="preserve"> PAGEREF _Toc27189 \h </w:instrText>
        </w:r>
        <w:r>
          <w:fldChar w:fldCharType="separate"/>
        </w:r>
        <w:r>
          <w:t>24</w:t>
        </w:r>
        <w:r>
          <w:fldChar w:fldCharType="end"/>
        </w:r>
      </w:hyperlink>
    </w:p>
    <w:p>
      <w:pPr>
        <w:pStyle w:val="TOC2"/>
        <w:tabs>
          <w:tab w:val="right" w:leader="dot" w:pos="8306"/>
        </w:tabs>
      </w:pPr>
      <w:hyperlink w:anchor="_Toc17688" w:history="1">
        <w:r>
          <w:rPr>
            <w:rFonts w:ascii="仿宋" w:eastAsia="仿宋" w:hAnsi="仿宋" w:cs="仿宋" w:hint="eastAsia"/>
            <w:lang w:eastAsia="zh-CN"/>
          </w:rPr>
          <w:t>(四)、用地控制指标</w:t>
        </w:r>
        <w:r>
          <w:tab/>
        </w:r>
        <w:r>
          <w:fldChar w:fldCharType="begin"/>
        </w:r>
        <w:r>
          <w:instrText xml:space="preserve"> PAGEREF _Toc17688 \h </w:instrText>
        </w:r>
        <w:r>
          <w:fldChar w:fldCharType="separate"/>
        </w:r>
        <w:r>
          <w:t>26</w:t>
        </w:r>
        <w:r>
          <w:fldChar w:fldCharType="end"/>
        </w:r>
      </w:hyperlink>
    </w:p>
    <w:p>
      <w:pPr>
        <w:pStyle w:val="TOC2"/>
        <w:tabs>
          <w:tab w:val="right" w:leader="dot" w:pos="8306"/>
        </w:tabs>
      </w:pPr>
      <w:hyperlink w:anchor="_Toc27308" w:history="1">
        <w:r>
          <w:rPr>
            <w:rFonts w:ascii="仿宋" w:eastAsia="仿宋" w:hAnsi="仿宋" w:cs="仿宋" w:hint="eastAsia"/>
            <w:lang w:eastAsia="zh-CN"/>
          </w:rPr>
          <w:t>(五)、地总体要求</w:t>
        </w:r>
        <w:r>
          <w:tab/>
        </w:r>
        <w:r>
          <w:fldChar w:fldCharType="begin"/>
        </w:r>
        <w:r>
          <w:instrText xml:space="preserve"> PAGEREF _Toc27308 \h </w:instrText>
        </w:r>
        <w:r>
          <w:fldChar w:fldCharType="separate"/>
        </w:r>
        <w:r>
          <w:t>27</w:t>
        </w:r>
        <w:r>
          <w:fldChar w:fldCharType="end"/>
        </w:r>
      </w:hyperlink>
    </w:p>
    <w:p>
      <w:pPr>
        <w:pStyle w:val="TOC2"/>
        <w:tabs>
          <w:tab w:val="right" w:leader="dot" w:pos="8306"/>
        </w:tabs>
      </w:pPr>
      <w:hyperlink w:anchor="_Toc26924" w:history="1">
        <w:r>
          <w:rPr>
            <w:rFonts w:ascii="仿宋" w:eastAsia="仿宋" w:hAnsi="仿宋" w:cs="仿宋" w:hint="eastAsia"/>
            <w:lang w:eastAsia="zh-CN"/>
          </w:rPr>
          <w:t>(六)、节约用地措施</w:t>
        </w:r>
        <w:r>
          <w:tab/>
        </w:r>
        <w:r>
          <w:fldChar w:fldCharType="begin"/>
        </w:r>
        <w:r>
          <w:instrText xml:space="preserve"> PAGEREF _Toc26924 \h </w:instrText>
        </w:r>
        <w:r>
          <w:fldChar w:fldCharType="separate"/>
        </w:r>
        <w:r>
          <w:t>28</w:t>
        </w:r>
        <w:r>
          <w:fldChar w:fldCharType="end"/>
        </w:r>
      </w:hyperlink>
    </w:p>
    <w:p>
      <w:pPr>
        <w:pStyle w:val="TOC2"/>
        <w:tabs>
          <w:tab w:val="right" w:leader="dot" w:pos="8306"/>
        </w:tabs>
      </w:pPr>
      <w:hyperlink w:anchor="_Toc10789" w:history="1">
        <w:r>
          <w:rPr>
            <w:rFonts w:ascii="仿宋" w:eastAsia="仿宋" w:hAnsi="仿宋" w:cs="仿宋" w:hint="eastAsia"/>
            <w:lang w:eastAsia="zh-CN"/>
          </w:rPr>
          <w:t>(七)、选址综合评价</w:t>
        </w:r>
        <w:r>
          <w:tab/>
        </w:r>
        <w:r>
          <w:fldChar w:fldCharType="begin"/>
        </w:r>
        <w:r>
          <w:instrText xml:space="preserve"> PAGEREF _Toc10789 \h </w:instrText>
        </w:r>
        <w:r>
          <w:fldChar w:fldCharType="separate"/>
        </w:r>
        <w:r>
          <w:t>30</w:t>
        </w:r>
        <w:r>
          <w:fldChar w:fldCharType="end"/>
        </w:r>
      </w:hyperlink>
    </w:p>
    <w:p>
      <w:pPr>
        <w:pStyle w:val="TOC1"/>
        <w:tabs>
          <w:tab w:val="right" w:leader="dot" w:pos="8306"/>
        </w:tabs>
      </w:pPr>
      <w:hyperlink w:anchor="_Toc21309" w:history="1">
        <w:r>
          <w:rPr>
            <w:rFonts w:ascii="仿宋" w:eastAsia="仿宋" w:hAnsi="仿宋" w:cs="仿宋" w:hint="eastAsia"/>
            <w:lang w:eastAsia="zh-CN"/>
          </w:rPr>
          <w:t>五、财务管理与成本控制</w:t>
        </w:r>
        <w:r>
          <w:tab/>
        </w:r>
        <w:r>
          <w:fldChar w:fldCharType="begin"/>
        </w:r>
        <w:r>
          <w:instrText xml:space="preserve"> PAGEREF _Toc21309 \h </w:instrText>
        </w:r>
        <w:r>
          <w:fldChar w:fldCharType="separate"/>
        </w:r>
        <w:r>
          <w:t>31</w:t>
        </w:r>
        <w:r>
          <w:fldChar w:fldCharType="end"/>
        </w:r>
      </w:hyperlink>
    </w:p>
    <w:p>
      <w:pPr>
        <w:pStyle w:val="TOC2"/>
        <w:tabs>
          <w:tab w:val="right" w:leader="dot" w:pos="8306"/>
        </w:tabs>
      </w:pPr>
      <w:hyperlink w:anchor="_Toc28571" w:history="1">
        <w:r>
          <w:rPr>
            <w:rFonts w:ascii="仿宋" w:eastAsia="仿宋" w:hAnsi="仿宋" w:cs="仿宋" w:hint="eastAsia"/>
            <w:lang w:eastAsia="zh-CN"/>
          </w:rPr>
          <w:t>(一)、财务管理体系建设</w:t>
        </w:r>
        <w:r>
          <w:tab/>
        </w:r>
        <w:r>
          <w:fldChar w:fldCharType="begin"/>
        </w:r>
        <w:r>
          <w:instrText xml:space="preserve"> PAGEREF _Toc28571 \h </w:instrText>
        </w:r>
        <w:r>
          <w:fldChar w:fldCharType="separate"/>
        </w:r>
        <w:r>
          <w:t>31</w:t>
        </w:r>
        <w:r>
          <w:fldChar w:fldCharType="end"/>
        </w:r>
      </w:hyperlink>
    </w:p>
    <w:p>
      <w:pPr>
        <w:pStyle w:val="TOC2"/>
        <w:tabs>
          <w:tab w:val="right" w:leader="dot" w:pos="8306"/>
        </w:tabs>
      </w:pPr>
      <w:hyperlink w:anchor="_Toc127" w:history="1">
        <w:r>
          <w:rPr>
            <w:rFonts w:ascii="仿宋" w:eastAsia="仿宋" w:hAnsi="仿宋" w:cs="仿宋" w:hint="eastAsia"/>
            <w:lang w:eastAsia="zh-CN"/>
          </w:rPr>
          <w:t>(二)、成本控制措施</w:t>
        </w:r>
        <w:r>
          <w:tab/>
        </w:r>
        <w:r>
          <w:fldChar w:fldCharType="begin"/>
        </w:r>
        <w:r>
          <w:instrText xml:space="preserve"> PAGEREF _Toc127 \h </w:instrText>
        </w:r>
        <w:r>
          <w:fldChar w:fldCharType="separate"/>
        </w:r>
        <w:r>
          <w:t>32</w:t>
        </w:r>
        <w:r>
          <w:fldChar w:fldCharType="end"/>
        </w:r>
      </w:hyperlink>
    </w:p>
    <w:p>
      <w:pPr>
        <w:pStyle w:val="TOC1"/>
        <w:tabs>
          <w:tab w:val="right" w:leader="dot" w:pos="8306"/>
        </w:tabs>
      </w:pPr>
      <w:hyperlink w:anchor="_Toc21772" w:history="1">
        <w:r>
          <w:rPr>
            <w:rFonts w:ascii="仿宋" w:eastAsia="仿宋" w:hAnsi="仿宋" w:cs="仿宋" w:hint="eastAsia"/>
            <w:lang w:eastAsia="zh-CN"/>
          </w:rPr>
          <w:t>六、背景、必要性分析</w:t>
        </w:r>
        <w:r>
          <w:tab/>
        </w:r>
        <w:r>
          <w:fldChar w:fldCharType="begin"/>
        </w:r>
        <w:r>
          <w:instrText xml:space="preserve"> PAGEREF _Toc21772 \h </w:instrText>
        </w:r>
        <w:r>
          <w:fldChar w:fldCharType="separate"/>
        </w:r>
        <w:r>
          <w:t>33</w:t>
        </w:r>
        <w:r>
          <w:fldChar w:fldCharType="end"/>
        </w:r>
      </w:hyperlink>
    </w:p>
    <w:p>
      <w:pPr>
        <w:pStyle w:val="TOC2"/>
        <w:tabs>
          <w:tab w:val="right" w:leader="dot" w:pos="8306"/>
        </w:tabs>
      </w:pPr>
      <w:hyperlink w:anchor="_Toc22054" w:history="1">
        <w:r>
          <w:rPr>
            <w:rFonts w:ascii="仿宋" w:eastAsia="仿宋" w:hAnsi="仿宋" w:cs="仿宋" w:hint="eastAsia"/>
            <w:lang w:eastAsia="zh-CN"/>
          </w:rPr>
          <w:t>(一)、项目建设背景</w:t>
        </w:r>
        <w:r>
          <w:tab/>
        </w:r>
        <w:r>
          <w:fldChar w:fldCharType="begin"/>
        </w:r>
        <w:r>
          <w:instrText xml:space="preserve"> PAGEREF _Toc22054 \h </w:instrText>
        </w:r>
        <w:r>
          <w:fldChar w:fldCharType="separate"/>
        </w:r>
        <w:r>
          <w:t>33</w:t>
        </w:r>
        <w:r>
          <w:fldChar w:fldCharType="end"/>
        </w:r>
      </w:hyperlink>
    </w:p>
    <w:p>
      <w:pPr>
        <w:pStyle w:val="TOC2"/>
        <w:tabs>
          <w:tab w:val="right" w:leader="dot" w:pos="8306"/>
        </w:tabs>
      </w:pPr>
      <w:hyperlink w:anchor="_Toc22854" w:history="1">
        <w:r>
          <w:rPr>
            <w:rFonts w:ascii="仿宋" w:eastAsia="仿宋" w:hAnsi="仿宋" w:cs="仿宋" w:hint="eastAsia"/>
            <w:lang w:eastAsia="zh-CN"/>
          </w:rPr>
          <w:t>(二)、必要性分析</w:t>
        </w:r>
        <w:r>
          <w:tab/>
        </w:r>
        <w:r>
          <w:fldChar w:fldCharType="begin"/>
        </w:r>
        <w:r>
          <w:instrText xml:space="preserve"> PAGEREF _Toc22854 \h </w:instrText>
        </w:r>
        <w:r>
          <w:fldChar w:fldCharType="separate"/>
        </w:r>
        <w:r>
          <w:t>34</w:t>
        </w:r>
        <w:r>
          <w:fldChar w:fldCharType="end"/>
        </w:r>
      </w:hyperlink>
    </w:p>
    <w:p>
      <w:pPr>
        <w:pStyle w:val="TOC2"/>
        <w:tabs>
          <w:tab w:val="right" w:leader="dot" w:pos="8306"/>
        </w:tabs>
      </w:pPr>
      <w:hyperlink w:anchor="_Toc29839" w:history="1">
        <w:r>
          <w:rPr>
            <w:rFonts w:ascii="仿宋" w:eastAsia="仿宋" w:hAnsi="仿宋" w:cs="仿宋" w:hint="eastAsia"/>
            <w:lang w:eastAsia="zh-CN"/>
          </w:rPr>
          <w:t>(三)、项目建设有利条件</w:t>
        </w:r>
        <w:r>
          <w:tab/>
        </w:r>
        <w:r>
          <w:fldChar w:fldCharType="begin"/>
        </w:r>
        <w:r>
          <w:instrText xml:space="preserve"> PAGEREF _Toc29839 \h </w:instrText>
        </w:r>
        <w:r>
          <w:fldChar w:fldCharType="separate"/>
        </w:r>
        <w:r>
          <w:t>36</w:t>
        </w:r>
        <w:r>
          <w:fldChar w:fldCharType="end"/>
        </w:r>
      </w:hyperlink>
    </w:p>
    <w:p>
      <w:pPr>
        <w:pStyle w:val="TOC1"/>
        <w:tabs>
          <w:tab w:val="right" w:leader="dot" w:pos="8306"/>
        </w:tabs>
      </w:pPr>
      <w:hyperlink w:anchor="_Toc19690" w:history="1">
        <w:r>
          <w:rPr>
            <w:rFonts w:ascii="仿宋" w:eastAsia="仿宋" w:hAnsi="仿宋" w:cs="仿宋" w:hint="eastAsia"/>
            <w:lang w:eastAsia="zh-CN"/>
          </w:rPr>
          <w:t>七、土地利用与规划方案</w:t>
        </w:r>
        <w:r>
          <w:tab/>
        </w:r>
        <w:r>
          <w:fldChar w:fldCharType="begin"/>
        </w:r>
        <w:r>
          <w:instrText xml:space="preserve"> PAGEREF _Toc19690 \h </w:instrText>
        </w:r>
        <w:r>
          <w:fldChar w:fldCharType="separate"/>
        </w:r>
        <w:r>
          <w:t>37</w:t>
        </w:r>
        <w:r>
          <w:fldChar w:fldCharType="end"/>
        </w:r>
      </w:hyperlink>
    </w:p>
    <w:p>
      <w:pPr>
        <w:pStyle w:val="TOC2"/>
        <w:tabs>
          <w:tab w:val="right" w:leader="dot" w:pos="8306"/>
        </w:tabs>
      </w:pPr>
      <w:hyperlink w:anchor="_Toc15525" w:history="1">
        <w:r>
          <w:rPr>
            <w:rFonts w:ascii="仿宋" w:eastAsia="仿宋" w:hAnsi="仿宋" w:cs="仿宋" w:hint="eastAsia"/>
            <w:lang w:eastAsia="zh-CN"/>
          </w:rPr>
          <w:t>(一)、项目用地情况分析</w:t>
        </w:r>
        <w:r>
          <w:tab/>
        </w:r>
        <w:r>
          <w:fldChar w:fldCharType="begin"/>
        </w:r>
        <w:r>
          <w:instrText xml:space="preserve"> PAGEREF _Toc15525 \h </w:instrText>
        </w:r>
        <w:r>
          <w:fldChar w:fldCharType="separate"/>
        </w:r>
        <w:r>
          <w:t>37</w:t>
        </w:r>
        <w:r>
          <w:fldChar w:fldCharType="end"/>
        </w:r>
      </w:hyperlink>
    </w:p>
    <w:p>
      <w:pPr>
        <w:pStyle w:val="TOC2"/>
        <w:tabs>
          <w:tab w:val="right" w:leader="dot" w:pos="8306"/>
        </w:tabs>
      </w:pPr>
      <w:hyperlink w:anchor="_Toc23747" w:history="1">
        <w:r>
          <w:rPr>
            <w:rFonts w:ascii="仿宋" w:eastAsia="仿宋" w:hAnsi="仿宋" w:cs="仿宋" w:hint="eastAsia"/>
            <w:lang w:eastAsia="zh-CN"/>
          </w:rPr>
          <w:t>(二)、土地利用规划方案</w:t>
        </w:r>
        <w:r>
          <w:tab/>
        </w:r>
        <w:r>
          <w:fldChar w:fldCharType="begin"/>
        </w:r>
        <w:r>
          <w:instrText xml:space="preserve"> PAGEREF _Toc23747 \h </w:instrText>
        </w:r>
        <w:r>
          <w:fldChar w:fldCharType="separate"/>
        </w:r>
        <w:r>
          <w:t>38</w:t>
        </w:r>
        <w:r>
          <w:fldChar w:fldCharType="end"/>
        </w:r>
      </w:hyperlink>
    </w:p>
    <w:p>
      <w:pPr>
        <w:pStyle w:val="TOC1"/>
        <w:tabs>
          <w:tab w:val="right" w:leader="dot" w:pos="8306"/>
        </w:tabs>
      </w:pPr>
      <w:hyperlink w:anchor="_Toc24936" w:history="1">
        <w:r>
          <w:rPr>
            <w:rFonts w:ascii="仿宋" w:eastAsia="仿宋" w:hAnsi="仿宋" w:cs="仿宋" w:hint="eastAsia"/>
            <w:lang w:eastAsia="zh-CN"/>
          </w:rPr>
          <w:t>八、环境保护与治理方案</w:t>
        </w:r>
        <w:r>
          <w:tab/>
        </w:r>
        <w:r>
          <w:fldChar w:fldCharType="begin"/>
        </w:r>
        <w:r>
          <w:instrText xml:space="preserve"> PAGEREF _Toc24936 \h </w:instrText>
        </w:r>
        <w:r>
          <w:fldChar w:fldCharType="separate"/>
        </w:r>
        <w:r>
          <w:t>39</w:t>
        </w:r>
        <w:r>
          <w:fldChar w:fldCharType="end"/>
        </w:r>
      </w:hyperlink>
    </w:p>
    <w:p>
      <w:pPr>
        <w:pStyle w:val="TOC2"/>
        <w:tabs>
          <w:tab w:val="right" w:leader="dot" w:pos="8306"/>
        </w:tabs>
      </w:pPr>
      <w:hyperlink w:anchor="_Toc19369" w:history="1">
        <w:r>
          <w:rPr>
            <w:rFonts w:ascii="仿宋" w:eastAsia="仿宋" w:hAnsi="仿宋" w:cs="仿宋" w:hint="eastAsia"/>
            <w:lang w:eastAsia="zh-CN"/>
          </w:rPr>
          <w:t>(一)、项目环境影响评估</w:t>
        </w:r>
        <w:r>
          <w:tab/>
        </w:r>
        <w:r>
          <w:fldChar w:fldCharType="begin"/>
        </w:r>
        <w:r>
          <w:instrText xml:space="preserve"> PAGEREF _Toc19369 \h </w:instrText>
        </w:r>
        <w:r>
          <w:fldChar w:fldCharType="separate"/>
        </w:r>
        <w:r>
          <w:t>39</w:t>
        </w:r>
        <w:r>
          <w:fldChar w:fldCharType="end"/>
        </w:r>
      </w:hyperlink>
    </w:p>
    <w:p>
      <w:pPr>
        <w:pStyle w:val="TOC2"/>
        <w:tabs>
          <w:tab w:val="right" w:leader="dot" w:pos="8306"/>
        </w:tabs>
      </w:pPr>
      <w:hyperlink w:anchor="_Toc28360" w:history="1">
        <w:r>
          <w:rPr>
            <w:rFonts w:ascii="仿宋" w:eastAsia="仿宋" w:hAnsi="仿宋" w:cs="仿宋" w:hint="eastAsia"/>
            <w:lang w:eastAsia="zh-CN"/>
          </w:rPr>
          <w:t>(二)、环境保护措施与治理方案</w:t>
        </w:r>
        <w:r>
          <w:tab/>
        </w:r>
        <w:r>
          <w:fldChar w:fldCharType="begin"/>
        </w:r>
        <w:r>
          <w:instrText xml:space="preserve"> PAGEREF _Toc28360 \h </w:instrText>
        </w:r>
        <w:r>
          <w:fldChar w:fldCharType="separate"/>
        </w:r>
        <w:r>
          <w:t>40</w:t>
        </w:r>
        <w:r>
          <w:fldChar w:fldCharType="end"/>
        </w:r>
      </w:hyperlink>
    </w:p>
    <w:p>
      <w:pPr>
        <w:pStyle w:val="TOC1"/>
        <w:tabs>
          <w:tab w:val="right" w:leader="dot" w:pos="8306"/>
        </w:tabs>
      </w:pPr>
      <w:hyperlink w:anchor="_Toc16504" w:history="1">
        <w:r>
          <w:rPr>
            <w:rFonts w:ascii="仿宋" w:eastAsia="仿宋" w:hAnsi="仿宋" w:cs="仿宋" w:hint="eastAsia"/>
            <w:lang w:eastAsia="zh-CN"/>
          </w:rPr>
          <w:t>九、客户关系管理与市场拓展</w:t>
        </w:r>
        <w:r>
          <w:tab/>
        </w:r>
        <w:r>
          <w:fldChar w:fldCharType="begin"/>
        </w:r>
        <w:r>
          <w:instrText xml:space="preserve"> PAGEREF _Toc16504 \h </w:instrText>
        </w:r>
        <w:r>
          <w:fldChar w:fldCharType="separate"/>
        </w:r>
        <w:r>
          <w:t>40</w:t>
        </w:r>
        <w:r>
          <w:fldChar w:fldCharType="end"/>
        </w:r>
      </w:hyperlink>
    </w:p>
    <w:p>
      <w:pPr>
        <w:pStyle w:val="TOC2"/>
        <w:tabs>
          <w:tab w:val="right" w:leader="dot" w:pos="8306"/>
        </w:tabs>
      </w:pPr>
      <w:hyperlink w:anchor="_Toc14380" w:history="1">
        <w:r>
          <w:rPr>
            <w:rFonts w:ascii="仿宋" w:eastAsia="仿宋" w:hAnsi="仿宋" w:cs="仿宋" w:hint="eastAsia"/>
            <w:lang w:eastAsia="zh-CN"/>
          </w:rPr>
          <w:t>(一)、客户关系管理策略</w:t>
        </w:r>
        <w:r>
          <w:tab/>
        </w:r>
        <w:r>
          <w:fldChar w:fldCharType="begin"/>
        </w:r>
        <w:r>
          <w:instrText xml:space="preserve"> PAGEREF _Toc14380 \h </w:instrText>
        </w:r>
        <w:r>
          <w:fldChar w:fldCharType="separate"/>
        </w:r>
        <w:r>
          <w:t>40</w:t>
        </w:r>
        <w:r>
          <w:fldChar w:fldCharType="end"/>
        </w:r>
      </w:hyperlink>
    </w:p>
    <w:p>
      <w:pPr>
        <w:pStyle w:val="TOC2"/>
        <w:tabs>
          <w:tab w:val="right" w:leader="dot" w:pos="8306"/>
        </w:tabs>
      </w:pPr>
      <w:hyperlink w:anchor="_Toc28917" w:history="1">
        <w:r>
          <w:rPr>
            <w:rFonts w:ascii="仿宋" w:eastAsia="仿宋" w:hAnsi="仿宋" w:cs="仿宋" w:hint="eastAsia"/>
            <w:lang w:eastAsia="zh-CN"/>
          </w:rPr>
          <w:t>(二)、市场拓展方案</w:t>
        </w:r>
        <w:r>
          <w:tab/>
        </w:r>
        <w:r>
          <w:fldChar w:fldCharType="begin"/>
        </w:r>
        <w:r>
          <w:instrText xml:space="preserve"> PAGEREF _Toc28917 \h </w:instrText>
        </w:r>
        <w:r>
          <w:fldChar w:fldCharType="separate"/>
        </w:r>
        <w:r>
          <w:t>42</w:t>
        </w:r>
        <w:r>
          <w:fldChar w:fldCharType="end"/>
        </w:r>
      </w:hyperlink>
    </w:p>
    <w:p>
      <w:pPr>
        <w:pStyle w:val="TOC1"/>
        <w:tabs>
          <w:tab w:val="right" w:leader="dot" w:pos="8306"/>
        </w:tabs>
      </w:pPr>
      <w:hyperlink w:anchor="_Toc29790" w:history="1">
        <w:r>
          <w:rPr>
            <w:rFonts w:ascii="仿宋" w:eastAsia="仿宋" w:hAnsi="仿宋" w:cs="仿宋" w:hint="eastAsia"/>
            <w:lang w:eastAsia="zh-CN"/>
          </w:rPr>
          <w:t>十、环境保护与绿色发展</w:t>
        </w:r>
        <w:r>
          <w:tab/>
        </w:r>
        <w:r>
          <w:fldChar w:fldCharType="begin"/>
        </w:r>
        <w:r>
          <w:instrText xml:space="preserve"> PAGEREF _Toc29790 \h </w:instrText>
        </w:r>
        <w:r>
          <w:fldChar w:fldCharType="separate"/>
        </w:r>
        <w:r>
          <w:t>43</w:t>
        </w:r>
        <w:r>
          <w:fldChar w:fldCharType="end"/>
        </w:r>
      </w:hyperlink>
    </w:p>
    <w:p>
      <w:pPr>
        <w:pStyle w:val="TOC2"/>
        <w:tabs>
          <w:tab w:val="right" w:leader="dot" w:pos="8306"/>
        </w:tabs>
      </w:pPr>
      <w:hyperlink w:anchor="_Toc30860" w:history="1">
        <w:r>
          <w:rPr>
            <w:rFonts w:ascii="仿宋" w:eastAsia="仿宋" w:hAnsi="仿宋" w:cs="仿宋" w:hint="eastAsia"/>
            <w:lang w:eastAsia="zh-CN"/>
          </w:rPr>
          <w:t>(一)、环境保护措施</w:t>
        </w:r>
        <w:r>
          <w:tab/>
        </w:r>
        <w:r>
          <w:fldChar w:fldCharType="begin"/>
        </w:r>
        <w:r>
          <w:instrText xml:space="preserve"> PAGEREF _Toc30860 \h </w:instrText>
        </w:r>
        <w:r>
          <w:fldChar w:fldCharType="separate"/>
        </w:r>
        <w:r>
          <w:t>43</w:t>
        </w:r>
        <w:r>
          <w:fldChar w:fldCharType="end"/>
        </w:r>
      </w:hyperlink>
    </w:p>
    <w:p>
      <w:pPr>
        <w:pStyle w:val="TOC2"/>
        <w:tabs>
          <w:tab w:val="right" w:leader="dot" w:pos="8306"/>
        </w:tabs>
      </w:pPr>
      <w:hyperlink w:anchor="_Toc14774" w:history="1">
        <w:r>
          <w:rPr>
            <w:rFonts w:ascii="仿宋" w:eastAsia="仿宋" w:hAnsi="仿宋" w:cs="仿宋" w:hint="eastAsia"/>
            <w:lang w:eastAsia="zh-CN"/>
          </w:rPr>
          <w:t>(二)、绿色发展与可持续发展策略</w:t>
        </w:r>
        <w:r>
          <w:tab/>
        </w:r>
        <w:r>
          <w:fldChar w:fldCharType="begin"/>
        </w:r>
        <w:r>
          <w:instrText xml:space="preserve"> PAGEREF _Toc14774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65" w:history="1">
        <w:r>
          <w:rPr>
            <w:rFonts w:ascii="仿宋" w:eastAsia="仿宋" w:hAnsi="仿宋" w:cs="仿宋" w:hint="eastAsia"/>
            <w:lang w:eastAsia="zh-CN"/>
          </w:rPr>
          <w:t>十一、经济效益与社会效益优化</w:t>
        </w:r>
        <w:r>
          <w:tab/>
        </w:r>
        <w:r>
          <w:fldChar w:fldCharType="begin"/>
        </w:r>
        <w:r>
          <w:instrText xml:space="preserve"> PAGEREF _Toc25165 \h </w:instrText>
        </w:r>
        <w:r>
          <w:fldChar w:fldCharType="separate"/>
        </w:r>
        <w:r>
          <w:t>46</w:t>
        </w:r>
        <w:r>
          <w:fldChar w:fldCharType="end"/>
        </w:r>
      </w:hyperlink>
    </w:p>
    <w:p>
      <w:pPr>
        <w:pStyle w:val="TOC2"/>
        <w:tabs>
          <w:tab w:val="right" w:leader="dot" w:pos="8306"/>
        </w:tabs>
      </w:pPr>
      <w:hyperlink w:anchor="_Toc25782" w:history="1">
        <w:r>
          <w:rPr>
            <w:rFonts w:ascii="仿宋" w:eastAsia="仿宋" w:hAnsi="仿宋" w:cs="仿宋" w:hint="eastAsia"/>
            <w:lang w:eastAsia="zh-CN"/>
          </w:rPr>
          <w:t>(一)、经济效益提升策略</w:t>
        </w:r>
        <w:r>
          <w:tab/>
        </w:r>
        <w:r>
          <w:fldChar w:fldCharType="begin"/>
        </w:r>
        <w:r>
          <w:instrText xml:space="preserve"> PAGEREF _Toc25782 \h </w:instrText>
        </w:r>
        <w:r>
          <w:fldChar w:fldCharType="separate"/>
        </w:r>
        <w:r>
          <w:t>46</w:t>
        </w:r>
        <w:r>
          <w:fldChar w:fldCharType="end"/>
        </w:r>
      </w:hyperlink>
    </w:p>
    <w:p>
      <w:pPr>
        <w:pStyle w:val="TOC2"/>
        <w:tabs>
          <w:tab w:val="right" w:leader="dot" w:pos="8306"/>
        </w:tabs>
      </w:pPr>
      <w:hyperlink w:anchor="_Toc26523" w:history="1">
        <w:r>
          <w:rPr>
            <w:rFonts w:ascii="仿宋" w:eastAsia="仿宋" w:hAnsi="仿宋" w:cs="仿宋" w:hint="eastAsia"/>
            <w:lang w:eastAsia="zh-CN"/>
          </w:rPr>
          <w:t>(二)、社会效益增强方案</w:t>
        </w:r>
        <w:r>
          <w:tab/>
        </w:r>
        <w:r>
          <w:fldChar w:fldCharType="begin"/>
        </w:r>
        <w:r>
          <w:instrText xml:space="preserve"> PAGEREF _Toc26523 \h </w:instrText>
        </w:r>
        <w:r>
          <w:fldChar w:fldCharType="separate"/>
        </w:r>
        <w:r>
          <w:t>47</w:t>
        </w:r>
        <w:r>
          <w:fldChar w:fldCharType="end"/>
        </w:r>
      </w:hyperlink>
    </w:p>
    <w:p>
      <w:pPr>
        <w:pStyle w:val="TOC1"/>
        <w:tabs>
          <w:tab w:val="right" w:leader="dot" w:pos="8306"/>
        </w:tabs>
      </w:pPr>
      <w:hyperlink w:anchor="_Toc1148" w:history="1">
        <w:r>
          <w:rPr>
            <w:rFonts w:ascii="仿宋" w:eastAsia="仿宋" w:hAnsi="仿宋" w:cs="仿宋" w:hint="eastAsia"/>
            <w:lang w:eastAsia="zh-CN"/>
          </w:rPr>
          <w:t>十二、项目质量与标准</w:t>
        </w:r>
        <w:r>
          <w:tab/>
        </w:r>
        <w:r>
          <w:fldChar w:fldCharType="begin"/>
        </w:r>
        <w:r>
          <w:instrText xml:space="preserve"> PAGEREF _Toc1148 \h </w:instrText>
        </w:r>
        <w:r>
          <w:fldChar w:fldCharType="separate"/>
        </w:r>
        <w:r>
          <w:t>48</w:t>
        </w:r>
        <w:r>
          <w:fldChar w:fldCharType="end"/>
        </w:r>
      </w:hyperlink>
    </w:p>
    <w:p>
      <w:pPr>
        <w:pStyle w:val="TOC2"/>
        <w:tabs>
          <w:tab w:val="right" w:leader="dot" w:pos="8306"/>
        </w:tabs>
      </w:pPr>
      <w:hyperlink w:anchor="_Toc12634" w:history="1">
        <w:r>
          <w:rPr>
            <w:rFonts w:ascii="仿宋" w:eastAsia="仿宋" w:hAnsi="仿宋" w:cs="仿宋" w:hint="eastAsia"/>
            <w:lang w:eastAsia="zh-CN"/>
          </w:rPr>
          <w:t>(一)、质量保障体系</w:t>
        </w:r>
        <w:r>
          <w:tab/>
        </w:r>
        <w:r>
          <w:fldChar w:fldCharType="begin"/>
        </w:r>
        <w:r>
          <w:instrText xml:space="preserve"> PAGEREF _Toc12634 \h </w:instrText>
        </w:r>
        <w:r>
          <w:fldChar w:fldCharType="separate"/>
        </w:r>
        <w:r>
          <w:t>48</w:t>
        </w:r>
        <w:r>
          <w:fldChar w:fldCharType="end"/>
        </w:r>
      </w:hyperlink>
    </w:p>
    <w:p>
      <w:pPr>
        <w:pStyle w:val="TOC2"/>
        <w:tabs>
          <w:tab w:val="right" w:leader="dot" w:pos="8306"/>
        </w:tabs>
      </w:pPr>
      <w:hyperlink w:anchor="_Toc938" w:history="1">
        <w:r>
          <w:rPr>
            <w:rFonts w:ascii="仿宋" w:eastAsia="仿宋" w:hAnsi="仿宋" w:cs="仿宋" w:hint="eastAsia"/>
            <w:lang w:eastAsia="zh-CN"/>
          </w:rPr>
          <w:t>(二)、标准化作业流程</w:t>
        </w:r>
        <w:r>
          <w:tab/>
        </w:r>
        <w:r>
          <w:fldChar w:fldCharType="begin"/>
        </w:r>
        <w:r>
          <w:instrText xml:space="preserve"> PAGEREF _Toc938 \h </w:instrText>
        </w:r>
        <w:r>
          <w:fldChar w:fldCharType="separate"/>
        </w:r>
        <w:r>
          <w:t>49</w:t>
        </w:r>
        <w:r>
          <w:fldChar w:fldCharType="end"/>
        </w:r>
      </w:hyperlink>
    </w:p>
    <w:p>
      <w:pPr>
        <w:pStyle w:val="TOC2"/>
        <w:tabs>
          <w:tab w:val="right" w:leader="dot" w:pos="8306"/>
        </w:tabs>
      </w:pPr>
      <w:hyperlink w:anchor="_Toc6062" w:history="1">
        <w:r>
          <w:rPr>
            <w:rFonts w:ascii="仿宋" w:eastAsia="仿宋" w:hAnsi="仿宋" w:cs="仿宋" w:hint="eastAsia"/>
            <w:lang w:eastAsia="zh-CN"/>
          </w:rPr>
          <w:t>(三)、质量监控与评估</w:t>
        </w:r>
        <w:r>
          <w:tab/>
        </w:r>
        <w:r>
          <w:fldChar w:fldCharType="begin"/>
        </w:r>
        <w:r>
          <w:instrText xml:space="preserve"> PAGEREF _Toc6062 \h </w:instrText>
        </w:r>
        <w:r>
          <w:fldChar w:fldCharType="separate"/>
        </w:r>
        <w:r>
          <w:t>51</w:t>
        </w:r>
        <w:r>
          <w:fldChar w:fldCharType="end"/>
        </w:r>
      </w:hyperlink>
    </w:p>
    <w:p>
      <w:pPr>
        <w:pStyle w:val="TOC2"/>
        <w:tabs>
          <w:tab w:val="right" w:leader="dot" w:pos="8306"/>
        </w:tabs>
      </w:pPr>
      <w:hyperlink w:anchor="_Toc14778" w:history="1">
        <w:r>
          <w:rPr>
            <w:rFonts w:ascii="仿宋" w:eastAsia="仿宋" w:hAnsi="仿宋" w:cs="仿宋" w:hint="eastAsia"/>
            <w:lang w:eastAsia="zh-CN"/>
          </w:rPr>
          <w:t>(四)、质量改进计划</w:t>
        </w:r>
        <w:r>
          <w:tab/>
        </w:r>
        <w:r>
          <w:fldChar w:fldCharType="begin"/>
        </w:r>
        <w:r>
          <w:instrText xml:space="preserve"> PAGEREF _Toc14778 \h </w:instrText>
        </w:r>
        <w:r>
          <w:fldChar w:fldCharType="separate"/>
        </w:r>
        <w:r>
          <w:t>52</w:t>
        </w:r>
        <w:r>
          <w:fldChar w:fldCharType="end"/>
        </w:r>
      </w:hyperlink>
    </w:p>
    <w:p>
      <w:pPr>
        <w:pStyle w:val="TOC1"/>
        <w:tabs>
          <w:tab w:val="right" w:leader="dot" w:pos="8306"/>
        </w:tabs>
      </w:pPr>
      <w:hyperlink w:anchor="_Toc31872" w:history="1">
        <w:r>
          <w:rPr>
            <w:rFonts w:ascii="仿宋" w:eastAsia="仿宋" w:hAnsi="仿宋" w:cs="仿宋" w:hint="eastAsia"/>
            <w:lang w:eastAsia="zh-CN"/>
          </w:rPr>
          <w:t>十三、产业协同与集群发展</w:t>
        </w:r>
        <w:r>
          <w:tab/>
        </w:r>
        <w:r>
          <w:fldChar w:fldCharType="begin"/>
        </w:r>
        <w:r>
          <w:instrText xml:space="preserve"> PAGEREF _Toc31872 \h </w:instrText>
        </w:r>
        <w:r>
          <w:fldChar w:fldCharType="separate"/>
        </w:r>
        <w:r>
          <w:t>53</w:t>
        </w:r>
        <w:r>
          <w:fldChar w:fldCharType="end"/>
        </w:r>
      </w:hyperlink>
    </w:p>
    <w:p>
      <w:pPr>
        <w:pStyle w:val="TOC2"/>
        <w:tabs>
          <w:tab w:val="right" w:leader="dot" w:pos="8306"/>
        </w:tabs>
      </w:pPr>
      <w:hyperlink w:anchor="_Toc12252" w:history="1">
        <w:r>
          <w:rPr>
            <w:rFonts w:ascii="仿宋" w:eastAsia="仿宋" w:hAnsi="仿宋" w:cs="仿宋" w:hint="eastAsia"/>
            <w:lang w:eastAsia="zh-CN"/>
          </w:rPr>
          <w:t>(一)、产业协同机制建设</w:t>
        </w:r>
        <w:r>
          <w:tab/>
        </w:r>
        <w:r>
          <w:fldChar w:fldCharType="begin"/>
        </w:r>
        <w:r>
          <w:instrText xml:space="preserve"> PAGEREF _Toc12252 \h </w:instrText>
        </w:r>
        <w:r>
          <w:fldChar w:fldCharType="separate"/>
        </w:r>
        <w:r>
          <w:t>53</w:t>
        </w:r>
        <w:r>
          <w:fldChar w:fldCharType="end"/>
        </w:r>
      </w:hyperlink>
    </w:p>
    <w:p>
      <w:pPr>
        <w:pStyle w:val="TOC2"/>
        <w:tabs>
          <w:tab w:val="right" w:leader="dot" w:pos="8306"/>
        </w:tabs>
      </w:pPr>
      <w:hyperlink w:anchor="_Toc32618" w:history="1">
        <w:r>
          <w:rPr>
            <w:rFonts w:ascii="仿宋" w:eastAsia="仿宋" w:hAnsi="仿宋" w:cs="仿宋" w:hint="eastAsia"/>
            <w:lang w:eastAsia="zh-CN"/>
          </w:rPr>
          <w:t>(二)、产业集群培育与发展</w:t>
        </w:r>
        <w:r>
          <w:tab/>
        </w:r>
        <w:r>
          <w:fldChar w:fldCharType="begin"/>
        </w:r>
        <w:r>
          <w:instrText xml:space="preserve"> PAGEREF _Toc32618 \h </w:instrText>
        </w:r>
        <w:r>
          <w:fldChar w:fldCharType="separate"/>
        </w:r>
        <w:r>
          <w:t>54</w:t>
        </w:r>
        <w:r>
          <w:fldChar w:fldCharType="end"/>
        </w:r>
      </w:hyperlink>
    </w:p>
    <w:p>
      <w:pPr>
        <w:pStyle w:val="TOC1"/>
        <w:tabs>
          <w:tab w:val="right" w:leader="dot" w:pos="8306"/>
        </w:tabs>
      </w:pPr>
      <w:hyperlink w:anchor="_Toc32205" w:history="1">
        <w:r>
          <w:rPr>
            <w:rFonts w:ascii="仿宋" w:eastAsia="仿宋" w:hAnsi="仿宋" w:cs="仿宋" w:hint="eastAsia"/>
            <w:lang w:eastAsia="zh-CN"/>
          </w:rPr>
          <w:t>十四、设施与设备管理</w:t>
        </w:r>
        <w:r>
          <w:tab/>
        </w:r>
        <w:r>
          <w:fldChar w:fldCharType="begin"/>
        </w:r>
        <w:r>
          <w:instrText xml:space="preserve"> PAGEREF _Toc32205 \h </w:instrText>
        </w:r>
        <w:r>
          <w:fldChar w:fldCharType="separate"/>
        </w:r>
        <w:r>
          <w:t>55</w:t>
        </w:r>
        <w:r>
          <w:fldChar w:fldCharType="end"/>
        </w:r>
      </w:hyperlink>
    </w:p>
    <w:p>
      <w:pPr>
        <w:pStyle w:val="TOC2"/>
        <w:tabs>
          <w:tab w:val="right" w:leader="dot" w:pos="8306"/>
        </w:tabs>
      </w:pPr>
      <w:hyperlink w:anchor="_Toc32180" w:history="1">
        <w:r>
          <w:rPr>
            <w:rFonts w:ascii="仿宋" w:eastAsia="仿宋" w:hAnsi="仿宋" w:cs="仿宋" w:hint="eastAsia"/>
            <w:lang w:eastAsia="zh-CN"/>
          </w:rPr>
          <w:t>(一)、设施规划与配置</w:t>
        </w:r>
        <w:r>
          <w:tab/>
        </w:r>
        <w:r>
          <w:fldChar w:fldCharType="begin"/>
        </w:r>
        <w:r>
          <w:instrText xml:space="preserve"> PAGEREF _Toc32180 \h </w:instrText>
        </w:r>
        <w:r>
          <w:fldChar w:fldCharType="separate"/>
        </w:r>
        <w:r>
          <w:t>55</w:t>
        </w:r>
        <w:r>
          <w:fldChar w:fldCharType="end"/>
        </w:r>
      </w:hyperlink>
    </w:p>
    <w:p>
      <w:pPr>
        <w:pStyle w:val="TOC2"/>
        <w:tabs>
          <w:tab w:val="right" w:leader="dot" w:pos="8306"/>
        </w:tabs>
      </w:pPr>
      <w:hyperlink w:anchor="_Toc1600" w:history="1">
        <w:r>
          <w:rPr>
            <w:rFonts w:ascii="仿宋" w:eastAsia="仿宋" w:hAnsi="仿宋" w:cs="仿宋" w:hint="eastAsia"/>
            <w:lang w:eastAsia="zh-CN"/>
          </w:rPr>
          <w:t>(二)、设备采购与维护管理</w:t>
        </w:r>
        <w:r>
          <w:tab/>
        </w:r>
        <w:r>
          <w:fldChar w:fldCharType="begin"/>
        </w:r>
        <w:r>
          <w:instrText xml:space="preserve"> PAGEREF _Toc1600 \h </w:instrText>
        </w:r>
        <w:r>
          <w:fldChar w:fldCharType="separate"/>
        </w:r>
        <w:r>
          <w:t>56</w:t>
        </w:r>
        <w:r>
          <w:fldChar w:fldCharType="end"/>
        </w:r>
      </w:hyperlink>
    </w:p>
    <w:p>
      <w:pPr>
        <w:pStyle w:val="TOC2"/>
        <w:tabs>
          <w:tab w:val="right" w:leader="dot" w:pos="8306"/>
        </w:tabs>
      </w:pPr>
      <w:hyperlink w:anchor="_Toc10119" w:history="1">
        <w:r>
          <w:rPr>
            <w:rFonts w:ascii="仿宋" w:eastAsia="仿宋" w:hAnsi="仿宋" w:cs="仿宋" w:hint="eastAsia"/>
            <w:lang w:eastAsia="zh-CN"/>
          </w:rPr>
          <w:t>(三)、设施设备升级策略</w:t>
        </w:r>
        <w:r>
          <w:tab/>
        </w:r>
        <w:r>
          <w:fldChar w:fldCharType="begin"/>
        </w:r>
        <w:r>
          <w:instrText xml:space="preserve"> PAGEREF _Toc10119 \h </w:instrText>
        </w:r>
        <w:r>
          <w:fldChar w:fldCharType="separate"/>
        </w:r>
        <w:r>
          <w:t>57</w:t>
        </w:r>
        <w:r>
          <w:fldChar w:fldCharType="end"/>
        </w:r>
      </w:hyperlink>
    </w:p>
    <w:p>
      <w:pPr>
        <w:pStyle w:val="TOC1"/>
        <w:tabs>
          <w:tab w:val="right" w:leader="dot" w:pos="8306"/>
        </w:tabs>
      </w:pPr>
      <w:hyperlink w:anchor="_Toc22492" w:history="1">
        <w:r>
          <w:rPr>
            <w:rFonts w:ascii="仿宋" w:eastAsia="仿宋" w:hAnsi="仿宋" w:cs="仿宋" w:hint="eastAsia"/>
            <w:lang w:eastAsia="zh-CN"/>
          </w:rPr>
          <w:t>十五、创新驱动与持续发展</w:t>
        </w:r>
        <w:r>
          <w:tab/>
        </w:r>
        <w:r>
          <w:fldChar w:fldCharType="begin"/>
        </w:r>
        <w:r>
          <w:instrText xml:space="preserve"> PAGEREF _Toc22492 \h </w:instrText>
        </w:r>
        <w:r>
          <w:fldChar w:fldCharType="separate"/>
        </w:r>
        <w:r>
          <w:t>57</w:t>
        </w:r>
        <w:r>
          <w:fldChar w:fldCharType="end"/>
        </w:r>
      </w:hyperlink>
    </w:p>
    <w:p>
      <w:pPr>
        <w:pStyle w:val="TOC2"/>
        <w:tabs>
          <w:tab w:val="right" w:leader="dot" w:pos="8306"/>
        </w:tabs>
      </w:pPr>
      <w:hyperlink w:anchor="_Toc31629" w:history="1">
        <w:r>
          <w:rPr>
            <w:rFonts w:ascii="仿宋" w:eastAsia="仿宋" w:hAnsi="仿宋" w:cs="仿宋" w:hint="eastAsia"/>
            <w:lang w:eastAsia="zh-CN"/>
          </w:rPr>
          <w:t>(一)、创新驱动战略实施</w:t>
        </w:r>
        <w:r>
          <w:tab/>
        </w:r>
        <w:r>
          <w:fldChar w:fldCharType="begin"/>
        </w:r>
        <w:r>
          <w:instrText xml:space="preserve"> PAGEREF _Toc31629 \h </w:instrText>
        </w:r>
        <w:r>
          <w:fldChar w:fldCharType="separate"/>
        </w:r>
        <w:r>
          <w:t>57</w:t>
        </w:r>
        <w:r>
          <w:fldChar w:fldCharType="end"/>
        </w:r>
      </w:hyperlink>
    </w:p>
    <w:p>
      <w:pPr>
        <w:pStyle w:val="TOC2"/>
        <w:tabs>
          <w:tab w:val="right" w:leader="dot" w:pos="8306"/>
        </w:tabs>
      </w:pPr>
      <w:hyperlink w:anchor="_Toc24283" w:history="1">
        <w:r>
          <w:rPr>
            <w:rFonts w:ascii="仿宋" w:eastAsia="仿宋" w:hAnsi="仿宋" w:cs="仿宋" w:hint="eastAsia"/>
            <w:lang w:eastAsia="zh-CN"/>
          </w:rPr>
          <w:t>(二)、持续发展路径探索</w:t>
        </w:r>
        <w:r>
          <w:tab/>
        </w:r>
        <w:r>
          <w:fldChar w:fldCharType="begin"/>
        </w:r>
        <w:r>
          <w:instrText xml:space="preserve"> PAGEREF _Toc24283 \h </w:instrText>
        </w:r>
        <w:r>
          <w:fldChar w:fldCharType="separate"/>
        </w:r>
        <w:r>
          <w:t>59</w:t>
        </w:r>
        <w:r>
          <w:fldChar w:fldCharType="end"/>
        </w:r>
      </w:hyperlink>
    </w:p>
    <w:p>
      <w:pPr>
        <w:pStyle w:val="TOC1"/>
        <w:tabs>
          <w:tab w:val="right" w:leader="dot" w:pos="8306"/>
        </w:tabs>
      </w:pPr>
      <w:hyperlink w:anchor="_Toc17540" w:history="1">
        <w:r>
          <w:rPr>
            <w:rFonts w:ascii="仿宋" w:eastAsia="仿宋" w:hAnsi="仿宋" w:cs="仿宋" w:hint="eastAsia"/>
            <w:lang w:eastAsia="zh-CN"/>
          </w:rPr>
          <w:t>十六、企业合规与伦理</w:t>
        </w:r>
        <w:r>
          <w:tab/>
        </w:r>
        <w:r>
          <w:fldChar w:fldCharType="begin"/>
        </w:r>
        <w:r>
          <w:instrText xml:space="preserve"> PAGEREF _Toc17540 \h </w:instrText>
        </w:r>
        <w:r>
          <w:fldChar w:fldCharType="separate"/>
        </w:r>
        <w:r>
          <w:t>63</w:t>
        </w:r>
        <w:r>
          <w:fldChar w:fldCharType="end"/>
        </w:r>
      </w:hyperlink>
    </w:p>
    <w:p>
      <w:pPr>
        <w:pStyle w:val="TOC2"/>
        <w:tabs>
          <w:tab w:val="right" w:leader="dot" w:pos="8306"/>
        </w:tabs>
      </w:pPr>
      <w:hyperlink w:anchor="_Toc13502" w:history="1">
        <w:r>
          <w:rPr>
            <w:rFonts w:ascii="仿宋" w:eastAsia="仿宋" w:hAnsi="仿宋" w:cs="仿宋" w:hint="eastAsia"/>
            <w:lang w:eastAsia="zh-CN"/>
          </w:rPr>
          <w:t>(一)、合规政策与程序</w:t>
        </w:r>
        <w:r>
          <w:tab/>
        </w:r>
        <w:r>
          <w:fldChar w:fldCharType="begin"/>
        </w:r>
        <w:r>
          <w:instrText xml:space="preserve"> PAGEREF _Toc13502 \h </w:instrText>
        </w:r>
        <w:r>
          <w:fldChar w:fldCharType="separate"/>
        </w:r>
        <w:r>
          <w:t>63</w:t>
        </w:r>
        <w:r>
          <w:fldChar w:fldCharType="end"/>
        </w:r>
      </w:hyperlink>
    </w:p>
    <w:p>
      <w:pPr>
        <w:pStyle w:val="TOC2"/>
        <w:tabs>
          <w:tab w:val="right" w:leader="dot" w:pos="8306"/>
        </w:tabs>
      </w:pPr>
      <w:hyperlink w:anchor="_Toc20637" w:history="1">
        <w:r>
          <w:rPr>
            <w:rFonts w:ascii="仿宋" w:eastAsia="仿宋" w:hAnsi="仿宋" w:cs="仿宋" w:hint="eastAsia"/>
            <w:lang w:eastAsia="zh-CN"/>
          </w:rPr>
          <w:t>(二)、伦理规范与培训</w:t>
        </w:r>
        <w:r>
          <w:tab/>
        </w:r>
        <w:r>
          <w:fldChar w:fldCharType="begin"/>
        </w:r>
        <w:r>
          <w:instrText xml:space="preserve"> PAGEREF _Toc20637 \h </w:instrText>
        </w:r>
        <w:r>
          <w:fldChar w:fldCharType="separate"/>
        </w:r>
        <w:r>
          <w:t>64</w:t>
        </w:r>
        <w:r>
          <w:fldChar w:fldCharType="end"/>
        </w:r>
      </w:hyperlink>
    </w:p>
    <w:p>
      <w:pPr>
        <w:pStyle w:val="TOC2"/>
        <w:tabs>
          <w:tab w:val="right" w:leader="dot" w:pos="8306"/>
        </w:tabs>
      </w:pPr>
      <w:hyperlink w:anchor="_Toc1738" w:history="1">
        <w:r>
          <w:rPr>
            <w:rFonts w:ascii="仿宋" w:eastAsia="仿宋" w:hAnsi="仿宋" w:cs="仿宋" w:hint="eastAsia"/>
            <w:lang w:eastAsia="zh-CN"/>
          </w:rPr>
          <w:t>(三)、合规风险评估</w:t>
        </w:r>
        <w:r>
          <w:tab/>
        </w:r>
        <w:r>
          <w:fldChar w:fldCharType="begin"/>
        </w:r>
        <w:r>
          <w:instrText xml:space="preserve"> PAGEREF _Toc1738 \h </w:instrText>
        </w:r>
        <w:r>
          <w:fldChar w:fldCharType="separate"/>
        </w:r>
        <w:r>
          <w:t>65</w:t>
        </w:r>
        <w:r>
          <w:fldChar w:fldCharType="end"/>
        </w:r>
      </w:hyperlink>
    </w:p>
    <w:p>
      <w:pPr>
        <w:pStyle w:val="TOC2"/>
        <w:tabs>
          <w:tab w:val="right" w:leader="dot" w:pos="8306"/>
        </w:tabs>
      </w:pPr>
      <w:hyperlink w:anchor="_Toc6297" w:history="1">
        <w:r>
          <w:rPr>
            <w:rFonts w:ascii="仿宋" w:eastAsia="仿宋" w:hAnsi="仿宋" w:cs="仿宋" w:hint="eastAsia"/>
            <w:lang w:eastAsia="zh-CN"/>
          </w:rPr>
          <w:t>(四)、合规监督与执行</w:t>
        </w:r>
        <w:r>
          <w:tab/>
        </w:r>
        <w:r>
          <w:fldChar w:fldCharType="begin"/>
        </w:r>
        <w:r>
          <w:instrText xml:space="preserve"> PAGEREF _Toc6297 \h </w:instrText>
        </w:r>
        <w:r>
          <w:fldChar w:fldCharType="separate"/>
        </w:r>
        <w:r>
          <w:t>66</w:t>
        </w:r>
        <w:r>
          <w:fldChar w:fldCharType="end"/>
        </w:r>
      </w:hyperlink>
    </w:p>
    <w:p>
      <w:pPr>
        <w:pStyle w:val="TOC1"/>
        <w:tabs>
          <w:tab w:val="right" w:leader="dot" w:pos="8306"/>
        </w:tabs>
      </w:pPr>
      <w:hyperlink w:anchor="_Toc4376" w:history="1">
        <w:r>
          <w:rPr>
            <w:rFonts w:ascii="仿宋" w:eastAsia="仿宋" w:hAnsi="仿宋" w:cs="仿宋" w:hint="eastAsia"/>
            <w:lang w:eastAsia="zh-CN"/>
          </w:rPr>
          <w:t>十七、项目施工方案</w:t>
        </w:r>
        <w:r>
          <w:tab/>
        </w:r>
        <w:r>
          <w:fldChar w:fldCharType="begin"/>
        </w:r>
        <w:r>
          <w:instrText xml:space="preserve"> PAGEREF _Toc4376 \h </w:instrText>
        </w:r>
        <w:r>
          <w:fldChar w:fldCharType="separate"/>
        </w:r>
        <w:r>
          <w:t>67</w:t>
        </w:r>
        <w:r>
          <w:fldChar w:fldCharType="end"/>
        </w:r>
      </w:hyperlink>
    </w:p>
    <w:p>
      <w:pPr>
        <w:pStyle w:val="TOC2"/>
        <w:tabs>
          <w:tab w:val="right" w:leader="dot" w:pos="8306"/>
        </w:tabs>
      </w:pPr>
      <w:hyperlink w:anchor="_Toc32001" w:history="1">
        <w:r>
          <w:rPr>
            <w:rFonts w:ascii="仿宋" w:eastAsia="仿宋" w:hAnsi="仿宋" w:cs="仿宋" w:hint="eastAsia"/>
            <w:lang w:eastAsia="zh-CN"/>
          </w:rPr>
          <w:t>(一)、施工组织设计</w:t>
        </w:r>
        <w:r>
          <w:tab/>
        </w:r>
        <w:r>
          <w:fldChar w:fldCharType="begin"/>
        </w:r>
        <w:r>
          <w:instrText xml:space="preserve"> PAGEREF _Toc32001 \h </w:instrText>
        </w:r>
        <w:r>
          <w:fldChar w:fldCharType="separate"/>
        </w:r>
        <w:r>
          <w:t>67</w:t>
        </w:r>
        <w:r>
          <w:fldChar w:fldCharType="end"/>
        </w:r>
      </w:hyperlink>
    </w:p>
    <w:p>
      <w:pPr>
        <w:pStyle w:val="TOC2"/>
        <w:tabs>
          <w:tab w:val="right" w:leader="dot" w:pos="8306"/>
        </w:tabs>
      </w:pPr>
      <w:hyperlink w:anchor="_Toc23429" w:history="1">
        <w:r>
          <w:rPr>
            <w:rFonts w:ascii="仿宋" w:eastAsia="仿宋" w:hAnsi="仿宋" w:cs="仿宋" w:hint="eastAsia"/>
            <w:lang w:eastAsia="zh-CN"/>
          </w:rPr>
          <w:t>(二)、施工工艺与技术路线</w:t>
        </w:r>
        <w:r>
          <w:tab/>
        </w:r>
        <w:r>
          <w:fldChar w:fldCharType="begin"/>
        </w:r>
        <w:r>
          <w:instrText xml:space="preserve"> PAGEREF _Toc23429 \h </w:instrText>
        </w:r>
        <w:r>
          <w:fldChar w:fldCharType="separate"/>
        </w:r>
        <w:r>
          <w:t>69</w:t>
        </w:r>
        <w:r>
          <w:fldChar w:fldCharType="end"/>
        </w:r>
      </w:hyperlink>
    </w:p>
    <w:p>
      <w:pPr>
        <w:pStyle w:val="TOC2"/>
        <w:tabs>
          <w:tab w:val="right" w:leader="dot" w:pos="8306"/>
        </w:tabs>
      </w:pPr>
      <w:hyperlink w:anchor="_Toc12782" w:history="1">
        <w:r>
          <w:rPr>
            <w:rFonts w:ascii="仿宋" w:eastAsia="仿宋" w:hAnsi="仿宋" w:cs="仿宋" w:hint="eastAsia"/>
            <w:lang w:eastAsia="zh-CN"/>
          </w:rPr>
          <w:t>(三)、关键节点施工计划</w:t>
        </w:r>
        <w:r>
          <w:tab/>
        </w:r>
        <w:r>
          <w:fldChar w:fldCharType="begin"/>
        </w:r>
        <w:r>
          <w:instrText xml:space="preserve"> PAGEREF _Toc12782 \h </w:instrText>
        </w:r>
        <w:r>
          <w:fldChar w:fldCharType="separate"/>
        </w:r>
        <w:r>
          <w:t>70</w:t>
        </w:r>
        <w:r>
          <w:fldChar w:fldCharType="end"/>
        </w:r>
      </w:hyperlink>
    </w:p>
    <w:p>
      <w:pPr>
        <w:pStyle w:val="TOC2"/>
        <w:tabs>
          <w:tab w:val="right" w:leader="dot" w:pos="8306"/>
        </w:tabs>
      </w:pPr>
      <w:hyperlink w:anchor="_Toc3782" w:history="1">
        <w:r>
          <w:rPr>
            <w:rFonts w:ascii="仿宋" w:eastAsia="仿宋" w:hAnsi="仿宋" w:cs="仿宋" w:hint="eastAsia"/>
            <w:lang w:eastAsia="zh-CN"/>
          </w:rPr>
          <w:t>(四)、施工现场管理</w:t>
        </w:r>
        <w:r>
          <w:tab/>
        </w:r>
        <w:r>
          <w:fldChar w:fldCharType="begin"/>
        </w:r>
        <w:r>
          <w:instrText xml:space="preserve"> PAGEREF _Toc3782 \h </w:instrText>
        </w:r>
        <w:r>
          <w:fldChar w:fldCharType="separate"/>
        </w:r>
        <w:r>
          <w:t>71</w:t>
        </w:r>
        <w:r>
          <w:fldChar w:fldCharType="end"/>
        </w:r>
      </w:hyperlink>
    </w:p>
    <w:p>
      <w:pPr>
        <w:pStyle w:val="TOC1"/>
        <w:tabs>
          <w:tab w:val="right" w:leader="dot" w:pos="8306"/>
        </w:tabs>
      </w:pPr>
      <w:hyperlink w:anchor="_Toc30263" w:history="1">
        <w:r>
          <w:rPr>
            <w:rFonts w:ascii="仿宋" w:eastAsia="仿宋" w:hAnsi="仿宋" w:cs="仿宋" w:hint="eastAsia"/>
            <w:lang w:eastAsia="zh-CN"/>
          </w:rPr>
          <w:t>十八、人力资源管理与开发</w:t>
        </w:r>
        <w:r>
          <w:tab/>
        </w:r>
        <w:r>
          <w:fldChar w:fldCharType="begin"/>
        </w:r>
        <w:r>
          <w:instrText xml:space="preserve"> PAGEREF _Toc30263 \h </w:instrText>
        </w:r>
        <w:r>
          <w:fldChar w:fldCharType="separate"/>
        </w:r>
        <w:r>
          <w:t>74</w:t>
        </w:r>
        <w:r>
          <w:fldChar w:fldCharType="end"/>
        </w:r>
      </w:hyperlink>
    </w:p>
    <w:p>
      <w:pPr>
        <w:pStyle w:val="TOC2"/>
        <w:tabs>
          <w:tab w:val="right" w:leader="dot" w:pos="8306"/>
        </w:tabs>
      </w:pPr>
      <w:hyperlink w:anchor="_Toc11109" w:history="1">
        <w:r>
          <w:rPr>
            <w:rFonts w:ascii="仿宋" w:eastAsia="仿宋" w:hAnsi="仿宋" w:cs="仿宋" w:hint="eastAsia"/>
            <w:lang w:eastAsia="zh-CN"/>
          </w:rPr>
          <w:t>(一)、人力资源规划</w:t>
        </w:r>
        <w:r>
          <w:tab/>
        </w:r>
        <w:r>
          <w:fldChar w:fldCharType="begin"/>
        </w:r>
        <w:r>
          <w:instrText xml:space="preserve"> PAGEREF _Toc11109 \h </w:instrText>
        </w:r>
        <w:r>
          <w:fldChar w:fldCharType="separate"/>
        </w:r>
        <w:r>
          <w:t>74</w:t>
        </w:r>
        <w:r>
          <w:fldChar w:fldCharType="end"/>
        </w:r>
      </w:hyperlink>
    </w:p>
    <w:p>
      <w:pPr>
        <w:pStyle w:val="TOC2"/>
        <w:tabs>
          <w:tab w:val="right" w:leader="dot" w:pos="8306"/>
        </w:tabs>
      </w:pPr>
      <w:hyperlink w:anchor="_Toc22794" w:history="1">
        <w:r>
          <w:rPr>
            <w:rFonts w:ascii="仿宋" w:eastAsia="仿宋" w:hAnsi="仿宋" w:cs="仿宋" w:hint="eastAsia"/>
            <w:lang w:eastAsia="zh-CN"/>
          </w:rPr>
          <w:t>(二)、人力资源开发与培训</w:t>
        </w:r>
        <w:r>
          <w:tab/>
        </w:r>
        <w:r>
          <w:fldChar w:fldCharType="begin"/>
        </w:r>
        <w:r>
          <w:instrText xml:space="preserve"> PAGEREF _Toc22794 \h </w:instrText>
        </w:r>
        <w:r>
          <w:fldChar w:fldCharType="separate"/>
        </w:r>
        <w:r>
          <w:t>75</w:t>
        </w:r>
        <w:r>
          <w:fldChar w:fldCharType="end"/>
        </w:r>
      </w:hyperlink>
    </w:p>
    <w:p>
      <w:pPr>
        <w:pStyle w:val="TOC1"/>
        <w:tabs>
          <w:tab w:val="right" w:leader="dot" w:pos="8306"/>
        </w:tabs>
      </w:pPr>
      <w:hyperlink w:anchor="_Toc31101" w:history="1">
        <w:r>
          <w:rPr>
            <w:rFonts w:ascii="仿宋" w:eastAsia="仿宋" w:hAnsi="仿宋" w:cs="仿宋" w:hint="eastAsia"/>
            <w:lang w:eastAsia="zh-CN"/>
          </w:rPr>
          <w:t>十九、合作与交流机制建立</w:t>
        </w:r>
        <w:r>
          <w:tab/>
        </w:r>
        <w:r>
          <w:fldChar w:fldCharType="begin"/>
        </w:r>
        <w:r>
          <w:instrText xml:space="preserve"> PAGEREF _Toc31101 \h </w:instrText>
        </w:r>
        <w:r>
          <w:fldChar w:fldCharType="separate"/>
        </w:r>
        <w:r>
          <w:t>78</w:t>
        </w:r>
        <w:r>
          <w:fldChar w:fldCharType="end"/>
        </w:r>
      </w:hyperlink>
    </w:p>
    <w:p>
      <w:pPr>
        <w:pStyle w:val="TOC2"/>
        <w:tabs>
          <w:tab w:val="right" w:leader="dot" w:pos="8306"/>
        </w:tabs>
      </w:pPr>
      <w:hyperlink w:anchor="_Toc10544" w:history="1">
        <w:r>
          <w:rPr>
            <w:rFonts w:ascii="仿宋" w:eastAsia="仿宋" w:hAnsi="仿宋" w:cs="仿宋" w:hint="eastAsia"/>
            <w:lang w:eastAsia="zh-CN"/>
          </w:rPr>
          <w:t>(一)、合作伙伴选择与合作方式</w:t>
        </w:r>
        <w:r>
          <w:tab/>
        </w:r>
        <w:r>
          <w:fldChar w:fldCharType="begin"/>
        </w:r>
        <w:r>
          <w:instrText xml:space="preserve"> PAGEREF _Toc10544 \h </w:instrText>
        </w:r>
        <w:r>
          <w:fldChar w:fldCharType="separate"/>
        </w:r>
        <w:r>
          <w:t>78</w:t>
        </w:r>
        <w:r>
          <w:fldChar w:fldCharType="end"/>
        </w:r>
      </w:hyperlink>
    </w:p>
    <w:p>
      <w:pPr>
        <w:pStyle w:val="TOC2"/>
        <w:tabs>
          <w:tab w:val="right" w:leader="dot" w:pos="8306"/>
        </w:tabs>
      </w:pPr>
      <w:hyperlink w:anchor="_Toc32612" w:history="1">
        <w:r>
          <w:rPr>
            <w:rFonts w:ascii="仿宋" w:eastAsia="仿宋" w:hAnsi="仿宋" w:cs="仿宋" w:hint="eastAsia"/>
            <w:lang w:eastAsia="zh-CN"/>
          </w:rPr>
          <w:t>(二)、交流与合作平台搭建</w:t>
        </w:r>
        <w:r>
          <w:tab/>
        </w:r>
        <w:r>
          <w:fldChar w:fldCharType="begin"/>
        </w:r>
        <w:r>
          <w:instrText xml:space="preserve"> PAGEREF _Toc32612 \h </w:instrText>
        </w:r>
        <w:r>
          <w:fldChar w:fldCharType="separate"/>
        </w:r>
        <w:r>
          <w:t>79</w:t>
        </w:r>
        <w:r>
          <w:fldChar w:fldCharType="end"/>
        </w:r>
      </w:hyperlink>
    </w:p>
    <w:p>
      <w:pPr>
        <w:pStyle w:val="TOC1"/>
        <w:tabs>
          <w:tab w:val="right" w:leader="dot" w:pos="8306"/>
        </w:tabs>
      </w:pPr>
      <w:hyperlink w:anchor="_Toc17294" w:history="1">
        <w:r>
          <w:rPr>
            <w:rFonts w:ascii="仿宋" w:eastAsia="仿宋" w:hAnsi="仿宋" w:cs="仿宋" w:hint="eastAsia"/>
            <w:lang w:eastAsia="zh-CN"/>
          </w:rPr>
          <w:t>二十、成果转化与推广应用</w:t>
        </w:r>
        <w:r>
          <w:tab/>
        </w:r>
        <w:r>
          <w:fldChar w:fldCharType="begin"/>
        </w:r>
        <w:r>
          <w:instrText xml:space="preserve"> PAGEREF _Toc17294 \h </w:instrText>
        </w:r>
        <w:r>
          <w:fldChar w:fldCharType="separate"/>
        </w:r>
        <w:r>
          <w:t>81</w:t>
        </w:r>
        <w:r>
          <w:fldChar w:fldCharType="end"/>
        </w:r>
      </w:hyperlink>
    </w:p>
    <w:p>
      <w:pPr>
        <w:pStyle w:val="TOC2"/>
        <w:tabs>
          <w:tab w:val="right" w:leader="dot" w:pos="8306"/>
        </w:tabs>
      </w:pPr>
      <w:hyperlink w:anchor="_Toc32430" w:history="1">
        <w:r>
          <w:rPr>
            <w:rFonts w:ascii="仿宋" w:eastAsia="仿宋" w:hAnsi="仿宋" w:cs="仿宋" w:hint="eastAsia"/>
            <w:lang w:eastAsia="zh-CN"/>
          </w:rPr>
          <w:t>(一)、成果转化策略制定</w:t>
        </w:r>
        <w:r>
          <w:tab/>
        </w:r>
        <w:r>
          <w:fldChar w:fldCharType="begin"/>
        </w:r>
        <w:r>
          <w:instrText xml:space="preserve"> PAGEREF _Toc32430 \h </w:instrText>
        </w:r>
        <w:r>
          <w:fldChar w:fldCharType="separate"/>
        </w:r>
        <w:r>
          <w:t>81</w:t>
        </w:r>
        <w:r>
          <w:fldChar w:fldCharType="end"/>
        </w:r>
      </w:hyperlink>
    </w:p>
    <w:p>
      <w:pPr>
        <w:pStyle w:val="TOC2"/>
        <w:tabs>
          <w:tab w:val="right" w:leader="dot" w:pos="8306"/>
        </w:tabs>
      </w:pPr>
      <w:hyperlink w:anchor="_Toc25254" w:history="1">
        <w:r>
          <w:rPr>
            <w:rFonts w:ascii="仿宋" w:eastAsia="仿宋" w:hAnsi="仿宋" w:cs="仿宋" w:hint="eastAsia"/>
            <w:lang w:eastAsia="zh-CN"/>
          </w:rPr>
          <w:t>(二)、成果推广应用方案</w:t>
        </w:r>
        <w:r>
          <w:tab/>
        </w:r>
        <w:r>
          <w:fldChar w:fldCharType="begin"/>
        </w:r>
        <w:r>
          <w:instrText xml:space="preserve"> PAGEREF _Toc25254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8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3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炸药、烟火及火工产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炸药、烟火及火工产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炸药、烟火及火工产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炸药、烟火及火工产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炸药、烟火及火工产品项目的社会影响是全面而深远的。从提供就业机会和提升公共服务，到促进社会结构和劳动市场的多元化，再到推动社会责任和伦理标准的提高，项目对于提升社区的经济、文化和社会福祉有着重要作用。通过这些正面影响，炸药、烟火及火工产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252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为了融入当地社区，炸药、烟火及火工产品项目需深入理解当地的文化特色和社会习俗。例如，项目在设计广告和市场推广活动时，应考虑使用当地语言和符合地方文化的表达方式。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炸药、烟火及火工产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105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为了确保炸药、烟火及火工产品项目的成功并最大限度地减轻潜在的社会风险，详细的风险分析和具体的应对策略至关重要。以下是针对项目可能面临的具体社会风险及相应对策的分析：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风险描述：炸药、烟火及火工产品项目可能遭遇社区抵制，尤其如果社区成员认为项目会破坏他们的生活环境或忽略他们的意见。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风险描述：炸药、烟火及火工产品项目的商业实践可能与当地的文化和价值观存在冲突，导致社会紧张和文化冲突。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风险描述：炸药、烟火及火工产品项目可能会增加对公共资源和基础设施的需求，给当地带来额外压力，例如在水资源、能源供应和交通系统方面。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风险描述：炸药、烟火及火工产品项目可能会引起当地社会结构和动态的变化，例如改变社区的人口组成和社交模式。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风险描述：在炸药、烟火及火工产品项目运营过程中，可能涉及大量个人和商业敏感信息，存在信息安全和隐私保护的风险。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937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014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直接收益：假设炸药、烟火及火工产品项目的产品或服务年销售收入为XX万元。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https://d.book118.com/768122043057006036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3F7F4D"/>
    <w:rsid w:val="133F7F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122043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2024-02-03T00:57:00Z</dcterms:created>
  <dcterms:modified xsi:type="dcterms:W3CDTF">2024-02-03T00:57:57Z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B741A6627E944CE0BA17EE838E3B8688_11</vt:lpwstr>
  </property>
  <property fmtid="{D5CDD505-2E9C-101B-9397-08002B2CF9AE}" pid="3" name="KSOProductBuildVer">
    <vt:lpwstr>2052-12.1.0.16250</vt:lpwstr>
  </property>
</Properties>
</file>