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F23C03" w14:paraId="4A31BA87" w14:textId="77777777">
      <w:pPr>
        <w:widowControl/>
        <w:jc w:val="left"/>
        <w:rPr>
          <w:rFonts w:ascii="仿宋" w:eastAsia="仿宋" w:hAnsi="仿宋"/>
          <w:b/>
          <w:sz w:val="40"/>
        </w:rPr>
      </w:pPr>
    </w:p>
    <w:p w:rsidR="00F23C03" w14:paraId="1AECF045" w14:textId="77777777">
      <w:pPr>
        <w:widowControl/>
        <w:jc w:val="left"/>
        <w:rPr>
          <w:rFonts w:ascii="仿宋" w:eastAsia="仿宋" w:hAnsi="仿宋"/>
          <w:b/>
          <w:sz w:val="40"/>
        </w:rPr>
      </w:pPr>
    </w:p>
    <w:p w:rsidR="00F23C03" w14:paraId="013A20E5" w14:textId="77777777">
      <w:pPr>
        <w:widowControl/>
        <w:jc w:val="left"/>
        <w:rPr>
          <w:rFonts w:ascii="仿宋" w:eastAsia="仿宋" w:hAnsi="仿宋"/>
          <w:b/>
          <w:sz w:val="40"/>
        </w:rPr>
      </w:pPr>
    </w:p>
    <w:p w:rsidR="00F23C03" w:rsidRPr="00F23C03" w14:paraId="354CF8EA" w14:textId="58F38119">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F23C03">
        <w:rPr>
          <w:rFonts w:ascii="宋体" w:eastAsia="宋体" w:hAnsi="宋体" w:hint="eastAsia"/>
          <w:b/>
          <w:sz w:val="60"/>
        </w:rPr>
        <w:t>家居服相关行业项目操作方案</w:t>
      </w:r>
    </w:p>
    <w:p w:rsidR="00F23C03" w:rsidP="00F23C03" w14:paraId="67B9F20D" w14:textId="01159DA2">
      <w:pPr>
        <w:widowControl/>
        <w:jc w:val="center"/>
        <w:rPr>
          <w:rFonts w:ascii="仿宋" w:eastAsia="仿宋" w:hAnsi="仿宋" w:hint="eastAsia"/>
          <w:b/>
          <w:sz w:val="40"/>
        </w:rPr>
      </w:pPr>
      <w:r w:rsidRPr="00F23C03">
        <w:rPr>
          <w:rFonts w:ascii="仿宋" w:eastAsia="仿宋" w:hAnsi="仿宋" w:hint="eastAsia"/>
          <w:b/>
          <w:sz w:val="40"/>
        </w:rPr>
        <w:t>目录</w:t>
      </w:r>
    </w:p>
    <w:p w:rsidR="00F23C03" w14:paraId="658ADAC4" w14:textId="600E7F3D">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_Toc153791811 \h </w:instrText>
      </w:r>
      <w:r>
        <w:rPr>
          <w:noProof/>
        </w:rPr>
        <w:fldChar w:fldCharType="separate"/>
      </w:r>
      <w:r>
        <w:rPr>
          <w:noProof/>
        </w:rPr>
        <w:t>3</w:t>
      </w:r>
      <w:r>
        <w:rPr>
          <w:noProof/>
        </w:rPr>
        <w:fldChar w:fldCharType="end"/>
      </w:r>
    </w:p>
    <w:p w:rsidR="00F23C03" w14:paraId="1AF76C78" w14:textId="61E9F6F6">
      <w:pPr>
        <w:pStyle w:val="TOC1"/>
        <w:tabs>
          <w:tab w:val="right" w:leader="dot" w:pos="8296"/>
        </w:tabs>
        <w:rPr>
          <w:noProof/>
        </w:rPr>
      </w:pPr>
      <w:r>
        <w:rPr>
          <w:noProof/>
        </w:rPr>
        <w:t>一、土建工程说明</w:t>
      </w:r>
      <w:r>
        <w:rPr>
          <w:noProof/>
        </w:rPr>
        <w:tab/>
      </w:r>
      <w:r>
        <w:rPr>
          <w:noProof/>
        </w:rPr>
        <w:fldChar w:fldCharType="begin"/>
      </w:r>
      <w:r>
        <w:rPr>
          <w:noProof/>
        </w:rPr>
        <w:instrText xml:space="preserve"> PAGEREF _Toc153791812 \h </w:instrText>
      </w:r>
      <w:r>
        <w:rPr>
          <w:noProof/>
        </w:rPr>
        <w:fldChar w:fldCharType="separate"/>
      </w:r>
      <w:r>
        <w:rPr>
          <w:noProof/>
        </w:rPr>
        <w:t>3</w:t>
      </w:r>
      <w:r>
        <w:rPr>
          <w:noProof/>
        </w:rPr>
        <w:fldChar w:fldCharType="end"/>
      </w:r>
    </w:p>
    <w:p w:rsidR="00F23C03" w14:paraId="2108F437" w14:textId="7F172CD7">
      <w:pPr>
        <w:pStyle w:val="TOC2"/>
        <w:tabs>
          <w:tab w:val="right" w:leader="dot" w:pos="8296"/>
        </w:tabs>
        <w:rPr>
          <w:noProof/>
        </w:rPr>
      </w:pPr>
      <w:r>
        <w:rPr>
          <w:noProof/>
        </w:rPr>
        <w:t>(一)、建筑工程设计原则</w:t>
      </w:r>
      <w:r>
        <w:rPr>
          <w:noProof/>
        </w:rPr>
        <w:tab/>
      </w:r>
      <w:r>
        <w:rPr>
          <w:noProof/>
        </w:rPr>
        <w:fldChar w:fldCharType="begin"/>
      </w:r>
      <w:r>
        <w:rPr>
          <w:noProof/>
        </w:rPr>
        <w:instrText xml:space="preserve"> PAGEREF _Toc153791813 \h </w:instrText>
      </w:r>
      <w:r>
        <w:rPr>
          <w:noProof/>
        </w:rPr>
        <w:fldChar w:fldCharType="separate"/>
      </w:r>
      <w:r>
        <w:rPr>
          <w:noProof/>
        </w:rPr>
        <w:t>3</w:t>
      </w:r>
      <w:r>
        <w:rPr>
          <w:noProof/>
        </w:rPr>
        <w:fldChar w:fldCharType="end"/>
      </w:r>
    </w:p>
    <w:p w:rsidR="00F23C03" w14:paraId="6F8D936E" w14:textId="2FEB7650">
      <w:pPr>
        <w:pStyle w:val="TOC2"/>
        <w:tabs>
          <w:tab w:val="right" w:leader="dot" w:pos="8296"/>
        </w:tabs>
        <w:rPr>
          <w:noProof/>
        </w:rPr>
      </w:pPr>
      <w:r>
        <w:rPr>
          <w:noProof/>
        </w:rPr>
        <w:t>(二)、家居服项目工程建设标准规范</w:t>
      </w:r>
      <w:r>
        <w:rPr>
          <w:noProof/>
        </w:rPr>
        <w:tab/>
      </w:r>
      <w:r>
        <w:rPr>
          <w:noProof/>
        </w:rPr>
        <w:fldChar w:fldCharType="begin"/>
      </w:r>
      <w:r>
        <w:rPr>
          <w:noProof/>
        </w:rPr>
        <w:instrText xml:space="preserve"> PAGEREF _Toc153791814 \h </w:instrText>
      </w:r>
      <w:r>
        <w:rPr>
          <w:noProof/>
        </w:rPr>
        <w:fldChar w:fldCharType="separate"/>
      </w:r>
      <w:r>
        <w:rPr>
          <w:noProof/>
        </w:rPr>
        <w:t>3</w:t>
      </w:r>
      <w:r>
        <w:rPr>
          <w:noProof/>
        </w:rPr>
        <w:fldChar w:fldCharType="end"/>
      </w:r>
    </w:p>
    <w:p w:rsidR="00F23C03" w14:paraId="255DDEAB" w14:textId="762C2395">
      <w:pPr>
        <w:pStyle w:val="TOC2"/>
        <w:tabs>
          <w:tab w:val="right" w:leader="dot" w:pos="8296"/>
        </w:tabs>
        <w:rPr>
          <w:noProof/>
        </w:rPr>
      </w:pPr>
      <w:r>
        <w:rPr>
          <w:noProof/>
        </w:rPr>
        <w:t>(三)、家居服项目总平面设计要求</w:t>
      </w:r>
      <w:r>
        <w:rPr>
          <w:noProof/>
        </w:rPr>
        <w:tab/>
      </w:r>
      <w:r>
        <w:rPr>
          <w:noProof/>
        </w:rPr>
        <w:fldChar w:fldCharType="begin"/>
      </w:r>
      <w:r>
        <w:rPr>
          <w:noProof/>
        </w:rPr>
        <w:instrText xml:space="preserve"> PAGEREF _Toc153791815 \h </w:instrText>
      </w:r>
      <w:r>
        <w:rPr>
          <w:noProof/>
        </w:rPr>
        <w:fldChar w:fldCharType="separate"/>
      </w:r>
      <w:r>
        <w:rPr>
          <w:noProof/>
        </w:rPr>
        <w:t>6</w:t>
      </w:r>
      <w:r>
        <w:rPr>
          <w:noProof/>
        </w:rPr>
        <w:fldChar w:fldCharType="end"/>
      </w:r>
    </w:p>
    <w:p w:rsidR="00F23C03" w14:paraId="1D341BC4" w14:textId="4DE7AA07">
      <w:pPr>
        <w:pStyle w:val="TOC2"/>
        <w:tabs>
          <w:tab w:val="right" w:leader="dot" w:pos="8296"/>
        </w:tabs>
        <w:rPr>
          <w:noProof/>
        </w:rPr>
      </w:pPr>
      <w:r>
        <w:rPr>
          <w:noProof/>
        </w:rPr>
        <w:t>(四)、建筑设计规范和标准</w:t>
      </w:r>
      <w:r>
        <w:rPr>
          <w:noProof/>
        </w:rPr>
        <w:tab/>
      </w:r>
      <w:r>
        <w:rPr>
          <w:noProof/>
        </w:rPr>
        <w:fldChar w:fldCharType="begin"/>
      </w:r>
      <w:r>
        <w:rPr>
          <w:noProof/>
        </w:rPr>
        <w:instrText xml:space="preserve"> PAGEREF _Toc153791816 \h </w:instrText>
      </w:r>
      <w:r>
        <w:rPr>
          <w:noProof/>
        </w:rPr>
        <w:fldChar w:fldCharType="separate"/>
      </w:r>
      <w:r>
        <w:rPr>
          <w:noProof/>
        </w:rPr>
        <w:t>6</w:t>
      </w:r>
      <w:r>
        <w:rPr>
          <w:noProof/>
        </w:rPr>
        <w:fldChar w:fldCharType="end"/>
      </w:r>
    </w:p>
    <w:p w:rsidR="00F23C03" w14:paraId="7319F947" w14:textId="6B8A102A">
      <w:pPr>
        <w:pStyle w:val="TOC2"/>
        <w:tabs>
          <w:tab w:val="right" w:leader="dot" w:pos="8296"/>
        </w:tabs>
        <w:rPr>
          <w:noProof/>
        </w:rPr>
      </w:pPr>
      <w:r>
        <w:rPr>
          <w:noProof/>
        </w:rPr>
        <w:t>(五)、土建工程设计年限及安全等级</w:t>
      </w:r>
      <w:r>
        <w:rPr>
          <w:noProof/>
        </w:rPr>
        <w:tab/>
      </w:r>
      <w:r>
        <w:rPr>
          <w:noProof/>
        </w:rPr>
        <w:fldChar w:fldCharType="begin"/>
      </w:r>
      <w:r>
        <w:rPr>
          <w:noProof/>
        </w:rPr>
        <w:instrText xml:space="preserve"> PAGEREF _Toc153791817 \h </w:instrText>
      </w:r>
      <w:r>
        <w:rPr>
          <w:noProof/>
        </w:rPr>
        <w:fldChar w:fldCharType="separate"/>
      </w:r>
      <w:r>
        <w:rPr>
          <w:noProof/>
        </w:rPr>
        <w:t>7</w:t>
      </w:r>
      <w:r>
        <w:rPr>
          <w:noProof/>
        </w:rPr>
        <w:fldChar w:fldCharType="end"/>
      </w:r>
    </w:p>
    <w:p w:rsidR="00F23C03" w14:paraId="467D1925" w14:textId="0AC1DAED">
      <w:pPr>
        <w:pStyle w:val="TOC2"/>
        <w:tabs>
          <w:tab w:val="right" w:leader="dot" w:pos="8296"/>
        </w:tabs>
        <w:rPr>
          <w:noProof/>
        </w:rPr>
      </w:pPr>
      <w:r>
        <w:rPr>
          <w:noProof/>
        </w:rPr>
        <w:t>(六)、建筑工程设计总体要求</w:t>
      </w:r>
      <w:r>
        <w:rPr>
          <w:noProof/>
        </w:rPr>
        <w:tab/>
      </w:r>
      <w:r>
        <w:rPr>
          <w:noProof/>
        </w:rPr>
        <w:fldChar w:fldCharType="begin"/>
      </w:r>
      <w:r>
        <w:rPr>
          <w:noProof/>
        </w:rPr>
        <w:instrText xml:space="preserve"> PAGEREF _Toc153791818 \h </w:instrText>
      </w:r>
      <w:r>
        <w:rPr>
          <w:noProof/>
        </w:rPr>
        <w:fldChar w:fldCharType="separate"/>
      </w:r>
      <w:r>
        <w:rPr>
          <w:noProof/>
        </w:rPr>
        <w:t>8</w:t>
      </w:r>
      <w:r>
        <w:rPr>
          <w:noProof/>
        </w:rPr>
        <w:fldChar w:fldCharType="end"/>
      </w:r>
    </w:p>
    <w:p w:rsidR="00F23C03" w14:paraId="483A8020" w14:textId="3DF3DEA5">
      <w:pPr>
        <w:pStyle w:val="TOC2"/>
        <w:tabs>
          <w:tab w:val="right" w:leader="dot" w:pos="8296"/>
        </w:tabs>
        <w:rPr>
          <w:noProof/>
        </w:rPr>
      </w:pPr>
      <w:r>
        <w:rPr>
          <w:noProof/>
        </w:rPr>
        <w:t>(七)、土建工程建设指标</w:t>
      </w:r>
      <w:r>
        <w:rPr>
          <w:noProof/>
        </w:rPr>
        <w:tab/>
      </w:r>
      <w:r>
        <w:rPr>
          <w:noProof/>
        </w:rPr>
        <w:fldChar w:fldCharType="begin"/>
      </w:r>
      <w:r>
        <w:rPr>
          <w:noProof/>
        </w:rPr>
        <w:instrText xml:space="preserve"> PAGEREF _Toc153791819 \h </w:instrText>
      </w:r>
      <w:r>
        <w:rPr>
          <w:noProof/>
        </w:rPr>
        <w:fldChar w:fldCharType="separate"/>
      </w:r>
      <w:r>
        <w:rPr>
          <w:noProof/>
        </w:rPr>
        <w:t>9</w:t>
      </w:r>
      <w:r>
        <w:rPr>
          <w:noProof/>
        </w:rPr>
        <w:fldChar w:fldCharType="end"/>
      </w:r>
    </w:p>
    <w:p w:rsidR="00F23C03" w14:paraId="075223BF" w14:textId="59DF6592">
      <w:pPr>
        <w:pStyle w:val="TOC1"/>
        <w:tabs>
          <w:tab w:val="right" w:leader="dot" w:pos="8296"/>
        </w:tabs>
        <w:rPr>
          <w:noProof/>
        </w:rPr>
      </w:pPr>
      <w:r>
        <w:rPr>
          <w:noProof/>
        </w:rPr>
        <w:t>二、家居服概述</w:t>
      </w:r>
      <w:r>
        <w:rPr>
          <w:noProof/>
        </w:rPr>
        <w:tab/>
      </w:r>
      <w:r>
        <w:rPr>
          <w:noProof/>
        </w:rPr>
        <w:fldChar w:fldCharType="begin"/>
      </w:r>
      <w:r>
        <w:rPr>
          <w:noProof/>
        </w:rPr>
        <w:instrText xml:space="preserve"> PAGEREF _Toc153791820 \h </w:instrText>
      </w:r>
      <w:r>
        <w:rPr>
          <w:noProof/>
        </w:rPr>
        <w:fldChar w:fldCharType="separate"/>
      </w:r>
      <w:r>
        <w:rPr>
          <w:noProof/>
        </w:rPr>
        <w:t>9</w:t>
      </w:r>
      <w:r>
        <w:rPr>
          <w:noProof/>
        </w:rPr>
        <w:fldChar w:fldCharType="end"/>
      </w:r>
    </w:p>
    <w:p w:rsidR="00F23C03" w14:paraId="7531FAE0" w14:textId="654DEDD7">
      <w:pPr>
        <w:pStyle w:val="TOC2"/>
        <w:tabs>
          <w:tab w:val="right" w:leader="dot" w:pos="8296"/>
        </w:tabs>
        <w:rPr>
          <w:noProof/>
        </w:rPr>
      </w:pPr>
      <w:r>
        <w:rPr>
          <w:noProof/>
        </w:rPr>
        <w:t>(一)、家居服项目名称及建设性质</w:t>
      </w:r>
      <w:r>
        <w:rPr>
          <w:noProof/>
        </w:rPr>
        <w:tab/>
      </w:r>
      <w:r>
        <w:rPr>
          <w:noProof/>
        </w:rPr>
        <w:fldChar w:fldCharType="begin"/>
      </w:r>
      <w:r>
        <w:rPr>
          <w:noProof/>
        </w:rPr>
        <w:instrText xml:space="preserve"> PAGEREF _Toc153791821 \h </w:instrText>
      </w:r>
      <w:r>
        <w:rPr>
          <w:noProof/>
        </w:rPr>
        <w:fldChar w:fldCharType="separate"/>
      </w:r>
      <w:r>
        <w:rPr>
          <w:noProof/>
        </w:rPr>
        <w:t>9</w:t>
      </w:r>
      <w:r>
        <w:rPr>
          <w:noProof/>
        </w:rPr>
        <w:fldChar w:fldCharType="end"/>
      </w:r>
    </w:p>
    <w:p w:rsidR="00F23C03" w14:paraId="19724ED3" w14:textId="55799D4E">
      <w:pPr>
        <w:pStyle w:val="TOC2"/>
        <w:tabs>
          <w:tab w:val="right" w:leader="dot" w:pos="8296"/>
        </w:tabs>
        <w:rPr>
          <w:noProof/>
        </w:rPr>
      </w:pPr>
      <w:r>
        <w:rPr>
          <w:noProof/>
        </w:rPr>
        <w:t>(二)、家居服项目承办单位背景分析</w:t>
      </w:r>
      <w:r>
        <w:rPr>
          <w:noProof/>
        </w:rPr>
        <w:tab/>
      </w:r>
      <w:r>
        <w:rPr>
          <w:noProof/>
        </w:rPr>
        <w:fldChar w:fldCharType="begin"/>
      </w:r>
      <w:r>
        <w:rPr>
          <w:noProof/>
        </w:rPr>
        <w:instrText xml:space="preserve"> PAGEREF _Toc153791822 \h </w:instrText>
      </w:r>
      <w:r>
        <w:rPr>
          <w:noProof/>
        </w:rPr>
        <w:fldChar w:fldCharType="separate"/>
      </w:r>
      <w:r>
        <w:rPr>
          <w:noProof/>
        </w:rPr>
        <w:t>10</w:t>
      </w:r>
      <w:r>
        <w:rPr>
          <w:noProof/>
        </w:rPr>
        <w:fldChar w:fldCharType="end"/>
      </w:r>
    </w:p>
    <w:p w:rsidR="00F23C03" w14:paraId="5146BA69" w14:textId="2DA77F33">
      <w:pPr>
        <w:pStyle w:val="TOC2"/>
        <w:tabs>
          <w:tab w:val="right" w:leader="dot" w:pos="8296"/>
        </w:tabs>
        <w:rPr>
          <w:noProof/>
        </w:rPr>
      </w:pPr>
      <w:r>
        <w:rPr>
          <w:noProof/>
        </w:rPr>
        <w:t>(三)、战略合作单位</w:t>
      </w:r>
      <w:r>
        <w:rPr>
          <w:noProof/>
        </w:rPr>
        <w:tab/>
      </w:r>
      <w:r>
        <w:rPr>
          <w:noProof/>
        </w:rPr>
        <w:fldChar w:fldCharType="begin"/>
      </w:r>
      <w:r>
        <w:rPr>
          <w:noProof/>
        </w:rPr>
        <w:instrText xml:space="preserve"> PAGEREF _Toc153791823 \h </w:instrText>
      </w:r>
      <w:r>
        <w:rPr>
          <w:noProof/>
        </w:rPr>
        <w:fldChar w:fldCharType="separate"/>
      </w:r>
      <w:r>
        <w:rPr>
          <w:noProof/>
        </w:rPr>
        <w:t>10</w:t>
      </w:r>
      <w:r>
        <w:rPr>
          <w:noProof/>
        </w:rPr>
        <w:fldChar w:fldCharType="end"/>
      </w:r>
    </w:p>
    <w:p w:rsidR="00F23C03" w14:paraId="216A2C1B" w14:textId="643DCF8E">
      <w:pPr>
        <w:pStyle w:val="TOC2"/>
        <w:tabs>
          <w:tab w:val="right" w:leader="dot" w:pos="8296"/>
        </w:tabs>
        <w:rPr>
          <w:noProof/>
        </w:rPr>
      </w:pPr>
      <w:r>
        <w:rPr>
          <w:noProof/>
        </w:rPr>
        <w:t>(四)、家居服项目提出的理由</w:t>
      </w:r>
      <w:r>
        <w:rPr>
          <w:noProof/>
        </w:rPr>
        <w:tab/>
      </w:r>
      <w:r>
        <w:rPr>
          <w:noProof/>
        </w:rPr>
        <w:fldChar w:fldCharType="begin"/>
      </w:r>
      <w:r>
        <w:rPr>
          <w:noProof/>
        </w:rPr>
        <w:instrText xml:space="preserve"> PAGEREF _Toc153791824 \h </w:instrText>
      </w:r>
      <w:r>
        <w:rPr>
          <w:noProof/>
        </w:rPr>
        <w:fldChar w:fldCharType="separate"/>
      </w:r>
      <w:r>
        <w:rPr>
          <w:noProof/>
        </w:rPr>
        <w:t>10</w:t>
      </w:r>
      <w:r>
        <w:rPr>
          <w:noProof/>
        </w:rPr>
        <w:fldChar w:fldCharType="end"/>
      </w:r>
    </w:p>
    <w:p w:rsidR="00F23C03" w14:paraId="012AD91C" w14:textId="1BF003CB">
      <w:pPr>
        <w:pStyle w:val="TOC2"/>
        <w:tabs>
          <w:tab w:val="right" w:leader="dot" w:pos="8296"/>
        </w:tabs>
        <w:rPr>
          <w:noProof/>
        </w:rPr>
      </w:pPr>
      <w:r>
        <w:rPr>
          <w:noProof/>
        </w:rPr>
        <w:t>(五)、家居服项目选址及用地综述</w:t>
      </w:r>
      <w:r>
        <w:rPr>
          <w:noProof/>
        </w:rPr>
        <w:tab/>
      </w:r>
      <w:r>
        <w:rPr>
          <w:noProof/>
        </w:rPr>
        <w:fldChar w:fldCharType="begin"/>
      </w:r>
      <w:r>
        <w:rPr>
          <w:noProof/>
        </w:rPr>
        <w:instrText xml:space="preserve"> PAGEREF _Toc153791825 \h </w:instrText>
      </w:r>
      <w:r>
        <w:rPr>
          <w:noProof/>
        </w:rPr>
        <w:fldChar w:fldCharType="separate"/>
      </w:r>
      <w:r>
        <w:rPr>
          <w:noProof/>
        </w:rPr>
        <w:t>11</w:t>
      </w:r>
      <w:r>
        <w:rPr>
          <w:noProof/>
        </w:rPr>
        <w:fldChar w:fldCharType="end"/>
      </w:r>
    </w:p>
    <w:p w:rsidR="00F23C03" w14:paraId="63D7BDB8" w14:textId="58BED538">
      <w:pPr>
        <w:pStyle w:val="TOC2"/>
        <w:tabs>
          <w:tab w:val="right" w:leader="dot" w:pos="8296"/>
        </w:tabs>
        <w:rPr>
          <w:noProof/>
        </w:rPr>
      </w:pPr>
      <w:r>
        <w:rPr>
          <w:noProof/>
        </w:rPr>
        <w:t>(六)、土建工程建设指标</w:t>
      </w:r>
      <w:r>
        <w:rPr>
          <w:noProof/>
        </w:rPr>
        <w:tab/>
      </w:r>
      <w:r>
        <w:rPr>
          <w:noProof/>
        </w:rPr>
        <w:fldChar w:fldCharType="begin"/>
      </w:r>
      <w:r>
        <w:rPr>
          <w:noProof/>
        </w:rPr>
        <w:instrText xml:space="preserve"> PAGEREF _Toc153791826 \h </w:instrText>
      </w:r>
      <w:r>
        <w:rPr>
          <w:noProof/>
        </w:rPr>
        <w:fldChar w:fldCharType="separate"/>
      </w:r>
      <w:r>
        <w:rPr>
          <w:noProof/>
        </w:rPr>
        <w:t>12</w:t>
      </w:r>
      <w:r>
        <w:rPr>
          <w:noProof/>
        </w:rPr>
        <w:fldChar w:fldCharType="end"/>
      </w:r>
    </w:p>
    <w:p w:rsidR="00F23C03" w14:paraId="66961EAC" w14:textId="4C0D09B4">
      <w:pPr>
        <w:pStyle w:val="TOC2"/>
        <w:tabs>
          <w:tab w:val="right" w:leader="dot" w:pos="8296"/>
        </w:tabs>
        <w:rPr>
          <w:noProof/>
        </w:rPr>
      </w:pPr>
      <w:r>
        <w:rPr>
          <w:noProof/>
        </w:rPr>
        <w:t>(七)、设备购置</w:t>
      </w:r>
      <w:r>
        <w:rPr>
          <w:noProof/>
        </w:rPr>
        <w:tab/>
      </w:r>
      <w:r>
        <w:rPr>
          <w:noProof/>
        </w:rPr>
        <w:fldChar w:fldCharType="begin"/>
      </w:r>
      <w:r>
        <w:rPr>
          <w:noProof/>
        </w:rPr>
        <w:instrText xml:space="preserve"> PAGEREF _Toc153791827 \h </w:instrText>
      </w:r>
      <w:r>
        <w:rPr>
          <w:noProof/>
        </w:rPr>
        <w:fldChar w:fldCharType="separate"/>
      </w:r>
      <w:r>
        <w:rPr>
          <w:noProof/>
        </w:rPr>
        <w:t>13</w:t>
      </w:r>
      <w:r>
        <w:rPr>
          <w:noProof/>
        </w:rPr>
        <w:fldChar w:fldCharType="end"/>
      </w:r>
    </w:p>
    <w:p w:rsidR="00F23C03" w14:paraId="2823A831" w14:textId="300E42C4">
      <w:pPr>
        <w:pStyle w:val="TOC2"/>
        <w:tabs>
          <w:tab w:val="right" w:leader="dot" w:pos="8296"/>
        </w:tabs>
        <w:rPr>
          <w:noProof/>
        </w:rPr>
      </w:pPr>
      <w:r>
        <w:rPr>
          <w:noProof/>
        </w:rPr>
        <w:t>(八)、产品规划方案</w:t>
      </w:r>
      <w:r>
        <w:rPr>
          <w:noProof/>
        </w:rPr>
        <w:tab/>
      </w:r>
      <w:r>
        <w:rPr>
          <w:noProof/>
        </w:rPr>
        <w:fldChar w:fldCharType="begin"/>
      </w:r>
      <w:r>
        <w:rPr>
          <w:noProof/>
        </w:rPr>
        <w:instrText xml:space="preserve"> PAGEREF _Toc153791828 \h </w:instrText>
      </w:r>
      <w:r>
        <w:rPr>
          <w:noProof/>
        </w:rPr>
        <w:fldChar w:fldCharType="separate"/>
      </w:r>
      <w:r>
        <w:rPr>
          <w:noProof/>
        </w:rPr>
        <w:t>13</w:t>
      </w:r>
      <w:r>
        <w:rPr>
          <w:noProof/>
        </w:rPr>
        <w:fldChar w:fldCharType="end"/>
      </w:r>
    </w:p>
    <w:p w:rsidR="00F23C03" w14:paraId="7AF8355E" w14:textId="2879E728">
      <w:pPr>
        <w:pStyle w:val="TOC2"/>
        <w:tabs>
          <w:tab w:val="right" w:leader="dot" w:pos="8296"/>
        </w:tabs>
        <w:rPr>
          <w:noProof/>
        </w:rPr>
      </w:pPr>
      <w:r>
        <w:rPr>
          <w:noProof/>
        </w:rPr>
        <w:t>(九)、原材料供应</w:t>
      </w:r>
      <w:r>
        <w:rPr>
          <w:noProof/>
        </w:rPr>
        <w:tab/>
      </w:r>
      <w:r>
        <w:rPr>
          <w:noProof/>
        </w:rPr>
        <w:fldChar w:fldCharType="begin"/>
      </w:r>
      <w:r>
        <w:rPr>
          <w:noProof/>
        </w:rPr>
        <w:instrText xml:space="preserve"> PAGEREF _Toc153791829 \h </w:instrText>
      </w:r>
      <w:r>
        <w:rPr>
          <w:noProof/>
        </w:rPr>
        <w:fldChar w:fldCharType="separate"/>
      </w:r>
      <w:r>
        <w:rPr>
          <w:noProof/>
        </w:rPr>
        <w:t>14</w:t>
      </w:r>
      <w:r>
        <w:rPr>
          <w:noProof/>
        </w:rPr>
        <w:fldChar w:fldCharType="end"/>
      </w:r>
    </w:p>
    <w:p w:rsidR="00F23C03" w14:paraId="1F2441A0" w14:textId="749C16B0">
      <w:pPr>
        <w:pStyle w:val="TOC2"/>
        <w:tabs>
          <w:tab w:val="right" w:leader="dot" w:pos="8296"/>
        </w:tabs>
        <w:rPr>
          <w:noProof/>
        </w:rPr>
      </w:pPr>
      <w:r>
        <w:rPr>
          <w:noProof/>
        </w:rPr>
        <w:t>(十)、家居服项目能耗分析</w:t>
      </w:r>
      <w:r>
        <w:rPr>
          <w:noProof/>
        </w:rPr>
        <w:tab/>
      </w:r>
      <w:r>
        <w:rPr>
          <w:noProof/>
        </w:rPr>
        <w:fldChar w:fldCharType="begin"/>
      </w:r>
      <w:r>
        <w:rPr>
          <w:noProof/>
        </w:rPr>
        <w:instrText xml:space="preserve"> PAGEREF _Toc153791830 \h </w:instrText>
      </w:r>
      <w:r>
        <w:rPr>
          <w:noProof/>
        </w:rPr>
        <w:fldChar w:fldCharType="separate"/>
      </w:r>
      <w:r>
        <w:rPr>
          <w:noProof/>
        </w:rPr>
        <w:t>14</w:t>
      </w:r>
      <w:r>
        <w:rPr>
          <w:noProof/>
        </w:rPr>
        <w:fldChar w:fldCharType="end"/>
      </w:r>
    </w:p>
    <w:p w:rsidR="00F23C03" w14:paraId="4CF64EF2" w14:textId="0B696420">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(十一)、环境保护</w:t>
      </w:r>
      <w:r>
        <w:rPr>
          <w:noProof/>
        </w:rPr>
        <w:tab/>
      </w:r>
      <w:r>
        <w:rPr>
          <w:noProof/>
        </w:rPr>
        <w:fldChar w:fldCharType="begin"/>
      </w:r>
      <w:r>
        <w:rPr>
          <w:noProof/>
        </w:rPr>
        <w:instrText xml:space="preserve"> PAGEREF _Toc153791831 \h </w:instrText>
      </w:r>
      <w:r>
        <w:rPr>
          <w:noProof/>
        </w:rPr>
        <w:fldChar w:fldCharType="separate"/>
      </w:r>
      <w:r>
        <w:rPr>
          <w:noProof/>
        </w:rPr>
        <w:t>15</w:t>
      </w:r>
      <w:r>
        <w:rPr>
          <w:noProof/>
        </w:rPr>
        <w:fldChar w:fldCharType="end"/>
      </w:r>
    </w:p>
    <w:p w:rsidR="00F23C03" w14:paraId="203F801E" w14:textId="3D285AFE">
      <w:pPr>
        <w:pStyle w:val="TOC2"/>
        <w:tabs>
          <w:tab w:val="right" w:leader="dot" w:pos="8296"/>
        </w:tabs>
        <w:rPr>
          <w:noProof/>
        </w:rPr>
      </w:pPr>
      <w:r>
        <w:rPr>
          <w:noProof/>
        </w:rPr>
        <w:t>(十二)、家居服项目建设符合性</w:t>
      </w:r>
      <w:r>
        <w:rPr>
          <w:noProof/>
        </w:rPr>
        <w:tab/>
      </w:r>
      <w:r>
        <w:rPr>
          <w:noProof/>
        </w:rPr>
        <w:fldChar w:fldCharType="begin"/>
      </w:r>
      <w:r>
        <w:rPr>
          <w:noProof/>
        </w:rPr>
        <w:instrText xml:space="preserve"> PAGEREF _Toc153791832 \h </w:instrText>
      </w:r>
      <w:r>
        <w:rPr>
          <w:noProof/>
        </w:rPr>
        <w:fldChar w:fldCharType="separate"/>
      </w:r>
      <w:r>
        <w:rPr>
          <w:noProof/>
        </w:rPr>
        <w:t>16</w:t>
      </w:r>
      <w:r>
        <w:rPr>
          <w:noProof/>
        </w:rPr>
        <w:fldChar w:fldCharType="end"/>
      </w:r>
    </w:p>
    <w:p w:rsidR="00F23C03" w14:paraId="3F22CF72" w14:textId="4D207D0B">
      <w:pPr>
        <w:pStyle w:val="TOC2"/>
        <w:tabs>
          <w:tab w:val="right" w:leader="dot" w:pos="8296"/>
        </w:tabs>
        <w:rPr>
          <w:noProof/>
        </w:rPr>
      </w:pPr>
      <w:r>
        <w:rPr>
          <w:noProof/>
        </w:rPr>
        <w:t>(十三)、家居服项目进度规划</w:t>
      </w:r>
      <w:r>
        <w:rPr>
          <w:noProof/>
        </w:rPr>
        <w:tab/>
      </w:r>
      <w:r>
        <w:rPr>
          <w:noProof/>
        </w:rPr>
        <w:fldChar w:fldCharType="begin"/>
      </w:r>
      <w:r>
        <w:rPr>
          <w:noProof/>
        </w:rPr>
        <w:instrText xml:space="preserve"> PAGEREF _Toc153791833 \h </w:instrText>
      </w:r>
      <w:r>
        <w:rPr>
          <w:noProof/>
        </w:rPr>
        <w:fldChar w:fldCharType="separate"/>
      </w:r>
      <w:r>
        <w:rPr>
          <w:noProof/>
        </w:rPr>
        <w:t>17</w:t>
      </w:r>
      <w:r>
        <w:rPr>
          <w:noProof/>
        </w:rPr>
        <w:fldChar w:fldCharType="end"/>
      </w:r>
    </w:p>
    <w:p w:rsidR="00F23C03" w14:paraId="357D2C5F" w14:textId="728DFDED">
      <w:pPr>
        <w:pStyle w:val="TOC2"/>
        <w:tabs>
          <w:tab w:val="right" w:leader="dot" w:pos="8296"/>
        </w:tabs>
        <w:rPr>
          <w:noProof/>
        </w:rPr>
      </w:pPr>
      <w:r>
        <w:rPr>
          <w:noProof/>
        </w:rPr>
        <w:t>(十四)、投资估算及经济效益分析</w:t>
      </w:r>
      <w:r>
        <w:rPr>
          <w:noProof/>
        </w:rPr>
        <w:tab/>
      </w:r>
      <w:r>
        <w:rPr>
          <w:noProof/>
        </w:rPr>
        <w:fldChar w:fldCharType="begin"/>
      </w:r>
      <w:r>
        <w:rPr>
          <w:noProof/>
        </w:rPr>
        <w:instrText xml:space="preserve"> PAGEREF _Toc153791834 \h </w:instrText>
      </w:r>
      <w:r>
        <w:rPr>
          <w:noProof/>
        </w:rPr>
        <w:fldChar w:fldCharType="separate"/>
      </w:r>
      <w:r>
        <w:rPr>
          <w:noProof/>
        </w:rPr>
        <w:t>18</w:t>
      </w:r>
      <w:r>
        <w:rPr>
          <w:noProof/>
        </w:rPr>
        <w:fldChar w:fldCharType="end"/>
      </w:r>
    </w:p>
    <w:p w:rsidR="00F23C03" w14:paraId="1E1BF7D4" w14:textId="1E67680B">
      <w:pPr>
        <w:pStyle w:val="TOC2"/>
        <w:tabs>
          <w:tab w:val="right" w:leader="dot" w:pos="8296"/>
        </w:tabs>
        <w:rPr>
          <w:noProof/>
        </w:rPr>
      </w:pPr>
      <w:r>
        <w:rPr>
          <w:noProof/>
        </w:rPr>
        <w:t>(十五)、报告说明</w:t>
      </w:r>
      <w:r>
        <w:rPr>
          <w:noProof/>
        </w:rPr>
        <w:tab/>
      </w:r>
      <w:r>
        <w:rPr>
          <w:noProof/>
        </w:rPr>
        <w:fldChar w:fldCharType="begin"/>
      </w:r>
      <w:r>
        <w:rPr>
          <w:noProof/>
        </w:rPr>
        <w:instrText xml:space="preserve"> PAGEREF _Toc153791835 \h </w:instrText>
      </w:r>
      <w:r>
        <w:rPr>
          <w:noProof/>
        </w:rPr>
        <w:fldChar w:fldCharType="separate"/>
      </w:r>
      <w:r>
        <w:rPr>
          <w:noProof/>
        </w:rPr>
        <w:t>19</w:t>
      </w:r>
      <w:r>
        <w:rPr>
          <w:noProof/>
        </w:rPr>
        <w:fldChar w:fldCharType="end"/>
      </w:r>
    </w:p>
    <w:p w:rsidR="00F23C03" w14:paraId="31FF4626" w14:textId="0A77A9CD">
      <w:pPr>
        <w:pStyle w:val="TOC2"/>
        <w:tabs>
          <w:tab w:val="right" w:leader="dot" w:pos="8296"/>
        </w:tabs>
        <w:rPr>
          <w:noProof/>
        </w:rPr>
      </w:pPr>
      <w:r>
        <w:rPr>
          <w:noProof/>
        </w:rPr>
        <w:t>(十六)、家居服项目评价</w:t>
      </w:r>
      <w:r>
        <w:rPr>
          <w:noProof/>
        </w:rPr>
        <w:tab/>
      </w:r>
      <w:r>
        <w:rPr>
          <w:noProof/>
        </w:rPr>
        <w:fldChar w:fldCharType="begin"/>
      </w:r>
      <w:r>
        <w:rPr>
          <w:noProof/>
        </w:rPr>
        <w:instrText xml:space="preserve"> PAGEREF _Toc153791836 \h </w:instrText>
      </w:r>
      <w:r>
        <w:rPr>
          <w:noProof/>
        </w:rPr>
        <w:fldChar w:fldCharType="separate"/>
      </w:r>
      <w:r>
        <w:rPr>
          <w:noProof/>
        </w:rPr>
        <w:t>20</w:t>
      </w:r>
      <w:r>
        <w:rPr>
          <w:noProof/>
        </w:rPr>
        <w:fldChar w:fldCharType="end"/>
      </w:r>
    </w:p>
    <w:p w:rsidR="00F23C03" w14:paraId="2932FA3F" w14:textId="3B125540">
      <w:pPr>
        <w:pStyle w:val="TOC1"/>
        <w:tabs>
          <w:tab w:val="right" w:leader="dot" w:pos="8296"/>
        </w:tabs>
        <w:rPr>
          <w:noProof/>
        </w:rPr>
      </w:pPr>
      <w:r>
        <w:rPr>
          <w:noProof/>
        </w:rPr>
        <w:t>三、安全经营规范</w:t>
      </w:r>
      <w:r>
        <w:rPr>
          <w:noProof/>
        </w:rPr>
        <w:tab/>
      </w:r>
      <w:r>
        <w:rPr>
          <w:noProof/>
        </w:rPr>
        <w:fldChar w:fldCharType="begin"/>
      </w:r>
      <w:r>
        <w:rPr>
          <w:noProof/>
        </w:rPr>
        <w:instrText xml:space="preserve"> PAGEREF _Toc153791837 \h </w:instrText>
      </w:r>
      <w:r>
        <w:rPr>
          <w:noProof/>
        </w:rPr>
        <w:fldChar w:fldCharType="separate"/>
      </w:r>
      <w:r>
        <w:rPr>
          <w:noProof/>
        </w:rPr>
        <w:t>21</w:t>
      </w:r>
      <w:r>
        <w:rPr>
          <w:noProof/>
        </w:rPr>
        <w:fldChar w:fldCharType="end"/>
      </w:r>
    </w:p>
    <w:p w:rsidR="00F23C03" w14:paraId="23B6FF95" w14:textId="6651B3C7">
      <w:pPr>
        <w:pStyle w:val="TOC2"/>
        <w:tabs>
          <w:tab w:val="right" w:leader="dot" w:pos="8296"/>
        </w:tabs>
        <w:rPr>
          <w:noProof/>
        </w:rPr>
      </w:pPr>
      <w:r>
        <w:rPr>
          <w:noProof/>
        </w:rPr>
        <w:t>(一)、消防安全</w:t>
      </w:r>
      <w:r>
        <w:rPr>
          <w:noProof/>
        </w:rPr>
        <w:tab/>
      </w:r>
      <w:r>
        <w:rPr>
          <w:noProof/>
        </w:rPr>
        <w:fldChar w:fldCharType="begin"/>
      </w:r>
      <w:r>
        <w:rPr>
          <w:noProof/>
        </w:rPr>
        <w:instrText xml:space="preserve"> PAGEREF _Toc153791838 \h </w:instrText>
      </w:r>
      <w:r>
        <w:rPr>
          <w:noProof/>
        </w:rPr>
        <w:fldChar w:fldCharType="separate"/>
      </w:r>
      <w:r>
        <w:rPr>
          <w:noProof/>
        </w:rPr>
        <w:t>21</w:t>
      </w:r>
      <w:r>
        <w:rPr>
          <w:noProof/>
        </w:rPr>
        <w:fldChar w:fldCharType="end"/>
      </w:r>
    </w:p>
    <w:p w:rsidR="00F23C03" w14:paraId="3E77AF8D" w14:textId="32D9C6BE">
      <w:pPr>
        <w:pStyle w:val="TOC2"/>
        <w:tabs>
          <w:tab w:val="right" w:leader="dot" w:pos="8296"/>
        </w:tabs>
        <w:rPr>
          <w:noProof/>
        </w:rPr>
      </w:pPr>
      <w:r>
        <w:rPr>
          <w:noProof/>
        </w:rPr>
        <w:t>(二)、防火防爆总图布置措施</w:t>
      </w:r>
      <w:r>
        <w:rPr>
          <w:noProof/>
        </w:rPr>
        <w:tab/>
      </w:r>
      <w:r>
        <w:rPr>
          <w:noProof/>
        </w:rPr>
        <w:fldChar w:fldCharType="begin"/>
      </w:r>
      <w:r>
        <w:rPr>
          <w:noProof/>
        </w:rPr>
        <w:instrText xml:space="preserve"> PAGEREF _Toc153791839 \h </w:instrText>
      </w:r>
      <w:r>
        <w:rPr>
          <w:noProof/>
        </w:rPr>
        <w:fldChar w:fldCharType="separate"/>
      </w:r>
      <w:r>
        <w:rPr>
          <w:noProof/>
        </w:rPr>
        <w:t>23</w:t>
      </w:r>
      <w:r>
        <w:rPr>
          <w:noProof/>
        </w:rPr>
        <w:fldChar w:fldCharType="end"/>
      </w:r>
    </w:p>
    <w:p w:rsidR="00F23C03" w14:paraId="10968573" w14:textId="3FC7E935">
      <w:pPr>
        <w:pStyle w:val="TOC2"/>
        <w:tabs>
          <w:tab w:val="right" w:leader="dot" w:pos="8296"/>
        </w:tabs>
        <w:rPr>
          <w:noProof/>
        </w:rPr>
      </w:pPr>
      <w:r>
        <w:rPr>
          <w:noProof/>
        </w:rPr>
        <w:t>(三)、自然灾害防范措施</w:t>
      </w:r>
      <w:r>
        <w:rPr>
          <w:noProof/>
        </w:rPr>
        <w:tab/>
      </w:r>
      <w:r>
        <w:rPr>
          <w:noProof/>
        </w:rPr>
        <w:fldChar w:fldCharType="begin"/>
      </w:r>
      <w:r>
        <w:rPr>
          <w:noProof/>
        </w:rPr>
        <w:instrText xml:space="preserve"> PAGEREF _Toc153791840 \h </w:instrText>
      </w:r>
      <w:r>
        <w:rPr>
          <w:noProof/>
        </w:rPr>
        <w:fldChar w:fldCharType="separate"/>
      </w:r>
      <w:r>
        <w:rPr>
          <w:noProof/>
        </w:rPr>
        <w:t>23</w:t>
      </w:r>
      <w:r>
        <w:rPr>
          <w:noProof/>
        </w:rPr>
        <w:fldChar w:fldCharType="end"/>
      </w:r>
    </w:p>
    <w:p w:rsidR="00F23C03" w14:paraId="798A3C5B" w14:textId="38CF87CF">
      <w:pPr>
        <w:pStyle w:val="TOC2"/>
        <w:tabs>
          <w:tab w:val="right" w:leader="dot" w:pos="8296"/>
        </w:tabs>
        <w:rPr>
          <w:noProof/>
        </w:rPr>
      </w:pPr>
      <w:r>
        <w:rPr>
          <w:noProof/>
        </w:rPr>
        <w:t>(四)、安全色及安全标志使用要求</w:t>
      </w:r>
      <w:r>
        <w:rPr>
          <w:noProof/>
        </w:rPr>
        <w:tab/>
      </w:r>
      <w:r>
        <w:rPr>
          <w:noProof/>
        </w:rPr>
        <w:fldChar w:fldCharType="begin"/>
      </w:r>
      <w:r>
        <w:rPr>
          <w:noProof/>
        </w:rPr>
        <w:instrText xml:space="preserve"> PAGEREF _Toc153791841 \h </w:instrText>
      </w:r>
      <w:r>
        <w:rPr>
          <w:noProof/>
        </w:rPr>
        <w:fldChar w:fldCharType="separate"/>
      </w:r>
      <w:r>
        <w:rPr>
          <w:noProof/>
        </w:rPr>
        <w:t>24</w:t>
      </w:r>
      <w:r>
        <w:rPr>
          <w:noProof/>
        </w:rPr>
        <w:fldChar w:fldCharType="end"/>
      </w:r>
    </w:p>
    <w:p w:rsidR="00F23C03" w14:paraId="473A5603" w14:textId="013B4B93">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_Toc153791842 \h </w:instrText>
      </w:r>
      <w:r>
        <w:rPr>
          <w:noProof/>
        </w:rPr>
        <w:fldChar w:fldCharType="separate"/>
      </w:r>
      <w:r>
        <w:rPr>
          <w:noProof/>
        </w:rPr>
        <w:t>25</w:t>
      </w:r>
      <w:r>
        <w:rPr>
          <w:noProof/>
        </w:rPr>
        <w:fldChar w:fldCharType="end"/>
      </w:r>
    </w:p>
    <w:p w:rsidR="00F23C03" w14:paraId="24027ABF" w14:textId="5DE6F041">
      <w:pPr>
        <w:pStyle w:val="TOC2"/>
        <w:tabs>
          <w:tab w:val="right" w:leader="dot" w:pos="8296"/>
        </w:tabs>
        <w:rPr>
          <w:noProof/>
        </w:rPr>
      </w:pPr>
      <w:r>
        <w:rPr>
          <w:noProof/>
        </w:rPr>
        <w:t>(六)、防尘防毒措施</w:t>
      </w:r>
      <w:r>
        <w:rPr>
          <w:noProof/>
        </w:rPr>
        <w:tab/>
      </w:r>
      <w:r>
        <w:rPr>
          <w:noProof/>
        </w:rPr>
        <w:fldChar w:fldCharType="begin"/>
      </w:r>
      <w:r>
        <w:rPr>
          <w:noProof/>
        </w:rPr>
        <w:instrText xml:space="preserve"> PAGEREF _Toc153791843 \h </w:instrText>
      </w:r>
      <w:r>
        <w:rPr>
          <w:noProof/>
        </w:rPr>
        <w:fldChar w:fldCharType="separate"/>
      </w:r>
      <w:r>
        <w:rPr>
          <w:noProof/>
        </w:rPr>
        <w:t>25</w:t>
      </w:r>
      <w:r>
        <w:rPr>
          <w:noProof/>
        </w:rPr>
        <w:fldChar w:fldCharType="end"/>
      </w:r>
    </w:p>
    <w:p w:rsidR="00F23C03" w14:paraId="0E2BBA12" w14:textId="321AD1DF">
      <w:pPr>
        <w:pStyle w:val="TOC2"/>
        <w:tabs>
          <w:tab w:val="right" w:leader="dot" w:pos="8296"/>
        </w:tabs>
        <w:rPr>
          <w:noProof/>
        </w:rPr>
      </w:pPr>
      <w:r>
        <w:rPr>
          <w:noProof/>
        </w:rPr>
        <w:t>(七)、防静电、触电防护及防雷措施</w:t>
      </w:r>
      <w:r>
        <w:rPr>
          <w:noProof/>
        </w:rPr>
        <w:tab/>
      </w:r>
      <w:r>
        <w:rPr>
          <w:noProof/>
        </w:rPr>
        <w:fldChar w:fldCharType="begin"/>
      </w:r>
      <w:r>
        <w:rPr>
          <w:noProof/>
        </w:rPr>
        <w:instrText xml:space="preserve"> PAGEREF _Toc153791844 \h </w:instrText>
      </w:r>
      <w:r>
        <w:rPr>
          <w:noProof/>
        </w:rPr>
        <w:fldChar w:fldCharType="separate"/>
      </w:r>
      <w:r>
        <w:rPr>
          <w:noProof/>
        </w:rPr>
        <w:t>26</w:t>
      </w:r>
      <w:r>
        <w:rPr>
          <w:noProof/>
        </w:rPr>
        <w:fldChar w:fldCharType="end"/>
      </w:r>
    </w:p>
    <w:p w:rsidR="00F23C03" w14:paraId="3E8DFF5C" w14:textId="26265083">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_Toc153791845 \h </w:instrText>
      </w:r>
      <w:r>
        <w:rPr>
          <w:noProof/>
        </w:rPr>
        <w:fldChar w:fldCharType="separate"/>
      </w:r>
      <w:r>
        <w:rPr>
          <w:noProof/>
        </w:rPr>
        <w:t>27</w:t>
      </w:r>
      <w:r>
        <w:rPr>
          <w:noProof/>
        </w:rPr>
        <w:fldChar w:fldCharType="end"/>
      </w:r>
    </w:p>
    <w:p w:rsidR="00F23C03" w14:paraId="688A3673" w14:textId="5327DA99">
      <w:pPr>
        <w:pStyle w:val="TOC2"/>
        <w:tabs>
          <w:tab w:val="right" w:leader="dot" w:pos="8296"/>
        </w:tabs>
        <w:rPr>
          <w:noProof/>
        </w:rPr>
      </w:pPr>
      <w:r>
        <w:rPr>
          <w:noProof/>
        </w:rPr>
        <w:t>(九)、劳动安全保障措施</w:t>
      </w:r>
      <w:r>
        <w:rPr>
          <w:noProof/>
        </w:rPr>
        <w:tab/>
      </w:r>
      <w:r>
        <w:rPr>
          <w:noProof/>
        </w:rPr>
        <w:fldChar w:fldCharType="begin"/>
      </w:r>
      <w:r>
        <w:rPr>
          <w:noProof/>
        </w:rPr>
        <w:instrText xml:space="preserve"> PAGEREF _Toc153791846 \h </w:instrText>
      </w:r>
      <w:r>
        <w:rPr>
          <w:noProof/>
        </w:rPr>
        <w:fldChar w:fldCharType="separate"/>
      </w:r>
      <w:r>
        <w:rPr>
          <w:noProof/>
        </w:rPr>
        <w:t>28</w:t>
      </w:r>
      <w:r>
        <w:rPr>
          <w:noProof/>
        </w:rPr>
        <w:fldChar w:fldCharType="end"/>
      </w:r>
    </w:p>
    <w:p w:rsidR="00F23C03" w14:paraId="1957C54D" w14:textId="29360183">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_Toc153791847 \h </w:instrText>
      </w:r>
      <w:r>
        <w:rPr>
          <w:noProof/>
        </w:rPr>
        <w:fldChar w:fldCharType="separate"/>
      </w:r>
      <w:r>
        <w:rPr>
          <w:noProof/>
        </w:rPr>
        <w:t>28</w:t>
      </w:r>
      <w:r>
        <w:rPr>
          <w:noProof/>
        </w:rPr>
        <w:fldChar w:fldCharType="end"/>
      </w:r>
    </w:p>
    <w:p w:rsidR="00F23C03" w14:paraId="5738E78C" w14:textId="1733AA54">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_Toc153791848 \h </w:instrText>
      </w:r>
      <w:r>
        <w:rPr>
          <w:noProof/>
        </w:rPr>
        <w:fldChar w:fldCharType="separate"/>
      </w:r>
      <w:r>
        <w:rPr>
          <w:noProof/>
        </w:rPr>
        <w:t>29</w:t>
      </w:r>
      <w:r>
        <w:rPr>
          <w:noProof/>
        </w:rPr>
        <w:fldChar w:fldCharType="end"/>
      </w:r>
    </w:p>
    <w:p w:rsidR="00F23C03" w14:paraId="3D17D820" w14:textId="59AB95BA">
      <w:pPr>
        <w:pStyle w:val="TOC1"/>
        <w:tabs>
          <w:tab w:val="right" w:leader="dot" w:pos="8296"/>
        </w:tabs>
        <w:rPr>
          <w:noProof/>
        </w:rPr>
      </w:pPr>
      <w:r>
        <w:rPr>
          <w:noProof/>
        </w:rPr>
        <w:t>四、投资方案计划</w:t>
      </w:r>
      <w:r>
        <w:rPr>
          <w:noProof/>
        </w:rPr>
        <w:tab/>
      </w:r>
      <w:r>
        <w:rPr>
          <w:noProof/>
        </w:rPr>
        <w:fldChar w:fldCharType="begin"/>
      </w:r>
      <w:r>
        <w:rPr>
          <w:noProof/>
        </w:rPr>
        <w:instrText xml:space="preserve"> PAGEREF _Toc153791849 \h </w:instrText>
      </w:r>
      <w:r>
        <w:rPr>
          <w:noProof/>
        </w:rPr>
        <w:fldChar w:fldCharType="separate"/>
      </w:r>
      <w:r>
        <w:rPr>
          <w:noProof/>
        </w:rPr>
        <w:t>30</w:t>
      </w:r>
      <w:r>
        <w:rPr>
          <w:noProof/>
        </w:rPr>
        <w:fldChar w:fldCharType="end"/>
      </w:r>
    </w:p>
    <w:p w:rsidR="00F23C03" w14:paraId="56CB1D8A" w14:textId="4B4AEB62">
      <w:pPr>
        <w:pStyle w:val="TOC2"/>
        <w:tabs>
          <w:tab w:val="right" w:leader="dot" w:pos="8296"/>
        </w:tabs>
        <w:rPr>
          <w:noProof/>
        </w:rPr>
      </w:pPr>
      <w:r>
        <w:rPr>
          <w:noProof/>
        </w:rPr>
        <w:t>(一)、家居服项目估算说明</w:t>
      </w:r>
      <w:r>
        <w:rPr>
          <w:noProof/>
        </w:rPr>
        <w:tab/>
      </w:r>
      <w:r>
        <w:rPr>
          <w:noProof/>
        </w:rPr>
        <w:fldChar w:fldCharType="begin"/>
      </w:r>
      <w:r>
        <w:rPr>
          <w:noProof/>
        </w:rPr>
        <w:instrText xml:space="preserve"> PAGEREF _Toc153791850 \h </w:instrText>
      </w:r>
      <w:r>
        <w:rPr>
          <w:noProof/>
        </w:rPr>
        <w:fldChar w:fldCharType="separate"/>
      </w:r>
      <w:r>
        <w:rPr>
          <w:noProof/>
        </w:rPr>
        <w:t>30</w:t>
      </w:r>
      <w:r>
        <w:rPr>
          <w:noProof/>
        </w:rPr>
        <w:fldChar w:fldCharType="end"/>
      </w:r>
    </w:p>
    <w:p w:rsidR="00F23C03" w14:paraId="49390FC6" w14:textId="745A66DA">
      <w:pPr>
        <w:pStyle w:val="TOC2"/>
        <w:tabs>
          <w:tab w:val="right" w:leader="dot" w:pos="8296"/>
        </w:tabs>
        <w:rPr>
          <w:noProof/>
        </w:rPr>
      </w:pPr>
      <w:r>
        <w:rPr>
          <w:noProof/>
        </w:rPr>
        <w:t>(二)、家居服项目总投资估算</w:t>
      </w:r>
      <w:r>
        <w:rPr>
          <w:noProof/>
        </w:rPr>
        <w:tab/>
      </w:r>
      <w:r>
        <w:rPr>
          <w:noProof/>
        </w:rPr>
        <w:fldChar w:fldCharType="begin"/>
      </w:r>
      <w:r>
        <w:rPr>
          <w:noProof/>
        </w:rPr>
        <w:instrText xml:space="preserve"> PAGEREF _Toc153791851 \h </w:instrText>
      </w:r>
      <w:r>
        <w:rPr>
          <w:noProof/>
        </w:rPr>
        <w:fldChar w:fldCharType="separate"/>
      </w:r>
      <w:r>
        <w:rPr>
          <w:noProof/>
        </w:rPr>
        <w:t>32</w:t>
      </w:r>
      <w:r>
        <w:rPr>
          <w:noProof/>
        </w:rPr>
        <w:fldChar w:fldCharType="end"/>
      </w:r>
    </w:p>
    <w:p w:rsidR="00F23C03" w14:paraId="2D1EF433" w14:textId="60255C1D">
      <w:pPr>
        <w:pStyle w:val="TOC2"/>
        <w:tabs>
          <w:tab w:val="right" w:leader="dot" w:pos="8296"/>
        </w:tabs>
        <w:rPr>
          <w:noProof/>
        </w:rPr>
      </w:pPr>
      <w:r>
        <w:rPr>
          <w:noProof/>
        </w:rPr>
        <w:t>(三)、资金筹措</w:t>
      </w:r>
      <w:r>
        <w:rPr>
          <w:noProof/>
        </w:rPr>
        <w:tab/>
      </w:r>
      <w:r>
        <w:rPr>
          <w:noProof/>
        </w:rPr>
        <w:fldChar w:fldCharType="begin"/>
      </w:r>
      <w:r>
        <w:rPr>
          <w:noProof/>
        </w:rPr>
        <w:instrText xml:space="preserve"> PAGEREF _Toc153791852 \h </w:instrText>
      </w:r>
      <w:r>
        <w:rPr>
          <w:noProof/>
        </w:rPr>
        <w:fldChar w:fldCharType="separate"/>
      </w:r>
      <w:r>
        <w:rPr>
          <w:noProof/>
        </w:rPr>
        <w:t>33</w:t>
      </w:r>
      <w:r>
        <w:rPr>
          <w:noProof/>
        </w:rPr>
        <w:fldChar w:fldCharType="end"/>
      </w:r>
    </w:p>
    <w:p w:rsidR="00F23C03" w14:paraId="178B1721" w14:textId="67C03A9F">
      <w:pPr>
        <w:pStyle w:val="TOC1"/>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五、家居服项目节能概况</w:t>
      </w:r>
      <w:r>
        <w:rPr>
          <w:noProof/>
        </w:rPr>
        <w:tab/>
      </w:r>
      <w:r>
        <w:rPr>
          <w:noProof/>
        </w:rPr>
        <w:fldChar w:fldCharType="begin"/>
      </w:r>
      <w:r>
        <w:rPr>
          <w:noProof/>
        </w:rPr>
        <w:instrText xml:space="preserve"> PAGEREF _Toc153791853 \h </w:instrText>
      </w:r>
      <w:r>
        <w:rPr>
          <w:noProof/>
        </w:rPr>
        <w:fldChar w:fldCharType="separate"/>
      </w:r>
      <w:r>
        <w:rPr>
          <w:noProof/>
        </w:rPr>
        <w:t>33</w:t>
      </w:r>
      <w:r>
        <w:rPr>
          <w:noProof/>
        </w:rPr>
        <w:fldChar w:fldCharType="end"/>
      </w:r>
    </w:p>
    <w:p w:rsidR="00F23C03" w14:paraId="4E031538" w14:textId="64F19F9F">
      <w:pPr>
        <w:pStyle w:val="TOC2"/>
        <w:tabs>
          <w:tab w:val="right" w:leader="dot" w:pos="8296"/>
        </w:tabs>
        <w:rPr>
          <w:noProof/>
        </w:rPr>
      </w:pPr>
      <w:r>
        <w:rPr>
          <w:noProof/>
        </w:rPr>
        <w:t>(一)、节能概述</w:t>
      </w:r>
      <w:r>
        <w:rPr>
          <w:noProof/>
        </w:rPr>
        <w:tab/>
      </w:r>
      <w:r>
        <w:rPr>
          <w:noProof/>
        </w:rPr>
        <w:fldChar w:fldCharType="begin"/>
      </w:r>
      <w:r>
        <w:rPr>
          <w:noProof/>
        </w:rPr>
        <w:instrText xml:space="preserve"> PAGEREF _Toc153791854 \h </w:instrText>
      </w:r>
      <w:r>
        <w:rPr>
          <w:noProof/>
        </w:rPr>
        <w:fldChar w:fldCharType="separate"/>
      </w:r>
      <w:r>
        <w:rPr>
          <w:noProof/>
        </w:rPr>
        <w:t>33</w:t>
      </w:r>
      <w:r>
        <w:rPr>
          <w:noProof/>
        </w:rPr>
        <w:fldChar w:fldCharType="end"/>
      </w:r>
    </w:p>
    <w:p w:rsidR="00F23C03" w14:paraId="6751E314" w14:textId="601676E2">
      <w:pPr>
        <w:pStyle w:val="TOC2"/>
        <w:tabs>
          <w:tab w:val="right" w:leader="dot" w:pos="8296"/>
        </w:tabs>
        <w:rPr>
          <w:noProof/>
        </w:rPr>
      </w:pPr>
      <w:r>
        <w:rPr>
          <w:noProof/>
        </w:rPr>
        <w:t>(二)、家居服项目所在地能源消费及能源供应条件</w:t>
      </w:r>
      <w:r>
        <w:rPr>
          <w:noProof/>
        </w:rPr>
        <w:tab/>
      </w:r>
      <w:r>
        <w:rPr>
          <w:noProof/>
        </w:rPr>
        <w:fldChar w:fldCharType="begin"/>
      </w:r>
      <w:r>
        <w:rPr>
          <w:noProof/>
        </w:rPr>
        <w:instrText xml:space="preserve"> PAGEREF _Toc153791855 \h </w:instrText>
      </w:r>
      <w:r>
        <w:rPr>
          <w:noProof/>
        </w:rPr>
        <w:fldChar w:fldCharType="separate"/>
      </w:r>
      <w:r>
        <w:rPr>
          <w:noProof/>
        </w:rPr>
        <w:t>34</w:t>
      </w:r>
      <w:r>
        <w:rPr>
          <w:noProof/>
        </w:rPr>
        <w:fldChar w:fldCharType="end"/>
      </w:r>
    </w:p>
    <w:p w:rsidR="00F23C03" w14:paraId="4B815905" w14:textId="2D652289">
      <w:pPr>
        <w:pStyle w:val="TOC2"/>
        <w:tabs>
          <w:tab w:val="right" w:leader="dot" w:pos="8296"/>
        </w:tabs>
        <w:rPr>
          <w:noProof/>
        </w:rPr>
      </w:pPr>
      <w:r>
        <w:rPr>
          <w:noProof/>
        </w:rPr>
        <w:t>(三)、能源消费种类和数量分析</w:t>
      </w:r>
      <w:r>
        <w:rPr>
          <w:noProof/>
        </w:rPr>
        <w:tab/>
      </w:r>
      <w:r>
        <w:rPr>
          <w:noProof/>
        </w:rPr>
        <w:fldChar w:fldCharType="begin"/>
      </w:r>
      <w:r>
        <w:rPr>
          <w:noProof/>
        </w:rPr>
        <w:instrText xml:space="preserve"> PAGEREF _Toc153791856 \h </w:instrText>
      </w:r>
      <w:r>
        <w:rPr>
          <w:noProof/>
        </w:rPr>
        <w:fldChar w:fldCharType="separate"/>
      </w:r>
      <w:r>
        <w:rPr>
          <w:noProof/>
        </w:rPr>
        <w:t>35</w:t>
      </w:r>
      <w:r>
        <w:rPr>
          <w:noProof/>
        </w:rPr>
        <w:fldChar w:fldCharType="end"/>
      </w:r>
    </w:p>
    <w:p w:rsidR="00F23C03" w14:paraId="3C40FE17" w14:textId="0354716C">
      <w:pPr>
        <w:pStyle w:val="TOC2"/>
        <w:tabs>
          <w:tab w:val="right" w:leader="dot" w:pos="8296"/>
        </w:tabs>
        <w:rPr>
          <w:noProof/>
        </w:rPr>
      </w:pPr>
      <w:r>
        <w:rPr>
          <w:noProof/>
        </w:rPr>
        <w:t>(四)、家居服项目预期节能综合评价</w:t>
      </w:r>
      <w:r>
        <w:rPr>
          <w:noProof/>
        </w:rPr>
        <w:tab/>
      </w:r>
      <w:r>
        <w:rPr>
          <w:noProof/>
        </w:rPr>
        <w:fldChar w:fldCharType="begin"/>
      </w:r>
      <w:r>
        <w:rPr>
          <w:noProof/>
        </w:rPr>
        <w:instrText xml:space="preserve"> PAGEREF _Toc153791857 \h </w:instrText>
      </w:r>
      <w:r>
        <w:rPr>
          <w:noProof/>
        </w:rPr>
        <w:fldChar w:fldCharType="separate"/>
      </w:r>
      <w:r>
        <w:rPr>
          <w:noProof/>
        </w:rPr>
        <w:t>36</w:t>
      </w:r>
      <w:r>
        <w:rPr>
          <w:noProof/>
        </w:rPr>
        <w:fldChar w:fldCharType="end"/>
      </w:r>
    </w:p>
    <w:p w:rsidR="00F23C03" w14:paraId="24609A10" w14:textId="4C4AFA0C">
      <w:pPr>
        <w:pStyle w:val="TOC2"/>
        <w:tabs>
          <w:tab w:val="right" w:leader="dot" w:pos="8296"/>
        </w:tabs>
        <w:rPr>
          <w:noProof/>
        </w:rPr>
      </w:pPr>
      <w:r>
        <w:rPr>
          <w:noProof/>
        </w:rPr>
        <w:t>(五)、家居服项目节能设计</w:t>
      </w:r>
      <w:r>
        <w:rPr>
          <w:noProof/>
        </w:rPr>
        <w:tab/>
      </w:r>
      <w:r>
        <w:rPr>
          <w:noProof/>
        </w:rPr>
        <w:fldChar w:fldCharType="begin"/>
      </w:r>
      <w:r>
        <w:rPr>
          <w:noProof/>
        </w:rPr>
        <w:instrText xml:space="preserve"> PAGEREF _Toc153791858 \h </w:instrText>
      </w:r>
      <w:r>
        <w:rPr>
          <w:noProof/>
        </w:rPr>
        <w:fldChar w:fldCharType="separate"/>
      </w:r>
      <w:r>
        <w:rPr>
          <w:noProof/>
        </w:rPr>
        <w:t>36</w:t>
      </w:r>
      <w:r>
        <w:rPr>
          <w:noProof/>
        </w:rPr>
        <w:fldChar w:fldCharType="end"/>
      </w:r>
    </w:p>
    <w:p w:rsidR="00F23C03" w14:paraId="29032C42" w14:textId="728D6D84">
      <w:pPr>
        <w:pStyle w:val="TOC2"/>
        <w:tabs>
          <w:tab w:val="right" w:leader="dot" w:pos="8296"/>
        </w:tabs>
        <w:rPr>
          <w:noProof/>
        </w:rPr>
      </w:pPr>
      <w:r>
        <w:rPr>
          <w:noProof/>
        </w:rPr>
        <w:t>(六)、节能措施</w:t>
      </w:r>
      <w:r>
        <w:rPr>
          <w:noProof/>
        </w:rPr>
        <w:tab/>
      </w:r>
      <w:r>
        <w:rPr>
          <w:noProof/>
        </w:rPr>
        <w:fldChar w:fldCharType="begin"/>
      </w:r>
      <w:r>
        <w:rPr>
          <w:noProof/>
        </w:rPr>
        <w:instrText xml:space="preserve"> PAGEREF _Toc153791859 \h </w:instrText>
      </w:r>
      <w:r>
        <w:rPr>
          <w:noProof/>
        </w:rPr>
        <w:fldChar w:fldCharType="separate"/>
      </w:r>
      <w:r>
        <w:rPr>
          <w:noProof/>
        </w:rPr>
        <w:t>37</w:t>
      </w:r>
      <w:r>
        <w:rPr>
          <w:noProof/>
        </w:rPr>
        <w:fldChar w:fldCharType="end"/>
      </w:r>
    </w:p>
    <w:p w:rsidR="00F23C03" w14:paraId="79C5AEA6" w14:textId="580B5F60">
      <w:pPr>
        <w:pStyle w:val="TOC1"/>
        <w:tabs>
          <w:tab w:val="right" w:leader="dot" w:pos="8296"/>
        </w:tabs>
        <w:rPr>
          <w:noProof/>
        </w:rPr>
      </w:pPr>
      <w:r>
        <w:rPr>
          <w:noProof/>
        </w:rPr>
        <w:t>六、发展规划、产业政策和行业准入分析</w:t>
      </w:r>
      <w:r>
        <w:rPr>
          <w:noProof/>
        </w:rPr>
        <w:tab/>
      </w:r>
      <w:r>
        <w:rPr>
          <w:noProof/>
        </w:rPr>
        <w:fldChar w:fldCharType="begin"/>
      </w:r>
      <w:r>
        <w:rPr>
          <w:noProof/>
        </w:rPr>
        <w:instrText xml:space="preserve"> PAGEREF _Toc153791860 \h </w:instrText>
      </w:r>
      <w:r>
        <w:rPr>
          <w:noProof/>
        </w:rPr>
        <w:fldChar w:fldCharType="separate"/>
      </w:r>
      <w:r>
        <w:rPr>
          <w:noProof/>
        </w:rPr>
        <w:t>38</w:t>
      </w:r>
      <w:r>
        <w:rPr>
          <w:noProof/>
        </w:rPr>
        <w:fldChar w:fldCharType="end"/>
      </w:r>
    </w:p>
    <w:p w:rsidR="00F23C03" w14:paraId="2FCA0BDE" w14:textId="6EED4120">
      <w:pPr>
        <w:pStyle w:val="TOC2"/>
        <w:tabs>
          <w:tab w:val="right" w:leader="dot" w:pos="8296"/>
        </w:tabs>
        <w:rPr>
          <w:noProof/>
        </w:rPr>
      </w:pPr>
      <w:r>
        <w:rPr>
          <w:noProof/>
        </w:rPr>
        <w:t>(一)、发展规划分析</w:t>
      </w:r>
      <w:r>
        <w:rPr>
          <w:noProof/>
        </w:rPr>
        <w:tab/>
      </w:r>
      <w:r>
        <w:rPr>
          <w:noProof/>
        </w:rPr>
        <w:fldChar w:fldCharType="begin"/>
      </w:r>
      <w:r>
        <w:rPr>
          <w:noProof/>
        </w:rPr>
        <w:instrText xml:space="preserve"> PAGEREF _Toc153791861 \h </w:instrText>
      </w:r>
      <w:r>
        <w:rPr>
          <w:noProof/>
        </w:rPr>
        <w:fldChar w:fldCharType="separate"/>
      </w:r>
      <w:r>
        <w:rPr>
          <w:noProof/>
        </w:rPr>
        <w:t>38</w:t>
      </w:r>
      <w:r>
        <w:rPr>
          <w:noProof/>
        </w:rPr>
        <w:fldChar w:fldCharType="end"/>
      </w:r>
    </w:p>
    <w:p w:rsidR="00F23C03" w14:paraId="75361D56" w14:textId="51230F16">
      <w:pPr>
        <w:pStyle w:val="TOC2"/>
        <w:tabs>
          <w:tab w:val="right" w:leader="dot" w:pos="8296"/>
        </w:tabs>
        <w:rPr>
          <w:noProof/>
        </w:rPr>
      </w:pPr>
      <w:r>
        <w:rPr>
          <w:noProof/>
        </w:rPr>
        <w:t>(二)、产业政策分析</w:t>
      </w:r>
      <w:r>
        <w:rPr>
          <w:noProof/>
        </w:rPr>
        <w:tab/>
      </w:r>
      <w:r>
        <w:rPr>
          <w:noProof/>
        </w:rPr>
        <w:fldChar w:fldCharType="begin"/>
      </w:r>
      <w:r>
        <w:rPr>
          <w:noProof/>
        </w:rPr>
        <w:instrText xml:space="preserve"> PAGEREF _Toc153791862 \h </w:instrText>
      </w:r>
      <w:r>
        <w:rPr>
          <w:noProof/>
        </w:rPr>
        <w:fldChar w:fldCharType="separate"/>
      </w:r>
      <w:r>
        <w:rPr>
          <w:noProof/>
        </w:rPr>
        <w:t>39</w:t>
      </w:r>
      <w:r>
        <w:rPr>
          <w:noProof/>
        </w:rPr>
        <w:fldChar w:fldCharType="end"/>
      </w:r>
    </w:p>
    <w:p w:rsidR="00F23C03" w14:paraId="38105657" w14:textId="741AAEE3">
      <w:pPr>
        <w:pStyle w:val="TOC2"/>
        <w:tabs>
          <w:tab w:val="right" w:leader="dot" w:pos="8296"/>
        </w:tabs>
        <w:rPr>
          <w:noProof/>
        </w:rPr>
      </w:pPr>
      <w:r>
        <w:rPr>
          <w:noProof/>
        </w:rPr>
        <w:t>(三)、行业准入分析</w:t>
      </w:r>
      <w:r>
        <w:rPr>
          <w:noProof/>
        </w:rPr>
        <w:tab/>
      </w:r>
      <w:r>
        <w:rPr>
          <w:noProof/>
        </w:rPr>
        <w:fldChar w:fldCharType="begin"/>
      </w:r>
      <w:r>
        <w:rPr>
          <w:noProof/>
        </w:rPr>
        <w:instrText xml:space="preserve"> PAGEREF _Toc153791863 \h </w:instrText>
      </w:r>
      <w:r>
        <w:rPr>
          <w:noProof/>
        </w:rPr>
        <w:fldChar w:fldCharType="separate"/>
      </w:r>
      <w:r>
        <w:rPr>
          <w:noProof/>
        </w:rPr>
        <w:t>42</w:t>
      </w:r>
      <w:r>
        <w:rPr>
          <w:noProof/>
        </w:rPr>
        <w:fldChar w:fldCharType="end"/>
      </w:r>
    </w:p>
    <w:p w:rsidR="00F23C03" w14:paraId="65CD293C" w14:textId="242AAFBA">
      <w:pPr>
        <w:pStyle w:val="TOC1"/>
        <w:tabs>
          <w:tab w:val="right" w:leader="dot" w:pos="8296"/>
        </w:tabs>
        <w:rPr>
          <w:noProof/>
        </w:rPr>
      </w:pPr>
      <w:r>
        <w:rPr>
          <w:noProof/>
        </w:rPr>
        <w:t>七、实施进度</w:t>
      </w:r>
      <w:r>
        <w:rPr>
          <w:noProof/>
        </w:rPr>
        <w:tab/>
      </w:r>
      <w:r>
        <w:rPr>
          <w:noProof/>
        </w:rPr>
        <w:fldChar w:fldCharType="begin"/>
      </w:r>
      <w:r>
        <w:rPr>
          <w:noProof/>
        </w:rPr>
        <w:instrText xml:space="preserve"> PAGEREF _Toc153791864 \h </w:instrText>
      </w:r>
      <w:r>
        <w:rPr>
          <w:noProof/>
        </w:rPr>
        <w:fldChar w:fldCharType="separate"/>
      </w:r>
      <w:r>
        <w:rPr>
          <w:noProof/>
        </w:rPr>
        <w:t>43</w:t>
      </w:r>
      <w:r>
        <w:rPr>
          <w:noProof/>
        </w:rPr>
        <w:fldChar w:fldCharType="end"/>
      </w:r>
    </w:p>
    <w:p w:rsidR="00F23C03" w14:paraId="0AB3D6A4" w14:textId="68BA2E97">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_Toc153791865 \h </w:instrText>
      </w:r>
      <w:r>
        <w:rPr>
          <w:noProof/>
        </w:rPr>
        <w:fldChar w:fldCharType="separate"/>
      </w:r>
      <w:r>
        <w:rPr>
          <w:noProof/>
        </w:rPr>
        <w:t>43</w:t>
      </w:r>
      <w:r>
        <w:rPr>
          <w:noProof/>
        </w:rPr>
        <w:fldChar w:fldCharType="end"/>
      </w:r>
    </w:p>
    <w:p w:rsidR="00F23C03" w14:paraId="303DFE03" w14:textId="12ABA6E6">
      <w:pPr>
        <w:pStyle w:val="TOC2"/>
        <w:tabs>
          <w:tab w:val="right" w:leader="dot" w:pos="8296"/>
        </w:tabs>
        <w:rPr>
          <w:noProof/>
        </w:rPr>
      </w:pPr>
      <w:r>
        <w:rPr>
          <w:noProof/>
        </w:rPr>
        <w:t>(二)、建设进度</w:t>
      </w:r>
      <w:r>
        <w:rPr>
          <w:noProof/>
        </w:rPr>
        <w:tab/>
      </w:r>
      <w:r>
        <w:rPr>
          <w:noProof/>
        </w:rPr>
        <w:fldChar w:fldCharType="begin"/>
      </w:r>
      <w:r>
        <w:rPr>
          <w:noProof/>
        </w:rPr>
        <w:instrText xml:space="preserve"> PAGEREF _Toc153791866 \h </w:instrText>
      </w:r>
      <w:r>
        <w:rPr>
          <w:noProof/>
        </w:rPr>
        <w:fldChar w:fldCharType="separate"/>
      </w:r>
      <w:r>
        <w:rPr>
          <w:noProof/>
        </w:rPr>
        <w:t>44</w:t>
      </w:r>
      <w:r>
        <w:rPr>
          <w:noProof/>
        </w:rPr>
        <w:fldChar w:fldCharType="end"/>
      </w:r>
    </w:p>
    <w:p w:rsidR="00F23C03" w14:paraId="554687EA" w14:textId="27A24C5F">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_Toc153791867 \h </w:instrText>
      </w:r>
      <w:r>
        <w:rPr>
          <w:noProof/>
        </w:rPr>
        <w:fldChar w:fldCharType="separate"/>
      </w:r>
      <w:r>
        <w:rPr>
          <w:noProof/>
        </w:rPr>
        <w:t>45</w:t>
      </w:r>
      <w:r>
        <w:rPr>
          <w:noProof/>
        </w:rPr>
        <w:fldChar w:fldCharType="end"/>
      </w:r>
    </w:p>
    <w:p w:rsidR="00F23C03" w14:paraId="0DD8F926" w14:textId="5E22A380">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_Toc153791868 \h </w:instrText>
      </w:r>
      <w:r>
        <w:rPr>
          <w:noProof/>
        </w:rPr>
        <w:fldChar w:fldCharType="separate"/>
      </w:r>
      <w:r>
        <w:rPr>
          <w:noProof/>
        </w:rPr>
        <w:t>46</w:t>
      </w:r>
      <w:r>
        <w:rPr>
          <w:noProof/>
        </w:rPr>
        <w:fldChar w:fldCharType="end"/>
      </w:r>
    </w:p>
    <w:p w:rsidR="00F23C03" w14:paraId="57DAD1D0" w14:textId="534D020F">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_Toc153791869 \h </w:instrText>
      </w:r>
      <w:r>
        <w:rPr>
          <w:noProof/>
        </w:rPr>
        <w:fldChar w:fldCharType="separate"/>
      </w:r>
      <w:r>
        <w:rPr>
          <w:noProof/>
        </w:rPr>
        <w:t>46</w:t>
      </w:r>
      <w:r>
        <w:rPr>
          <w:noProof/>
        </w:rPr>
        <w:fldChar w:fldCharType="end"/>
      </w:r>
    </w:p>
    <w:p w:rsidR="00F23C03" w14:paraId="00AFFC72" w14:textId="19EA20C0">
      <w:pPr>
        <w:pStyle w:val="TOC2"/>
        <w:tabs>
          <w:tab w:val="right" w:leader="dot" w:pos="8296"/>
        </w:tabs>
        <w:rPr>
          <w:noProof/>
        </w:rPr>
      </w:pPr>
      <w:r>
        <w:rPr>
          <w:noProof/>
        </w:rPr>
        <w:t>(六)、家居服项目实施保障</w:t>
      </w:r>
      <w:r>
        <w:rPr>
          <w:noProof/>
        </w:rPr>
        <w:tab/>
      </w:r>
      <w:r>
        <w:rPr>
          <w:noProof/>
        </w:rPr>
        <w:fldChar w:fldCharType="begin"/>
      </w:r>
      <w:r>
        <w:rPr>
          <w:noProof/>
        </w:rPr>
        <w:instrText xml:space="preserve"> PAGEREF _Toc153791870 \h </w:instrText>
      </w:r>
      <w:r>
        <w:rPr>
          <w:noProof/>
        </w:rPr>
        <w:fldChar w:fldCharType="separate"/>
      </w:r>
      <w:r>
        <w:rPr>
          <w:noProof/>
        </w:rPr>
        <w:t>48</w:t>
      </w:r>
      <w:r>
        <w:rPr>
          <w:noProof/>
        </w:rPr>
        <w:fldChar w:fldCharType="end"/>
      </w:r>
    </w:p>
    <w:p w:rsidR="00F23C03" w14:paraId="7A7459C2" w14:textId="4E3C5BF9">
      <w:pPr>
        <w:pStyle w:val="TOC1"/>
        <w:tabs>
          <w:tab w:val="right" w:leader="dot" w:pos="8296"/>
        </w:tabs>
        <w:rPr>
          <w:noProof/>
        </w:rPr>
      </w:pPr>
      <w:r>
        <w:rPr>
          <w:noProof/>
        </w:rPr>
        <w:t>八、社会影响分析</w:t>
      </w:r>
      <w:r>
        <w:rPr>
          <w:noProof/>
        </w:rPr>
        <w:tab/>
      </w:r>
      <w:r>
        <w:rPr>
          <w:noProof/>
        </w:rPr>
        <w:fldChar w:fldCharType="begin"/>
      </w:r>
      <w:r>
        <w:rPr>
          <w:noProof/>
        </w:rPr>
        <w:instrText xml:space="preserve"> PAGEREF _Toc153791871 \h </w:instrText>
      </w:r>
      <w:r>
        <w:rPr>
          <w:noProof/>
        </w:rPr>
        <w:fldChar w:fldCharType="separate"/>
      </w:r>
      <w:r>
        <w:rPr>
          <w:noProof/>
        </w:rPr>
        <w:t>49</w:t>
      </w:r>
      <w:r>
        <w:rPr>
          <w:noProof/>
        </w:rPr>
        <w:fldChar w:fldCharType="end"/>
      </w:r>
    </w:p>
    <w:p w:rsidR="00F23C03" w14:paraId="5CA45818" w14:textId="01193965">
      <w:pPr>
        <w:pStyle w:val="TOC2"/>
        <w:tabs>
          <w:tab w:val="right" w:leader="dot" w:pos="8296"/>
        </w:tabs>
        <w:rPr>
          <w:noProof/>
        </w:rPr>
      </w:pPr>
      <w:r>
        <w:rPr>
          <w:noProof/>
        </w:rPr>
        <w:t>(一)、社会影响效果分析</w:t>
      </w:r>
      <w:r>
        <w:rPr>
          <w:noProof/>
        </w:rPr>
        <w:tab/>
      </w:r>
      <w:r>
        <w:rPr>
          <w:noProof/>
        </w:rPr>
        <w:fldChar w:fldCharType="begin"/>
      </w:r>
      <w:r>
        <w:rPr>
          <w:noProof/>
        </w:rPr>
        <w:instrText xml:space="preserve"> PAGEREF _Toc153791872 \h </w:instrText>
      </w:r>
      <w:r>
        <w:rPr>
          <w:noProof/>
        </w:rPr>
        <w:fldChar w:fldCharType="separate"/>
      </w:r>
      <w:r>
        <w:rPr>
          <w:noProof/>
        </w:rPr>
        <w:t>49</w:t>
      </w:r>
      <w:r>
        <w:rPr>
          <w:noProof/>
        </w:rPr>
        <w:fldChar w:fldCharType="end"/>
      </w:r>
    </w:p>
    <w:p w:rsidR="00F23C03" w14:paraId="27D47666" w14:textId="046B11B4">
      <w:pPr>
        <w:pStyle w:val="TOC2"/>
        <w:tabs>
          <w:tab w:val="right" w:leader="dot" w:pos="8296"/>
        </w:tabs>
        <w:rPr>
          <w:noProof/>
        </w:rPr>
      </w:pPr>
      <w:r>
        <w:rPr>
          <w:noProof/>
        </w:rPr>
        <w:t>(二)、社会适应性分析</w:t>
      </w:r>
      <w:r>
        <w:rPr>
          <w:noProof/>
        </w:rPr>
        <w:tab/>
      </w:r>
      <w:r>
        <w:rPr>
          <w:noProof/>
        </w:rPr>
        <w:fldChar w:fldCharType="begin"/>
      </w:r>
      <w:r>
        <w:rPr>
          <w:noProof/>
        </w:rPr>
        <w:instrText xml:space="preserve"> PAGEREF _Toc153791873 \h </w:instrText>
      </w:r>
      <w:r>
        <w:rPr>
          <w:noProof/>
        </w:rPr>
        <w:fldChar w:fldCharType="separate"/>
      </w:r>
      <w:r>
        <w:rPr>
          <w:noProof/>
        </w:rPr>
        <w:t>49</w:t>
      </w:r>
      <w:r>
        <w:rPr>
          <w:noProof/>
        </w:rPr>
        <w:fldChar w:fldCharType="end"/>
      </w:r>
    </w:p>
    <w:p w:rsidR="00F23C03" w14:paraId="1CCEED31" w14:textId="5793C6E0">
      <w:pPr>
        <w:pStyle w:val="TOC2"/>
        <w:tabs>
          <w:tab w:val="right" w:leader="dot" w:pos="8296"/>
        </w:tabs>
        <w:rPr>
          <w:noProof/>
        </w:rPr>
      </w:pPr>
      <w:r>
        <w:rPr>
          <w:noProof/>
        </w:rPr>
        <w:t>(三)、社会风险及对策分析</w:t>
      </w:r>
      <w:r>
        <w:rPr>
          <w:noProof/>
        </w:rPr>
        <w:tab/>
      </w:r>
      <w:r>
        <w:rPr>
          <w:noProof/>
        </w:rPr>
        <w:fldChar w:fldCharType="begin"/>
      </w:r>
      <w:r>
        <w:rPr>
          <w:noProof/>
        </w:rPr>
        <w:instrText xml:space="preserve"> PAGEREF _Toc153791874 \h </w:instrText>
      </w:r>
      <w:r>
        <w:rPr>
          <w:noProof/>
        </w:rPr>
        <w:fldChar w:fldCharType="separate"/>
      </w:r>
      <w:r>
        <w:rPr>
          <w:noProof/>
        </w:rPr>
        <w:t>51</w:t>
      </w:r>
      <w:r>
        <w:rPr>
          <w:noProof/>
        </w:rPr>
        <w:fldChar w:fldCharType="end"/>
      </w:r>
    </w:p>
    <w:p w:rsidR="00F23C03" w14:paraId="496E24E0" w14:textId="65E3FE86">
      <w:pPr>
        <w:pStyle w:val="TOC1"/>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九、经济影响分析</w:t>
      </w:r>
      <w:r>
        <w:rPr>
          <w:noProof/>
        </w:rPr>
        <w:tab/>
      </w:r>
      <w:r>
        <w:rPr>
          <w:noProof/>
        </w:rPr>
        <w:fldChar w:fldCharType="begin"/>
      </w:r>
      <w:r>
        <w:rPr>
          <w:noProof/>
        </w:rPr>
        <w:instrText xml:space="preserve"> PAGEREF _Toc153791875 \h </w:instrText>
      </w:r>
      <w:r>
        <w:rPr>
          <w:noProof/>
        </w:rPr>
        <w:fldChar w:fldCharType="separate"/>
      </w:r>
      <w:r>
        <w:rPr>
          <w:noProof/>
        </w:rPr>
        <w:t>53</w:t>
      </w:r>
      <w:r>
        <w:rPr>
          <w:noProof/>
        </w:rPr>
        <w:fldChar w:fldCharType="end"/>
      </w:r>
    </w:p>
    <w:p w:rsidR="00F23C03" w14:paraId="2189886F" w14:textId="54A003A7">
      <w:pPr>
        <w:pStyle w:val="TOC2"/>
        <w:tabs>
          <w:tab w:val="right" w:leader="dot" w:pos="8296"/>
        </w:tabs>
        <w:rPr>
          <w:noProof/>
        </w:rPr>
      </w:pPr>
      <w:r>
        <w:rPr>
          <w:noProof/>
        </w:rPr>
        <w:t>(一)、经济费用效益或费用效果分析</w:t>
      </w:r>
      <w:r>
        <w:rPr>
          <w:noProof/>
        </w:rPr>
        <w:tab/>
      </w:r>
      <w:r>
        <w:rPr>
          <w:noProof/>
        </w:rPr>
        <w:fldChar w:fldCharType="begin"/>
      </w:r>
      <w:r>
        <w:rPr>
          <w:noProof/>
        </w:rPr>
        <w:instrText xml:space="preserve"> PAGEREF _Toc153791876 \h </w:instrText>
      </w:r>
      <w:r>
        <w:rPr>
          <w:noProof/>
        </w:rPr>
        <w:fldChar w:fldCharType="separate"/>
      </w:r>
      <w:r>
        <w:rPr>
          <w:noProof/>
        </w:rPr>
        <w:t>53</w:t>
      </w:r>
      <w:r>
        <w:rPr>
          <w:noProof/>
        </w:rPr>
        <w:fldChar w:fldCharType="end"/>
      </w:r>
    </w:p>
    <w:p w:rsidR="00F23C03" w14:paraId="3443C2BF" w14:textId="469CBC7F">
      <w:pPr>
        <w:pStyle w:val="TOC2"/>
        <w:tabs>
          <w:tab w:val="right" w:leader="dot" w:pos="8296"/>
        </w:tabs>
        <w:rPr>
          <w:noProof/>
        </w:rPr>
      </w:pPr>
      <w:r>
        <w:rPr>
          <w:noProof/>
        </w:rPr>
        <w:t>(二)、行业影响分析</w:t>
      </w:r>
      <w:r>
        <w:rPr>
          <w:noProof/>
        </w:rPr>
        <w:tab/>
      </w:r>
      <w:r>
        <w:rPr>
          <w:noProof/>
        </w:rPr>
        <w:fldChar w:fldCharType="begin"/>
      </w:r>
      <w:r>
        <w:rPr>
          <w:noProof/>
        </w:rPr>
        <w:instrText xml:space="preserve"> PAGEREF _Toc153791877 \h </w:instrText>
      </w:r>
      <w:r>
        <w:rPr>
          <w:noProof/>
        </w:rPr>
        <w:fldChar w:fldCharType="separate"/>
      </w:r>
      <w:r>
        <w:rPr>
          <w:noProof/>
        </w:rPr>
        <w:t>55</w:t>
      </w:r>
      <w:r>
        <w:rPr>
          <w:noProof/>
        </w:rPr>
        <w:fldChar w:fldCharType="end"/>
      </w:r>
    </w:p>
    <w:p w:rsidR="00F23C03" w14:paraId="2692EA9C" w14:textId="08DAB5DA">
      <w:pPr>
        <w:pStyle w:val="TOC2"/>
        <w:tabs>
          <w:tab w:val="right" w:leader="dot" w:pos="8296"/>
        </w:tabs>
        <w:rPr>
          <w:noProof/>
        </w:rPr>
      </w:pPr>
      <w:r>
        <w:rPr>
          <w:noProof/>
        </w:rPr>
        <w:t>(三)、区域经济影响分析</w:t>
      </w:r>
      <w:r>
        <w:rPr>
          <w:noProof/>
        </w:rPr>
        <w:tab/>
      </w:r>
      <w:r>
        <w:rPr>
          <w:noProof/>
        </w:rPr>
        <w:fldChar w:fldCharType="begin"/>
      </w:r>
      <w:r>
        <w:rPr>
          <w:noProof/>
        </w:rPr>
        <w:instrText xml:space="preserve"> PAGEREF _Toc153791878 \h </w:instrText>
      </w:r>
      <w:r>
        <w:rPr>
          <w:noProof/>
        </w:rPr>
        <w:fldChar w:fldCharType="separate"/>
      </w:r>
      <w:r>
        <w:rPr>
          <w:noProof/>
        </w:rPr>
        <w:t>56</w:t>
      </w:r>
      <w:r>
        <w:rPr>
          <w:noProof/>
        </w:rPr>
        <w:fldChar w:fldCharType="end"/>
      </w:r>
    </w:p>
    <w:p w:rsidR="00F23C03" w14:paraId="6D3F389D" w14:textId="2B088651">
      <w:pPr>
        <w:pStyle w:val="TOC2"/>
        <w:tabs>
          <w:tab w:val="right" w:leader="dot" w:pos="8296"/>
        </w:tabs>
        <w:rPr>
          <w:noProof/>
        </w:rPr>
      </w:pPr>
      <w:r>
        <w:rPr>
          <w:noProof/>
        </w:rPr>
        <w:t>(四)、宏观经济影响分析</w:t>
      </w:r>
      <w:r>
        <w:rPr>
          <w:noProof/>
        </w:rPr>
        <w:tab/>
      </w:r>
      <w:r>
        <w:rPr>
          <w:noProof/>
        </w:rPr>
        <w:fldChar w:fldCharType="begin"/>
      </w:r>
      <w:r>
        <w:rPr>
          <w:noProof/>
        </w:rPr>
        <w:instrText xml:space="preserve"> PAGEREF _Toc153791879 \h </w:instrText>
      </w:r>
      <w:r>
        <w:rPr>
          <w:noProof/>
        </w:rPr>
        <w:fldChar w:fldCharType="separate"/>
      </w:r>
      <w:r>
        <w:rPr>
          <w:noProof/>
        </w:rPr>
        <w:t>57</w:t>
      </w:r>
      <w:r>
        <w:rPr>
          <w:noProof/>
        </w:rPr>
        <w:fldChar w:fldCharType="end"/>
      </w:r>
    </w:p>
    <w:p w:rsidR="00F23C03" w:rsidP="00F23C03" w14:paraId="7A0E14CE" w14:textId="2D6BC5FD">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F23C03" w:rsidP="00F23C03" w14:paraId="4FF2B7EB" w14:textId="65293CCB">
      <w:pPr>
        <w:pStyle w:val="Heading1"/>
        <w:jc w:val="center"/>
        <w:rPr>
          <w:rFonts w:hint="eastAsia"/>
        </w:rPr>
      </w:pPr>
      <w:bookmarkStart w:id="0" w:name="_Toc153791811"/>
      <w:r w:rsidRPr="00F23C03">
        <w:rPr>
          <w:rFonts w:hint="eastAsia"/>
        </w:rPr>
        <w:t>前言</w:t>
      </w:r>
      <w:bookmarkEnd w:id="0"/>
    </w:p>
    <w:p w:rsidR="00F23C03" w:rsidP="00F23C03" w14:paraId="770475AB" w14:textId="3D184F96">
      <w:pPr>
        <w:ind w:firstLine="560" w:firstLineChars="200"/>
        <w:rPr>
          <w:rFonts w:ascii="仿宋" w:eastAsia="仿宋" w:hint="eastAsia"/>
          <w:sz w:val="28"/>
        </w:rPr>
      </w:pPr>
      <w:r w:rsidRPr="00F23C03">
        <w:rPr>
          <w:rFonts w:ascii="仿宋" w:eastAsia="仿宋" w:hint="eastAsia"/>
          <w:sz w:val="28"/>
        </w:rPr>
        <w:t>为了确保项目的成功实施和良好的风险控制，本项目实施方案旨在制定一套规范的工作流程和管理方法。本文档的内容仅限学习交流之用，不可用于商业目的。通过本方案，我们将明确项目目标，确定项目进度计划，并有效分配资源，以确保项目按时、按质量要求完成。</w:t>
      </w:r>
    </w:p>
    <w:p w:rsidR="00F23C03" w:rsidP="00F23C03" w14:paraId="68B1F6C5" w14:textId="695F71FD">
      <w:pPr>
        <w:pStyle w:val="Heading1"/>
        <w:rPr>
          <w:rFonts w:hint="eastAsia"/>
        </w:rPr>
      </w:pPr>
      <w:bookmarkStart w:id="1" w:name="_Toc153791812"/>
      <w:r w:rsidRPr="00F23C03">
        <w:rPr>
          <w:rFonts w:hint="eastAsia"/>
        </w:rPr>
        <w:t>一、土建工程说明</w:t>
      </w:r>
      <w:bookmarkEnd w:id="1"/>
    </w:p>
    <w:p w:rsidR="00F23C03" w:rsidP="00F23C03" w14:paraId="0DA4D4B9" w14:textId="0E2E1FD5">
      <w:pPr>
        <w:pStyle w:val="Heading2"/>
      </w:pPr>
      <w:bookmarkStart w:id="2" w:name="_Toc153791813"/>
      <w:r w:rsidRPr="00F23C03">
        <w:t>(一)、建筑工程设计原则</w:t>
      </w:r>
      <w:bookmarkEnd w:id="2"/>
    </w:p>
    <w:p w:rsidR="00F23C03" w:rsidRPr="00F23C03" w:rsidP="00F23C03" w14:paraId="59933341" w14:textId="77777777">
      <w:pPr>
        <w:ind w:firstLine="560" w:firstLineChars="200"/>
        <w:rPr>
          <w:rFonts w:ascii="仿宋" w:eastAsia="仿宋" w:hAnsi="仿宋"/>
          <w:sz w:val="28"/>
        </w:rPr>
      </w:pPr>
      <w:r w:rsidRPr="00F23C03">
        <w:rPr>
          <w:rFonts w:ascii="仿宋" w:eastAsia="仿宋" w:hAnsi="仿宋" w:hint="eastAsia"/>
          <w:sz w:val="28"/>
        </w:rPr>
        <w:t>在满足工艺生产和功能需求的前提下，建筑立面处理应符合现代主体工程的特点。在立面处理方面，我们追求简洁大气的设计风格，以淡雅为基调进行色彩组合，并适当运用局部色彩点缀。在满足家居服项目建设地规划要求的前提下，我们着重体现家居服项目承办单位的企业精神，为工人和来访者创造一个优雅舒适的生产经营环境。</w:t>
      </w:r>
    </w:p>
    <w:p w:rsidR="00F23C03" w:rsidP="00F23C03" w14:paraId="1A87EA19" w14:textId="5F160A59">
      <w:pPr>
        <w:ind w:firstLine="560" w:firstLineChars="200"/>
        <w:rPr>
          <w:rFonts w:ascii="仿宋" w:eastAsia="仿宋" w:hAnsi="仿宋" w:hint="eastAsia"/>
          <w:sz w:val="28"/>
        </w:rPr>
      </w:pPr>
      <w:r w:rsidRPr="00F23C03">
        <w:rPr>
          <w:rFonts w:ascii="仿宋" w:eastAsia="仿宋" w:hAnsi="仿宋" w:hint="eastAsia"/>
          <w:sz w:val="28"/>
        </w:rPr>
        <w:t>在建筑物平面设计方面，我们以满足生产工艺要求为前提。为确保生产流程布置合理，我们尽量做到人货分流，功能分区明确。此外，我们的设计符合《建筑设计防火规范》的要求，以确保生产过程中的安全与稳定。</w:t>
      </w:r>
    </w:p>
    <w:p w:rsidR="00F23C03" w:rsidP="00F23C03" w14:paraId="6B97E7E6" w14:textId="7CCB01B6">
      <w:pPr>
        <w:pStyle w:val="Heading2"/>
      </w:pPr>
      <w:bookmarkStart w:id="3" w:name="_Toc153791814"/>
      <w:r w:rsidRPr="00F23C03">
        <w:t>(二)、家居服项目工程建设标准规范</w:t>
      </w:r>
      <w:bookmarkEnd w:id="3"/>
    </w:p>
    <w:p w:rsidR="00F23C03" w:rsidRPr="00F23C03" w:rsidP="00F23C03" w14:paraId="0107625A"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F23C03">
        <w:rPr>
          <w:rFonts w:ascii="仿宋" w:eastAsia="仿宋" w:hAnsi="仿宋"/>
          <w:sz w:val="28"/>
        </w:rPr>
        <w:t>1、 《现代建筑无障碍设计规范》</w:t>
      </w:r>
    </w:p>
    <w:p w:rsidR="00F23C03" w:rsidRPr="00F23C03" w:rsidP="00F23C03" w14:paraId="3DA51DB5" w14:textId="77777777">
      <w:pPr>
        <w:ind w:firstLine="560" w:firstLineChars="200"/>
        <w:rPr>
          <w:rFonts w:ascii="仿宋" w:eastAsia="仿宋" w:hAnsi="仿宋"/>
          <w:sz w:val="28"/>
        </w:rPr>
      </w:pPr>
      <w:r w:rsidRPr="00F23C03">
        <w:rPr>
          <w:rFonts w:ascii="仿宋" w:eastAsia="仿宋" w:hAnsi="仿宋" w:hint="eastAsia"/>
          <w:sz w:val="28"/>
        </w:rPr>
        <w:t>该规范是为了提高现代建筑的无障碍通行能力和方便老年人、残</w:t>
      </w:r>
      <w:r w:rsidRPr="00F23C03">
        <w:rPr>
          <w:rFonts w:ascii="仿宋" w:eastAsia="仿宋" w:hAnsi="仿宋" w:hint="eastAsia"/>
          <w:sz w:val="28"/>
        </w:rPr>
        <w:t>疾人、儿童等弱势群体的使用而制定的。它主要涉及建筑物的入口、通道、电梯、卫生间、停车位等方面的设计要求，以保证弱势群体在使用建筑物时能够自由通行、安全便利。</w:t>
      </w:r>
    </w:p>
    <w:p w:rsidR="00F23C03" w:rsidRPr="00F23C03" w:rsidP="00F23C03" w14:paraId="56168520" w14:textId="77777777">
      <w:pPr>
        <w:ind w:firstLine="560" w:firstLineChars="200"/>
        <w:rPr>
          <w:rFonts w:ascii="仿宋" w:eastAsia="仿宋" w:hAnsi="仿宋"/>
          <w:sz w:val="28"/>
        </w:rPr>
      </w:pPr>
      <w:r w:rsidRPr="00F23C03">
        <w:rPr>
          <w:rFonts w:ascii="仿宋" w:eastAsia="仿宋" w:hAnsi="仿宋"/>
          <w:sz w:val="28"/>
        </w:rPr>
        <w:t>2、 《民用建筑供暖通风与空气调节设计规范》</w:t>
      </w:r>
    </w:p>
    <w:p w:rsidR="00F23C03" w:rsidRPr="00F23C03" w:rsidP="00F23C03" w14:paraId="0666EE10" w14:textId="77777777">
      <w:pPr>
        <w:ind w:firstLine="560" w:firstLineChars="200"/>
        <w:rPr>
          <w:rFonts w:ascii="仿宋" w:eastAsia="仿宋" w:hAnsi="仿宋"/>
          <w:sz w:val="28"/>
        </w:rPr>
      </w:pPr>
      <w:r w:rsidRPr="00F23C03">
        <w:rPr>
          <w:rFonts w:ascii="仿宋" w:eastAsia="仿宋" w:hAnsi="仿宋" w:hint="eastAsia"/>
          <w:sz w:val="28"/>
        </w:rPr>
        <w:t>该规范规定了民用建筑供暖通风与空气调节系统的设计要求，以确保人们在建筑物内的舒适度和能源的有效利用。它涉及到供暖、通风、空调、除湿等方面的系统设计，同时还有相关的环保和节能要求。</w:t>
      </w:r>
    </w:p>
    <w:p w:rsidR="00F23C03" w:rsidRPr="00F23C03" w:rsidP="00F23C03" w14:paraId="4612B88E" w14:textId="77777777">
      <w:pPr>
        <w:ind w:firstLine="560" w:firstLineChars="200"/>
        <w:rPr>
          <w:rFonts w:ascii="仿宋" w:eastAsia="仿宋" w:hAnsi="仿宋"/>
          <w:sz w:val="28"/>
        </w:rPr>
      </w:pPr>
      <w:r w:rsidRPr="00F23C03">
        <w:rPr>
          <w:rFonts w:ascii="仿宋" w:eastAsia="仿宋" w:hAnsi="仿宋"/>
          <w:sz w:val="28"/>
        </w:rPr>
        <w:t>3、 《民用建筑设计通则》</w:t>
      </w:r>
    </w:p>
    <w:p w:rsidR="00F23C03" w:rsidRPr="00F23C03" w:rsidP="00F23C03" w14:paraId="5BBE09FD" w14:textId="77777777">
      <w:pPr>
        <w:ind w:firstLine="560" w:firstLineChars="200"/>
        <w:rPr>
          <w:rFonts w:ascii="仿宋" w:eastAsia="仿宋" w:hAnsi="仿宋"/>
          <w:sz w:val="28"/>
        </w:rPr>
      </w:pPr>
      <w:r w:rsidRPr="00F23C03">
        <w:rPr>
          <w:rFonts w:ascii="仿宋" w:eastAsia="仿宋" w:hAnsi="仿宋" w:hint="eastAsia"/>
          <w:sz w:val="28"/>
        </w:rPr>
        <w:t>该通则主要规定了民用建筑设计的总原则和基本要求，包括建筑物的平面设计、空间设计、装修设计等方面的要求。它旨在规范民用建筑设计市场，提高建筑设计的质量和水平，保证建筑物的安全性和适用性。</w:t>
      </w:r>
    </w:p>
    <w:p w:rsidR="00F23C03" w:rsidRPr="00F23C03" w:rsidP="00F23C03" w14:paraId="162F16B8" w14:textId="77777777">
      <w:pPr>
        <w:ind w:firstLine="560" w:firstLineChars="200"/>
        <w:rPr>
          <w:rFonts w:ascii="仿宋" w:eastAsia="仿宋" w:hAnsi="仿宋"/>
          <w:sz w:val="28"/>
        </w:rPr>
      </w:pPr>
      <w:r w:rsidRPr="00F23C03">
        <w:rPr>
          <w:rFonts w:ascii="仿宋" w:eastAsia="仿宋" w:hAnsi="仿宋"/>
          <w:sz w:val="28"/>
        </w:rPr>
        <w:t>4、 《屋面工程技术规范》</w:t>
      </w:r>
    </w:p>
    <w:p w:rsidR="00F23C03" w:rsidRPr="00F23C03" w:rsidP="00F23C03" w14:paraId="35F53D92" w14:textId="77777777">
      <w:pPr>
        <w:ind w:firstLine="560" w:firstLineChars="200"/>
        <w:rPr>
          <w:rFonts w:ascii="仿宋" w:eastAsia="仿宋" w:hAnsi="仿宋"/>
          <w:sz w:val="28"/>
        </w:rPr>
      </w:pPr>
      <w:r w:rsidRPr="00F23C03">
        <w:rPr>
          <w:rFonts w:ascii="仿宋" w:eastAsia="仿宋" w:hAnsi="仿宋" w:hint="eastAsia"/>
          <w:sz w:val="28"/>
        </w:rPr>
        <w:t>该规范规定了屋面工程的设计、施工等方面的技术要求，以确保屋面工程的施工质量和使用寿命。它涉及到屋面材料的选择、屋面排水的规划、保温隔热层的设置等方面，同时还有相关的防水和防风要求。</w:t>
      </w:r>
    </w:p>
    <w:p w:rsidR="00F23C03" w:rsidRPr="00F23C03" w:rsidP="00F23C03" w14:paraId="0E2BD2D6" w14:textId="77777777">
      <w:pPr>
        <w:ind w:firstLine="560" w:firstLineChars="200"/>
        <w:rPr>
          <w:rFonts w:ascii="仿宋" w:eastAsia="仿宋" w:hAnsi="仿宋"/>
          <w:sz w:val="28"/>
        </w:rPr>
      </w:pPr>
      <w:r w:rsidRPr="00F23C03">
        <w:rPr>
          <w:rFonts w:ascii="仿宋" w:eastAsia="仿宋" w:hAnsi="仿宋"/>
          <w:sz w:val="28"/>
        </w:rPr>
        <w:t>5、 《建筑工程抗震设防分类标准》</w:t>
      </w:r>
    </w:p>
    <w:p w:rsidR="00F23C03" w:rsidRPr="00F23C03" w:rsidP="00F23C03" w14:paraId="0D22997C"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F23C03">
        <w:rPr>
          <w:rFonts w:ascii="仿宋" w:eastAsia="仿宋" w:hAnsi="仿宋" w:hint="eastAsia"/>
          <w:sz w:val="28"/>
        </w:rPr>
        <w:t>该标准将建筑工程按照其使用性质和重要性分为四类抗震设防类别，并对每类建筑制定了不同的抗震设防要求。它旨在保证建筑工程的抗震安全性能，防止地震对建筑物造成损坏或危害。</w:t>
      </w:r>
    </w:p>
    <w:p w:rsidR="00F23C03" w:rsidRPr="00F23C03" w:rsidP="00F23C03" w14:paraId="1E163ACB" w14:textId="77777777">
      <w:pPr>
        <w:ind w:firstLine="560" w:firstLineChars="200"/>
        <w:rPr>
          <w:rFonts w:ascii="仿宋" w:eastAsia="仿宋" w:hAnsi="仿宋"/>
          <w:sz w:val="28"/>
        </w:rPr>
      </w:pPr>
      <w:r w:rsidRPr="00F23C03">
        <w:rPr>
          <w:rFonts w:ascii="仿宋" w:eastAsia="仿宋" w:hAnsi="仿宋"/>
          <w:sz w:val="28"/>
        </w:rPr>
        <w:t>6、 《地下工程防水技术规范》</w:t>
      </w:r>
    </w:p>
    <w:p w:rsidR="00F23C03" w:rsidRPr="00F23C03" w:rsidP="00F23C03" w14:paraId="6C15D6C4" w14:textId="77777777">
      <w:pPr>
        <w:ind w:firstLine="560" w:firstLineChars="200"/>
        <w:rPr>
          <w:rFonts w:ascii="仿宋" w:eastAsia="仿宋" w:hAnsi="仿宋"/>
          <w:sz w:val="28"/>
        </w:rPr>
      </w:pPr>
      <w:r w:rsidRPr="00F23C03">
        <w:rPr>
          <w:rFonts w:ascii="仿宋" w:eastAsia="仿宋" w:hAnsi="仿宋" w:hint="eastAsia"/>
          <w:sz w:val="28"/>
        </w:rPr>
        <w:t>该规范详细规定了地下工程防水的设计、施工等方面的技术要求，以确保地下工程的防水质量和安全性。它涉及到防水材料的选用、防水层的设置、施工工艺的控制等方面，同时还有相关的防潮和防霉要求。</w:t>
      </w:r>
    </w:p>
    <w:p w:rsidR="00F23C03" w:rsidRPr="00F23C03" w:rsidP="00F23C03" w14:paraId="655CE2F7" w14:textId="77777777">
      <w:pPr>
        <w:ind w:firstLine="560" w:firstLineChars="200"/>
        <w:rPr>
          <w:rFonts w:ascii="仿宋" w:eastAsia="仿宋" w:hAnsi="仿宋"/>
          <w:sz w:val="28"/>
        </w:rPr>
      </w:pPr>
      <w:r w:rsidRPr="00F23C03">
        <w:rPr>
          <w:rFonts w:ascii="仿宋" w:eastAsia="仿宋" w:hAnsi="仿宋"/>
          <w:sz w:val="28"/>
        </w:rPr>
        <w:t>7、 《自动喷水灭火系统设计规范》</w:t>
      </w:r>
    </w:p>
    <w:p w:rsidR="00F23C03" w:rsidRPr="00F23C03" w:rsidP="00F23C03" w14:paraId="32F25EE6" w14:textId="77777777">
      <w:pPr>
        <w:ind w:firstLine="560" w:firstLineChars="200"/>
        <w:rPr>
          <w:rFonts w:ascii="仿宋" w:eastAsia="仿宋" w:hAnsi="仿宋"/>
          <w:sz w:val="28"/>
        </w:rPr>
      </w:pPr>
      <w:r w:rsidRPr="00F23C03">
        <w:rPr>
          <w:rFonts w:ascii="仿宋" w:eastAsia="仿宋" w:hAnsi="仿宋" w:hint="eastAsia"/>
          <w:sz w:val="28"/>
        </w:rPr>
        <w:t>该规范规定了自动喷水灭火系统的设计要求，以确保在火灾发生时能够及时有效地进行灭火和救援工作。它涉及到喷头选择、管道布置、水源设置等方面的系统设计，同时还有相关的安全和维护要求。</w:t>
      </w:r>
    </w:p>
    <w:p w:rsidR="00F23C03" w:rsidRPr="00F23C03" w:rsidP="00F23C03" w14:paraId="1320EE13" w14:textId="77777777">
      <w:pPr>
        <w:ind w:firstLine="560" w:firstLineChars="200"/>
        <w:rPr>
          <w:rFonts w:ascii="仿宋" w:eastAsia="仿宋" w:hAnsi="仿宋"/>
          <w:sz w:val="28"/>
        </w:rPr>
      </w:pPr>
      <w:r w:rsidRPr="00F23C03">
        <w:rPr>
          <w:rFonts w:ascii="仿宋" w:eastAsia="仿宋" w:hAnsi="仿宋"/>
          <w:sz w:val="28"/>
        </w:rPr>
        <w:t>8、 《建筑结构可靠度设计统一标准》</w:t>
      </w:r>
    </w:p>
    <w:p w:rsidR="00F23C03" w:rsidRPr="00F23C03" w:rsidP="00F23C03" w14:paraId="0086D500" w14:textId="77777777">
      <w:pPr>
        <w:ind w:firstLine="560" w:firstLineChars="200"/>
        <w:rPr>
          <w:rFonts w:ascii="仿宋" w:eastAsia="仿宋" w:hAnsi="仿宋"/>
          <w:sz w:val="28"/>
        </w:rPr>
      </w:pPr>
      <w:r w:rsidRPr="00F23C03">
        <w:rPr>
          <w:rFonts w:ascii="仿宋" w:eastAsia="仿宋" w:hAnsi="仿宋" w:hint="eastAsia"/>
          <w:sz w:val="28"/>
        </w:rPr>
        <w:t>该标准规定了建筑结构可靠度的设计要求，以确保建筑物的结构安全性。它涉及到荷载、材料性能、结构设计等方面的要求，同时还有相关的耐久性和抗震要求。</w:t>
      </w:r>
    </w:p>
    <w:p w:rsidR="00F23C03" w:rsidRPr="00F23C03" w:rsidP="00F23C03" w14:paraId="2F4D1670" w14:textId="77777777">
      <w:pPr>
        <w:ind w:firstLine="560" w:firstLineChars="200"/>
        <w:rPr>
          <w:rFonts w:ascii="仿宋" w:eastAsia="仿宋" w:hAnsi="仿宋"/>
          <w:sz w:val="28"/>
        </w:rPr>
      </w:pPr>
      <w:r w:rsidRPr="00F23C03">
        <w:rPr>
          <w:rFonts w:ascii="仿宋" w:eastAsia="仿宋" w:hAnsi="仿宋"/>
          <w:sz w:val="28"/>
        </w:rPr>
        <w:t>9、 《汽车库、修车库、停车库设计防火规范》</w:t>
      </w:r>
    </w:p>
    <w:p w:rsidR="00F23C03" w:rsidRPr="00F23C03" w:rsidP="00F23C03" w14:paraId="38BE64D5" w14:textId="77777777">
      <w:pPr>
        <w:ind w:firstLine="560" w:firstLineChars="200"/>
        <w:rPr>
          <w:rFonts w:ascii="仿宋" w:eastAsia="仿宋" w:hAnsi="仿宋"/>
          <w:sz w:val="28"/>
        </w:rPr>
      </w:pPr>
      <w:r w:rsidRPr="00F23C03">
        <w:rPr>
          <w:rFonts w:ascii="仿宋" w:eastAsia="仿宋" w:hAnsi="仿宋" w:hint="eastAsia"/>
          <w:sz w:val="28"/>
        </w:rPr>
        <w:t>该规范规定了汽车库、修车库、停车库等场所在设计防火方面的要求，以确保这些场所的消防安全。它涉及到防火分区、疏散通道、消防设施等方面的设计，同时还有相关的可燃液体和可燃气体储存和使用要求。</w:t>
      </w:r>
    </w:p>
    <w:p w:rsidR="00F23C03" w:rsidRPr="00F23C03" w:rsidP="00F23C03" w14:paraId="56DF026C" w14:textId="77777777">
      <w:pPr>
        <w:ind w:firstLine="560" w:firstLineChars="200"/>
        <w:rPr>
          <w:rFonts w:ascii="仿宋" w:eastAsia="仿宋" w:hAnsi="仿宋"/>
          <w:sz w:val="28"/>
        </w:rPr>
      </w:pPr>
      <w:r w:rsidRPr="00F23C03">
        <w:rPr>
          <w:rFonts w:ascii="仿宋" w:eastAsia="仿宋" w:hAnsi="仿宋"/>
          <w:sz w:val="28"/>
        </w:rPr>
        <w:t>10、 《工业建筑防腐设计规范》</w:t>
      </w:r>
    </w:p>
    <w:p w:rsidR="00F23C03" w:rsidRPr="00F23C03" w:rsidP="00F23C03" w14:paraId="2D8A6FFD"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F23C03">
        <w:rPr>
          <w:rFonts w:ascii="仿宋" w:eastAsia="仿宋" w:hAnsi="仿宋" w:hint="eastAsia"/>
          <w:sz w:val="28"/>
        </w:rPr>
        <w:t>该规范规定了工业建筑防腐的设计要求，以确保工业生产过程中的设备和管道等不受腐蚀损伤。它涉及到防腐材料的选择、防腐层的设置和施工等方面的要求，同时还有相关的防爆和防尘要求。</w:t>
      </w:r>
    </w:p>
    <w:p w:rsidR="00F23C03" w:rsidRPr="00F23C03" w:rsidP="00F23C03" w14:paraId="47E686D3" w14:textId="77777777">
      <w:pPr>
        <w:ind w:firstLine="560" w:firstLineChars="200"/>
        <w:rPr>
          <w:rFonts w:ascii="仿宋" w:eastAsia="仿宋" w:hAnsi="仿宋"/>
          <w:sz w:val="28"/>
        </w:rPr>
      </w:pPr>
      <w:r w:rsidRPr="00F23C03">
        <w:rPr>
          <w:rFonts w:ascii="仿宋" w:eastAsia="仿宋" w:hAnsi="仿宋"/>
          <w:sz w:val="28"/>
        </w:rPr>
        <w:t>11、 《动力机器基础设计规范》</w:t>
      </w:r>
    </w:p>
    <w:p w:rsidR="00F23C03" w:rsidRPr="00F23C03" w:rsidP="00F23C03" w14:paraId="7A33C2A3" w14:textId="77777777">
      <w:pPr>
        <w:ind w:firstLine="560" w:firstLineChars="200"/>
        <w:rPr>
          <w:rFonts w:ascii="仿宋" w:eastAsia="仿宋" w:hAnsi="仿宋"/>
          <w:sz w:val="28"/>
        </w:rPr>
      </w:pPr>
      <w:r w:rsidRPr="00F23C03">
        <w:rPr>
          <w:rFonts w:ascii="仿宋" w:eastAsia="仿宋" w:hAnsi="仿宋" w:hint="eastAsia"/>
          <w:sz w:val="28"/>
        </w:rPr>
        <w:t>该规范规定了动力机器基础的设计要求，以确保机器设备在运行过程中稳定可靠。它涉及到基础的强度计算、材料选用、构造措施等方面的要求，同时还有相关的减震和降噪要求。</w:t>
      </w:r>
    </w:p>
    <w:p w:rsidR="00F23C03" w:rsidP="00F23C03" w14:paraId="130D9144" w14:textId="6DC659EC">
      <w:pPr>
        <w:ind w:firstLine="560" w:firstLineChars="200"/>
        <w:rPr>
          <w:rFonts w:ascii="仿宋" w:eastAsia="仿宋" w:hAnsi="仿宋"/>
          <w:sz w:val="28"/>
        </w:rPr>
      </w:pPr>
      <w:r w:rsidRPr="00F23C03">
        <w:rPr>
          <w:rFonts w:ascii="仿宋" w:eastAsia="仿宋" w:hAnsi="仿宋"/>
          <w:sz w:val="28"/>
        </w:rPr>
        <w:t>12、《钢结构设计规范》</w:t>
      </w:r>
    </w:p>
    <w:p w:rsidR="00F23C03" w:rsidP="00F23C03" w14:paraId="6D74A2AD" w14:textId="25F638DB">
      <w:pPr>
        <w:pStyle w:val="Heading2"/>
      </w:pPr>
      <w:bookmarkStart w:id="4" w:name="_Toc153791815"/>
      <w:r w:rsidRPr="00F23C03">
        <w:t>(三)、家居服项目总平面设计要求</w:t>
      </w:r>
      <w:bookmarkEnd w:id="4"/>
    </w:p>
    <w:p w:rsidR="00F23C03" w:rsidP="00F23C03" w14:paraId="71EFF1F0" w14:textId="26CD2583">
      <w:pPr>
        <w:ind w:firstLine="560" w:firstLineChars="200"/>
        <w:rPr>
          <w:rFonts w:ascii="仿宋" w:eastAsia="仿宋" w:hAnsi="仿宋" w:hint="eastAsia"/>
          <w:sz w:val="28"/>
        </w:rPr>
      </w:pPr>
      <w:r w:rsidRPr="00F23C03">
        <w:rPr>
          <w:rFonts w:ascii="仿宋" w:eastAsia="仿宋" w:hAnsi="仿宋" w:hint="eastAsia"/>
          <w:sz w:val="28"/>
        </w:rPr>
        <w:t>本工程家居服项目位于家居服项目建设地，设计过程经过与建设方的多次沟通、考察和论证，最终达成了共识。</w:t>
      </w:r>
    </w:p>
    <w:p w:rsidR="00F23C03" w:rsidP="00F23C03" w14:paraId="2724DD38" w14:textId="6E9B6D6F">
      <w:pPr>
        <w:pStyle w:val="Heading2"/>
      </w:pPr>
      <w:bookmarkStart w:id="5" w:name="_Toc153791816"/>
      <w:r w:rsidRPr="00F23C03">
        <w:t>(四)、建筑设计规范和标准</w:t>
      </w:r>
      <w:bookmarkEnd w:id="5"/>
    </w:p>
    <w:p w:rsidR="00F23C03" w:rsidRPr="00F23C03" w:rsidP="00F23C03" w14:paraId="507F8986" w14:textId="77777777">
      <w:pPr>
        <w:ind w:firstLine="560" w:firstLineChars="200"/>
        <w:rPr>
          <w:rFonts w:ascii="仿宋" w:eastAsia="仿宋" w:hAnsi="仿宋"/>
          <w:sz w:val="28"/>
        </w:rPr>
      </w:pPr>
      <w:r w:rsidRPr="00F23C03">
        <w:rPr>
          <w:rFonts w:ascii="仿宋" w:eastAsia="仿宋" w:hAnsi="仿宋" w:hint="eastAsia"/>
          <w:sz w:val="28"/>
        </w:rPr>
        <w:t>《砌体结构设计规范》：规定了砌体结构建筑的设计要求，包括墙体厚度、砌体材料的选择、砌缝的处理等，以确保砌体结构的稳定性和安全性。</w:t>
      </w:r>
    </w:p>
    <w:p w:rsidR="00F23C03" w:rsidRPr="00F23C03" w:rsidP="00F23C03" w14:paraId="78229EAC" w14:textId="77777777">
      <w:pPr>
        <w:ind w:firstLine="560" w:firstLineChars="200"/>
        <w:rPr>
          <w:rFonts w:ascii="仿宋" w:eastAsia="仿宋" w:hAnsi="仿宋"/>
          <w:sz w:val="28"/>
        </w:rPr>
      </w:pPr>
      <w:r w:rsidRPr="00F23C03">
        <w:rPr>
          <w:rFonts w:ascii="仿宋" w:eastAsia="仿宋" w:hAnsi="仿宋" w:hint="eastAsia"/>
          <w:sz w:val="28"/>
        </w:rPr>
        <w:t>《建筑地基基础设计规范》：规定了建筑地基基础设计的要求，包括地基承载力的计算、地基处理的方法、基础结构的布置等，以确保建筑物的稳定性和抗震性能。</w:t>
      </w:r>
    </w:p>
    <w:p w:rsidR="00F23C03" w:rsidRPr="00F23C03" w:rsidP="00F23C03" w14:paraId="6E0C62A6" w14:textId="77777777">
      <w:pPr>
        <w:ind w:firstLine="560" w:firstLineChars="200"/>
        <w:rPr>
          <w:rFonts w:ascii="仿宋" w:eastAsia="仿宋" w:hAnsi="仿宋"/>
          <w:sz w:val="28"/>
        </w:rPr>
      </w:pPr>
      <w:r w:rsidRPr="00F23C03">
        <w:rPr>
          <w:rFonts w:ascii="仿宋" w:eastAsia="仿宋" w:hAnsi="仿宋" w:hint="eastAsia"/>
          <w:sz w:val="28"/>
        </w:rPr>
        <w:t>《建筑结构荷载规范》：规定了建筑物所承受的各种荷载的计算方法和设计要求，包括自重荷载、风荷载、雪荷载、地震荷载等，以确保建筑结构的安全性和稳定性。</w:t>
      </w:r>
    </w:p>
    <w:p w:rsidR="00F23C03" w:rsidRPr="00F23C03" w:rsidP="00F23C03" w14:paraId="35026CDA"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p>
    <w:p w:rsidR="00F23C03" w:rsidRPr="00F23C03" w:rsidP="00F23C03" w14:textId="77777777">
      <w:pPr>
        <w:ind w:firstLine="560" w:firstLineChars="200"/>
        <w:rPr>
          <w:rFonts w:ascii="仿宋" w:eastAsia="仿宋" w:hAnsi="仿宋"/>
          <w:sz w:val="28"/>
        </w:rPr>
      </w:pPr>
      <w:r w:rsidRPr="00F23C03">
        <w:rPr>
          <w:rFonts w:ascii="仿宋" w:eastAsia="仿宋" w:hAnsi="仿宋" w:hint="eastAsia"/>
          <w:sz w:val="28"/>
        </w:rPr>
        <w:t>《混凝土结构设计规范》：规定了混凝土结构建筑的设计要求，包括混凝土配合比的确定、构件尺寸的设计、钢筋的布置等，以确保混凝土结构的强度、耐久性和抗震性能。</w:t>
      </w:r>
    </w:p>
    <w:p w:rsidR="00F23C03" w:rsidRPr="00F23C03" w:rsidP="00F23C03" w14:paraId="49F57E86" w14:textId="77777777">
      <w:pPr>
        <w:ind w:firstLine="560" w:firstLineChars="200"/>
        <w:rPr>
          <w:rFonts w:ascii="仿宋" w:eastAsia="仿宋" w:hAnsi="仿宋"/>
          <w:sz w:val="28"/>
        </w:rPr>
      </w:pPr>
      <w:r w:rsidRPr="00F23C03">
        <w:rPr>
          <w:rFonts w:ascii="仿宋" w:eastAsia="仿宋" w:hAnsi="仿宋" w:hint="eastAsia"/>
          <w:sz w:val="28"/>
        </w:rPr>
        <w:t>《建筑抗震设计规范》：规定了建筑物抗震设计的要求，包括地震分区、设计地震动参数的确定、结构抗震设计的方法等，以确保建筑物在地震中的安全性能。</w:t>
      </w:r>
    </w:p>
    <w:p w:rsidR="00F23C03" w:rsidP="00F23C03" w14:paraId="5BC23096" w14:textId="29F7D216">
      <w:pPr>
        <w:ind w:firstLine="560" w:firstLineChars="200"/>
        <w:rPr>
          <w:rFonts w:ascii="仿宋" w:eastAsia="仿宋" w:hAnsi="仿宋" w:hint="eastAsia"/>
          <w:sz w:val="28"/>
        </w:rPr>
      </w:pPr>
      <w:r w:rsidRPr="00F23C03">
        <w:rPr>
          <w:rFonts w:ascii="仿宋" w:eastAsia="仿宋" w:hAnsi="仿宋" w:hint="eastAsia"/>
          <w:sz w:val="28"/>
        </w:rPr>
        <w:t>《钢结构设计规范》：规定了钢结构建筑的设计要求，包括钢材的选择、构件的设计、连接方式的确定等，以确保钢结构的强度、稳定性和耐久性。</w:t>
      </w:r>
    </w:p>
    <w:p w:rsidR="00F23C03" w:rsidP="00F23C03" w14:paraId="23436438" w14:textId="23A07F10">
      <w:pPr>
        <w:pStyle w:val="Heading2"/>
      </w:pPr>
      <w:bookmarkStart w:id="6" w:name="_Toc153791817"/>
      <w:r w:rsidRPr="00F23C03">
        <w:t>(五)、土建工程设计年限及安全等级</w:t>
      </w:r>
      <w:bookmarkEnd w:id="6"/>
    </w:p>
    <w:p w:rsidR="00F23C03" w:rsidRPr="00F23C03" w:rsidP="00F23C03" w14:paraId="3EF74C83" w14:textId="77777777">
      <w:pPr>
        <w:ind w:firstLine="560" w:firstLineChars="200"/>
        <w:rPr>
          <w:rFonts w:ascii="仿宋" w:eastAsia="仿宋" w:hAnsi="仿宋"/>
          <w:sz w:val="28"/>
        </w:rPr>
      </w:pPr>
      <w:r w:rsidRPr="00F23C03">
        <w:rPr>
          <w:rFonts w:ascii="仿宋" w:eastAsia="仿宋" w:hAnsi="仿宋" w:hint="eastAsia"/>
          <w:sz w:val="28"/>
        </w:rPr>
        <w:t>土建工程的设计使用年限应按照规范的指导原则进行确定。一般来说，民用建筑的设计使用年限为</w:t>
      </w:r>
      <w:r w:rsidRPr="00F23C03">
        <w:rPr>
          <w:rFonts w:ascii="仿宋" w:eastAsia="仿宋" w:hAnsi="仿宋"/>
          <w:sz w:val="28"/>
        </w:rPr>
        <w:t>50年，工业建筑的设计使用年限为25年。对于一些特殊用途的建筑物，如纪念性建筑、有特殊要求的建筑物等，设计使用年限可能会根据具体情况有所不同，需要经过专业机构评估论证后确定。</w:t>
      </w:r>
    </w:p>
    <w:p w:rsidR="00F23C03" w:rsidRPr="00F23C03" w:rsidP="00F23C03" w14:paraId="4B6E1A4D" w14:textId="77777777">
      <w:pPr>
        <w:ind w:firstLine="560" w:firstLineChars="200"/>
        <w:rPr>
          <w:rFonts w:ascii="仿宋" w:eastAsia="仿宋" w:hAnsi="仿宋"/>
          <w:sz w:val="28"/>
        </w:rPr>
      </w:pPr>
      <w:r w:rsidRPr="00F23C03">
        <w:rPr>
          <w:rFonts w:ascii="仿宋" w:eastAsia="仿宋" w:hAnsi="仿宋" w:hint="eastAsia"/>
          <w:sz w:val="28"/>
        </w:rPr>
        <w:t>在正常使用条件下，土建工程结构的设计使用年限应按照以下原则进行折减：</w:t>
      </w:r>
    </w:p>
    <w:p w:rsidR="00F23C03" w:rsidRPr="00F23C03" w:rsidP="00F23C03" w14:paraId="2143CC57" w14:textId="77777777">
      <w:pPr>
        <w:ind w:firstLine="560" w:firstLineChars="200"/>
        <w:rPr>
          <w:rFonts w:ascii="仿宋" w:eastAsia="仿宋" w:hAnsi="仿宋"/>
          <w:sz w:val="28"/>
        </w:rPr>
      </w:pPr>
      <w:r w:rsidRPr="00F23C03">
        <w:rPr>
          <w:rFonts w:ascii="仿宋" w:eastAsia="仿宋" w:hAnsi="仿宋" w:hint="eastAsia"/>
          <w:sz w:val="28"/>
        </w:rPr>
        <w:t>对于普通混凝土结构，在使用过程中经历标准试验和标准荷载作用的结构构件，其设计使用年限应按照折减系数进行计算，并根据使用环境等因素进行修正。</w:t>
      </w:r>
    </w:p>
    <w:p w:rsidR="00F23C03" w:rsidRPr="00F23C03" w:rsidP="00F23C03" w14:paraId="6073AA01" w14:textId="77777777">
      <w:pPr>
        <w:ind w:firstLine="560" w:firstLineChars="200"/>
        <w:rPr>
          <w:rFonts w:ascii="仿宋" w:eastAsia="仿宋" w:hAnsi="仿宋"/>
          <w:sz w:val="28"/>
        </w:rPr>
      </w:pPr>
      <w:r w:rsidRPr="00F23C03">
        <w:rPr>
          <w:rFonts w:ascii="仿宋" w:eastAsia="仿宋" w:hAnsi="仿宋" w:hint="eastAsia"/>
          <w:sz w:val="28"/>
        </w:rPr>
        <w:t>对于其他结构类型，如钢结构和木结构等，其设计使用年限也应根据类似经验数据进行修正。</w:t>
      </w:r>
    </w:p>
    <w:p w:rsidR="00F23C03" w:rsidRPr="00F23C03" w:rsidP="00F23C03" w14:paraId="6E9282E6"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F23C03">
        <w:rPr>
          <w:rFonts w:ascii="仿宋" w:eastAsia="仿宋" w:hAnsi="仿宋" w:hint="eastAsia"/>
          <w:sz w:val="28"/>
        </w:rPr>
        <w:t>结构设计安全等级</w:t>
      </w:r>
    </w:p>
    <w:p w:rsidR="00F23C03" w:rsidRPr="00F23C03" w:rsidP="00F23C03" w14:paraId="5B255713" w14:textId="77777777">
      <w:pPr>
        <w:ind w:firstLine="560" w:firstLineChars="200"/>
        <w:rPr>
          <w:rFonts w:ascii="仿宋" w:eastAsia="仿宋" w:hAnsi="仿宋"/>
          <w:sz w:val="28"/>
        </w:rPr>
      </w:pPr>
      <w:r w:rsidRPr="00F23C03">
        <w:rPr>
          <w:rFonts w:ascii="仿宋" w:eastAsia="仿宋" w:hAnsi="仿宋" w:hint="eastAsia"/>
          <w:sz w:val="28"/>
        </w:rPr>
        <w:t>结构设计安全等级是指设计人员针对建筑物的重要性、使用功能、</w:t>
      </w:r>
      <w:r w:rsidRPr="00F23C03">
        <w:rPr>
          <w:rFonts w:ascii="仿宋" w:eastAsia="仿宋" w:hAnsi="仿宋" w:hint="eastAsia"/>
          <w:sz w:val="28"/>
        </w:rPr>
        <w:t>所处的环境等情况，采用合理的计算方法和结构构造措施，使建筑物满足安全性和适用性的要求。根据现行规范，土建工程的结构设计应按照不低于二级的安全等级进行设计。</w:t>
      </w:r>
    </w:p>
    <w:p w:rsidR="00F23C03" w:rsidRPr="00F23C03" w:rsidP="00F23C03" w14:paraId="444BE642" w14:textId="77777777">
      <w:pPr>
        <w:ind w:firstLine="560" w:firstLineChars="200"/>
        <w:rPr>
          <w:rFonts w:ascii="仿宋" w:eastAsia="仿宋" w:hAnsi="仿宋"/>
          <w:sz w:val="28"/>
        </w:rPr>
      </w:pPr>
      <w:r w:rsidRPr="00F23C03">
        <w:rPr>
          <w:rFonts w:ascii="仿宋" w:eastAsia="仿宋" w:hAnsi="仿宋" w:hint="eastAsia"/>
          <w:sz w:val="28"/>
        </w:rPr>
        <w:t>在具体设计中，结构设计安全等级的选用应根据建筑物的规模、重要性和作用确定：</w:t>
      </w:r>
    </w:p>
    <w:p w:rsidR="00F23C03" w:rsidRPr="00F23C03" w:rsidP="00F23C03" w14:paraId="289951DD" w14:textId="77777777">
      <w:pPr>
        <w:ind w:firstLine="560" w:firstLineChars="200"/>
        <w:rPr>
          <w:rFonts w:ascii="仿宋" w:eastAsia="仿宋" w:hAnsi="仿宋"/>
          <w:sz w:val="28"/>
        </w:rPr>
      </w:pPr>
      <w:r w:rsidRPr="00F23C03">
        <w:rPr>
          <w:rFonts w:ascii="仿宋" w:eastAsia="仿宋" w:hAnsi="仿宋" w:hint="eastAsia"/>
          <w:sz w:val="28"/>
        </w:rPr>
        <w:t>对于特别重要的建筑物或公共建筑等，安全等级不应低于一级。</w:t>
      </w:r>
    </w:p>
    <w:p w:rsidR="00F23C03" w:rsidRPr="00F23C03" w:rsidP="00F23C03" w14:paraId="3CFC2A63" w14:textId="77777777">
      <w:pPr>
        <w:ind w:firstLine="560" w:firstLineChars="200"/>
        <w:rPr>
          <w:rFonts w:ascii="仿宋" w:eastAsia="仿宋" w:hAnsi="仿宋"/>
          <w:sz w:val="28"/>
        </w:rPr>
      </w:pPr>
      <w:r w:rsidRPr="00F23C03">
        <w:rPr>
          <w:rFonts w:ascii="仿宋" w:eastAsia="仿宋" w:hAnsi="仿宋" w:hint="eastAsia"/>
          <w:sz w:val="28"/>
        </w:rPr>
        <w:t>对于一般性民用建筑和工业建筑等，安全等级可选用二级或三级。</w:t>
      </w:r>
    </w:p>
    <w:p w:rsidR="00F23C03" w:rsidP="00F23C03" w14:paraId="5F37437B" w14:textId="40EC3D9A">
      <w:pPr>
        <w:ind w:firstLine="560" w:firstLineChars="200"/>
        <w:rPr>
          <w:rFonts w:ascii="仿宋" w:eastAsia="仿宋" w:hAnsi="仿宋" w:hint="eastAsia"/>
          <w:sz w:val="28"/>
        </w:rPr>
      </w:pPr>
      <w:r w:rsidRPr="00F23C03">
        <w:rPr>
          <w:rFonts w:ascii="仿宋" w:eastAsia="仿宋" w:hAnsi="仿宋" w:hint="eastAsia"/>
          <w:sz w:val="28"/>
        </w:rPr>
        <w:t>对于临时性建筑和简易建筑等，安全等级可选用三级或四级。</w:t>
      </w:r>
    </w:p>
    <w:p w:rsidR="00F23C03" w:rsidP="00F23C03" w14:paraId="42041FC7" w14:textId="4DD57892">
      <w:pPr>
        <w:pStyle w:val="Heading2"/>
      </w:pPr>
      <w:bookmarkStart w:id="7" w:name="_Toc153791818"/>
      <w:r w:rsidRPr="00F23C03">
        <w:t>(六)、建筑工程设计总体要求</w:t>
      </w:r>
      <w:bookmarkEnd w:id="7"/>
    </w:p>
    <w:p w:rsidR="00F23C03" w:rsidRPr="00F23C03" w:rsidP="00F23C03" w14:paraId="24E3A469" w14:textId="77777777">
      <w:pPr>
        <w:ind w:firstLine="560" w:firstLineChars="200"/>
        <w:rPr>
          <w:rFonts w:ascii="仿宋" w:eastAsia="仿宋" w:hAnsi="仿宋"/>
          <w:sz w:val="28"/>
        </w:rPr>
      </w:pPr>
      <w:r w:rsidRPr="00F23C03">
        <w:rPr>
          <w:rFonts w:ascii="仿宋" w:eastAsia="仿宋" w:hAnsi="仿宋" w:hint="eastAsia"/>
          <w:sz w:val="28"/>
        </w:rPr>
        <w:t>工业厂房联合化、露天化、结构轻型化原则：在满足生产工艺要求的前提下，家居服项目建筑设计和结构设计应贯彻工业厂房联合化、露天化和结构轻型化的原则。这意味着在设计过程中要考虑到工业生产的特点，合理布局和组织建筑空间，采用轻型结构和现代化的建筑材料，以提高建筑的效率、灵活性和可持续性。</w:t>
      </w:r>
    </w:p>
    <w:p w:rsidR="00F23C03" w:rsidRPr="00F23C03" w:rsidP="00F23C03" w14:paraId="6BA77737" w14:textId="77777777">
      <w:pPr>
        <w:ind w:firstLine="560" w:firstLineChars="200"/>
        <w:rPr>
          <w:rFonts w:ascii="仿宋" w:eastAsia="仿宋" w:hAnsi="仿宋"/>
          <w:sz w:val="28"/>
        </w:rPr>
      </w:pPr>
      <w:r w:rsidRPr="00F23C03">
        <w:rPr>
          <w:rFonts w:ascii="仿宋" w:eastAsia="仿宋" w:hAnsi="仿宋" w:hint="eastAsia"/>
          <w:sz w:val="28"/>
        </w:rPr>
        <w:t>场房设计要求：家居服项目建筑设计应注重采光通风、保温隔热、防火、防腐和抗震等方面的要求。设计师应按照国家现行的规范、规程和规定执行，确保建筑的采光、通风和保温性能达到要求，同时考虑防火、防腐和抗震的措施，以确保建筑的安全性和可靠性。</w:t>
      </w:r>
    </w:p>
    <w:p w:rsidR="00F23C03" w:rsidRPr="00F23C03" w:rsidP="00F23C03" w14:paraId="2AC730BD"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F23C03" w:rsidRPr="00F23C03" w:rsidP="00F23C03" w14:textId="77777777">
      <w:pPr>
        <w:ind w:firstLine="560" w:firstLineChars="200"/>
        <w:rPr>
          <w:rFonts w:ascii="仿宋" w:eastAsia="仿宋" w:hAnsi="仿宋"/>
          <w:sz w:val="28"/>
        </w:rPr>
      </w:pPr>
      <w:r w:rsidRPr="00F23C03">
        <w:rPr>
          <w:rFonts w:ascii="仿宋" w:eastAsia="仿宋" w:hAnsi="仿宋" w:hint="eastAsia"/>
          <w:sz w:val="28"/>
        </w:rPr>
        <w:t>技术先进、经济合理、美观适用：家居服项目建筑设计应力求技术先进、经济合理、美观适用。设计师应充分考虑建筑的功能需求和使用要求，合理选择建筑材料和施工工艺，以提高建筑的技术水平和</w:t>
      </w:r>
      <w:r w:rsidRPr="00F23C03">
        <w:rPr>
          <w:rFonts w:ascii="仿宋" w:eastAsia="仿宋" w:hAnsi="仿宋" w:hint="eastAsia"/>
          <w:sz w:val="28"/>
        </w:rPr>
        <w:t>经济效益。同时，建筑的外观设计应注重美观性，以适应家居服项目的环境和形象需求。</w:t>
      </w:r>
    </w:p>
    <w:p w:rsidR="00F23C03" w:rsidP="00F23C03" w14:paraId="117F4DDC" w14:textId="06165E5B">
      <w:pPr>
        <w:ind w:firstLine="560" w:firstLineChars="200"/>
        <w:rPr>
          <w:rFonts w:ascii="仿宋" w:eastAsia="仿宋" w:hAnsi="仿宋" w:hint="eastAsia"/>
          <w:sz w:val="28"/>
        </w:rPr>
      </w:pPr>
      <w:r w:rsidRPr="00F23C03">
        <w:rPr>
          <w:rFonts w:ascii="仿宋" w:eastAsia="仿宋" w:hAnsi="仿宋" w:hint="eastAsia"/>
          <w:sz w:val="28"/>
        </w:rPr>
        <w:t>方便施工、安装和维修：家居服项目建筑设计应考虑施工、安装和维修的便利性。设计师应合理布局建筑空间，考虑施工流程和设备安装的要求，同时提供便于维修和保养的设计方案，以确保建筑的施工和运维效率。</w:t>
      </w:r>
    </w:p>
    <w:p w:rsidR="00F23C03" w:rsidP="00F23C03" w14:paraId="232E6FCC" w14:textId="23BA2808">
      <w:pPr>
        <w:pStyle w:val="Heading2"/>
      </w:pPr>
      <w:bookmarkStart w:id="8" w:name="_Toc153791819"/>
      <w:r w:rsidRPr="00F23C03">
        <w:t>(七)、土建工程建设指标</w:t>
      </w:r>
      <w:bookmarkEnd w:id="8"/>
    </w:p>
    <w:p w:rsidR="00F23C03" w:rsidRPr="00F23C03" w:rsidP="00F23C03" w14:paraId="03F1E75F" w14:textId="77777777">
      <w:pPr>
        <w:ind w:firstLine="560" w:firstLineChars="200"/>
        <w:rPr>
          <w:rFonts w:ascii="仿宋" w:eastAsia="仿宋" w:hAnsi="仿宋"/>
          <w:sz w:val="28"/>
        </w:rPr>
      </w:pPr>
      <w:r w:rsidRPr="00F23C03">
        <w:rPr>
          <w:rFonts w:ascii="仿宋" w:eastAsia="仿宋" w:hAnsi="仿宋" w:hint="eastAsia"/>
          <w:sz w:val="28"/>
        </w:rPr>
        <w:t>根据家居服项目计划，本期工程家居服项目的总建筑面积预计为</w:t>
      </w:r>
      <w:r w:rsidRPr="00F23C03">
        <w:rPr>
          <w:rFonts w:ascii="仿宋" w:eastAsia="仿宋" w:hAnsi="仿宋"/>
          <w:sz w:val="28"/>
        </w:rPr>
        <w:t>XXX平方米。其中，计容建筑面积也为XXX平方米。这意味着该家居服项目将充分利用土地资源，合理规划和设计建筑空间，以满足家居服项目的功能需求和使用要求。</w:t>
      </w:r>
    </w:p>
    <w:p w:rsidR="00F23C03" w:rsidP="00F23C03" w14:paraId="379E6FCE" w14:textId="55B61CCA">
      <w:pPr>
        <w:ind w:firstLine="560" w:firstLineChars="200"/>
        <w:rPr>
          <w:rFonts w:ascii="仿宋" w:eastAsia="仿宋" w:hAnsi="仿宋"/>
          <w:sz w:val="28"/>
        </w:rPr>
      </w:pPr>
      <w:r w:rsidRPr="00F23C03">
        <w:rPr>
          <w:rFonts w:ascii="仿宋" w:eastAsia="仿宋" w:hAnsi="仿宋" w:hint="eastAsia"/>
          <w:sz w:val="28"/>
        </w:rPr>
        <w:t>同时，根据家居服项目预算，计划投资于本期建筑工程的资金为</w:t>
      </w:r>
      <w:r w:rsidRPr="00F23C03">
        <w:rPr>
          <w:rFonts w:ascii="仿宋" w:eastAsia="仿宋" w:hAnsi="仿宋"/>
          <w:sz w:val="28"/>
        </w:rPr>
        <w:t>XXX万元，占据家居服项目总投资的XX%。这些资金将用于建筑工程的设计、施工和设备安装等方面的费用支出。通过合理的资金分配和管理，确保家居服项目的建筑工程质量和进度的控制。</w:t>
      </w:r>
    </w:p>
    <w:p w:rsidR="00F23C03" w:rsidP="00F23C03" w14:paraId="467B5F01" w14:textId="284FE4C4">
      <w:pPr>
        <w:pStyle w:val="Heading1"/>
        <w:rPr>
          <w:rFonts w:hint="eastAsia"/>
        </w:rPr>
      </w:pPr>
      <w:bookmarkStart w:id="9" w:name="_Toc153791820"/>
      <w:r w:rsidRPr="00F23C03">
        <w:rPr>
          <w:rFonts w:hint="eastAsia"/>
        </w:rPr>
        <w:t>二、家居服概述</w:t>
      </w:r>
      <w:bookmarkEnd w:id="9"/>
    </w:p>
    <w:p w:rsidR="00F23C03" w:rsidP="00F23C03" w14:paraId="1C07F13F" w14:textId="6BF17412">
      <w:pPr>
        <w:pStyle w:val="Heading2"/>
      </w:pPr>
      <w:bookmarkStart w:id="10" w:name="_Toc153791821"/>
      <w:r w:rsidRPr="00F23C03">
        <w:t>(一)、家居服项目名称及建设性质</w:t>
      </w:r>
      <w:bookmarkEnd w:id="10"/>
    </w:p>
    <w:p w:rsidR="00F23C03" w:rsidRPr="00F23C03" w:rsidP="00F23C03" w14:paraId="533AD98D"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F23C03">
        <w:rPr>
          <w:rFonts w:ascii="仿宋" w:eastAsia="仿宋" w:hAnsi="仿宋"/>
          <w:sz w:val="28"/>
        </w:rPr>
        <w:t>(一) 家居服项目名称</w:t>
      </w:r>
    </w:p>
    <w:p w:rsidR="00F23C03" w:rsidRPr="00F23C03" w:rsidP="00F23C03" w14:paraId="00BB9689" w14:textId="77777777">
      <w:pPr>
        <w:ind w:firstLine="560" w:firstLineChars="200"/>
        <w:rPr>
          <w:rFonts w:ascii="仿宋" w:eastAsia="仿宋" w:hAnsi="仿宋"/>
          <w:sz w:val="28"/>
        </w:rPr>
      </w:pPr>
      <w:r w:rsidRPr="00F23C03">
        <w:rPr>
          <w:rFonts w:ascii="仿宋" w:eastAsia="仿宋" w:hAnsi="仿宋" w:hint="eastAsia"/>
          <w:sz w:val="28"/>
        </w:rPr>
        <w:t>家居服产业发展家居服项目</w:t>
      </w:r>
    </w:p>
    <w:p w:rsidR="00F23C03" w:rsidRPr="00F23C03" w:rsidP="00F23C03" w14:paraId="5DA43212" w14:textId="77777777">
      <w:pPr>
        <w:ind w:firstLine="560" w:firstLineChars="200"/>
        <w:rPr>
          <w:rFonts w:ascii="仿宋" w:eastAsia="仿宋" w:hAnsi="仿宋"/>
          <w:sz w:val="28"/>
        </w:rPr>
      </w:pPr>
      <w:r w:rsidRPr="00F23C03">
        <w:rPr>
          <w:rFonts w:ascii="仿宋" w:eastAsia="仿宋" w:hAnsi="仿宋"/>
          <w:sz w:val="28"/>
        </w:rPr>
        <w:t>(二)家居服项目建设性质</w:t>
      </w:r>
    </w:p>
    <w:p w:rsidR="00F23C03" w:rsidP="00F23C03" w14:paraId="28FED9BE" w14:textId="11C6B6C3">
      <w:pPr>
        <w:ind w:firstLine="560" w:firstLineChars="200"/>
        <w:rPr>
          <w:rFonts w:ascii="仿宋" w:eastAsia="仿宋" w:hAnsi="仿宋"/>
          <w:sz w:val="28"/>
        </w:rPr>
      </w:pPr>
      <w:r w:rsidRPr="00F23C03">
        <w:rPr>
          <w:rFonts w:ascii="仿宋" w:eastAsia="仿宋" w:hAnsi="仿宋" w:hint="eastAsia"/>
          <w:sz w:val="28"/>
        </w:rPr>
        <w:t>该家居服项目属于改建家居服项目，旨在依托某某地区丰富的</w:t>
      </w:r>
      <w:r w:rsidRPr="00F23C03">
        <w:rPr>
          <w:rFonts w:ascii="仿宋" w:eastAsia="仿宋" w:hAnsi="仿宋"/>
          <w:sz w:val="28"/>
        </w:rPr>
        <w:t>XX资源，以及该地区产业园区良好的产业基础和创新环境，对现有家居服生产线进行技术升级和设备更新，提高产品附加值，增强市场竞争力，促进地方经济发展。家居服项目建成后，预计年产值可达XX万元，成为该地区家居服产业的重要基地。</w:t>
      </w:r>
    </w:p>
    <w:p w:rsidR="00F23C03" w:rsidP="00F23C03" w14:paraId="0F5E1389" w14:textId="178C5407">
      <w:pPr>
        <w:pStyle w:val="Heading2"/>
      </w:pPr>
      <w:bookmarkStart w:id="11" w:name="_Toc153791822"/>
      <w:r w:rsidRPr="00F23C03">
        <w:t>(二)、家居服项目承办单位背景分析</w:t>
      </w:r>
      <w:bookmarkEnd w:id="11"/>
    </w:p>
    <w:p w:rsidR="00F23C03" w:rsidP="00F23C03" w14:paraId="7D80401E" w14:textId="042F23A4">
      <w:pPr>
        <w:ind w:firstLine="560" w:firstLineChars="200"/>
        <w:rPr>
          <w:rFonts w:ascii="仿宋" w:eastAsia="仿宋" w:hAnsi="仿宋"/>
          <w:sz w:val="28"/>
        </w:rPr>
      </w:pPr>
      <w:r w:rsidRPr="00F23C03">
        <w:rPr>
          <w:rFonts w:ascii="仿宋" w:eastAsia="仿宋" w:hAnsi="仿宋"/>
          <w:sz w:val="28"/>
        </w:rPr>
        <w:t>xxx集团有限公司</w:t>
      </w:r>
    </w:p>
    <w:p w:rsidR="00F23C03" w:rsidP="00F23C03" w14:paraId="1F76ECE6" w14:textId="1147A2E8">
      <w:pPr>
        <w:pStyle w:val="Heading2"/>
      </w:pPr>
      <w:bookmarkStart w:id="12" w:name="_Toc153791823"/>
      <w:r w:rsidRPr="00F23C03">
        <w:t>(三)、战略合作单位</w:t>
      </w:r>
      <w:bookmarkEnd w:id="12"/>
    </w:p>
    <w:p w:rsidR="00F23C03" w:rsidP="00F23C03" w14:paraId="04416372" w14:textId="59219664">
      <w:pPr>
        <w:ind w:firstLine="560" w:firstLineChars="200"/>
        <w:rPr>
          <w:rFonts w:ascii="仿宋" w:eastAsia="仿宋" w:hAnsi="仿宋"/>
          <w:sz w:val="28"/>
        </w:rPr>
      </w:pPr>
      <w:r w:rsidRPr="00F23C03">
        <w:rPr>
          <w:rFonts w:ascii="仿宋" w:eastAsia="仿宋" w:hAnsi="仿宋"/>
          <w:sz w:val="28"/>
        </w:rPr>
        <w:t>xxx 科技集团有限公司</w:t>
      </w:r>
    </w:p>
    <w:p w:rsidR="00F23C03" w:rsidP="00F23C03" w14:paraId="7893543D" w14:textId="5800CB9A">
      <w:pPr>
        <w:pStyle w:val="Heading2"/>
      </w:pPr>
      <w:bookmarkStart w:id="13" w:name="_Toc153791824"/>
      <w:r w:rsidRPr="00F23C03">
        <w:t>(四)、家居服项目提出的理由</w:t>
      </w:r>
      <w:bookmarkEnd w:id="13"/>
    </w:p>
    <w:p w:rsidR="00F23C03" w:rsidRPr="00F23C03" w:rsidP="00F23C03" w14:paraId="26A5C7F8" w14:textId="77777777">
      <w:pPr>
        <w:ind w:firstLine="560" w:firstLineChars="200"/>
        <w:rPr>
          <w:rFonts w:ascii="仿宋" w:eastAsia="仿宋" w:hAnsi="仿宋"/>
          <w:sz w:val="28"/>
        </w:rPr>
      </w:pPr>
      <w:r w:rsidRPr="00F23C03">
        <w:rPr>
          <w:rFonts w:ascii="仿宋" w:eastAsia="仿宋" w:hAnsi="仿宋" w:hint="eastAsia"/>
          <w:sz w:val="28"/>
        </w:rPr>
        <w:t>根据最新数据，从全球市场来看，</w:t>
      </w:r>
      <w:r w:rsidRPr="00F23C03">
        <w:rPr>
          <w:rFonts w:ascii="仿宋" w:eastAsia="仿宋" w:hAnsi="仿宋"/>
          <w:sz w:val="28"/>
        </w:rPr>
        <w:t>20XX-20XX年度全球家居服产量出现了上升趋势。根据XXX机构的估计，该年度全球家居服产量达到了XXX，相比20XX年度有所增长。这一增长趋势表明全球家居服生产能力的提升和技术的进步。</w:t>
      </w:r>
    </w:p>
    <w:p w:rsidR="00F23C03" w:rsidRPr="00F23C03" w:rsidP="00F23C03" w14:paraId="480C6F12"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F23C03">
        <w:rPr>
          <w:rFonts w:ascii="仿宋" w:eastAsia="仿宋" w:hAnsi="仿宋" w:hint="eastAsia"/>
          <w:sz w:val="28"/>
        </w:rPr>
        <w:t>与此同时，全球家居服消费量也呈现连续上升的趋势。根据</w:t>
      </w:r>
      <w:r w:rsidRPr="00F23C03">
        <w:rPr>
          <w:rFonts w:ascii="仿宋" w:eastAsia="仿宋" w:hAnsi="仿宋"/>
          <w:sz w:val="28"/>
        </w:rPr>
        <w:t>XXX机构的估计，20XX-20XX年度全球家居服消费量达到了XXX。这表明全球对家居服的需求不断增加，可能受到人口增长、经济发展和食品工业的推动。</w:t>
      </w:r>
    </w:p>
    <w:p w:rsidR="00F23C03" w:rsidRPr="00F23C03" w:rsidP="00F23C03" w14:paraId="1D7D22EE" w14:textId="77777777">
      <w:pPr>
        <w:ind w:firstLine="560" w:firstLineChars="200"/>
        <w:rPr>
          <w:rFonts w:ascii="仿宋" w:eastAsia="仿宋" w:hAnsi="仿宋"/>
          <w:sz w:val="28"/>
        </w:rPr>
      </w:pPr>
      <w:r w:rsidRPr="00F23C03">
        <w:rPr>
          <w:rFonts w:ascii="仿宋" w:eastAsia="仿宋" w:hAnsi="仿宋" w:hint="eastAsia"/>
          <w:sz w:val="28"/>
        </w:rPr>
        <w:t>这一全球家居服市场的动态对贵公司在科技和相关领域的发展具有重要意义。在面对这一市场趋势时，贵公司可以考虑以下方面的</w:t>
      </w:r>
      <w:r w:rsidRPr="00F23C03">
        <w:rPr>
          <w:rFonts w:ascii="仿宋" w:eastAsia="仿宋" w:hAnsi="仿宋" w:hint="eastAsia"/>
          <w:sz w:val="28"/>
        </w:rPr>
        <w:t>发展和调整：</w:t>
      </w:r>
    </w:p>
    <w:p w:rsidR="00F23C03" w:rsidRPr="00F23C03" w:rsidP="00F23C03" w14:paraId="310AAA93" w14:textId="77777777">
      <w:pPr>
        <w:ind w:firstLine="560" w:firstLineChars="200"/>
        <w:rPr>
          <w:rFonts w:ascii="仿宋" w:eastAsia="仿宋" w:hAnsi="仿宋"/>
          <w:sz w:val="28"/>
        </w:rPr>
      </w:pPr>
      <w:r w:rsidRPr="00F23C03">
        <w:rPr>
          <w:rFonts w:ascii="仿宋" w:eastAsia="仿宋" w:hAnsi="仿宋" w:hint="eastAsia"/>
          <w:sz w:val="28"/>
        </w:rPr>
        <w:t>科技创新：加大研发投入，致力于科技的创新和应用。通过开发高效的生产技术、改良品种和管理系统，帮助农民提高家居服产量和质量，满足不断增长的市场需求。</w:t>
      </w:r>
    </w:p>
    <w:p w:rsidR="00F23C03" w:rsidRPr="00F23C03" w:rsidP="00F23C03" w14:paraId="7ABE94BE" w14:textId="77777777">
      <w:pPr>
        <w:ind w:firstLine="560" w:firstLineChars="200"/>
        <w:rPr>
          <w:rFonts w:ascii="仿宋" w:eastAsia="仿宋" w:hAnsi="仿宋"/>
          <w:sz w:val="28"/>
        </w:rPr>
      </w:pPr>
      <w:r w:rsidRPr="00F23C03">
        <w:rPr>
          <w:rFonts w:ascii="仿宋" w:eastAsia="仿宋" w:hAnsi="仿宋" w:hint="eastAsia"/>
          <w:sz w:val="28"/>
        </w:rPr>
        <w:t>数字化与智能化：积极探索数字化和智能化技术的应用，提高生产的精准性和效率。例如，利用大数据分析和人工智能技术优化生产决策，提供精准的种植指导和管理方案。</w:t>
      </w:r>
    </w:p>
    <w:p w:rsidR="00F23C03" w:rsidRPr="00F23C03" w:rsidP="00F23C03" w14:paraId="02412477" w14:textId="77777777">
      <w:pPr>
        <w:ind w:firstLine="560" w:firstLineChars="200"/>
        <w:rPr>
          <w:rFonts w:ascii="仿宋" w:eastAsia="仿宋" w:hAnsi="仿宋"/>
          <w:sz w:val="28"/>
        </w:rPr>
      </w:pPr>
      <w:r w:rsidRPr="00F23C03">
        <w:rPr>
          <w:rFonts w:ascii="仿宋" w:eastAsia="仿宋" w:hAnsi="仿宋" w:hint="eastAsia"/>
          <w:sz w:val="28"/>
        </w:rPr>
        <w:t>可持续发展：关注环境可持续性和生态保护，推动绿色发展。</w:t>
      </w:r>
    </w:p>
    <w:p w:rsidR="00F23C03" w:rsidP="00F23C03" w14:paraId="318FA884" w14:textId="2848B1F7">
      <w:pPr>
        <w:ind w:firstLine="560" w:firstLineChars="200"/>
        <w:rPr>
          <w:rFonts w:ascii="仿宋" w:eastAsia="仿宋" w:hAnsi="仿宋" w:hint="eastAsia"/>
          <w:sz w:val="28"/>
        </w:rPr>
      </w:pPr>
      <w:r w:rsidRPr="00F23C03">
        <w:rPr>
          <w:rFonts w:ascii="仿宋" w:eastAsia="仿宋" w:hAnsi="仿宋" w:hint="eastAsia"/>
          <w:sz w:val="28"/>
        </w:rPr>
        <w:t>国际市场拓展：抓住全球家居服市场的机遇，积极开拓国际市场。通过与国际买家和合作伙伴建立合作关系，拓展出口渠道，提高贵公司产品在国际市场的竞争力。</w:t>
      </w:r>
    </w:p>
    <w:p w:rsidR="00F23C03" w:rsidP="00F23C03" w14:paraId="07E025B4" w14:textId="2150E09E">
      <w:pPr>
        <w:pStyle w:val="Heading2"/>
      </w:pPr>
      <w:bookmarkStart w:id="14" w:name="_Toc153791825"/>
      <w:r w:rsidRPr="00F23C03">
        <w:t>(五)、家居服项目选址及用地综述</w:t>
      </w:r>
      <w:bookmarkEnd w:id="14"/>
    </w:p>
    <w:p w:rsidR="00F23C03" w:rsidRPr="00F23C03" w:rsidP="00F23C03" w14:paraId="666B993F" w14:textId="77777777">
      <w:pPr>
        <w:ind w:firstLine="560" w:firstLineChars="200"/>
        <w:rPr>
          <w:rFonts w:ascii="仿宋" w:eastAsia="仿宋" w:hAnsi="仿宋"/>
          <w:sz w:val="28"/>
        </w:rPr>
      </w:pPr>
      <w:r w:rsidRPr="00F23C03">
        <w:rPr>
          <w:rFonts w:ascii="仿宋" w:eastAsia="仿宋" w:hAnsi="仿宋"/>
          <w:sz w:val="28"/>
        </w:rPr>
        <w:t>(一)家居服项目选址布局</w:t>
      </w:r>
    </w:p>
    <w:p w:rsidR="00F23C03" w:rsidRPr="00F23C03" w:rsidP="00F23C03" w14:paraId="511C6163" w14:textId="77777777">
      <w:pPr>
        <w:ind w:firstLine="560" w:firstLineChars="200"/>
        <w:rPr>
          <w:rFonts w:ascii="仿宋" w:eastAsia="仿宋" w:hAnsi="仿宋"/>
          <w:sz w:val="28"/>
        </w:rPr>
      </w:pPr>
      <w:r w:rsidRPr="00F23C03">
        <w:rPr>
          <w:rFonts w:ascii="仿宋" w:eastAsia="仿宋" w:hAnsi="仿宋" w:hint="eastAsia"/>
          <w:sz w:val="28"/>
        </w:rPr>
        <w:t>本家居服项目经过充分调查，在某某新兴产业示范区选择合适的地理位置，旨在充分利用其优越的交通条件和丰富的公用设施资源，以推动家居服项目顺利实施。该地区具有较好的规划和环境设施，符合我国相关政策及法律法规要求，同时满足家居服项目实际需求。</w:t>
      </w:r>
    </w:p>
    <w:p w:rsidR="00F23C03" w:rsidRPr="00F23C03" w:rsidP="00F23C03" w14:paraId="10A3BD53" w14:textId="77777777">
      <w:pPr>
        <w:ind w:firstLine="560" w:firstLineChars="200"/>
        <w:rPr>
          <w:rFonts w:ascii="仿宋" w:eastAsia="仿宋" w:hAnsi="仿宋"/>
          <w:sz w:val="28"/>
        </w:rPr>
      </w:pPr>
      <w:r w:rsidRPr="00F23C03">
        <w:rPr>
          <w:rFonts w:ascii="仿宋" w:eastAsia="仿宋" w:hAnsi="仿宋"/>
          <w:sz w:val="28"/>
        </w:rPr>
        <w:t>(二)用地规模与土地利用</w:t>
      </w:r>
    </w:p>
    <w:p w:rsidR="00F23C03" w:rsidRPr="00F23C03" w:rsidP="00F23C03" w14:paraId="13AAC811"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F23C03">
        <w:rPr>
          <w:rFonts w:ascii="仿宋" w:eastAsia="仿宋" w:hAnsi="仿宋" w:hint="eastAsia"/>
          <w:sz w:val="28"/>
        </w:rPr>
        <w:t>本家居服项目的总用地面积为</w:t>
      </w:r>
    </w:p>
    <w:p w:rsidR="00F23C03" w:rsidRPr="00F23C03" w:rsidP="00F23C03" w14:textId="77777777">
      <w:pPr>
        <w:ind w:firstLine="560" w:firstLineChars="200"/>
        <w:rPr>
          <w:rFonts w:ascii="仿宋" w:eastAsia="仿宋" w:hAnsi="仿宋"/>
          <w:sz w:val="28"/>
        </w:rPr>
      </w:pPr>
      <w:r w:rsidRPr="00F23C03">
        <w:rPr>
          <w:rFonts w:ascii="仿宋" w:eastAsia="仿宋" w:hAnsi="仿宋"/>
          <w:sz w:val="28"/>
        </w:rPr>
        <w:t>XX平方米(折合约XX亩)。土地利用将充分考虑环保、可持续发展等因素，严格遵守国家相关土地利用政策和法规。为最大化土地利用效率，我们将采用先进的工艺和设备，</w:t>
      </w:r>
      <w:r w:rsidRPr="00F23C03">
        <w:rPr>
          <w:rFonts w:ascii="仿宋" w:eastAsia="仿宋" w:hAnsi="仿宋"/>
          <w:sz w:val="28"/>
        </w:rPr>
        <w:t>优化设计方案，合理布局，以达到节约用地的</w:t>
      </w:r>
      <w:r w:rsidRPr="00F23C03">
        <w:rPr>
          <w:rFonts w:ascii="仿宋" w:eastAsia="仿宋" w:hAnsi="仿宋" w:hint="eastAsia"/>
          <w:sz w:val="28"/>
        </w:rPr>
        <w:t>目标。同时，家居服项目将积极配合当地政府部门的规划和管理，确保土地使用的合法性和规范性。</w:t>
      </w:r>
    </w:p>
    <w:p w:rsidR="00F23C03" w:rsidP="00F23C03" w14:paraId="36C5C346" w14:textId="74F07EFF">
      <w:pPr>
        <w:ind w:firstLine="560" w:firstLineChars="200"/>
        <w:rPr>
          <w:rFonts w:ascii="仿宋" w:eastAsia="仿宋" w:hAnsi="仿宋" w:hint="eastAsia"/>
          <w:sz w:val="28"/>
        </w:rPr>
      </w:pPr>
      <w:r w:rsidRPr="00F23C03">
        <w:rPr>
          <w:rFonts w:ascii="仿宋" w:eastAsia="仿宋" w:hAnsi="仿宋" w:hint="eastAsia"/>
          <w:sz w:val="28"/>
        </w:rPr>
        <w:t>在总体规划中，我们将充分考虑当地自然条件、资源状况和社会经济条件等因素，制定合理的用地规模，确保土地资源的可持续利用。家居服项目的建设将遵循绿色低碳的原则，积极采用清洁能源和环保材料，降低对环境的影响。同时，我们将按照行业规范和要求，科学设计、合理布局，确保家居服项目的整体建设符合当地政府部门的规划和要求。</w:t>
      </w:r>
    </w:p>
    <w:p w:rsidR="00F23C03" w:rsidP="00F23C03" w14:paraId="4944F545" w14:textId="2150C578">
      <w:pPr>
        <w:pStyle w:val="Heading2"/>
      </w:pPr>
      <w:bookmarkStart w:id="15" w:name="_Toc153791826"/>
      <w:r w:rsidRPr="00F23C03">
        <w:t>(六)、土建工程建设指标</w:t>
      </w:r>
      <w:bookmarkEnd w:id="15"/>
    </w:p>
    <w:p w:rsidR="00F23C03" w:rsidRPr="00F23C03" w:rsidP="00F23C03" w14:paraId="18E6BFDD" w14:textId="77777777">
      <w:pPr>
        <w:ind w:firstLine="560" w:firstLineChars="200"/>
        <w:rPr>
          <w:rFonts w:ascii="仿宋" w:eastAsia="仿宋" w:hAnsi="仿宋"/>
          <w:sz w:val="28"/>
        </w:rPr>
      </w:pPr>
      <w:r w:rsidRPr="00F23C03">
        <w:rPr>
          <w:rFonts w:ascii="仿宋" w:eastAsia="仿宋" w:hAnsi="仿宋" w:hint="eastAsia"/>
          <w:sz w:val="28"/>
        </w:rPr>
        <w:t>我们公司计划在家居服项目中使用净用地面积为</w:t>
      </w:r>
      <w:r w:rsidRPr="00F23C03">
        <w:rPr>
          <w:rFonts w:ascii="仿宋" w:eastAsia="仿宋" w:hAnsi="仿宋"/>
          <w:sz w:val="28"/>
        </w:rPr>
        <w:t>XXX平方米的土地。其中，建筑物基底占地面积为XXX平方米，总建筑面积为XXX平方米。</w:t>
      </w:r>
    </w:p>
    <w:p w:rsidR="00F23C03" w:rsidRPr="00F23C03" w:rsidP="00F23C03" w14:paraId="4996118B" w14:textId="77777777">
      <w:pPr>
        <w:ind w:firstLine="560" w:firstLineChars="200"/>
        <w:rPr>
          <w:rFonts w:ascii="仿宋" w:eastAsia="仿宋" w:hAnsi="仿宋"/>
          <w:sz w:val="28"/>
        </w:rPr>
      </w:pPr>
      <w:r w:rsidRPr="00F23C03">
        <w:rPr>
          <w:rFonts w:ascii="仿宋" w:eastAsia="仿宋" w:hAnsi="仿宋" w:hint="eastAsia"/>
          <w:sz w:val="28"/>
        </w:rPr>
        <w:t>在家居服项目的总建筑面积中，规划建设主体工程占据了</w:t>
      </w:r>
      <w:r w:rsidRPr="00F23C03">
        <w:rPr>
          <w:rFonts w:ascii="仿宋" w:eastAsia="仿宋" w:hAnsi="仿宋"/>
          <w:sz w:val="28"/>
        </w:rPr>
        <w:t>XXX平方米。这一部分将是家居服项目的核心，包括生产设施、办公区域和其他必要的功能空间。我们将根据最新的规划建设要求，进行科学的设计和布局，确保主体工程的建设符合相关标准和规范，同时提供良好的工作环境和生产条件。</w:t>
      </w:r>
    </w:p>
    <w:p w:rsidR="00F23C03" w:rsidP="00F23C03" w14:paraId="32B45341" w14:textId="5D6BA9CA">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F23C03">
        <w:rPr>
          <w:rFonts w:ascii="仿宋" w:eastAsia="仿宋" w:hAnsi="仿宋" w:hint="eastAsia"/>
          <w:sz w:val="28"/>
        </w:rPr>
        <w:t>另外，我们还规划了</w:t>
      </w:r>
    </w:p>
    <w:p w:rsidR="00F23C03" w:rsidP="00F23C03" w14:textId="5D6BA9CA">
      <w:pPr>
        <w:ind w:firstLine="560" w:firstLineChars="200"/>
        <w:rPr>
          <w:rFonts w:ascii="仿宋" w:eastAsia="仿宋" w:hAnsi="仿宋" w:hint="eastAsia"/>
          <w:sz w:val="28"/>
        </w:rPr>
      </w:pPr>
      <w:r w:rsidRPr="00F23C03">
        <w:rPr>
          <w:rFonts w:ascii="仿宋" w:eastAsia="仿宋" w:hAnsi="仿宋"/>
          <w:sz w:val="28"/>
        </w:rPr>
        <w:t>XXX平方米的绿化面积。这一区域将用于创建宜人的绿色环境，提供员工休憩和交流的场所，同时也起到美化</w:t>
      </w:r>
      <w:r w:rsidRPr="00F23C03">
        <w:rPr>
          <w:rFonts w:ascii="仿宋" w:eastAsia="仿宋" w:hAnsi="仿宋" w:hint="eastAsia"/>
          <w:sz w:val="28"/>
        </w:rPr>
        <w:t>家居服项目环境、增加生态价值的作用。我们将注重绿化设计的生态性</w:t>
      </w:r>
      <w:r w:rsidRPr="00F23C03">
        <w:rPr>
          <w:rFonts w:ascii="仿宋" w:eastAsia="仿宋" w:hAnsi="仿宋" w:hint="eastAsia"/>
          <w:sz w:val="28"/>
        </w:rPr>
        <w:t>和可持续性，选择适宜的植物和景观元素，为员工和周边社区创造一个舒适、健康的生活空间。</w:t>
      </w:r>
    </w:p>
    <w:p w:rsidR="00F23C03" w:rsidP="00F23C03" w14:paraId="065D9D2D" w14:textId="14FE3039">
      <w:pPr>
        <w:pStyle w:val="Heading2"/>
      </w:pPr>
      <w:bookmarkStart w:id="16" w:name="_Toc153791827"/>
      <w:r w:rsidRPr="00F23C03">
        <w:t>(七)、设备购置</w:t>
      </w:r>
      <w:bookmarkEnd w:id="16"/>
    </w:p>
    <w:p w:rsidR="00F23C03" w:rsidP="00F23C03" w14:paraId="768CAC3B" w14:textId="7DFE353E">
      <w:pPr>
        <w:ind w:firstLine="560" w:firstLineChars="200"/>
        <w:rPr>
          <w:rFonts w:ascii="仿宋" w:eastAsia="仿宋" w:hAnsi="仿宋"/>
          <w:sz w:val="28"/>
        </w:rPr>
      </w:pPr>
      <w:r w:rsidRPr="00F23C03">
        <w:rPr>
          <w:rFonts w:ascii="仿宋" w:eastAsia="仿宋" w:hAnsi="仿宋" w:hint="eastAsia"/>
          <w:sz w:val="28"/>
        </w:rPr>
        <w:t>我们对家居服项目计划购置的</w:t>
      </w:r>
      <w:r w:rsidRPr="00F23C03">
        <w:rPr>
          <w:rFonts w:ascii="仿宋" w:eastAsia="仿宋" w:hAnsi="仿宋"/>
          <w:sz w:val="28"/>
        </w:rPr>
        <w:t>XXX台(套)设备进行了调整和优化。主要包括XXX生产线、XX设备、XX机、XX机、XXX仪等设备。这些设备的购置费用为XXX万元。我们将严格按照政府相关政策和法规进行设备的采购，确保设备的质量、安全和环保要求。</w:t>
      </w:r>
    </w:p>
    <w:p w:rsidR="00F23C03" w:rsidP="00F23C03" w14:paraId="1C4D8CA1" w14:textId="5BF56A78">
      <w:pPr>
        <w:pStyle w:val="Heading2"/>
      </w:pPr>
      <w:bookmarkStart w:id="17" w:name="_Toc153791828"/>
      <w:r w:rsidRPr="00F23C03">
        <w:t>(八)、产品规划方案</w:t>
      </w:r>
      <w:bookmarkEnd w:id="17"/>
    </w:p>
    <w:p w:rsidR="00F23C03" w:rsidRPr="00F23C03" w:rsidP="00F23C03" w14:paraId="4DEE122B" w14:textId="77777777">
      <w:pPr>
        <w:ind w:firstLine="560" w:firstLineChars="200"/>
        <w:rPr>
          <w:rFonts w:ascii="仿宋" w:eastAsia="仿宋" w:hAnsi="仿宋"/>
          <w:sz w:val="28"/>
        </w:rPr>
      </w:pPr>
      <w:r w:rsidRPr="00F23C03">
        <w:rPr>
          <w:rFonts w:ascii="仿宋" w:eastAsia="仿宋" w:hAnsi="仿宋" w:hint="eastAsia"/>
          <w:sz w:val="28"/>
        </w:rPr>
        <w:t>在制定这个产品规划时，我们充分考虑了多种因素。这些因素包括但不限于</w:t>
      </w:r>
      <w:r w:rsidRPr="00F23C03">
        <w:rPr>
          <w:rFonts w:ascii="仿宋" w:eastAsia="仿宋" w:hAnsi="仿宋"/>
          <w:sz w:val="28"/>
        </w:rPr>
        <w:t>xxx集团的企业发展战略、产品的市场定位、资金筹措能力、产能发展需求、现有技术条件、销售渠道和策略、管理经验以及相应的配套设备、人员素质等。我们还结合家居服项目所在地的建设条件和运输条件，以及xxx集团的投资能力和原辅材料的供应保障能力等，对家居服项目进行了全面细致的分析和规划。</w:t>
      </w:r>
    </w:p>
    <w:p w:rsidR="00F23C03" w:rsidRPr="00F23C03" w:rsidP="00F23C03" w14:paraId="7AC720AC"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F23C03">
        <w:rPr>
          <w:rFonts w:ascii="仿宋" w:eastAsia="仿宋" w:hAnsi="仿宋" w:hint="eastAsia"/>
          <w:sz w:val="28"/>
        </w:rPr>
        <w:t>我们坚持以规模化、流水线生产方式进行布局，这既能提高生产效率，也能确保产品质量。同时，我们还遵循“循序渐进、量入而出”的原则，提出了明确的产能发展目标。这不仅体现了我们对家居服项目发展的高瞻远瞩，也反映了我们对实际情况的充分考虑和尊重。</w:t>
      </w:r>
    </w:p>
    <w:p w:rsidR="00F23C03" w:rsidP="00F23C03" w14:paraId="7102728E" w14:textId="0101120D">
      <w:pPr>
        <w:ind w:firstLine="560" w:firstLineChars="200"/>
        <w:rPr>
          <w:rFonts w:ascii="仿宋" w:eastAsia="仿宋" w:hAnsi="仿宋" w:hint="eastAsia"/>
          <w:sz w:val="28"/>
        </w:rPr>
      </w:pPr>
      <w:r w:rsidRPr="00F23C03">
        <w:rPr>
          <w:rFonts w:ascii="仿宋" w:eastAsia="仿宋" w:hAnsi="仿宋" w:hint="eastAsia"/>
          <w:sz w:val="28"/>
        </w:rPr>
        <w:t>在未来的实施过程中，我们将始终保持对市场动态的敏锐性，随时根据实际情况对产能计划进行调整和优化。同时，我们也将继续积</w:t>
      </w:r>
      <w:r w:rsidRPr="00F23C03">
        <w:rPr>
          <w:rFonts w:ascii="仿宋" w:eastAsia="仿宋" w:hAnsi="仿宋" w:hint="eastAsia"/>
          <w:sz w:val="28"/>
        </w:rPr>
        <w:t>极拓展销售渠道和策略，以更好地满足消费者的需求。</w:t>
      </w:r>
    </w:p>
    <w:p w:rsidR="00F23C03" w:rsidP="00F23C03" w14:paraId="211E4076" w14:textId="0EDAD9B2">
      <w:pPr>
        <w:pStyle w:val="Heading2"/>
      </w:pPr>
      <w:bookmarkStart w:id="18" w:name="_Toc153791829"/>
      <w:r w:rsidRPr="00F23C03">
        <w:t>(九)、原材料供应</w:t>
      </w:r>
      <w:bookmarkEnd w:id="18"/>
    </w:p>
    <w:p w:rsidR="00F23C03" w:rsidRPr="00F23C03" w:rsidP="00F23C03" w14:paraId="6B77A1E4" w14:textId="77777777">
      <w:pPr>
        <w:ind w:firstLine="560" w:firstLineChars="200"/>
        <w:rPr>
          <w:rFonts w:ascii="仿宋" w:eastAsia="仿宋" w:hAnsi="仿宋"/>
          <w:sz w:val="28"/>
        </w:rPr>
      </w:pPr>
      <w:r w:rsidRPr="00F23C03">
        <w:rPr>
          <w:rFonts w:ascii="仿宋" w:eastAsia="仿宋" w:hAnsi="仿宋" w:hint="eastAsia"/>
          <w:sz w:val="28"/>
        </w:rPr>
        <w:t>根据我们家居服项目的建设规划，达产年的产品规划设计方案主要是以家居服项目所需的主要原材料及辅助材料，包括</w:t>
      </w:r>
      <w:r w:rsidRPr="00F23C03">
        <w:rPr>
          <w:rFonts w:ascii="仿宋" w:eastAsia="仿宋" w:hAnsi="仿宋"/>
          <w:sz w:val="28"/>
        </w:rPr>
        <w:t>xxx、xxx、xx、xxx、xx等作为基础。这些原料对于我们家居服项目的正常运营以及未来的扩展都至关重要。</w:t>
      </w:r>
    </w:p>
    <w:p w:rsidR="00F23C03" w:rsidRPr="00F23C03" w:rsidP="00F23C03" w14:paraId="09E64B80" w14:textId="77777777">
      <w:pPr>
        <w:ind w:firstLine="560" w:firstLineChars="200"/>
        <w:rPr>
          <w:rFonts w:ascii="仿宋" w:eastAsia="仿宋" w:hAnsi="仿宋"/>
          <w:sz w:val="28"/>
        </w:rPr>
      </w:pPr>
      <w:r w:rsidRPr="00F23C03">
        <w:rPr>
          <w:rFonts w:ascii="仿宋" w:eastAsia="仿宋" w:hAnsi="仿宋" w:hint="eastAsia"/>
          <w:sz w:val="28"/>
        </w:rPr>
        <w:t>考虑到原料供应的稳定性对于家居服项目运营的影响，我们与</w:t>
      </w:r>
      <w:r w:rsidRPr="00F23C03">
        <w:rPr>
          <w:rFonts w:ascii="仿宋" w:eastAsia="仿宋" w:hAnsi="仿宋"/>
          <w:sz w:val="28"/>
        </w:rPr>
        <w:t>xxx集团选择的供货单位进行了深入的沟通和合作。他们已经明确表示，他们能够稳定供应上述所需原料，确保我们家居服项目正常经营所需要的原辅材料供应。</w:t>
      </w:r>
    </w:p>
    <w:p w:rsidR="00F23C03" w:rsidRPr="00F23C03" w:rsidP="00F23C03" w14:paraId="3CF6D4D2" w14:textId="77777777">
      <w:pPr>
        <w:ind w:firstLine="560" w:firstLineChars="200"/>
        <w:rPr>
          <w:rFonts w:ascii="仿宋" w:eastAsia="仿宋" w:hAnsi="仿宋"/>
          <w:sz w:val="28"/>
        </w:rPr>
      </w:pPr>
      <w:r w:rsidRPr="00F23C03">
        <w:rPr>
          <w:rFonts w:ascii="仿宋" w:eastAsia="仿宋" w:hAnsi="仿宋" w:hint="eastAsia"/>
          <w:sz w:val="28"/>
        </w:rPr>
        <w:t>在保障供应的同时，供货商还充分考虑了我们</w:t>
      </w:r>
      <w:r w:rsidRPr="00F23C03">
        <w:rPr>
          <w:rFonts w:ascii="仿宋" w:eastAsia="仿宋" w:hAnsi="仿宋"/>
          <w:sz w:val="28"/>
        </w:rPr>
        <w:t>xxx集团未来的发展需求。他们不仅能够满足我们当前的家居</w:t>
      </w:r>
      <w:r w:rsidRPr="00F23C03">
        <w:rPr>
          <w:rFonts w:ascii="仿宋" w:eastAsia="仿宋" w:hAnsi="仿宋" w:hint="eastAsia"/>
          <w:sz w:val="28"/>
        </w:rPr>
        <w:t>服项目需求，同时也能满足我们今后进一步扩大生产规模的预期要求。这是对我们</w:t>
      </w:r>
      <w:r w:rsidRPr="00F23C03">
        <w:rPr>
          <w:rFonts w:ascii="仿宋" w:eastAsia="仿宋" w:hAnsi="仿宋"/>
          <w:sz w:val="28"/>
        </w:rPr>
        <w:t>xxx集团未来发展的一种承诺，也是对我们家居服项目稳定运营的有力保障。</w:t>
      </w:r>
    </w:p>
    <w:p w:rsidR="00F23C03" w:rsidP="00F23C03" w14:paraId="7CDE3CBE" w14:textId="5001A02E">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F23C03">
        <w:rPr>
          <w:rFonts w:ascii="仿宋" w:eastAsia="仿宋" w:hAnsi="仿宋" w:hint="eastAsia"/>
          <w:sz w:val="28"/>
        </w:rPr>
        <w:t>在未来的合作中，我们将与供货商保持密切的联系，确保供应链的稳定和顺畅。同时，我们也将不断优化我们的生产流程，以进一步提高效率，降低成本，提升产品质量和竞争力。</w:t>
      </w:r>
    </w:p>
    <w:p w:rsidR="00F23C03" w:rsidP="00F23C03" w14:paraId="696AEB96" w14:textId="411A5B8E">
      <w:pPr>
        <w:pStyle w:val="Heading2"/>
      </w:pPr>
      <w:bookmarkStart w:id="19" w:name="_Toc153791830"/>
      <w:r w:rsidRPr="00F23C03">
        <w:t>(十)、家居服项目能耗分析</w:t>
      </w:r>
      <w:bookmarkEnd w:id="19"/>
    </w:p>
    <w:p w:rsidR="00F23C03" w:rsidRPr="00F23C03" w:rsidP="00F23C03" w14:paraId="37130343" w14:textId="77777777">
      <w:pPr>
        <w:ind w:firstLine="560" w:firstLineChars="200"/>
        <w:rPr>
          <w:rFonts w:ascii="仿宋" w:eastAsia="仿宋" w:hAnsi="仿宋"/>
          <w:sz w:val="28"/>
        </w:rPr>
      </w:pPr>
      <w:r w:rsidRPr="00F23C03">
        <w:rPr>
          <w:rFonts w:ascii="仿宋" w:eastAsia="仿宋" w:hAnsi="仿宋"/>
          <w:sz w:val="28"/>
        </w:rPr>
        <w:t>1、家居服项目在一年内的用电量预计为XXX千瓦时，这相当于消耗了XXX吨标准煤。这些电力将主要用于家居服项目的生产、办公</w:t>
      </w:r>
      <w:r w:rsidRPr="00F23C03">
        <w:rPr>
          <w:rFonts w:ascii="仿宋" w:eastAsia="仿宋" w:hAnsi="仿宋"/>
          <w:sz w:val="28"/>
        </w:rPr>
        <w:t>和公用设施等方面，以满足我们家居服项目的基本需求。</w:t>
      </w:r>
    </w:p>
    <w:p w:rsidR="00F23C03" w:rsidRPr="00F23C03" w:rsidP="00F23C03" w14:paraId="5A89860E" w14:textId="77777777">
      <w:pPr>
        <w:ind w:firstLine="560" w:firstLineChars="200"/>
        <w:rPr>
          <w:rFonts w:ascii="仿宋" w:eastAsia="仿宋" w:hAnsi="仿宋"/>
          <w:sz w:val="28"/>
        </w:rPr>
      </w:pPr>
      <w:r w:rsidRPr="00F23C03">
        <w:rPr>
          <w:rFonts w:ascii="仿宋" w:eastAsia="仿宋" w:hAnsi="仿宋"/>
          <w:sz w:val="28"/>
        </w:rPr>
        <w:t>2、家居服项目在一年内的总用水量预计为XXX立方米，这相当于消耗了XXX吨标准煤。这些用水主要用于生产补给水和办公及生活用水等方面。请注意，我们家居服项目的用水将由某某新兴产业示范区市政管网供给，我们有充分的信心能有效地控制和管理我们的水资源消耗。</w:t>
      </w:r>
    </w:p>
    <w:p w:rsidR="00F23C03" w:rsidP="00F23C03" w14:paraId="2B373FA3" w14:textId="00987199">
      <w:pPr>
        <w:ind w:firstLine="560" w:firstLineChars="200"/>
        <w:rPr>
          <w:rFonts w:ascii="仿宋" w:eastAsia="仿宋" w:hAnsi="仿宋"/>
          <w:sz w:val="28"/>
        </w:rPr>
      </w:pPr>
      <w:r w:rsidRPr="00F23C03">
        <w:rPr>
          <w:rFonts w:ascii="仿宋" w:eastAsia="仿宋" w:hAnsi="仿宋"/>
          <w:sz w:val="28"/>
        </w:rPr>
        <w:t>3、考虑到家居服项目在一年内的用电量预计为XXX千瓦时，总用水量预计为XXX立方米，家居</w:t>
      </w:r>
      <w:r w:rsidRPr="00F23C03">
        <w:rPr>
          <w:rFonts w:ascii="仿宋" w:eastAsia="仿宋" w:hAnsi="仿宋" w:hint="eastAsia"/>
          <w:sz w:val="28"/>
        </w:rPr>
        <w:t>服项目年综合总耗能量（当量值）预计为</w:t>
      </w:r>
      <w:r w:rsidRPr="00F23C03">
        <w:rPr>
          <w:rFonts w:ascii="仿宋" w:eastAsia="仿宋" w:hAnsi="仿宋"/>
          <w:sz w:val="28"/>
        </w:rPr>
        <w:t>XXX吨标准煤/年。在达产年，我们预计的综合节能量将达到XXX吨标准煤/年，总节能率预计为XX%。这将显示出我们家居服项目具有非常好的能源利用效果，符合当前的环保和可持续发展的理念。</w:t>
      </w:r>
    </w:p>
    <w:p w:rsidR="00F23C03" w:rsidP="00F23C03" w14:paraId="734AAA75" w14:textId="78F57A6F">
      <w:pPr>
        <w:pStyle w:val="Heading2"/>
      </w:pPr>
      <w:bookmarkStart w:id="20" w:name="_Toc153791831"/>
      <w:r w:rsidRPr="00F23C03">
        <w:t>(十一)、环境保护</w:t>
      </w:r>
      <w:bookmarkEnd w:id="20"/>
    </w:p>
    <w:p w:rsidR="00F23C03" w:rsidRPr="00F23C03" w:rsidP="00F23C03" w14:paraId="42C272C6"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p>
    <w:p w:rsidR="00F23C03" w:rsidRPr="00F23C03" w:rsidP="00F23C03" w14:textId="77777777">
      <w:pPr>
        <w:ind w:firstLine="560" w:firstLineChars="200"/>
        <w:rPr>
          <w:rFonts w:ascii="仿宋" w:eastAsia="仿宋" w:hAnsi="仿宋"/>
          <w:sz w:val="28"/>
        </w:rPr>
      </w:pPr>
      <w:r w:rsidRPr="00F23C03">
        <w:rPr>
          <w:rFonts w:ascii="仿宋" w:eastAsia="仿宋" w:hAnsi="仿宋" w:hint="eastAsia"/>
          <w:sz w:val="28"/>
        </w:rPr>
        <w:t>本家居服项目的建设完全契合某某新兴产业示范区的发展规划，不仅符合某某新兴产业示范区的产业结构调整规划和国家的产业发展政策，更积极响应了当前国家的绿色、低碳、可持续发展战略。我们一直致力于将环境保护与家居服项目发展相结合，通过创新技术、优化管理等多种方式，对家居服项目产生的各类污染物采取切实可行的治理措施。这些措施确保了污染物的排放严格控制在国家规定的排放标准内，为区域生态环境稳定和持续发展作出积极贡献。</w:t>
      </w:r>
    </w:p>
    <w:p w:rsidR="00F23C03" w:rsidRPr="00F23C03" w:rsidP="00F23C03" w14:paraId="2ECEDC2F" w14:textId="77777777">
      <w:pPr>
        <w:ind w:firstLine="560" w:firstLineChars="200"/>
        <w:rPr>
          <w:rFonts w:ascii="仿宋" w:eastAsia="仿宋" w:hAnsi="仿宋"/>
          <w:sz w:val="28"/>
        </w:rPr>
      </w:pPr>
      <w:r w:rsidRPr="00F23C03">
        <w:rPr>
          <w:rFonts w:ascii="仿宋" w:eastAsia="仿宋" w:hAnsi="仿宋" w:hint="eastAsia"/>
          <w:sz w:val="28"/>
        </w:rPr>
        <w:t>在家居服项目设计阶段，我们引入了先进的清洁生产工艺，并选用清洁原材料进行生产。通过这种方式，我们生产出清洁、高效的产</w:t>
      </w:r>
      <w:r w:rsidRPr="00F23C03">
        <w:rPr>
          <w:rFonts w:ascii="仿宋" w:eastAsia="仿宋" w:hAnsi="仿宋" w:hint="eastAsia"/>
          <w:sz w:val="28"/>
        </w:rPr>
        <w:t>品，同时采取完善且有效的清洁生产措施。这些举措在消除和减少污染方面发挥了积极作用，为我们的家居服项目注入绿色元素。</w:t>
      </w:r>
    </w:p>
    <w:p w:rsidR="00F23C03" w:rsidP="00F23C03" w14:paraId="7C66FC3E" w14:textId="7DA625E4">
      <w:pPr>
        <w:ind w:firstLine="560" w:firstLineChars="200"/>
        <w:rPr>
          <w:rFonts w:ascii="仿宋" w:eastAsia="仿宋" w:hAnsi="仿宋" w:hint="eastAsia"/>
          <w:sz w:val="28"/>
        </w:rPr>
      </w:pPr>
      <w:r w:rsidRPr="00F23C03">
        <w:rPr>
          <w:rFonts w:ascii="仿宋" w:eastAsia="仿宋" w:hAnsi="仿宋" w:hint="eastAsia"/>
          <w:sz w:val="28"/>
        </w:rPr>
        <w:t>当家居服项目建成投产后，我们将实现各项环境指标均符合国家和地方的清洁生产标准。这充分证明了我们对环保工作的承诺和决心，也表明了我们家居服项目的可持续性发展策略符合当前的绿色发展理念。我们会继续关注环保和可持续发展的最新动态，通过不断优化生产工艺和流程，以实现更高效、更环保的生产目标。</w:t>
      </w:r>
    </w:p>
    <w:p w:rsidR="00F23C03" w:rsidP="00F23C03" w14:paraId="6A0889E5" w14:textId="4533BD7C">
      <w:pPr>
        <w:pStyle w:val="Heading2"/>
      </w:pPr>
      <w:bookmarkStart w:id="21" w:name="_Toc153791832"/>
      <w:r w:rsidRPr="00F23C03">
        <w:t>(十二)、家居服项目建设符合性</w:t>
      </w:r>
      <w:bookmarkEnd w:id="21"/>
    </w:p>
    <w:p w:rsidR="00F23C03" w:rsidRPr="00F23C03" w:rsidP="00F23C03" w14:paraId="6467224B" w14:textId="77777777">
      <w:pPr>
        <w:ind w:firstLine="560" w:firstLineChars="200"/>
        <w:rPr>
          <w:rFonts w:ascii="仿宋" w:eastAsia="仿宋" w:hAnsi="仿宋"/>
          <w:sz w:val="28"/>
        </w:rPr>
      </w:pPr>
      <w:r w:rsidRPr="00F23C03">
        <w:rPr>
          <w:rFonts w:ascii="仿宋" w:eastAsia="仿宋" w:hAnsi="仿宋" w:hint="eastAsia"/>
          <w:sz w:val="28"/>
        </w:rPr>
        <w:t>产业发展政策符合性：</w:t>
      </w:r>
    </w:p>
    <w:p w:rsidR="00F23C03" w:rsidRPr="00F23C03" w:rsidP="00F23C03" w14:paraId="61BAB7B5" w14:textId="77777777">
      <w:pPr>
        <w:ind w:firstLine="560" w:firstLineChars="200"/>
        <w:rPr>
          <w:rFonts w:ascii="仿宋" w:eastAsia="仿宋" w:hAnsi="仿宋"/>
          <w:sz w:val="28"/>
        </w:rPr>
      </w:pPr>
      <w:r w:rsidRPr="00F23C03">
        <w:rPr>
          <w:rFonts w:ascii="仿宋" w:eastAsia="仿宋" w:hAnsi="仿宋"/>
          <w:sz w:val="28"/>
        </w:rPr>
        <w:t>"家居服项目"由xxx集团承办，主要从事家居服项目的投资经营。该家居服项目不属于限制类和淘汰类家居服项目。因此，该家居服项目符合国家产业发展政策的要求，可以顺利进行投资和经营。</w:t>
      </w:r>
    </w:p>
    <w:p w:rsidR="00F23C03" w:rsidRPr="00F23C03" w:rsidP="00F23C03" w14:paraId="6E06F30A" w14:textId="77777777">
      <w:pPr>
        <w:ind w:firstLine="560" w:firstLineChars="200"/>
        <w:rPr>
          <w:rFonts w:ascii="仿宋" w:eastAsia="仿宋" w:hAnsi="仿宋"/>
          <w:sz w:val="28"/>
        </w:rPr>
      </w:pPr>
      <w:r w:rsidRPr="00F23C03">
        <w:rPr>
          <w:rFonts w:ascii="仿宋" w:eastAsia="仿宋" w:hAnsi="仿宋" w:hint="eastAsia"/>
          <w:sz w:val="28"/>
        </w:rPr>
        <w:t>家居服项目选址与用地规划相容性：</w:t>
      </w:r>
    </w:p>
    <w:p w:rsidR="00F23C03" w:rsidRPr="00F23C03" w:rsidP="00F23C03" w14:paraId="33D71F9B"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F23C03">
        <w:rPr>
          <w:rFonts w:ascii="仿宋" w:eastAsia="仿宋" w:hAnsi="仿宋"/>
          <w:sz w:val="28"/>
        </w:rPr>
        <w:t>"家居服项目"选址于某某新兴产业示范区，并占用规划工业用地，符合用地规划要求。在家居服项目建设前后，未改变家居服项目建设区域的环境功能区划。此外，我们将全面落实家居服项目所提出的各项污染防治措施，确保污染物排放符合标准要求。通过采取有效的治理措施和环境保护措施，我们将满足某某</w:t>
      </w:r>
    </w:p>
    <w:p w:rsidR="00F23C03" w:rsidRPr="00F23C03" w:rsidP="00F23C03" w14:textId="77777777">
      <w:pPr>
        <w:ind w:firstLine="560" w:firstLineChars="200"/>
        <w:rPr>
          <w:rFonts w:ascii="仿宋" w:eastAsia="仿宋" w:hAnsi="仿宋"/>
          <w:sz w:val="28"/>
        </w:rPr>
      </w:pPr>
      <w:r w:rsidRPr="00F23C03">
        <w:rPr>
          <w:rFonts w:ascii="仿宋" w:eastAsia="仿宋" w:hAnsi="仿宋" w:hint="eastAsia"/>
          <w:sz w:val="28"/>
        </w:rPr>
        <w:t>新兴产业示范区环境保护规划的要求。因此，该建设家居服项目符合家居服项目建设区域的用地规划、产业规划和环境保护规划等相关规划要求。</w:t>
      </w:r>
    </w:p>
    <w:p w:rsidR="00F23C03" w:rsidRPr="00F23C03" w:rsidP="00F23C03" w14:paraId="77D38B47" w14:textId="77777777">
      <w:pPr>
        <w:ind w:firstLine="560" w:firstLineChars="200"/>
        <w:rPr>
          <w:rFonts w:ascii="仿宋" w:eastAsia="仿宋" w:hAnsi="仿宋"/>
          <w:sz w:val="28"/>
        </w:rPr>
      </w:pPr>
      <w:r w:rsidRPr="00F23C03">
        <w:rPr>
          <w:rFonts w:ascii="仿宋" w:eastAsia="仿宋" w:hAnsi="仿宋"/>
          <w:sz w:val="28"/>
        </w:rPr>
        <w:t>"三线一单"符合性：</w:t>
      </w:r>
    </w:p>
    <w:p w:rsidR="00F23C03" w:rsidRPr="00F23C03" w:rsidP="00F23C03" w14:paraId="6A879B6B" w14:textId="77777777">
      <w:pPr>
        <w:ind w:firstLine="560" w:firstLineChars="200"/>
        <w:rPr>
          <w:rFonts w:ascii="仿宋" w:eastAsia="仿宋" w:hAnsi="仿宋"/>
          <w:sz w:val="28"/>
        </w:rPr>
      </w:pPr>
      <w:r w:rsidRPr="00F23C03">
        <w:rPr>
          <w:rFonts w:ascii="仿宋" w:eastAsia="仿宋" w:hAnsi="仿宋"/>
          <w:sz w:val="28"/>
        </w:rPr>
        <w:t>(1) 生态保护红线：家居服项目的用地性质为建设用地，不位于主导生态功能区范围内，也不位于当地饮用水水源区、风景区、自然保护区等生态保护区内，符合生态保护红线的要求。</w:t>
      </w:r>
    </w:p>
    <w:p w:rsidR="00F23C03" w:rsidRPr="00F23C03" w:rsidP="00F23C03" w14:paraId="25957F3B" w14:textId="77777777">
      <w:pPr>
        <w:ind w:firstLine="560" w:firstLineChars="200"/>
        <w:rPr>
          <w:rFonts w:ascii="仿宋" w:eastAsia="仿宋" w:hAnsi="仿宋"/>
          <w:sz w:val="28"/>
        </w:rPr>
      </w:pPr>
      <w:r w:rsidRPr="00F23C03">
        <w:rPr>
          <w:rFonts w:ascii="仿宋" w:eastAsia="仿宋" w:hAnsi="仿宋"/>
          <w:sz w:val="28"/>
        </w:rPr>
        <w:t>(2) 环境质量底线：该家居服项目建设区域的环境质量不低于家居服项目所在地环境功能区划的要求，具备一定的环境容量，符合环境质量底线的要求。</w:t>
      </w:r>
    </w:p>
    <w:p w:rsidR="00F23C03" w:rsidRPr="00F23C03" w:rsidP="00F23C03" w14:paraId="43F32FAD" w14:textId="77777777">
      <w:pPr>
        <w:ind w:firstLine="560" w:firstLineChars="200"/>
        <w:rPr>
          <w:rFonts w:ascii="仿宋" w:eastAsia="仿宋" w:hAnsi="仿宋"/>
          <w:sz w:val="28"/>
        </w:rPr>
      </w:pPr>
      <w:r w:rsidRPr="00F23C03">
        <w:rPr>
          <w:rFonts w:ascii="仿宋" w:eastAsia="仿宋" w:hAnsi="仿宋"/>
          <w:sz w:val="28"/>
        </w:rPr>
        <w:t>(3) 资源利用上线：家居服项目运营过程中消耗的电</w:t>
      </w:r>
      <w:r w:rsidRPr="00F23C03">
        <w:rPr>
          <w:rFonts w:ascii="仿宋" w:eastAsia="仿宋" w:hAnsi="仿宋" w:hint="eastAsia"/>
          <w:sz w:val="28"/>
        </w:rPr>
        <w:t>能和水相对于区域资源利用总量较少，符合资源利用上线的要求。</w:t>
      </w:r>
    </w:p>
    <w:p w:rsidR="00F23C03" w:rsidP="00F23C03" w14:paraId="6CF92093" w14:textId="2F5DB9F0">
      <w:pPr>
        <w:ind w:firstLine="560" w:firstLineChars="200"/>
        <w:rPr>
          <w:rFonts w:ascii="仿宋" w:eastAsia="仿宋" w:hAnsi="仿宋"/>
          <w:sz w:val="28"/>
        </w:rPr>
      </w:pPr>
      <w:r w:rsidRPr="00F23C03">
        <w:rPr>
          <w:rFonts w:ascii="仿宋" w:eastAsia="仿宋" w:hAnsi="仿宋"/>
          <w:sz w:val="28"/>
        </w:rPr>
        <w:t>(4) 环境准入负面清单：该家居服项目所在地没有环境准入负面清单的限制。在家居服项目实施环境保护措施后，废气、废水、噪声都能够达到排放标准，固体废物能够得到合理处置，不会产生二次污染。</w:t>
      </w:r>
    </w:p>
    <w:p w:rsidR="00F23C03" w:rsidP="00F23C03" w14:paraId="39B2F159" w14:textId="0D26498D">
      <w:pPr>
        <w:pStyle w:val="Heading2"/>
      </w:pPr>
      <w:bookmarkStart w:id="22" w:name="_Toc153791833"/>
      <w:r w:rsidRPr="00F23C03">
        <w:t>(十三)、家居服项目进度规划</w:t>
      </w:r>
      <w:bookmarkEnd w:id="22"/>
    </w:p>
    <w:p w:rsidR="00F23C03" w:rsidRPr="00F23C03" w:rsidP="00F23C03" w14:paraId="4678244D" w14:textId="77777777">
      <w:pPr>
        <w:ind w:firstLine="560" w:firstLineChars="200"/>
        <w:rPr>
          <w:rFonts w:ascii="仿宋" w:eastAsia="仿宋" w:hAnsi="仿宋"/>
          <w:sz w:val="28"/>
        </w:rPr>
      </w:pPr>
      <w:r w:rsidRPr="00F23C03">
        <w:rPr>
          <w:rFonts w:ascii="仿宋" w:eastAsia="仿宋" w:hAnsi="仿宋" w:hint="eastAsia"/>
          <w:sz w:val="28"/>
        </w:rPr>
        <w:t>本家居服项目的建设周期计划为</w:t>
      </w:r>
      <w:r w:rsidRPr="00F23C03">
        <w:rPr>
          <w:rFonts w:ascii="仿宋" w:eastAsia="仿宋" w:hAnsi="仿宋"/>
          <w:sz w:val="28"/>
        </w:rPr>
        <w:t>XX个月。在这个期间内，我们将通过精心策划和高效执行，确保家居服项目的顺利进行和按时完成。我们将在以下方面投入资源和精力：</w:t>
      </w:r>
    </w:p>
    <w:p w:rsidR="00F23C03" w:rsidRPr="00F23C03" w:rsidP="00F23C03" w14:paraId="53B0FAE1" w14:textId="77777777">
      <w:pPr>
        <w:ind w:firstLine="560" w:firstLineChars="200"/>
        <w:rPr>
          <w:rFonts w:ascii="仿宋" w:eastAsia="仿宋" w:hAnsi="仿宋"/>
          <w:sz w:val="28"/>
        </w:rPr>
      </w:pPr>
      <w:r w:rsidRPr="00F23C03">
        <w:rPr>
          <w:rFonts w:ascii="仿宋" w:eastAsia="仿宋" w:hAnsi="仿宋" w:hint="eastAsia"/>
          <w:sz w:val="28"/>
        </w:rPr>
        <w:t>规划和设计：在家居服项目前期，我们将进行详尽的需求调研和方案设计，确保家居服项目的目标明确、计划合理。</w:t>
      </w:r>
      <w:r w:rsidRPr="00F23C03">
        <w:rPr>
          <w:rFonts w:ascii="仿宋" w:eastAsia="仿宋" w:hAnsi="仿宋"/>
          <w:sz w:val="28"/>
        </w:rPr>
        <w:br/>
      </w:r>
      <w:r w:rsidRPr="00F23C03">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https://d.book118.com/768130030111006044</w:t>
        </w:r>
      </w:hyperlink>
    </w:p>
    <w:p w:rsidR="00F23C03" w:rsidRPr="00F23C03" w:rsidP="00F23C03">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3C03" w:rsidP="007E246A" w14:paraId="620A32F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23C03" w14:paraId="6A316BFB"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3C03" w:rsidP="007E246A" w14:paraId="3C514ECC" w14:textId="7F79422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F23C03" w14:paraId="2EC4543A"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3C03" w14:paraId="2B2FF44F"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3C03" w:rsidP="007E246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23C03"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3C03" w:rsidP="007E246A" w14:textId="7F79422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F23C03"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3C03"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3C03" w:rsidP="007E246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23C03"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3C03" w:rsidP="007E246A" w14:textId="7F79422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F23C03"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3C03"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3C03" w:rsidP="007E246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23C03"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3C03" w:rsidP="007E246A" w14:textId="7F79422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F23C03"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3C03"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3C03" w:rsidP="007E246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23C03"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3C03" w:rsidP="007E246A" w14:textId="7F79422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F23C03"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3C03"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3C03" w:rsidP="007E246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23C03"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3C03" w:rsidP="007E246A" w14:textId="7F79422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F23C03"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3C03"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3C03" w:rsidP="007E246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23C03"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3C03" w:rsidP="007E246A" w14:textId="7F79422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F23C03"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3C03"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3C03" w:rsidP="007E246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23C03"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3C03" w:rsidP="007E246A" w14:textId="7F79422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F23C03"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3C03"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3C03" w:rsidP="007E246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23C03"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3C03" w:rsidP="007E246A" w14:textId="7F79422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F23C03"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3C03"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3C03" w:rsidP="007E246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23C03"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3C03" w:rsidP="007E246A" w14:textId="7F79422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F23C03"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3C03"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3C03" w:rsidP="007E246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23C03"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3C03" w:rsidP="007E246A" w14:textId="7F79422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F23C03"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3C03"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3C03" w:rsidP="007E246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23C03"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3C03" w:rsidP="007E246A" w14:textId="7F79422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F23C03"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3C03"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3C03" w:rsidP="007E246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23C03"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3C03" w:rsidP="007E246A" w14:textId="7F79422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F23C03"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3C03"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3C03" w:rsidP="007E246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23C03"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3C03" w:rsidP="007E246A" w14:textId="7F79422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F23C03"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3C03"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3C03" w:rsidP="007E246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23C03"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3C03" w:rsidP="007E246A" w14:textId="7F79422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F23C03"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3C03"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3C03" w:rsidP="007E246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23C03"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3C03" w:rsidP="007E246A" w14:textId="7F79422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F23C03"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3C03"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3C03" w:rsidP="007E246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23C03"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3C03" w:rsidP="007E246A" w14:textId="7F79422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F23C03"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3C03"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3C03" w:rsidP="007E246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23C03"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3C03" w:rsidP="007E246A" w14:textId="7F79422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F23C03"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3C03"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3C03" w:rsidP="007E246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23C03"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3C03" w:rsidP="007E246A" w14:textId="7F79422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F23C03"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3C03"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3C03" w:rsidP="007E246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23C03"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3C03" w:rsidP="007E246A" w14:textId="7F79422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F23C03"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3C03"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3C03" w14:paraId="503E5558"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3C03" w:rsidRPr="00F23C03" w:rsidP="00F23C03" w14:paraId="4166BBD9" w14:textId="69BC56DC">
    <w:pPr>
      <w:pStyle w:val="Header"/>
      <w:rPr>
        <w:rFonts w:ascii="仿宋" w:eastAsia="仿宋" w:hAnsi="仿宋"/>
      </w:rPr>
    </w:pPr>
    <w:r w:rsidRPr="00F23C03">
      <w:rPr>
        <w:rFonts w:ascii="仿宋" w:eastAsia="仿宋" w:hAnsi="仿宋" w:hint="eastAsia"/>
      </w:rPr>
      <w:t>家居服相关行业项目操作方案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3C03" w14:paraId="7AFF0E6F"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3C03"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3C03" w:rsidRPr="00F23C03" w:rsidP="00F23C03" w14:textId="69BC56DC">
    <w:pPr>
      <w:pStyle w:val="Header"/>
      <w:rPr>
        <w:rFonts w:ascii="仿宋" w:eastAsia="仿宋" w:hAnsi="仿宋"/>
      </w:rPr>
    </w:pPr>
    <w:r w:rsidRPr="00F23C03">
      <w:rPr>
        <w:rFonts w:ascii="仿宋" w:eastAsia="仿宋" w:hAnsi="仿宋" w:hint="eastAsia"/>
      </w:rPr>
      <w:t>家居服相关行业项目操作方案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3C03"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3C03"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3C03" w:rsidRPr="00F23C03" w:rsidP="00F23C03" w14:textId="69BC56DC">
    <w:pPr>
      <w:pStyle w:val="Header"/>
      <w:rPr>
        <w:rFonts w:ascii="仿宋" w:eastAsia="仿宋" w:hAnsi="仿宋"/>
      </w:rPr>
    </w:pPr>
    <w:r w:rsidRPr="00F23C03">
      <w:rPr>
        <w:rFonts w:ascii="仿宋" w:eastAsia="仿宋" w:hAnsi="仿宋" w:hint="eastAsia"/>
      </w:rPr>
      <w:t>家居服相关行业项目操作方案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3C03"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3C03"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3C03" w:rsidRPr="00F23C03" w:rsidP="00F23C03" w14:textId="69BC56DC">
    <w:pPr>
      <w:pStyle w:val="Header"/>
      <w:rPr>
        <w:rFonts w:ascii="仿宋" w:eastAsia="仿宋" w:hAnsi="仿宋"/>
      </w:rPr>
    </w:pPr>
    <w:r w:rsidRPr="00F23C03">
      <w:rPr>
        <w:rFonts w:ascii="仿宋" w:eastAsia="仿宋" w:hAnsi="仿宋" w:hint="eastAsia"/>
      </w:rPr>
      <w:t>家居服相关行业项目操作方案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3C03"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3C03"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3C03" w:rsidRPr="00F23C03" w:rsidP="00F23C03" w14:textId="69BC56DC">
    <w:pPr>
      <w:pStyle w:val="Header"/>
      <w:rPr>
        <w:rFonts w:ascii="仿宋" w:eastAsia="仿宋" w:hAnsi="仿宋"/>
      </w:rPr>
    </w:pPr>
    <w:r w:rsidRPr="00F23C03">
      <w:rPr>
        <w:rFonts w:ascii="仿宋" w:eastAsia="仿宋" w:hAnsi="仿宋" w:hint="eastAsia"/>
      </w:rPr>
      <w:t>家居服相关行业项目操作方案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3C03"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3C03"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3C03" w:rsidRPr="00F23C03" w:rsidP="00F23C03" w14:textId="69BC56DC">
    <w:pPr>
      <w:pStyle w:val="Header"/>
      <w:rPr>
        <w:rFonts w:ascii="仿宋" w:eastAsia="仿宋" w:hAnsi="仿宋"/>
      </w:rPr>
    </w:pPr>
    <w:r w:rsidRPr="00F23C03">
      <w:rPr>
        <w:rFonts w:ascii="仿宋" w:eastAsia="仿宋" w:hAnsi="仿宋" w:hint="eastAsia"/>
      </w:rPr>
      <w:t>家居服相关行业项目操作方案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3C03"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3C03"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3C03" w:rsidRPr="00F23C03" w:rsidP="00F23C03" w14:textId="69BC56DC">
    <w:pPr>
      <w:pStyle w:val="Header"/>
      <w:rPr>
        <w:rFonts w:ascii="仿宋" w:eastAsia="仿宋" w:hAnsi="仿宋"/>
      </w:rPr>
    </w:pPr>
    <w:r w:rsidRPr="00F23C03">
      <w:rPr>
        <w:rFonts w:ascii="仿宋" w:eastAsia="仿宋" w:hAnsi="仿宋" w:hint="eastAsia"/>
      </w:rPr>
      <w:t>家居服相关行业项目操作方案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3C03"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3C03"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3C03" w:rsidRPr="00F23C03" w:rsidP="00F23C03" w14:textId="69BC56DC">
    <w:pPr>
      <w:pStyle w:val="Header"/>
      <w:rPr>
        <w:rFonts w:ascii="仿宋" w:eastAsia="仿宋" w:hAnsi="仿宋"/>
      </w:rPr>
    </w:pPr>
    <w:r w:rsidRPr="00F23C03">
      <w:rPr>
        <w:rFonts w:ascii="仿宋" w:eastAsia="仿宋" w:hAnsi="仿宋" w:hint="eastAsia"/>
      </w:rPr>
      <w:t>家居服相关行业项目操作方案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3C03"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3C03"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3C03" w:rsidRPr="00F23C03" w:rsidP="00F23C03" w14:textId="69BC56DC">
    <w:pPr>
      <w:pStyle w:val="Header"/>
      <w:rPr>
        <w:rFonts w:ascii="仿宋" w:eastAsia="仿宋" w:hAnsi="仿宋"/>
      </w:rPr>
    </w:pPr>
    <w:r w:rsidRPr="00F23C03">
      <w:rPr>
        <w:rFonts w:ascii="仿宋" w:eastAsia="仿宋" w:hAnsi="仿宋" w:hint="eastAsia"/>
      </w:rPr>
      <w:t>家居服相关行业项目操作方案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3C03"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3C03"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3C03" w:rsidRPr="00F23C03" w:rsidP="00F23C03" w14:textId="69BC56DC">
    <w:pPr>
      <w:pStyle w:val="Header"/>
      <w:rPr>
        <w:rFonts w:ascii="仿宋" w:eastAsia="仿宋" w:hAnsi="仿宋"/>
      </w:rPr>
    </w:pPr>
    <w:r w:rsidRPr="00F23C03">
      <w:rPr>
        <w:rFonts w:ascii="仿宋" w:eastAsia="仿宋" w:hAnsi="仿宋" w:hint="eastAsia"/>
      </w:rPr>
      <w:t>家居服相关行业项目操作方案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3C03"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3C03"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3C03" w:rsidRPr="00F23C03" w:rsidP="00F23C03" w14:textId="69BC56DC">
    <w:pPr>
      <w:pStyle w:val="Header"/>
      <w:rPr>
        <w:rFonts w:ascii="仿宋" w:eastAsia="仿宋" w:hAnsi="仿宋"/>
      </w:rPr>
    </w:pPr>
    <w:r w:rsidRPr="00F23C03">
      <w:rPr>
        <w:rFonts w:ascii="仿宋" w:eastAsia="仿宋" w:hAnsi="仿宋" w:hint="eastAsia"/>
      </w:rPr>
      <w:t>家居服相关行业项目操作方案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3C03"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3C03"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3C03" w:rsidRPr="00F23C03" w:rsidP="00F23C03" w14:textId="69BC56DC">
    <w:pPr>
      <w:pStyle w:val="Header"/>
      <w:rPr>
        <w:rFonts w:ascii="仿宋" w:eastAsia="仿宋" w:hAnsi="仿宋"/>
      </w:rPr>
    </w:pPr>
    <w:r w:rsidRPr="00F23C03">
      <w:rPr>
        <w:rFonts w:ascii="仿宋" w:eastAsia="仿宋" w:hAnsi="仿宋" w:hint="eastAsia"/>
      </w:rPr>
      <w:t>家居服相关行业项目操作方案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3C03"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3C03"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3C03" w:rsidRPr="00F23C03" w:rsidP="00F23C03" w14:textId="69BC56DC">
    <w:pPr>
      <w:pStyle w:val="Header"/>
      <w:rPr>
        <w:rFonts w:ascii="仿宋" w:eastAsia="仿宋" w:hAnsi="仿宋"/>
      </w:rPr>
    </w:pPr>
    <w:r w:rsidRPr="00F23C03">
      <w:rPr>
        <w:rFonts w:ascii="仿宋" w:eastAsia="仿宋" w:hAnsi="仿宋" w:hint="eastAsia"/>
      </w:rPr>
      <w:t>家居服相关行业项目操作方案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3C03"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3C03"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3C03" w:rsidRPr="00F23C03" w:rsidP="00F23C03" w14:textId="69BC56DC">
    <w:pPr>
      <w:pStyle w:val="Header"/>
      <w:rPr>
        <w:rFonts w:ascii="仿宋" w:eastAsia="仿宋" w:hAnsi="仿宋"/>
      </w:rPr>
    </w:pPr>
    <w:r w:rsidRPr="00F23C03">
      <w:rPr>
        <w:rFonts w:ascii="仿宋" w:eastAsia="仿宋" w:hAnsi="仿宋" w:hint="eastAsia"/>
      </w:rPr>
      <w:t>家居服相关行业项目操作方案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3C03"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3C03"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3C03" w:rsidRPr="00F23C03" w:rsidP="00F23C03" w14:textId="69BC56DC">
    <w:pPr>
      <w:pStyle w:val="Header"/>
      <w:rPr>
        <w:rFonts w:ascii="仿宋" w:eastAsia="仿宋" w:hAnsi="仿宋"/>
      </w:rPr>
    </w:pPr>
    <w:r w:rsidRPr="00F23C03">
      <w:rPr>
        <w:rFonts w:ascii="仿宋" w:eastAsia="仿宋" w:hAnsi="仿宋" w:hint="eastAsia"/>
      </w:rPr>
      <w:t>家居服相关行业项目操作方案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3C03"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3C03"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3C03" w:rsidRPr="00F23C03" w:rsidP="00F23C03" w14:textId="69BC56DC">
    <w:pPr>
      <w:pStyle w:val="Header"/>
      <w:rPr>
        <w:rFonts w:ascii="仿宋" w:eastAsia="仿宋" w:hAnsi="仿宋"/>
      </w:rPr>
    </w:pPr>
    <w:r w:rsidRPr="00F23C03">
      <w:rPr>
        <w:rFonts w:ascii="仿宋" w:eastAsia="仿宋" w:hAnsi="仿宋" w:hint="eastAsia"/>
      </w:rPr>
      <w:t>家居服相关行业项目操作方案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3C03"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3C03"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3C03" w:rsidRPr="00F23C03" w:rsidP="00F23C03" w14:textId="69BC56DC">
    <w:pPr>
      <w:pStyle w:val="Header"/>
      <w:rPr>
        <w:rFonts w:ascii="仿宋" w:eastAsia="仿宋" w:hAnsi="仿宋"/>
      </w:rPr>
    </w:pPr>
    <w:r w:rsidRPr="00F23C03">
      <w:rPr>
        <w:rFonts w:ascii="仿宋" w:eastAsia="仿宋" w:hAnsi="仿宋" w:hint="eastAsia"/>
      </w:rPr>
      <w:t>家居服相关行业项目操作方案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3C03"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3C03"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3C03" w:rsidRPr="00F23C03" w:rsidP="00F23C03" w14:textId="69BC56DC">
    <w:pPr>
      <w:pStyle w:val="Header"/>
      <w:rPr>
        <w:rFonts w:ascii="仿宋" w:eastAsia="仿宋" w:hAnsi="仿宋"/>
      </w:rPr>
    </w:pPr>
    <w:r w:rsidRPr="00F23C03">
      <w:rPr>
        <w:rFonts w:ascii="仿宋" w:eastAsia="仿宋" w:hAnsi="仿宋" w:hint="eastAsia"/>
      </w:rPr>
      <w:t>家居服相关行业项目操作方案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3C03"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3C03"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3C03" w:rsidRPr="00F23C03" w:rsidP="00F23C03" w14:textId="69BC56DC">
    <w:pPr>
      <w:pStyle w:val="Header"/>
      <w:rPr>
        <w:rFonts w:ascii="仿宋" w:eastAsia="仿宋" w:hAnsi="仿宋"/>
      </w:rPr>
    </w:pPr>
    <w:r w:rsidRPr="00F23C03">
      <w:rPr>
        <w:rFonts w:ascii="仿宋" w:eastAsia="仿宋" w:hAnsi="仿宋" w:hint="eastAsia"/>
      </w:rPr>
      <w:t>家居服相关行业项目操作方案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3C03"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3C03"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3C03" w:rsidRPr="00F23C03" w:rsidP="00F23C03" w14:textId="69BC56DC">
    <w:pPr>
      <w:pStyle w:val="Header"/>
      <w:rPr>
        <w:rFonts w:ascii="仿宋" w:eastAsia="仿宋" w:hAnsi="仿宋"/>
      </w:rPr>
    </w:pPr>
    <w:r w:rsidRPr="00F23C03">
      <w:rPr>
        <w:rFonts w:ascii="仿宋" w:eastAsia="仿宋" w:hAnsi="仿宋" w:hint="eastAsia"/>
      </w:rPr>
      <w:t>家居服相关行业项目操作方案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3C03"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3C03"/>
    <w:rsid w:val="007E246A"/>
    <w:rsid w:val="00F23C0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7C310C97"/>
  <w15:chartTrackingRefBased/>
  <w15:docId w15:val="{A06C6CD9-61DF-4A7F-BCFC-C52CE9F828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F23C03"/>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F23C03"/>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F23C03"/>
    <w:rPr>
      <w:b/>
      <w:bCs/>
      <w:kern w:val="44"/>
      <w:sz w:val="44"/>
      <w:szCs w:val="44"/>
    </w:rPr>
  </w:style>
  <w:style w:type="character" w:customStyle="1" w:styleId="2">
    <w:name w:val="标题 2 字符"/>
    <w:basedOn w:val="DefaultParagraphFont"/>
    <w:link w:val="Heading2"/>
    <w:uiPriority w:val="9"/>
    <w:rsid w:val="00F23C03"/>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F23C03"/>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F23C03"/>
    <w:rPr>
      <w:sz w:val="18"/>
      <w:szCs w:val="18"/>
    </w:rPr>
  </w:style>
  <w:style w:type="paragraph" w:styleId="Footer">
    <w:name w:val="footer"/>
    <w:basedOn w:val="Normal"/>
    <w:link w:val="a0"/>
    <w:uiPriority w:val="99"/>
    <w:unhideWhenUsed/>
    <w:rsid w:val="00F23C03"/>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F23C03"/>
    <w:rPr>
      <w:sz w:val="18"/>
      <w:szCs w:val="18"/>
    </w:rPr>
  </w:style>
  <w:style w:type="character" w:styleId="PageNumber">
    <w:name w:val="page number"/>
    <w:basedOn w:val="DefaultParagraphFont"/>
    <w:uiPriority w:val="99"/>
    <w:semiHidden/>
    <w:unhideWhenUsed/>
    <w:rsid w:val="00F23C03"/>
  </w:style>
  <w:style w:type="paragraph" w:styleId="TOC1">
    <w:name w:val="toc 1"/>
    <w:basedOn w:val="Normal"/>
    <w:next w:val="Normal"/>
    <w:autoRedefine/>
    <w:uiPriority w:val="39"/>
    <w:unhideWhenUsed/>
    <w:rsid w:val="00F23C03"/>
  </w:style>
  <w:style w:type="paragraph" w:styleId="TOC2">
    <w:name w:val="toc 2"/>
    <w:basedOn w:val="Normal"/>
    <w:next w:val="Normal"/>
    <w:autoRedefine/>
    <w:uiPriority w:val="39"/>
    <w:unhideWhenUsed/>
    <w:rsid w:val="00F23C03"/>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768130030111006044"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25</Pages>
  <Words>4744</Words>
  <Characters>27047</Characters>
  <Application>Microsoft Office Word</Application>
  <DocSecurity>0</DocSecurity>
  <Lines>225</Lines>
  <Paragraphs>63</Paragraphs>
  <ScaleCrop>false</ScaleCrop>
  <Company/>
  <LinksUpToDate>false</LinksUpToDate>
  <CharactersWithSpaces>31728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2023-12-18T03:36:00Z</dcterms:created>
  <dcterms:modified xsi:type="dcterms:W3CDTF">2023-12-18T03:36:00Z</dcterms:modified>
</cp:coreProperties>
</file>