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29" w:history="1">
        <w:r>
          <w:rPr>
            <w:rFonts w:ascii="仿宋" w:eastAsia="仿宋" w:hAnsi="仿宋" w:cs="仿宋" w:hint="eastAsia"/>
            <w:lang w:eastAsia="zh-CN"/>
          </w:rPr>
          <w:t>概论</w:t>
        </w:r>
        <w:r>
          <w:tab/>
        </w:r>
        <w:r>
          <w:fldChar w:fldCharType="begin"/>
        </w:r>
        <w:r>
          <w:instrText xml:space="preserve"> PAGEREF _Toc13429 \h </w:instrText>
        </w:r>
        <w:r>
          <w:fldChar w:fldCharType="separate"/>
        </w:r>
        <w:r>
          <w:t>3</w:t>
        </w:r>
        <w:r>
          <w:fldChar w:fldCharType="end"/>
        </w:r>
      </w:hyperlink>
    </w:p>
    <w:p>
      <w:pPr>
        <w:pStyle w:val="TOC1"/>
        <w:tabs>
          <w:tab w:val="right" w:leader="dot" w:pos="8306"/>
        </w:tabs>
      </w:pPr>
      <w:hyperlink w:anchor="_Toc713" w:history="1">
        <w:r>
          <w:rPr>
            <w:rFonts w:ascii="仿宋" w:eastAsia="仿宋" w:hAnsi="仿宋" w:cs="仿宋" w:hint="eastAsia"/>
            <w:lang w:eastAsia="zh-CN"/>
          </w:rPr>
          <w:t>一、建设风险评估分析</w:t>
        </w:r>
        <w:r>
          <w:tab/>
        </w:r>
        <w:r>
          <w:fldChar w:fldCharType="begin"/>
        </w:r>
        <w:r>
          <w:instrText xml:space="preserve"> PAGEREF _Toc713 \h </w:instrText>
        </w:r>
        <w:r>
          <w:fldChar w:fldCharType="separate"/>
        </w:r>
        <w:r>
          <w:t>3</w:t>
        </w:r>
        <w:r>
          <w:fldChar w:fldCharType="end"/>
        </w:r>
      </w:hyperlink>
    </w:p>
    <w:p>
      <w:pPr>
        <w:pStyle w:val="TOC2"/>
        <w:tabs>
          <w:tab w:val="right" w:leader="dot" w:pos="8306"/>
        </w:tabs>
      </w:pPr>
      <w:hyperlink w:anchor="_Toc19286" w:history="1">
        <w:r>
          <w:rPr>
            <w:rFonts w:ascii="仿宋" w:eastAsia="仿宋" w:hAnsi="仿宋" w:cs="仿宋" w:hint="eastAsia"/>
            <w:lang w:eastAsia="zh-CN"/>
          </w:rPr>
          <w:t>(一)、政策风险分析</w:t>
        </w:r>
        <w:r>
          <w:tab/>
        </w:r>
        <w:r>
          <w:fldChar w:fldCharType="begin"/>
        </w:r>
        <w:r>
          <w:instrText xml:space="preserve"> PAGEREF _Toc19286 \h </w:instrText>
        </w:r>
        <w:r>
          <w:fldChar w:fldCharType="separate"/>
        </w:r>
        <w:r>
          <w:t>3</w:t>
        </w:r>
        <w:r>
          <w:fldChar w:fldCharType="end"/>
        </w:r>
      </w:hyperlink>
    </w:p>
    <w:p>
      <w:pPr>
        <w:pStyle w:val="TOC2"/>
        <w:tabs>
          <w:tab w:val="right" w:leader="dot" w:pos="8306"/>
        </w:tabs>
      </w:pPr>
      <w:hyperlink w:anchor="_Toc27841" w:history="1">
        <w:r>
          <w:rPr>
            <w:rFonts w:ascii="仿宋" w:eastAsia="仿宋" w:hAnsi="仿宋" w:cs="仿宋" w:hint="eastAsia"/>
            <w:lang w:eastAsia="zh-CN"/>
          </w:rPr>
          <w:t>(二)、社会风险分析</w:t>
        </w:r>
        <w:r>
          <w:tab/>
        </w:r>
        <w:r>
          <w:fldChar w:fldCharType="begin"/>
        </w:r>
        <w:r>
          <w:instrText xml:space="preserve"> PAGEREF _Toc27841 \h </w:instrText>
        </w:r>
        <w:r>
          <w:fldChar w:fldCharType="separate"/>
        </w:r>
        <w:r>
          <w:t>4</w:t>
        </w:r>
        <w:r>
          <w:fldChar w:fldCharType="end"/>
        </w:r>
      </w:hyperlink>
    </w:p>
    <w:p>
      <w:pPr>
        <w:pStyle w:val="TOC2"/>
        <w:tabs>
          <w:tab w:val="right" w:leader="dot" w:pos="8306"/>
        </w:tabs>
      </w:pPr>
      <w:hyperlink w:anchor="_Toc5687" w:history="1">
        <w:r>
          <w:rPr>
            <w:rFonts w:ascii="仿宋" w:eastAsia="仿宋" w:hAnsi="仿宋" w:cs="仿宋" w:hint="eastAsia"/>
            <w:lang w:eastAsia="zh-CN"/>
          </w:rPr>
          <w:t>(三)、市场风险分析</w:t>
        </w:r>
        <w:r>
          <w:tab/>
        </w:r>
        <w:r>
          <w:fldChar w:fldCharType="begin"/>
        </w:r>
        <w:r>
          <w:instrText xml:space="preserve"> PAGEREF _Toc5687 \h </w:instrText>
        </w:r>
        <w:r>
          <w:fldChar w:fldCharType="separate"/>
        </w:r>
        <w:r>
          <w:t>6</w:t>
        </w:r>
        <w:r>
          <w:fldChar w:fldCharType="end"/>
        </w:r>
      </w:hyperlink>
    </w:p>
    <w:p>
      <w:pPr>
        <w:pStyle w:val="TOC2"/>
        <w:tabs>
          <w:tab w:val="right" w:leader="dot" w:pos="8306"/>
        </w:tabs>
      </w:pPr>
      <w:hyperlink w:anchor="_Toc13280" w:history="1">
        <w:r>
          <w:rPr>
            <w:rFonts w:ascii="仿宋" w:eastAsia="仿宋" w:hAnsi="仿宋" w:cs="仿宋" w:hint="eastAsia"/>
            <w:lang w:eastAsia="zh-CN"/>
          </w:rPr>
          <w:t>(四)、资金风险分析</w:t>
        </w:r>
        <w:r>
          <w:tab/>
        </w:r>
        <w:r>
          <w:fldChar w:fldCharType="begin"/>
        </w:r>
        <w:r>
          <w:instrText xml:space="preserve"> PAGEREF _Toc13280 \h </w:instrText>
        </w:r>
        <w:r>
          <w:fldChar w:fldCharType="separate"/>
        </w:r>
        <w:r>
          <w:t>6</w:t>
        </w:r>
        <w:r>
          <w:fldChar w:fldCharType="end"/>
        </w:r>
      </w:hyperlink>
    </w:p>
    <w:p>
      <w:pPr>
        <w:pStyle w:val="TOC2"/>
        <w:tabs>
          <w:tab w:val="right" w:leader="dot" w:pos="8306"/>
        </w:tabs>
      </w:pPr>
      <w:hyperlink w:anchor="_Toc820" w:history="1">
        <w:r>
          <w:rPr>
            <w:rFonts w:ascii="仿宋" w:eastAsia="仿宋" w:hAnsi="仿宋" w:cs="仿宋" w:hint="eastAsia"/>
            <w:lang w:eastAsia="zh-CN"/>
          </w:rPr>
          <w:t>(五)、技术风险分析</w:t>
        </w:r>
        <w:r>
          <w:tab/>
        </w:r>
        <w:r>
          <w:fldChar w:fldCharType="begin"/>
        </w:r>
        <w:r>
          <w:instrText xml:space="preserve"> PAGEREF _Toc820 \h </w:instrText>
        </w:r>
        <w:r>
          <w:fldChar w:fldCharType="separate"/>
        </w:r>
        <w:r>
          <w:t>8</w:t>
        </w:r>
        <w:r>
          <w:fldChar w:fldCharType="end"/>
        </w:r>
      </w:hyperlink>
    </w:p>
    <w:p>
      <w:pPr>
        <w:pStyle w:val="TOC2"/>
        <w:tabs>
          <w:tab w:val="right" w:leader="dot" w:pos="8306"/>
        </w:tabs>
      </w:pPr>
      <w:hyperlink w:anchor="_Toc30970" w:history="1">
        <w:r>
          <w:rPr>
            <w:rFonts w:ascii="仿宋" w:eastAsia="仿宋" w:hAnsi="仿宋" w:cs="仿宋" w:hint="eastAsia"/>
            <w:lang w:eastAsia="zh-CN"/>
          </w:rPr>
          <w:t>(六)、财务风险分析</w:t>
        </w:r>
        <w:r>
          <w:tab/>
        </w:r>
        <w:r>
          <w:fldChar w:fldCharType="begin"/>
        </w:r>
        <w:r>
          <w:instrText xml:space="preserve"> PAGEREF _Toc30970 \h </w:instrText>
        </w:r>
        <w:r>
          <w:fldChar w:fldCharType="separate"/>
        </w:r>
        <w:r>
          <w:t>9</w:t>
        </w:r>
        <w:r>
          <w:fldChar w:fldCharType="end"/>
        </w:r>
      </w:hyperlink>
    </w:p>
    <w:p>
      <w:pPr>
        <w:pStyle w:val="TOC2"/>
        <w:tabs>
          <w:tab w:val="right" w:leader="dot" w:pos="8306"/>
        </w:tabs>
      </w:pPr>
      <w:hyperlink w:anchor="_Toc5717" w:history="1">
        <w:r>
          <w:rPr>
            <w:rFonts w:ascii="仿宋" w:eastAsia="仿宋" w:hAnsi="仿宋" w:cs="仿宋" w:hint="eastAsia"/>
            <w:lang w:eastAsia="zh-CN"/>
          </w:rPr>
          <w:t>(七)、管理风险分析</w:t>
        </w:r>
        <w:r>
          <w:tab/>
        </w:r>
        <w:r>
          <w:fldChar w:fldCharType="begin"/>
        </w:r>
        <w:r>
          <w:instrText xml:space="preserve"> PAGEREF _Toc5717 \h </w:instrText>
        </w:r>
        <w:r>
          <w:fldChar w:fldCharType="separate"/>
        </w:r>
        <w:r>
          <w:t>11</w:t>
        </w:r>
        <w:r>
          <w:fldChar w:fldCharType="end"/>
        </w:r>
      </w:hyperlink>
    </w:p>
    <w:p>
      <w:pPr>
        <w:pStyle w:val="TOC2"/>
        <w:tabs>
          <w:tab w:val="right" w:leader="dot" w:pos="8306"/>
        </w:tabs>
      </w:pPr>
      <w:hyperlink w:anchor="_Toc1139" w:history="1">
        <w:r>
          <w:rPr>
            <w:rFonts w:ascii="仿宋" w:eastAsia="仿宋" w:hAnsi="仿宋" w:cs="仿宋" w:hint="eastAsia"/>
            <w:lang w:eastAsia="zh-CN"/>
          </w:rPr>
          <w:t>(八)、其它风险分析</w:t>
        </w:r>
        <w:r>
          <w:tab/>
        </w:r>
        <w:r>
          <w:fldChar w:fldCharType="begin"/>
        </w:r>
        <w:r>
          <w:instrText xml:space="preserve"> PAGEREF _Toc1139 \h </w:instrText>
        </w:r>
        <w:r>
          <w:fldChar w:fldCharType="separate"/>
        </w:r>
        <w:r>
          <w:t>12</w:t>
        </w:r>
        <w:r>
          <w:fldChar w:fldCharType="end"/>
        </w:r>
      </w:hyperlink>
    </w:p>
    <w:p>
      <w:pPr>
        <w:pStyle w:val="TOC2"/>
        <w:tabs>
          <w:tab w:val="right" w:leader="dot" w:pos="8306"/>
        </w:tabs>
      </w:pPr>
      <w:hyperlink w:anchor="_Toc24826" w:history="1">
        <w:r>
          <w:rPr>
            <w:rFonts w:ascii="仿宋" w:eastAsia="仿宋" w:hAnsi="仿宋" w:cs="仿宋" w:hint="eastAsia"/>
            <w:lang w:eastAsia="zh-CN"/>
          </w:rPr>
          <w:t>(九)、社会影响评估</w:t>
        </w:r>
        <w:r>
          <w:tab/>
        </w:r>
        <w:r>
          <w:fldChar w:fldCharType="begin"/>
        </w:r>
        <w:r>
          <w:instrText xml:space="preserve"> PAGEREF _Toc24826 \h </w:instrText>
        </w:r>
        <w:r>
          <w:fldChar w:fldCharType="separate"/>
        </w:r>
        <w:r>
          <w:t>13</w:t>
        </w:r>
        <w:r>
          <w:fldChar w:fldCharType="end"/>
        </w:r>
      </w:hyperlink>
    </w:p>
    <w:p>
      <w:pPr>
        <w:pStyle w:val="TOC1"/>
        <w:tabs>
          <w:tab w:val="right" w:leader="dot" w:pos="8306"/>
        </w:tabs>
      </w:pPr>
      <w:hyperlink w:anchor="_Toc10865" w:history="1">
        <w:r>
          <w:rPr>
            <w:rFonts w:ascii="仿宋" w:eastAsia="仿宋" w:hAnsi="仿宋" w:cs="仿宋" w:hint="eastAsia"/>
            <w:lang w:eastAsia="zh-CN"/>
          </w:rPr>
          <w:t>二、财务管理与成本控制</w:t>
        </w:r>
        <w:r>
          <w:tab/>
        </w:r>
        <w:r>
          <w:fldChar w:fldCharType="begin"/>
        </w:r>
        <w:r>
          <w:instrText xml:space="preserve"> PAGEREF _Toc10865 \h </w:instrText>
        </w:r>
        <w:r>
          <w:fldChar w:fldCharType="separate"/>
        </w:r>
        <w:r>
          <w:t>15</w:t>
        </w:r>
        <w:r>
          <w:fldChar w:fldCharType="end"/>
        </w:r>
      </w:hyperlink>
    </w:p>
    <w:p>
      <w:pPr>
        <w:pStyle w:val="TOC2"/>
        <w:tabs>
          <w:tab w:val="right" w:leader="dot" w:pos="8306"/>
        </w:tabs>
      </w:pPr>
      <w:hyperlink w:anchor="_Toc30166" w:history="1">
        <w:r>
          <w:rPr>
            <w:rFonts w:ascii="仿宋" w:eastAsia="仿宋" w:hAnsi="仿宋" w:cs="仿宋" w:hint="eastAsia"/>
            <w:lang w:eastAsia="zh-CN"/>
          </w:rPr>
          <w:t>(一)、财务管理体系建设</w:t>
        </w:r>
        <w:r>
          <w:tab/>
        </w:r>
        <w:r>
          <w:fldChar w:fldCharType="begin"/>
        </w:r>
        <w:r>
          <w:instrText xml:space="preserve"> PAGEREF _Toc30166 \h </w:instrText>
        </w:r>
        <w:r>
          <w:fldChar w:fldCharType="separate"/>
        </w:r>
        <w:r>
          <w:t>15</w:t>
        </w:r>
        <w:r>
          <w:fldChar w:fldCharType="end"/>
        </w:r>
      </w:hyperlink>
    </w:p>
    <w:p>
      <w:pPr>
        <w:pStyle w:val="TOC2"/>
        <w:tabs>
          <w:tab w:val="right" w:leader="dot" w:pos="8306"/>
        </w:tabs>
      </w:pPr>
      <w:hyperlink w:anchor="_Toc3450" w:history="1">
        <w:r>
          <w:rPr>
            <w:rFonts w:ascii="仿宋" w:eastAsia="仿宋" w:hAnsi="仿宋" w:cs="仿宋" w:hint="eastAsia"/>
            <w:lang w:eastAsia="zh-CN"/>
          </w:rPr>
          <w:t>(二)、成本控制措施</w:t>
        </w:r>
        <w:r>
          <w:tab/>
        </w:r>
        <w:r>
          <w:fldChar w:fldCharType="begin"/>
        </w:r>
        <w:r>
          <w:instrText xml:space="preserve"> PAGEREF _Toc3450 \h </w:instrText>
        </w:r>
        <w:r>
          <w:fldChar w:fldCharType="separate"/>
        </w:r>
        <w:r>
          <w:t>17</w:t>
        </w:r>
        <w:r>
          <w:fldChar w:fldCharType="end"/>
        </w:r>
      </w:hyperlink>
    </w:p>
    <w:p>
      <w:pPr>
        <w:pStyle w:val="TOC1"/>
        <w:tabs>
          <w:tab w:val="right" w:leader="dot" w:pos="8306"/>
        </w:tabs>
      </w:pPr>
      <w:hyperlink w:anchor="_Toc17804" w:history="1">
        <w:r>
          <w:rPr>
            <w:rFonts w:ascii="仿宋" w:eastAsia="仿宋" w:hAnsi="仿宋" w:cs="仿宋" w:hint="eastAsia"/>
            <w:lang w:eastAsia="zh-CN"/>
          </w:rPr>
          <w:t>三、社会影响分析</w:t>
        </w:r>
        <w:r>
          <w:tab/>
        </w:r>
        <w:r>
          <w:fldChar w:fldCharType="begin"/>
        </w:r>
        <w:r>
          <w:instrText xml:space="preserve"> PAGEREF _Toc17804 \h </w:instrText>
        </w:r>
        <w:r>
          <w:fldChar w:fldCharType="separate"/>
        </w:r>
        <w:r>
          <w:t>18</w:t>
        </w:r>
        <w:r>
          <w:fldChar w:fldCharType="end"/>
        </w:r>
      </w:hyperlink>
    </w:p>
    <w:p>
      <w:pPr>
        <w:pStyle w:val="TOC2"/>
        <w:tabs>
          <w:tab w:val="right" w:leader="dot" w:pos="8306"/>
        </w:tabs>
      </w:pPr>
      <w:hyperlink w:anchor="_Toc6919" w:history="1">
        <w:r>
          <w:rPr>
            <w:rFonts w:ascii="仿宋" w:eastAsia="仿宋" w:hAnsi="仿宋" w:cs="仿宋" w:hint="eastAsia"/>
            <w:lang w:eastAsia="zh-CN"/>
          </w:rPr>
          <w:t>(一)、社会影响效果分析</w:t>
        </w:r>
        <w:r>
          <w:tab/>
        </w:r>
        <w:r>
          <w:fldChar w:fldCharType="begin"/>
        </w:r>
        <w:r>
          <w:instrText xml:space="preserve"> PAGEREF _Toc6919 \h </w:instrText>
        </w:r>
        <w:r>
          <w:fldChar w:fldCharType="separate"/>
        </w:r>
        <w:r>
          <w:t>18</w:t>
        </w:r>
        <w:r>
          <w:fldChar w:fldCharType="end"/>
        </w:r>
      </w:hyperlink>
    </w:p>
    <w:p>
      <w:pPr>
        <w:pStyle w:val="TOC2"/>
        <w:tabs>
          <w:tab w:val="right" w:leader="dot" w:pos="8306"/>
        </w:tabs>
      </w:pPr>
      <w:hyperlink w:anchor="_Toc29038" w:history="1">
        <w:r>
          <w:rPr>
            <w:rFonts w:ascii="仿宋" w:eastAsia="仿宋" w:hAnsi="仿宋" w:cs="仿宋" w:hint="eastAsia"/>
            <w:lang w:eastAsia="zh-CN"/>
          </w:rPr>
          <w:t>(二)、社会适应性分析</w:t>
        </w:r>
        <w:r>
          <w:tab/>
        </w:r>
        <w:r>
          <w:fldChar w:fldCharType="begin"/>
        </w:r>
        <w:r>
          <w:instrText xml:space="preserve"> PAGEREF _Toc29038 \h </w:instrText>
        </w:r>
        <w:r>
          <w:fldChar w:fldCharType="separate"/>
        </w:r>
        <w:r>
          <w:t>20</w:t>
        </w:r>
        <w:r>
          <w:fldChar w:fldCharType="end"/>
        </w:r>
      </w:hyperlink>
    </w:p>
    <w:p>
      <w:pPr>
        <w:pStyle w:val="TOC2"/>
        <w:tabs>
          <w:tab w:val="right" w:leader="dot" w:pos="8306"/>
        </w:tabs>
      </w:pPr>
      <w:hyperlink w:anchor="_Toc14821" w:history="1">
        <w:r>
          <w:rPr>
            <w:rFonts w:ascii="仿宋" w:eastAsia="仿宋" w:hAnsi="仿宋" w:cs="仿宋" w:hint="eastAsia"/>
            <w:lang w:eastAsia="zh-CN"/>
          </w:rPr>
          <w:t>(三)、社会风险及对策分析</w:t>
        </w:r>
        <w:r>
          <w:tab/>
        </w:r>
        <w:r>
          <w:fldChar w:fldCharType="begin"/>
        </w:r>
        <w:r>
          <w:instrText xml:space="preserve"> PAGEREF _Toc14821 \h </w:instrText>
        </w:r>
        <w:r>
          <w:fldChar w:fldCharType="separate"/>
        </w:r>
        <w:r>
          <w:t>22</w:t>
        </w:r>
        <w:r>
          <w:fldChar w:fldCharType="end"/>
        </w:r>
      </w:hyperlink>
    </w:p>
    <w:p>
      <w:pPr>
        <w:pStyle w:val="TOC1"/>
        <w:tabs>
          <w:tab w:val="right" w:leader="dot" w:pos="8306"/>
        </w:tabs>
      </w:pPr>
      <w:hyperlink w:anchor="_Toc19689" w:history="1">
        <w:r>
          <w:rPr>
            <w:rFonts w:ascii="仿宋" w:eastAsia="仿宋" w:hAnsi="仿宋" w:cs="仿宋" w:hint="eastAsia"/>
            <w:lang w:eastAsia="zh-CN"/>
          </w:rPr>
          <w:t>四、背景、必要性分析</w:t>
        </w:r>
        <w:r>
          <w:tab/>
        </w:r>
        <w:r>
          <w:fldChar w:fldCharType="begin"/>
        </w:r>
        <w:r>
          <w:instrText xml:space="preserve"> PAGEREF _Toc19689 \h </w:instrText>
        </w:r>
        <w:r>
          <w:fldChar w:fldCharType="separate"/>
        </w:r>
        <w:r>
          <w:t>25</w:t>
        </w:r>
        <w:r>
          <w:fldChar w:fldCharType="end"/>
        </w:r>
      </w:hyperlink>
    </w:p>
    <w:p>
      <w:pPr>
        <w:pStyle w:val="TOC2"/>
        <w:tabs>
          <w:tab w:val="right" w:leader="dot" w:pos="8306"/>
        </w:tabs>
      </w:pPr>
      <w:hyperlink w:anchor="_Toc8274" w:history="1">
        <w:r>
          <w:rPr>
            <w:rFonts w:ascii="仿宋" w:eastAsia="仿宋" w:hAnsi="仿宋" w:cs="仿宋" w:hint="eastAsia"/>
            <w:lang w:eastAsia="zh-CN"/>
          </w:rPr>
          <w:t>(一)、项目建设背景</w:t>
        </w:r>
        <w:r>
          <w:tab/>
        </w:r>
        <w:r>
          <w:fldChar w:fldCharType="begin"/>
        </w:r>
        <w:r>
          <w:instrText xml:space="preserve"> PAGEREF _Toc8274 \h </w:instrText>
        </w:r>
        <w:r>
          <w:fldChar w:fldCharType="separate"/>
        </w:r>
        <w:r>
          <w:t>25</w:t>
        </w:r>
        <w:r>
          <w:fldChar w:fldCharType="end"/>
        </w:r>
      </w:hyperlink>
    </w:p>
    <w:p>
      <w:pPr>
        <w:pStyle w:val="TOC2"/>
        <w:tabs>
          <w:tab w:val="right" w:leader="dot" w:pos="8306"/>
        </w:tabs>
      </w:pPr>
      <w:hyperlink w:anchor="_Toc19365" w:history="1">
        <w:r>
          <w:rPr>
            <w:rFonts w:ascii="仿宋" w:eastAsia="仿宋" w:hAnsi="仿宋" w:cs="仿宋" w:hint="eastAsia"/>
            <w:lang w:eastAsia="zh-CN"/>
          </w:rPr>
          <w:t>(二)、必要性分析</w:t>
        </w:r>
        <w:r>
          <w:tab/>
        </w:r>
        <w:r>
          <w:fldChar w:fldCharType="begin"/>
        </w:r>
        <w:r>
          <w:instrText xml:space="preserve"> PAGEREF _Toc19365 \h </w:instrText>
        </w:r>
        <w:r>
          <w:fldChar w:fldCharType="separate"/>
        </w:r>
        <w:r>
          <w:t>26</w:t>
        </w:r>
        <w:r>
          <w:fldChar w:fldCharType="end"/>
        </w:r>
      </w:hyperlink>
    </w:p>
    <w:p>
      <w:pPr>
        <w:pStyle w:val="TOC2"/>
        <w:tabs>
          <w:tab w:val="right" w:leader="dot" w:pos="8306"/>
        </w:tabs>
      </w:pPr>
      <w:hyperlink w:anchor="_Toc14387" w:history="1">
        <w:r>
          <w:rPr>
            <w:rFonts w:ascii="仿宋" w:eastAsia="仿宋" w:hAnsi="仿宋" w:cs="仿宋" w:hint="eastAsia"/>
            <w:lang w:eastAsia="zh-CN"/>
          </w:rPr>
          <w:t>(三)、项目建设有利条件</w:t>
        </w:r>
        <w:r>
          <w:tab/>
        </w:r>
        <w:r>
          <w:fldChar w:fldCharType="begin"/>
        </w:r>
        <w:r>
          <w:instrText xml:space="preserve"> PAGEREF _Toc14387 \h </w:instrText>
        </w:r>
        <w:r>
          <w:fldChar w:fldCharType="separate"/>
        </w:r>
        <w:r>
          <w:t>28</w:t>
        </w:r>
        <w:r>
          <w:fldChar w:fldCharType="end"/>
        </w:r>
      </w:hyperlink>
    </w:p>
    <w:p>
      <w:pPr>
        <w:pStyle w:val="TOC1"/>
        <w:tabs>
          <w:tab w:val="right" w:leader="dot" w:pos="8306"/>
        </w:tabs>
      </w:pPr>
      <w:hyperlink w:anchor="_Toc18793" w:history="1">
        <w:r>
          <w:rPr>
            <w:rFonts w:ascii="仿宋" w:eastAsia="仿宋" w:hAnsi="仿宋" w:cs="仿宋" w:hint="eastAsia"/>
            <w:lang w:eastAsia="zh-CN"/>
          </w:rPr>
          <w:t>五、项目选址研究</w:t>
        </w:r>
        <w:r>
          <w:tab/>
        </w:r>
        <w:r>
          <w:fldChar w:fldCharType="begin"/>
        </w:r>
        <w:r>
          <w:instrText xml:space="preserve"> PAGEREF _Toc18793 \h </w:instrText>
        </w:r>
        <w:r>
          <w:fldChar w:fldCharType="separate"/>
        </w:r>
        <w:r>
          <w:t>29</w:t>
        </w:r>
        <w:r>
          <w:fldChar w:fldCharType="end"/>
        </w:r>
      </w:hyperlink>
    </w:p>
    <w:p>
      <w:pPr>
        <w:pStyle w:val="TOC2"/>
        <w:tabs>
          <w:tab w:val="right" w:leader="dot" w:pos="8306"/>
        </w:tabs>
      </w:pPr>
      <w:hyperlink w:anchor="_Toc27099" w:history="1">
        <w:r>
          <w:rPr>
            <w:rFonts w:ascii="仿宋" w:eastAsia="仿宋" w:hAnsi="仿宋" w:cs="仿宋" w:hint="eastAsia"/>
            <w:lang w:eastAsia="zh-CN"/>
          </w:rPr>
          <w:t>(一)、项目选址原则</w:t>
        </w:r>
        <w:r>
          <w:tab/>
        </w:r>
        <w:r>
          <w:fldChar w:fldCharType="begin"/>
        </w:r>
        <w:r>
          <w:instrText xml:space="preserve"> PAGEREF _Toc27099 \h </w:instrText>
        </w:r>
        <w:r>
          <w:fldChar w:fldCharType="separate"/>
        </w:r>
        <w:r>
          <w:t>29</w:t>
        </w:r>
        <w:r>
          <w:fldChar w:fldCharType="end"/>
        </w:r>
      </w:hyperlink>
    </w:p>
    <w:p>
      <w:pPr>
        <w:pStyle w:val="TOC2"/>
        <w:tabs>
          <w:tab w:val="right" w:leader="dot" w:pos="8306"/>
        </w:tabs>
      </w:pPr>
      <w:hyperlink w:anchor="_Toc16950" w:history="1">
        <w:r>
          <w:rPr>
            <w:rFonts w:ascii="仿宋" w:eastAsia="仿宋" w:hAnsi="仿宋" w:cs="仿宋" w:hint="eastAsia"/>
            <w:lang w:eastAsia="zh-CN"/>
          </w:rPr>
          <w:t>(二)、项目选址</w:t>
        </w:r>
        <w:r>
          <w:tab/>
        </w:r>
        <w:r>
          <w:fldChar w:fldCharType="begin"/>
        </w:r>
        <w:r>
          <w:instrText xml:space="preserve"> PAGEREF _Toc16950 \h </w:instrText>
        </w:r>
        <w:r>
          <w:fldChar w:fldCharType="separate"/>
        </w:r>
        <w:r>
          <w:t>32</w:t>
        </w:r>
        <w:r>
          <w:fldChar w:fldCharType="end"/>
        </w:r>
      </w:hyperlink>
    </w:p>
    <w:p>
      <w:pPr>
        <w:pStyle w:val="TOC2"/>
        <w:tabs>
          <w:tab w:val="right" w:leader="dot" w:pos="8306"/>
        </w:tabs>
      </w:pPr>
      <w:hyperlink w:anchor="_Toc10816" w:history="1">
        <w:r>
          <w:rPr>
            <w:rFonts w:ascii="仿宋" w:eastAsia="仿宋" w:hAnsi="仿宋" w:cs="仿宋" w:hint="eastAsia"/>
            <w:lang w:eastAsia="zh-CN"/>
          </w:rPr>
          <w:t>(三)、建设条件分析</w:t>
        </w:r>
        <w:r>
          <w:tab/>
        </w:r>
        <w:r>
          <w:fldChar w:fldCharType="begin"/>
        </w:r>
        <w:r>
          <w:instrText xml:space="preserve"> PAGEREF _Toc10816 \h </w:instrText>
        </w:r>
        <w:r>
          <w:fldChar w:fldCharType="separate"/>
        </w:r>
        <w:r>
          <w:t>35</w:t>
        </w:r>
        <w:r>
          <w:fldChar w:fldCharType="end"/>
        </w:r>
      </w:hyperlink>
    </w:p>
    <w:p>
      <w:pPr>
        <w:pStyle w:val="TOC2"/>
        <w:tabs>
          <w:tab w:val="right" w:leader="dot" w:pos="8306"/>
        </w:tabs>
      </w:pPr>
      <w:hyperlink w:anchor="_Toc1091" w:history="1">
        <w:r>
          <w:rPr>
            <w:rFonts w:ascii="仿宋" w:eastAsia="仿宋" w:hAnsi="仿宋" w:cs="仿宋" w:hint="eastAsia"/>
            <w:lang w:eastAsia="zh-CN"/>
          </w:rPr>
          <w:t>(四)、用地控制指标</w:t>
        </w:r>
        <w:r>
          <w:tab/>
        </w:r>
        <w:r>
          <w:fldChar w:fldCharType="begin"/>
        </w:r>
        <w:r>
          <w:instrText xml:space="preserve"> PAGEREF _Toc1091 \h </w:instrText>
        </w:r>
        <w:r>
          <w:fldChar w:fldCharType="separate"/>
        </w:r>
        <w:r>
          <w:t>36</w:t>
        </w:r>
        <w:r>
          <w:fldChar w:fldCharType="end"/>
        </w:r>
      </w:hyperlink>
    </w:p>
    <w:p>
      <w:pPr>
        <w:pStyle w:val="TOC2"/>
        <w:tabs>
          <w:tab w:val="right" w:leader="dot" w:pos="8306"/>
        </w:tabs>
      </w:pPr>
      <w:hyperlink w:anchor="_Toc20362" w:history="1">
        <w:r>
          <w:rPr>
            <w:rFonts w:ascii="仿宋" w:eastAsia="仿宋" w:hAnsi="仿宋" w:cs="仿宋" w:hint="eastAsia"/>
            <w:lang w:eastAsia="zh-CN"/>
          </w:rPr>
          <w:t>(五)、地总体要求</w:t>
        </w:r>
        <w:r>
          <w:tab/>
        </w:r>
        <w:r>
          <w:fldChar w:fldCharType="begin"/>
        </w:r>
        <w:r>
          <w:instrText xml:space="preserve"> PAGEREF _Toc20362 \h </w:instrText>
        </w:r>
        <w:r>
          <w:fldChar w:fldCharType="separate"/>
        </w:r>
        <w:r>
          <w:t>37</w:t>
        </w:r>
        <w:r>
          <w:fldChar w:fldCharType="end"/>
        </w:r>
      </w:hyperlink>
    </w:p>
    <w:p>
      <w:pPr>
        <w:pStyle w:val="TOC2"/>
        <w:tabs>
          <w:tab w:val="right" w:leader="dot" w:pos="8306"/>
        </w:tabs>
      </w:pPr>
      <w:hyperlink w:anchor="_Toc29365" w:history="1">
        <w:r>
          <w:rPr>
            <w:rFonts w:ascii="仿宋" w:eastAsia="仿宋" w:hAnsi="仿宋" w:cs="仿宋" w:hint="eastAsia"/>
            <w:lang w:eastAsia="zh-CN"/>
          </w:rPr>
          <w:t>(六)、节约用地措施</w:t>
        </w:r>
        <w:r>
          <w:tab/>
        </w:r>
        <w:r>
          <w:fldChar w:fldCharType="begin"/>
        </w:r>
        <w:r>
          <w:instrText xml:space="preserve"> PAGEREF _Toc29365 \h </w:instrText>
        </w:r>
        <w:r>
          <w:fldChar w:fldCharType="separate"/>
        </w:r>
        <w:r>
          <w:t>38</w:t>
        </w:r>
        <w:r>
          <w:fldChar w:fldCharType="end"/>
        </w:r>
      </w:hyperlink>
    </w:p>
    <w:p>
      <w:pPr>
        <w:pStyle w:val="TOC2"/>
        <w:tabs>
          <w:tab w:val="right" w:leader="dot" w:pos="8306"/>
        </w:tabs>
      </w:pPr>
      <w:hyperlink w:anchor="_Toc1886" w:history="1">
        <w:r>
          <w:rPr>
            <w:rFonts w:ascii="仿宋" w:eastAsia="仿宋" w:hAnsi="仿宋" w:cs="仿宋" w:hint="eastAsia"/>
            <w:lang w:eastAsia="zh-CN"/>
          </w:rPr>
          <w:t>(七)、选址综合评价</w:t>
        </w:r>
        <w:r>
          <w:tab/>
        </w:r>
        <w:r>
          <w:fldChar w:fldCharType="begin"/>
        </w:r>
        <w:r>
          <w:instrText xml:space="preserve"> PAGEREF _Toc1886 \h </w:instrText>
        </w:r>
        <w:r>
          <w:fldChar w:fldCharType="separate"/>
        </w:r>
        <w:r>
          <w:t>40</w:t>
        </w:r>
        <w:r>
          <w:fldChar w:fldCharType="end"/>
        </w:r>
      </w:hyperlink>
    </w:p>
    <w:p>
      <w:pPr>
        <w:pStyle w:val="TOC1"/>
        <w:tabs>
          <w:tab w:val="right" w:leader="dot" w:pos="8306"/>
        </w:tabs>
      </w:pPr>
      <w:hyperlink w:anchor="_Toc26449" w:history="1">
        <w:r>
          <w:rPr>
            <w:rFonts w:ascii="仿宋" w:eastAsia="仿宋" w:hAnsi="仿宋" w:cs="仿宋" w:hint="eastAsia"/>
            <w:lang w:eastAsia="zh-CN"/>
          </w:rPr>
          <w:t>六、水处理剂项目概论</w:t>
        </w:r>
        <w:r>
          <w:tab/>
        </w:r>
        <w:r>
          <w:fldChar w:fldCharType="begin"/>
        </w:r>
        <w:r>
          <w:instrText xml:space="preserve"> PAGEREF _Toc26449 \h </w:instrText>
        </w:r>
        <w:r>
          <w:fldChar w:fldCharType="separate"/>
        </w:r>
        <w:r>
          <w:t>41</w:t>
        </w:r>
        <w:r>
          <w:fldChar w:fldCharType="end"/>
        </w:r>
      </w:hyperlink>
    </w:p>
    <w:p>
      <w:pPr>
        <w:pStyle w:val="TOC2"/>
        <w:tabs>
          <w:tab w:val="right" w:leader="dot" w:pos="8306"/>
        </w:tabs>
      </w:pPr>
      <w:hyperlink w:anchor="_Toc25694" w:history="1">
        <w:r>
          <w:rPr>
            <w:rFonts w:ascii="仿宋" w:eastAsia="仿宋" w:hAnsi="仿宋" w:cs="仿宋" w:hint="eastAsia"/>
            <w:lang w:eastAsia="zh-CN"/>
          </w:rPr>
          <w:t>(一)、项目申报单位概况</w:t>
        </w:r>
        <w:r>
          <w:tab/>
        </w:r>
        <w:r>
          <w:fldChar w:fldCharType="begin"/>
        </w:r>
        <w:r>
          <w:instrText xml:space="preserve"> PAGEREF _Toc25694 \h </w:instrText>
        </w:r>
        <w:r>
          <w:fldChar w:fldCharType="separate"/>
        </w:r>
        <w:r>
          <w:t>41</w:t>
        </w:r>
        <w:r>
          <w:fldChar w:fldCharType="end"/>
        </w:r>
      </w:hyperlink>
    </w:p>
    <w:p>
      <w:pPr>
        <w:pStyle w:val="TOC2"/>
        <w:tabs>
          <w:tab w:val="right" w:leader="dot" w:pos="8306"/>
        </w:tabs>
      </w:pPr>
      <w:hyperlink w:anchor="_Toc29301" w:history="1">
        <w:r>
          <w:rPr>
            <w:rFonts w:ascii="仿宋" w:eastAsia="仿宋" w:hAnsi="仿宋" w:cs="仿宋" w:hint="eastAsia"/>
            <w:lang w:eastAsia="zh-CN"/>
          </w:rPr>
          <w:t>(二)、项目概况</w:t>
        </w:r>
        <w:r>
          <w:tab/>
        </w:r>
        <w:r>
          <w:fldChar w:fldCharType="begin"/>
        </w:r>
        <w:r>
          <w:instrText xml:space="preserve"> PAGEREF _Toc29301 \h </w:instrText>
        </w:r>
        <w:r>
          <w:fldChar w:fldCharType="separate"/>
        </w:r>
        <w:r>
          <w:t>42</w:t>
        </w:r>
        <w:r>
          <w:fldChar w:fldCharType="end"/>
        </w:r>
      </w:hyperlink>
    </w:p>
    <w:p>
      <w:pPr>
        <w:pStyle w:val="TOC1"/>
        <w:tabs>
          <w:tab w:val="right" w:leader="dot" w:pos="8306"/>
        </w:tabs>
      </w:pPr>
      <w:hyperlink w:anchor="_Toc25768" w:history="1">
        <w:r>
          <w:rPr>
            <w:rFonts w:ascii="仿宋" w:eastAsia="仿宋" w:hAnsi="仿宋" w:cs="仿宋" w:hint="eastAsia"/>
            <w:lang w:eastAsia="zh-CN"/>
          </w:rPr>
          <w:t>七、环境保护与治理方案</w:t>
        </w:r>
        <w:r>
          <w:tab/>
        </w:r>
        <w:r>
          <w:fldChar w:fldCharType="begin"/>
        </w:r>
        <w:r>
          <w:instrText xml:space="preserve"> PAGEREF _Toc25768 \h </w:instrText>
        </w:r>
        <w:r>
          <w:fldChar w:fldCharType="separate"/>
        </w:r>
        <w:r>
          <w:t>45</w:t>
        </w:r>
        <w:r>
          <w:fldChar w:fldCharType="end"/>
        </w:r>
      </w:hyperlink>
    </w:p>
    <w:p>
      <w:pPr>
        <w:pStyle w:val="TOC2"/>
        <w:tabs>
          <w:tab w:val="right" w:leader="dot" w:pos="8306"/>
        </w:tabs>
      </w:pPr>
      <w:hyperlink w:anchor="_Toc29720" w:history="1">
        <w:r>
          <w:rPr>
            <w:rFonts w:ascii="仿宋" w:eastAsia="仿宋" w:hAnsi="仿宋" w:cs="仿宋" w:hint="eastAsia"/>
            <w:lang w:eastAsia="zh-CN"/>
          </w:rPr>
          <w:t>(一)、项目环境影响评估</w:t>
        </w:r>
        <w:r>
          <w:tab/>
        </w:r>
        <w:r>
          <w:fldChar w:fldCharType="begin"/>
        </w:r>
        <w:r>
          <w:instrText xml:space="preserve"> PAGEREF _Toc29720 \h </w:instrText>
        </w:r>
        <w:r>
          <w:fldChar w:fldCharType="separate"/>
        </w:r>
        <w:r>
          <w:t>45</w:t>
        </w:r>
        <w:r>
          <w:fldChar w:fldCharType="end"/>
        </w:r>
      </w:hyperlink>
    </w:p>
    <w:p>
      <w:pPr>
        <w:pStyle w:val="TOC2"/>
        <w:tabs>
          <w:tab w:val="right" w:leader="dot" w:pos="8306"/>
        </w:tabs>
      </w:pPr>
      <w:hyperlink w:anchor="_Toc8545" w:history="1">
        <w:r>
          <w:rPr>
            <w:rFonts w:ascii="仿宋" w:eastAsia="仿宋" w:hAnsi="仿宋" w:cs="仿宋" w:hint="eastAsia"/>
            <w:lang w:eastAsia="zh-CN"/>
          </w:rPr>
          <w:t>(二)、环境保护措施与治理方案</w:t>
        </w:r>
        <w:r>
          <w:tab/>
        </w:r>
        <w:r>
          <w:fldChar w:fldCharType="begin"/>
        </w:r>
        <w:r>
          <w:instrText xml:space="preserve"> PAGEREF _Toc8545 \h </w:instrText>
        </w:r>
        <w:r>
          <w:fldChar w:fldCharType="separate"/>
        </w:r>
        <w:r>
          <w:t>45</w:t>
        </w:r>
        <w:r>
          <w:fldChar w:fldCharType="end"/>
        </w:r>
      </w:hyperlink>
    </w:p>
    <w:p>
      <w:pPr>
        <w:pStyle w:val="TOC1"/>
        <w:tabs>
          <w:tab w:val="right" w:leader="dot" w:pos="8306"/>
        </w:tabs>
      </w:pPr>
      <w:hyperlink w:anchor="_Toc7593" w:history="1">
        <w:r>
          <w:rPr>
            <w:rFonts w:ascii="仿宋" w:eastAsia="仿宋" w:hAnsi="仿宋" w:cs="仿宋" w:hint="eastAsia"/>
            <w:lang w:eastAsia="zh-CN"/>
          </w:rPr>
          <w:t>八、项目质量与标准</w:t>
        </w:r>
        <w:r>
          <w:tab/>
        </w:r>
        <w:r>
          <w:fldChar w:fldCharType="begin"/>
        </w:r>
        <w:r>
          <w:instrText xml:space="preserve"> PAGEREF _Toc7593 \h </w:instrText>
        </w:r>
        <w:r>
          <w:fldChar w:fldCharType="separate"/>
        </w:r>
        <w:r>
          <w:t>46</w:t>
        </w:r>
        <w:r>
          <w:fldChar w:fldCharType="end"/>
        </w:r>
      </w:hyperlink>
    </w:p>
    <w:p>
      <w:pPr>
        <w:pStyle w:val="TOC2"/>
        <w:tabs>
          <w:tab w:val="right" w:leader="dot" w:pos="8306"/>
        </w:tabs>
      </w:pPr>
      <w:hyperlink w:anchor="_Toc6035" w:history="1">
        <w:r>
          <w:rPr>
            <w:rFonts w:ascii="仿宋" w:eastAsia="仿宋" w:hAnsi="仿宋" w:cs="仿宋" w:hint="eastAsia"/>
            <w:lang w:eastAsia="zh-CN"/>
          </w:rPr>
          <w:t>(一)、质量保障体系</w:t>
        </w:r>
        <w:r>
          <w:tab/>
        </w:r>
        <w:r>
          <w:fldChar w:fldCharType="begin"/>
        </w:r>
        <w:r>
          <w:instrText xml:space="preserve"> PAGEREF _Toc6035 \h </w:instrText>
        </w:r>
        <w:r>
          <w:fldChar w:fldCharType="separate"/>
        </w:r>
        <w:r>
          <w:t>46</w:t>
        </w:r>
        <w:r>
          <w:fldChar w:fldCharType="end"/>
        </w:r>
      </w:hyperlink>
    </w:p>
    <w:p>
      <w:pPr>
        <w:pStyle w:val="TOC2"/>
        <w:tabs>
          <w:tab w:val="right" w:leader="dot" w:pos="8306"/>
        </w:tabs>
      </w:pPr>
      <w:hyperlink w:anchor="_Toc11267" w:history="1">
        <w:r>
          <w:rPr>
            <w:rFonts w:ascii="仿宋" w:eastAsia="仿宋" w:hAnsi="仿宋" w:cs="仿宋" w:hint="eastAsia"/>
            <w:lang w:eastAsia="zh-CN"/>
          </w:rPr>
          <w:t>(二)、标准化作业流程</w:t>
        </w:r>
        <w:r>
          <w:tab/>
        </w:r>
        <w:r>
          <w:fldChar w:fldCharType="begin"/>
        </w:r>
        <w:r>
          <w:instrText xml:space="preserve"> PAGEREF _Toc11267 \h </w:instrText>
        </w:r>
        <w:r>
          <w:fldChar w:fldCharType="separate"/>
        </w:r>
        <w:r>
          <w:t>47</w:t>
        </w:r>
        <w:r>
          <w:fldChar w:fldCharType="end"/>
        </w:r>
      </w:hyperlink>
    </w:p>
    <w:p>
      <w:pPr>
        <w:pStyle w:val="TOC2"/>
        <w:tabs>
          <w:tab w:val="right" w:leader="dot" w:pos="8306"/>
        </w:tabs>
      </w:pPr>
      <w:hyperlink w:anchor="_Toc15580" w:history="1">
        <w:r>
          <w:rPr>
            <w:rFonts w:ascii="仿宋" w:eastAsia="仿宋" w:hAnsi="仿宋" w:cs="仿宋" w:hint="eastAsia"/>
            <w:lang w:eastAsia="zh-CN"/>
          </w:rPr>
          <w:t>(三)、质量监控与评估</w:t>
        </w:r>
        <w:r>
          <w:tab/>
        </w:r>
        <w:r>
          <w:fldChar w:fldCharType="begin"/>
        </w:r>
        <w:r>
          <w:instrText xml:space="preserve"> PAGEREF _Toc15580 \h </w:instrText>
        </w:r>
        <w:r>
          <w:fldChar w:fldCharType="separate"/>
        </w:r>
        <w:r>
          <w:t>49</w:t>
        </w:r>
        <w:r>
          <w:fldChar w:fldCharType="end"/>
        </w:r>
      </w:hyperlink>
    </w:p>
    <w:p>
      <w:pPr>
        <w:pStyle w:val="TOC2"/>
        <w:tabs>
          <w:tab w:val="right" w:leader="dot" w:pos="8306"/>
        </w:tabs>
      </w:pPr>
      <w:hyperlink w:anchor="_Toc25033" w:history="1">
        <w:r>
          <w:rPr>
            <w:rFonts w:ascii="仿宋" w:eastAsia="仿宋" w:hAnsi="仿宋" w:cs="仿宋" w:hint="eastAsia"/>
            <w:lang w:eastAsia="zh-CN"/>
          </w:rPr>
          <w:t>(四)、质量改进计划</w:t>
        </w:r>
        <w:r>
          <w:tab/>
        </w:r>
        <w:r>
          <w:fldChar w:fldCharType="begin"/>
        </w:r>
        <w:r>
          <w:instrText xml:space="preserve"> PAGEREF _Toc25033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10" w:history="1">
        <w:r>
          <w:rPr>
            <w:rFonts w:ascii="仿宋" w:eastAsia="仿宋" w:hAnsi="仿宋" w:cs="仿宋" w:hint="eastAsia"/>
            <w:lang w:eastAsia="zh-CN"/>
          </w:rPr>
          <w:t>九、项目进度计划</w:t>
        </w:r>
        <w:r>
          <w:tab/>
        </w:r>
        <w:r>
          <w:fldChar w:fldCharType="begin"/>
        </w:r>
        <w:r>
          <w:instrText xml:space="preserve"> PAGEREF _Toc26310 \h </w:instrText>
        </w:r>
        <w:r>
          <w:fldChar w:fldCharType="separate"/>
        </w:r>
        <w:r>
          <w:t>51</w:t>
        </w:r>
        <w:r>
          <w:fldChar w:fldCharType="end"/>
        </w:r>
      </w:hyperlink>
    </w:p>
    <w:p>
      <w:pPr>
        <w:pStyle w:val="TOC2"/>
        <w:tabs>
          <w:tab w:val="right" w:leader="dot" w:pos="8306"/>
        </w:tabs>
      </w:pPr>
      <w:hyperlink w:anchor="_Toc19951" w:history="1">
        <w:r>
          <w:rPr>
            <w:rFonts w:ascii="仿宋" w:eastAsia="仿宋" w:hAnsi="仿宋" w:cs="仿宋" w:hint="eastAsia"/>
            <w:lang w:eastAsia="zh-CN"/>
          </w:rPr>
          <w:t>(一)、建设周期</w:t>
        </w:r>
        <w:r>
          <w:tab/>
        </w:r>
        <w:r>
          <w:fldChar w:fldCharType="begin"/>
        </w:r>
        <w:r>
          <w:instrText xml:space="preserve"> PAGEREF _Toc19951 \h </w:instrText>
        </w:r>
        <w:r>
          <w:fldChar w:fldCharType="separate"/>
        </w:r>
        <w:r>
          <w:t>51</w:t>
        </w:r>
        <w:r>
          <w:fldChar w:fldCharType="end"/>
        </w:r>
      </w:hyperlink>
    </w:p>
    <w:p>
      <w:pPr>
        <w:pStyle w:val="TOC2"/>
        <w:tabs>
          <w:tab w:val="right" w:leader="dot" w:pos="8306"/>
        </w:tabs>
      </w:pPr>
      <w:hyperlink w:anchor="_Toc455" w:history="1">
        <w:r>
          <w:rPr>
            <w:rFonts w:ascii="仿宋" w:eastAsia="仿宋" w:hAnsi="仿宋" w:cs="仿宋" w:hint="eastAsia"/>
            <w:lang w:eastAsia="zh-CN"/>
          </w:rPr>
          <w:t>(二)、建设进度</w:t>
        </w:r>
        <w:r>
          <w:tab/>
        </w:r>
        <w:r>
          <w:fldChar w:fldCharType="begin"/>
        </w:r>
        <w:r>
          <w:instrText xml:space="preserve"> PAGEREF _Toc455 \h </w:instrText>
        </w:r>
        <w:r>
          <w:fldChar w:fldCharType="separate"/>
        </w:r>
        <w:r>
          <w:t>51</w:t>
        </w:r>
        <w:r>
          <w:fldChar w:fldCharType="end"/>
        </w:r>
      </w:hyperlink>
    </w:p>
    <w:p>
      <w:pPr>
        <w:pStyle w:val="TOC2"/>
        <w:tabs>
          <w:tab w:val="right" w:leader="dot" w:pos="8306"/>
        </w:tabs>
      </w:pPr>
      <w:hyperlink w:anchor="_Toc1848" w:history="1">
        <w:r>
          <w:rPr>
            <w:rFonts w:ascii="仿宋" w:eastAsia="仿宋" w:hAnsi="仿宋" w:cs="仿宋" w:hint="eastAsia"/>
            <w:lang w:eastAsia="zh-CN"/>
          </w:rPr>
          <w:t>(三)、进度安排注意事项</w:t>
        </w:r>
        <w:r>
          <w:tab/>
        </w:r>
        <w:r>
          <w:fldChar w:fldCharType="begin"/>
        </w:r>
        <w:r>
          <w:instrText xml:space="preserve"> PAGEREF _Toc1848 \h </w:instrText>
        </w:r>
        <w:r>
          <w:fldChar w:fldCharType="separate"/>
        </w:r>
        <w:r>
          <w:t>53</w:t>
        </w:r>
        <w:r>
          <w:fldChar w:fldCharType="end"/>
        </w:r>
      </w:hyperlink>
    </w:p>
    <w:p>
      <w:pPr>
        <w:pStyle w:val="TOC2"/>
        <w:tabs>
          <w:tab w:val="right" w:leader="dot" w:pos="8306"/>
        </w:tabs>
      </w:pPr>
      <w:hyperlink w:anchor="_Toc15660" w:history="1">
        <w:r>
          <w:rPr>
            <w:rFonts w:ascii="仿宋" w:eastAsia="仿宋" w:hAnsi="仿宋" w:cs="仿宋" w:hint="eastAsia"/>
            <w:lang w:eastAsia="zh-CN"/>
          </w:rPr>
          <w:t>(四)、人力资源配置</w:t>
        </w:r>
        <w:r>
          <w:tab/>
        </w:r>
        <w:r>
          <w:fldChar w:fldCharType="begin"/>
        </w:r>
        <w:r>
          <w:instrText xml:space="preserve"> PAGEREF _Toc15660 \h </w:instrText>
        </w:r>
        <w:r>
          <w:fldChar w:fldCharType="separate"/>
        </w:r>
        <w:r>
          <w:t>54</w:t>
        </w:r>
        <w:r>
          <w:fldChar w:fldCharType="end"/>
        </w:r>
      </w:hyperlink>
    </w:p>
    <w:p>
      <w:pPr>
        <w:pStyle w:val="TOC2"/>
        <w:tabs>
          <w:tab w:val="right" w:leader="dot" w:pos="8306"/>
        </w:tabs>
      </w:pPr>
      <w:hyperlink w:anchor="_Toc3308" w:history="1">
        <w:r>
          <w:rPr>
            <w:rFonts w:ascii="仿宋" w:eastAsia="仿宋" w:hAnsi="仿宋" w:cs="仿宋" w:hint="eastAsia"/>
            <w:lang w:eastAsia="zh-CN"/>
          </w:rPr>
          <w:t>(五)、员工培训</w:t>
        </w:r>
        <w:r>
          <w:tab/>
        </w:r>
        <w:r>
          <w:fldChar w:fldCharType="begin"/>
        </w:r>
        <w:r>
          <w:instrText xml:space="preserve"> PAGEREF _Toc3308 \h </w:instrText>
        </w:r>
        <w:r>
          <w:fldChar w:fldCharType="separate"/>
        </w:r>
        <w:r>
          <w:t>56</w:t>
        </w:r>
        <w:r>
          <w:fldChar w:fldCharType="end"/>
        </w:r>
      </w:hyperlink>
    </w:p>
    <w:p>
      <w:pPr>
        <w:pStyle w:val="TOC2"/>
        <w:tabs>
          <w:tab w:val="right" w:leader="dot" w:pos="8306"/>
        </w:tabs>
      </w:pPr>
      <w:hyperlink w:anchor="_Toc15235" w:history="1">
        <w:r>
          <w:rPr>
            <w:rFonts w:ascii="仿宋" w:eastAsia="仿宋" w:hAnsi="仿宋" w:cs="仿宋" w:hint="eastAsia"/>
            <w:lang w:eastAsia="zh-CN"/>
          </w:rPr>
          <w:t>(六)、项目实施保障</w:t>
        </w:r>
        <w:r>
          <w:tab/>
        </w:r>
        <w:r>
          <w:fldChar w:fldCharType="begin"/>
        </w:r>
        <w:r>
          <w:instrText xml:space="preserve"> PAGEREF _Toc15235 \h </w:instrText>
        </w:r>
        <w:r>
          <w:fldChar w:fldCharType="separate"/>
        </w:r>
        <w:r>
          <w:t>57</w:t>
        </w:r>
        <w:r>
          <w:fldChar w:fldCharType="end"/>
        </w:r>
      </w:hyperlink>
    </w:p>
    <w:p>
      <w:pPr>
        <w:pStyle w:val="TOC2"/>
        <w:tabs>
          <w:tab w:val="right" w:leader="dot" w:pos="8306"/>
        </w:tabs>
      </w:pPr>
      <w:hyperlink w:anchor="_Toc15907" w:history="1">
        <w:r>
          <w:rPr>
            <w:rFonts w:ascii="仿宋" w:eastAsia="仿宋" w:hAnsi="仿宋" w:cs="仿宋" w:hint="eastAsia"/>
            <w:lang w:eastAsia="zh-CN"/>
          </w:rPr>
          <w:t>(七)、安全规范管理</w:t>
        </w:r>
        <w:r>
          <w:tab/>
        </w:r>
        <w:r>
          <w:fldChar w:fldCharType="begin"/>
        </w:r>
        <w:r>
          <w:instrText xml:space="preserve"> PAGEREF _Toc15907 \h </w:instrText>
        </w:r>
        <w:r>
          <w:fldChar w:fldCharType="separate"/>
        </w:r>
        <w:r>
          <w:t>57</w:t>
        </w:r>
        <w:r>
          <w:fldChar w:fldCharType="end"/>
        </w:r>
      </w:hyperlink>
    </w:p>
    <w:p>
      <w:pPr>
        <w:pStyle w:val="TOC1"/>
        <w:tabs>
          <w:tab w:val="right" w:leader="dot" w:pos="8306"/>
        </w:tabs>
      </w:pPr>
      <w:hyperlink w:anchor="_Toc4935" w:history="1">
        <w:r>
          <w:rPr>
            <w:rFonts w:ascii="仿宋" w:eastAsia="仿宋" w:hAnsi="仿宋" w:cs="仿宋" w:hint="eastAsia"/>
            <w:lang w:eastAsia="zh-CN"/>
          </w:rPr>
          <w:t>十、经济效益与社会效益优化</w:t>
        </w:r>
        <w:r>
          <w:tab/>
        </w:r>
        <w:r>
          <w:fldChar w:fldCharType="begin"/>
        </w:r>
        <w:r>
          <w:instrText xml:space="preserve"> PAGEREF _Toc4935 \h </w:instrText>
        </w:r>
        <w:r>
          <w:fldChar w:fldCharType="separate"/>
        </w:r>
        <w:r>
          <w:t>59</w:t>
        </w:r>
        <w:r>
          <w:fldChar w:fldCharType="end"/>
        </w:r>
      </w:hyperlink>
    </w:p>
    <w:p>
      <w:pPr>
        <w:pStyle w:val="TOC2"/>
        <w:tabs>
          <w:tab w:val="right" w:leader="dot" w:pos="8306"/>
        </w:tabs>
      </w:pPr>
      <w:hyperlink w:anchor="_Toc9282" w:history="1">
        <w:r>
          <w:rPr>
            <w:rFonts w:ascii="仿宋" w:eastAsia="仿宋" w:hAnsi="仿宋" w:cs="仿宋" w:hint="eastAsia"/>
            <w:lang w:eastAsia="zh-CN"/>
          </w:rPr>
          <w:t>(一)、经济效益提升策略</w:t>
        </w:r>
        <w:r>
          <w:tab/>
        </w:r>
        <w:r>
          <w:fldChar w:fldCharType="begin"/>
        </w:r>
        <w:r>
          <w:instrText xml:space="preserve"> PAGEREF _Toc9282 \h </w:instrText>
        </w:r>
        <w:r>
          <w:fldChar w:fldCharType="separate"/>
        </w:r>
        <w:r>
          <w:t>59</w:t>
        </w:r>
        <w:r>
          <w:fldChar w:fldCharType="end"/>
        </w:r>
      </w:hyperlink>
    </w:p>
    <w:p>
      <w:pPr>
        <w:pStyle w:val="TOC2"/>
        <w:tabs>
          <w:tab w:val="right" w:leader="dot" w:pos="8306"/>
        </w:tabs>
      </w:pPr>
      <w:hyperlink w:anchor="_Toc2508" w:history="1">
        <w:r>
          <w:rPr>
            <w:rFonts w:ascii="仿宋" w:eastAsia="仿宋" w:hAnsi="仿宋" w:cs="仿宋" w:hint="eastAsia"/>
            <w:lang w:eastAsia="zh-CN"/>
          </w:rPr>
          <w:t>(二)、社会效益增强方案</w:t>
        </w:r>
        <w:r>
          <w:tab/>
        </w:r>
        <w:r>
          <w:fldChar w:fldCharType="begin"/>
        </w:r>
        <w:r>
          <w:instrText xml:space="preserve"> PAGEREF _Toc2508 \h </w:instrText>
        </w:r>
        <w:r>
          <w:fldChar w:fldCharType="separate"/>
        </w:r>
        <w:r>
          <w:t>60</w:t>
        </w:r>
        <w:r>
          <w:fldChar w:fldCharType="end"/>
        </w:r>
      </w:hyperlink>
    </w:p>
    <w:p>
      <w:pPr>
        <w:pStyle w:val="TOC1"/>
        <w:tabs>
          <w:tab w:val="right" w:leader="dot" w:pos="8306"/>
        </w:tabs>
      </w:pPr>
      <w:hyperlink w:anchor="_Toc29356" w:history="1">
        <w:r>
          <w:rPr>
            <w:rFonts w:ascii="仿宋" w:eastAsia="仿宋" w:hAnsi="仿宋" w:cs="仿宋" w:hint="eastAsia"/>
            <w:lang w:eastAsia="zh-CN"/>
          </w:rPr>
          <w:t>十一、客户关系管理与市场拓展</w:t>
        </w:r>
        <w:r>
          <w:tab/>
        </w:r>
        <w:r>
          <w:fldChar w:fldCharType="begin"/>
        </w:r>
        <w:r>
          <w:instrText xml:space="preserve"> PAGEREF _Toc29356 \h </w:instrText>
        </w:r>
        <w:r>
          <w:fldChar w:fldCharType="separate"/>
        </w:r>
        <w:r>
          <w:t>61</w:t>
        </w:r>
        <w:r>
          <w:fldChar w:fldCharType="end"/>
        </w:r>
      </w:hyperlink>
    </w:p>
    <w:p>
      <w:pPr>
        <w:pStyle w:val="TOC2"/>
        <w:tabs>
          <w:tab w:val="right" w:leader="dot" w:pos="8306"/>
        </w:tabs>
      </w:pPr>
      <w:hyperlink w:anchor="_Toc711" w:history="1">
        <w:r>
          <w:rPr>
            <w:rFonts w:ascii="仿宋" w:eastAsia="仿宋" w:hAnsi="仿宋" w:cs="仿宋" w:hint="eastAsia"/>
            <w:lang w:eastAsia="zh-CN"/>
          </w:rPr>
          <w:t>(一)、客户关系管理策略</w:t>
        </w:r>
        <w:r>
          <w:tab/>
        </w:r>
        <w:r>
          <w:fldChar w:fldCharType="begin"/>
        </w:r>
        <w:r>
          <w:instrText xml:space="preserve"> PAGEREF _Toc711 \h </w:instrText>
        </w:r>
        <w:r>
          <w:fldChar w:fldCharType="separate"/>
        </w:r>
        <w:r>
          <w:t>61</w:t>
        </w:r>
        <w:r>
          <w:fldChar w:fldCharType="end"/>
        </w:r>
      </w:hyperlink>
    </w:p>
    <w:p>
      <w:pPr>
        <w:pStyle w:val="TOC2"/>
        <w:tabs>
          <w:tab w:val="right" w:leader="dot" w:pos="8306"/>
        </w:tabs>
      </w:pPr>
      <w:hyperlink w:anchor="_Toc27827" w:history="1">
        <w:r>
          <w:rPr>
            <w:rFonts w:ascii="仿宋" w:eastAsia="仿宋" w:hAnsi="仿宋" w:cs="仿宋" w:hint="eastAsia"/>
            <w:lang w:eastAsia="zh-CN"/>
          </w:rPr>
          <w:t>(二)、市场拓展方案</w:t>
        </w:r>
        <w:r>
          <w:tab/>
        </w:r>
        <w:r>
          <w:fldChar w:fldCharType="begin"/>
        </w:r>
        <w:r>
          <w:instrText xml:space="preserve"> PAGEREF _Toc27827 \h </w:instrText>
        </w:r>
        <w:r>
          <w:fldChar w:fldCharType="separate"/>
        </w:r>
        <w:r>
          <w:t>62</w:t>
        </w:r>
        <w:r>
          <w:fldChar w:fldCharType="end"/>
        </w:r>
      </w:hyperlink>
    </w:p>
    <w:p>
      <w:pPr>
        <w:pStyle w:val="TOC1"/>
        <w:tabs>
          <w:tab w:val="right" w:leader="dot" w:pos="8306"/>
        </w:tabs>
      </w:pPr>
      <w:hyperlink w:anchor="_Toc12521" w:history="1">
        <w:r>
          <w:rPr>
            <w:rFonts w:ascii="仿宋" w:eastAsia="仿宋" w:hAnsi="仿宋" w:cs="仿宋" w:hint="eastAsia"/>
            <w:lang w:eastAsia="zh-CN"/>
          </w:rPr>
          <w:t>十二、技术创新与产业升级</w:t>
        </w:r>
        <w:r>
          <w:tab/>
        </w:r>
        <w:r>
          <w:fldChar w:fldCharType="begin"/>
        </w:r>
        <w:r>
          <w:instrText xml:space="preserve"> PAGEREF _Toc12521 \h </w:instrText>
        </w:r>
        <w:r>
          <w:fldChar w:fldCharType="separate"/>
        </w:r>
        <w:r>
          <w:t>63</w:t>
        </w:r>
        <w:r>
          <w:fldChar w:fldCharType="end"/>
        </w:r>
      </w:hyperlink>
    </w:p>
    <w:p>
      <w:pPr>
        <w:pStyle w:val="TOC2"/>
        <w:tabs>
          <w:tab w:val="right" w:leader="dot" w:pos="8306"/>
        </w:tabs>
      </w:pPr>
      <w:hyperlink w:anchor="_Toc11336" w:history="1">
        <w:r>
          <w:rPr>
            <w:rFonts w:ascii="仿宋" w:eastAsia="仿宋" w:hAnsi="仿宋" w:cs="仿宋" w:hint="eastAsia"/>
            <w:lang w:eastAsia="zh-CN"/>
          </w:rPr>
          <w:t>(一)、技术创新方向与目标</w:t>
        </w:r>
        <w:r>
          <w:tab/>
        </w:r>
        <w:r>
          <w:fldChar w:fldCharType="begin"/>
        </w:r>
        <w:r>
          <w:instrText xml:space="preserve"> PAGEREF _Toc11336 \h </w:instrText>
        </w:r>
        <w:r>
          <w:fldChar w:fldCharType="separate"/>
        </w:r>
        <w:r>
          <w:t>63</w:t>
        </w:r>
        <w:r>
          <w:fldChar w:fldCharType="end"/>
        </w:r>
      </w:hyperlink>
    </w:p>
    <w:p>
      <w:pPr>
        <w:pStyle w:val="TOC2"/>
        <w:tabs>
          <w:tab w:val="right" w:leader="dot" w:pos="8306"/>
        </w:tabs>
      </w:pPr>
      <w:hyperlink w:anchor="_Toc14427" w:history="1">
        <w:r>
          <w:rPr>
            <w:rFonts w:ascii="仿宋" w:eastAsia="仿宋" w:hAnsi="仿宋" w:cs="仿宋" w:hint="eastAsia"/>
            <w:lang w:eastAsia="zh-CN"/>
          </w:rPr>
          <w:t>(二)、产业升级路径与措施</w:t>
        </w:r>
        <w:r>
          <w:tab/>
        </w:r>
        <w:r>
          <w:fldChar w:fldCharType="begin"/>
        </w:r>
        <w:r>
          <w:instrText xml:space="preserve"> PAGEREF _Toc14427 \h </w:instrText>
        </w:r>
        <w:r>
          <w:fldChar w:fldCharType="separate"/>
        </w:r>
        <w:r>
          <w:t>64</w:t>
        </w:r>
        <w:r>
          <w:fldChar w:fldCharType="end"/>
        </w:r>
      </w:hyperlink>
    </w:p>
    <w:p>
      <w:pPr>
        <w:pStyle w:val="TOC1"/>
        <w:tabs>
          <w:tab w:val="right" w:leader="dot" w:pos="8306"/>
        </w:tabs>
      </w:pPr>
      <w:hyperlink w:anchor="_Toc22272" w:history="1">
        <w:r>
          <w:rPr>
            <w:rFonts w:ascii="仿宋" w:eastAsia="仿宋" w:hAnsi="仿宋" w:cs="仿宋" w:hint="eastAsia"/>
            <w:lang w:eastAsia="zh-CN"/>
          </w:rPr>
          <w:t>十三、设施与设备管理</w:t>
        </w:r>
        <w:r>
          <w:tab/>
        </w:r>
        <w:r>
          <w:fldChar w:fldCharType="begin"/>
        </w:r>
        <w:r>
          <w:instrText xml:space="preserve"> PAGEREF _Toc22272 \h </w:instrText>
        </w:r>
        <w:r>
          <w:fldChar w:fldCharType="separate"/>
        </w:r>
        <w:r>
          <w:t>66</w:t>
        </w:r>
        <w:r>
          <w:fldChar w:fldCharType="end"/>
        </w:r>
      </w:hyperlink>
    </w:p>
    <w:p>
      <w:pPr>
        <w:pStyle w:val="TOC2"/>
        <w:tabs>
          <w:tab w:val="right" w:leader="dot" w:pos="8306"/>
        </w:tabs>
      </w:pPr>
      <w:hyperlink w:anchor="_Toc14885" w:history="1">
        <w:r>
          <w:rPr>
            <w:rFonts w:ascii="仿宋" w:eastAsia="仿宋" w:hAnsi="仿宋" w:cs="仿宋" w:hint="eastAsia"/>
            <w:lang w:eastAsia="zh-CN"/>
          </w:rPr>
          <w:t>(一)、设施规划与配置</w:t>
        </w:r>
        <w:r>
          <w:tab/>
        </w:r>
        <w:r>
          <w:fldChar w:fldCharType="begin"/>
        </w:r>
        <w:r>
          <w:instrText xml:space="preserve"> PAGEREF _Toc14885 \h </w:instrText>
        </w:r>
        <w:r>
          <w:fldChar w:fldCharType="separate"/>
        </w:r>
        <w:r>
          <w:t>66</w:t>
        </w:r>
        <w:r>
          <w:fldChar w:fldCharType="end"/>
        </w:r>
      </w:hyperlink>
    </w:p>
    <w:p>
      <w:pPr>
        <w:pStyle w:val="TOC2"/>
        <w:tabs>
          <w:tab w:val="right" w:leader="dot" w:pos="8306"/>
        </w:tabs>
      </w:pPr>
      <w:hyperlink w:anchor="_Toc31845" w:history="1">
        <w:r>
          <w:rPr>
            <w:rFonts w:ascii="仿宋" w:eastAsia="仿宋" w:hAnsi="仿宋" w:cs="仿宋" w:hint="eastAsia"/>
            <w:lang w:eastAsia="zh-CN"/>
          </w:rPr>
          <w:t>(二)、设备采购与维护管理</w:t>
        </w:r>
        <w:r>
          <w:tab/>
        </w:r>
        <w:r>
          <w:fldChar w:fldCharType="begin"/>
        </w:r>
        <w:r>
          <w:instrText xml:space="preserve"> PAGEREF _Toc31845 \h </w:instrText>
        </w:r>
        <w:r>
          <w:fldChar w:fldCharType="separate"/>
        </w:r>
        <w:r>
          <w:t>66</w:t>
        </w:r>
        <w:r>
          <w:fldChar w:fldCharType="end"/>
        </w:r>
      </w:hyperlink>
    </w:p>
    <w:p>
      <w:pPr>
        <w:pStyle w:val="TOC2"/>
        <w:tabs>
          <w:tab w:val="right" w:leader="dot" w:pos="8306"/>
        </w:tabs>
      </w:pPr>
      <w:hyperlink w:anchor="_Toc14279" w:history="1">
        <w:r>
          <w:rPr>
            <w:rFonts w:ascii="仿宋" w:eastAsia="仿宋" w:hAnsi="仿宋" w:cs="仿宋" w:hint="eastAsia"/>
            <w:lang w:eastAsia="zh-CN"/>
          </w:rPr>
          <w:t>(三)、设施设备升级策略</w:t>
        </w:r>
        <w:r>
          <w:tab/>
        </w:r>
        <w:r>
          <w:fldChar w:fldCharType="begin"/>
        </w:r>
        <w:r>
          <w:instrText xml:space="preserve"> PAGEREF _Toc14279 \h </w:instrText>
        </w:r>
        <w:r>
          <w:fldChar w:fldCharType="separate"/>
        </w:r>
        <w:r>
          <w:t>67</w:t>
        </w:r>
        <w:r>
          <w:fldChar w:fldCharType="end"/>
        </w:r>
      </w:hyperlink>
    </w:p>
    <w:p>
      <w:pPr>
        <w:pStyle w:val="TOC1"/>
        <w:tabs>
          <w:tab w:val="right" w:leader="dot" w:pos="8306"/>
        </w:tabs>
      </w:pPr>
      <w:hyperlink w:anchor="_Toc28591" w:history="1">
        <w:r>
          <w:rPr>
            <w:rFonts w:ascii="仿宋" w:eastAsia="仿宋" w:hAnsi="仿宋" w:cs="仿宋" w:hint="eastAsia"/>
            <w:lang w:eastAsia="zh-CN"/>
          </w:rPr>
          <w:t>十四、创新驱动与持续发展</w:t>
        </w:r>
        <w:r>
          <w:tab/>
        </w:r>
        <w:r>
          <w:fldChar w:fldCharType="begin"/>
        </w:r>
        <w:r>
          <w:instrText xml:space="preserve"> PAGEREF _Toc28591 \h </w:instrText>
        </w:r>
        <w:r>
          <w:fldChar w:fldCharType="separate"/>
        </w:r>
        <w:r>
          <w:t>68</w:t>
        </w:r>
        <w:r>
          <w:fldChar w:fldCharType="end"/>
        </w:r>
      </w:hyperlink>
    </w:p>
    <w:p>
      <w:pPr>
        <w:pStyle w:val="TOC2"/>
        <w:tabs>
          <w:tab w:val="right" w:leader="dot" w:pos="8306"/>
        </w:tabs>
      </w:pPr>
      <w:hyperlink w:anchor="_Toc30851" w:history="1">
        <w:r>
          <w:rPr>
            <w:rFonts w:ascii="仿宋" w:eastAsia="仿宋" w:hAnsi="仿宋" w:cs="仿宋" w:hint="eastAsia"/>
            <w:lang w:eastAsia="zh-CN"/>
          </w:rPr>
          <w:t>(一)、创新驱动战略实施</w:t>
        </w:r>
        <w:r>
          <w:tab/>
        </w:r>
        <w:r>
          <w:fldChar w:fldCharType="begin"/>
        </w:r>
        <w:r>
          <w:instrText xml:space="preserve"> PAGEREF _Toc30851 \h </w:instrText>
        </w:r>
        <w:r>
          <w:fldChar w:fldCharType="separate"/>
        </w:r>
        <w:r>
          <w:t>68</w:t>
        </w:r>
        <w:r>
          <w:fldChar w:fldCharType="end"/>
        </w:r>
      </w:hyperlink>
    </w:p>
    <w:p>
      <w:pPr>
        <w:pStyle w:val="TOC2"/>
        <w:tabs>
          <w:tab w:val="right" w:leader="dot" w:pos="8306"/>
        </w:tabs>
      </w:pPr>
      <w:hyperlink w:anchor="_Toc16465" w:history="1">
        <w:r>
          <w:rPr>
            <w:rFonts w:ascii="仿宋" w:eastAsia="仿宋" w:hAnsi="仿宋" w:cs="仿宋" w:hint="eastAsia"/>
            <w:lang w:eastAsia="zh-CN"/>
          </w:rPr>
          <w:t>(二)、持续发展路径探索</w:t>
        </w:r>
        <w:r>
          <w:tab/>
        </w:r>
        <w:r>
          <w:fldChar w:fldCharType="begin"/>
        </w:r>
        <w:r>
          <w:instrText xml:space="preserve"> PAGEREF _Toc16465 \h </w:instrText>
        </w:r>
        <w:r>
          <w:fldChar w:fldCharType="separate"/>
        </w:r>
        <w:r>
          <w:t>69</w:t>
        </w:r>
        <w:r>
          <w:fldChar w:fldCharType="end"/>
        </w:r>
      </w:hyperlink>
    </w:p>
    <w:p>
      <w:pPr>
        <w:pStyle w:val="TOC1"/>
        <w:tabs>
          <w:tab w:val="right" w:leader="dot" w:pos="8306"/>
        </w:tabs>
      </w:pPr>
      <w:hyperlink w:anchor="_Toc9783" w:history="1">
        <w:r>
          <w:rPr>
            <w:rFonts w:ascii="仿宋" w:eastAsia="仿宋" w:hAnsi="仿宋" w:cs="仿宋" w:hint="eastAsia"/>
            <w:lang w:eastAsia="zh-CN"/>
          </w:rPr>
          <w:t>十五、项目施工方案</w:t>
        </w:r>
        <w:r>
          <w:tab/>
        </w:r>
        <w:r>
          <w:fldChar w:fldCharType="begin"/>
        </w:r>
        <w:r>
          <w:instrText xml:space="preserve"> PAGEREF _Toc9783 \h </w:instrText>
        </w:r>
        <w:r>
          <w:fldChar w:fldCharType="separate"/>
        </w:r>
        <w:r>
          <w:t>73</w:t>
        </w:r>
        <w:r>
          <w:fldChar w:fldCharType="end"/>
        </w:r>
      </w:hyperlink>
    </w:p>
    <w:p>
      <w:pPr>
        <w:pStyle w:val="TOC2"/>
        <w:tabs>
          <w:tab w:val="right" w:leader="dot" w:pos="8306"/>
        </w:tabs>
      </w:pPr>
      <w:hyperlink w:anchor="_Toc20490" w:history="1">
        <w:r>
          <w:rPr>
            <w:rFonts w:ascii="仿宋" w:eastAsia="仿宋" w:hAnsi="仿宋" w:cs="仿宋" w:hint="eastAsia"/>
            <w:lang w:eastAsia="zh-CN"/>
          </w:rPr>
          <w:t>(一)、施工组织设计</w:t>
        </w:r>
        <w:r>
          <w:tab/>
        </w:r>
        <w:r>
          <w:fldChar w:fldCharType="begin"/>
        </w:r>
        <w:r>
          <w:instrText xml:space="preserve"> PAGEREF _Toc20490 \h </w:instrText>
        </w:r>
        <w:r>
          <w:fldChar w:fldCharType="separate"/>
        </w:r>
        <w:r>
          <w:t>73</w:t>
        </w:r>
        <w:r>
          <w:fldChar w:fldCharType="end"/>
        </w:r>
      </w:hyperlink>
    </w:p>
    <w:p>
      <w:pPr>
        <w:pStyle w:val="TOC2"/>
        <w:tabs>
          <w:tab w:val="right" w:leader="dot" w:pos="8306"/>
        </w:tabs>
      </w:pPr>
      <w:hyperlink w:anchor="_Toc17838" w:history="1">
        <w:r>
          <w:rPr>
            <w:rFonts w:ascii="仿宋" w:eastAsia="仿宋" w:hAnsi="仿宋" w:cs="仿宋" w:hint="eastAsia"/>
            <w:lang w:eastAsia="zh-CN"/>
          </w:rPr>
          <w:t>(二)、施工工艺与技术路线</w:t>
        </w:r>
        <w:r>
          <w:tab/>
        </w:r>
        <w:r>
          <w:fldChar w:fldCharType="begin"/>
        </w:r>
        <w:r>
          <w:instrText xml:space="preserve"> PAGEREF _Toc17838 \h </w:instrText>
        </w:r>
        <w:r>
          <w:fldChar w:fldCharType="separate"/>
        </w:r>
        <w:r>
          <w:t>75</w:t>
        </w:r>
        <w:r>
          <w:fldChar w:fldCharType="end"/>
        </w:r>
      </w:hyperlink>
    </w:p>
    <w:p>
      <w:pPr>
        <w:pStyle w:val="TOC2"/>
        <w:tabs>
          <w:tab w:val="right" w:leader="dot" w:pos="8306"/>
        </w:tabs>
      </w:pPr>
      <w:hyperlink w:anchor="_Toc14935" w:history="1">
        <w:r>
          <w:rPr>
            <w:rFonts w:ascii="仿宋" w:eastAsia="仿宋" w:hAnsi="仿宋" w:cs="仿宋" w:hint="eastAsia"/>
            <w:lang w:eastAsia="zh-CN"/>
          </w:rPr>
          <w:t>(三)、关键节点施工计划</w:t>
        </w:r>
        <w:r>
          <w:tab/>
        </w:r>
        <w:r>
          <w:fldChar w:fldCharType="begin"/>
        </w:r>
        <w:r>
          <w:instrText xml:space="preserve"> PAGEREF _Toc14935 \h </w:instrText>
        </w:r>
        <w:r>
          <w:fldChar w:fldCharType="separate"/>
        </w:r>
        <w:r>
          <w:t>76</w:t>
        </w:r>
        <w:r>
          <w:fldChar w:fldCharType="end"/>
        </w:r>
      </w:hyperlink>
    </w:p>
    <w:p>
      <w:pPr>
        <w:pStyle w:val="TOC2"/>
        <w:tabs>
          <w:tab w:val="right" w:leader="dot" w:pos="8306"/>
        </w:tabs>
      </w:pPr>
      <w:hyperlink w:anchor="_Toc3794" w:history="1">
        <w:r>
          <w:rPr>
            <w:rFonts w:ascii="仿宋" w:eastAsia="仿宋" w:hAnsi="仿宋" w:cs="仿宋" w:hint="eastAsia"/>
            <w:lang w:eastAsia="zh-CN"/>
          </w:rPr>
          <w:t>(四)、施工现场管理</w:t>
        </w:r>
        <w:r>
          <w:tab/>
        </w:r>
        <w:r>
          <w:fldChar w:fldCharType="begin"/>
        </w:r>
        <w:r>
          <w:instrText xml:space="preserve"> PAGEREF _Toc3794 \h </w:instrText>
        </w:r>
        <w:r>
          <w:fldChar w:fldCharType="separate"/>
        </w:r>
        <w:r>
          <w:t>78</w:t>
        </w:r>
        <w:r>
          <w:fldChar w:fldCharType="end"/>
        </w:r>
      </w:hyperlink>
    </w:p>
    <w:p>
      <w:pPr>
        <w:pStyle w:val="TOC1"/>
        <w:tabs>
          <w:tab w:val="right" w:leader="dot" w:pos="8306"/>
        </w:tabs>
      </w:pPr>
      <w:hyperlink w:anchor="_Toc8299" w:history="1">
        <w:r>
          <w:rPr>
            <w:rFonts w:ascii="仿宋" w:eastAsia="仿宋" w:hAnsi="仿宋" w:cs="仿宋" w:hint="eastAsia"/>
            <w:lang w:eastAsia="zh-CN"/>
          </w:rPr>
          <w:t>十六、知识产权管理与保护</w:t>
        </w:r>
        <w:r>
          <w:tab/>
        </w:r>
        <w:r>
          <w:fldChar w:fldCharType="begin"/>
        </w:r>
        <w:r>
          <w:instrText xml:space="preserve"> PAGEREF _Toc8299 \h </w:instrText>
        </w:r>
        <w:r>
          <w:fldChar w:fldCharType="separate"/>
        </w:r>
        <w:r>
          <w:t>80</w:t>
        </w:r>
        <w:r>
          <w:fldChar w:fldCharType="end"/>
        </w:r>
      </w:hyperlink>
    </w:p>
    <w:p>
      <w:pPr>
        <w:pStyle w:val="TOC2"/>
        <w:tabs>
          <w:tab w:val="right" w:leader="dot" w:pos="8306"/>
        </w:tabs>
      </w:pPr>
      <w:hyperlink w:anchor="_Toc2863" w:history="1">
        <w:r>
          <w:rPr>
            <w:rFonts w:ascii="仿宋" w:eastAsia="仿宋" w:hAnsi="仿宋" w:cs="仿宋" w:hint="eastAsia"/>
            <w:lang w:eastAsia="zh-CN"/>
          </w:rPr>
          <w:t>(一)、知识产权管理体系建设</w:t>
        </w:r>
        <w:r>
          <w:tab/>
        </w:r>
        <w:r>
          <w:fldChar w:fldCharType="begin"/>
        </w:r>
        <w:r>
          <w:instrText xml:space="preserve"> PAGEREF _Toc2863 \h </w:instrText>
        </w:r>
        <w:r>
          <w:fldChar w:fldCharType="separate"/>
        </w:r>
        <w:r>
          <w:t>80</w:t>
        </w:r>
        <w:r>
          <w:fldChar w:fldCharType="end"/>
        </w:r>
      </w:hyperlink>
    </w:p>
    <w:p>
      <w:pPr>
        <w:pStyle w:val="TOC2"/>
        <w:tabs>
          <w:tab w:val="right" w:leader="dot" w:pos="8306"/>
        </w:tabs>
      </w:pPr>
      <w:hyperlink w:anchor="_Toc17963" w:history="1">
        <w:r>
          <w:rPr>
            <w:rFonts w:ascii="仿宋" w:eastAsia="仿宋" w:hAnsi="仿宋" w:cs="仿宋" w:hint="eastAsia"/>
            <w:lang w:eastAsia="zh-CN"/>
          </w:rPr>
          <w:t>(二)、知识产权保护措施</w:t>
        </w:r>
        <w:r>
          <w:tab/>
        </w:r>
        <w:r>
          <w:fldChar w:fldCharType="begin"/>
        </w:r>
        <w:r>
          <w:instrText xml:space="preserve"> PAGEREF _Toc17963 \h </w:instrText>
        </w:r>
        <w:r>
          <w:fldChar w:fldCharType="separate"/>
        </w:r>
        <w:r>
          <w:t>81</w:t>
        </w:r>
        <w:r>
          <w:fldChar w:fldCharType="end"/>
        </w:r>
      </w:hyperlink>
    </w:p>
    <w:p>
      <w:pPr>
        <w:pStyle w:val="TOC1"/>
        <w:tabs>
          <w:tab w:val="right" w:leader="dot" w:pos="8306"/>
        </w:tabs>
      </w:pPr>
      <w:hyperlink w:anchor="_Toc21907" w:history="1">
        <w:r>
          <w:rPr>
            <w:rFonts w:ascii="仿宋" w:eastAsia="仿宋" w:hAnsi="仿宋" w:cs="仿宋" w:hint="eastAsia"/>
            <w:lang w:eastAsia="zh-CN"/>
          </w:rPr>
          <w:t>十七、企业合规与伦理</w:t>
        </w:r>
        <w:r>
          <w:tab/>
        </w:r>
        <w:r>
          <w:fldChar w:fldCharType="begin"/>
        </w:r>
        <w:r>
          <w:instrText xml:space="preserve"> PAGEREF _Toc21907 \h </w:instrText>
        </w:r>
        <w:r>
          <w:fldChar w:fldCharType="separate"/>
        </w:r>
        <w:r>
          <w:t>82</w:t>
        </w:r>
        <w:r>
          <w:fldChar w:fldCharType="end"/>
        </w:r>
      </w:hyperlink>
    </w:p>
    <w:p>
      <w:pPr>
        <w:pStyle w:val="TOC2"/>
        <w:tabs>
          <w:tab w:val="right" w:leader="dot" w:pos="8306"/>
        </w:tabs>
      </w:pPr>
      <w:hyperlink w:anchor="_Toc4023" w:history="1">
        <w:r>
          <w:rPr>
            <w:rFonts w:ascii="仿宋" w:eastAsia="仿宋" w:hAnsi="仿宋" w:cs="仿宋" w:hint="eastAsia"/>
            <w:lang w:eastAsia="zh-CN"/>
          </w:rPr>
          <w:t>(一)、合规政策与程序</w:t>
        </w:r>
        <w:r>
          <w:tab/>
        </w:r>
        <w:r>
          <w:fldChar w:fldCharType="begin"/>
        </w:r>
        <w:r>
          <w:instrText xml:space="preserve"> PAGEREF _Toc4023 \h </w:instrText>
        </w:r>
        <w:r>
          <w:fldChar w:fldCharType="separate"/>
        </w:r>
        <w:r>
          <w:t>82</w:t>
        </w:r>
        <w:r>
          <w:fldChar w:fldCharType="end"/>
        </w:r>
      </w:hyperlink>
    </w:p>
    <w:p>
      <w:pPr>
        <w:pStyle w:val="TOC2"/>
        <w:tabs>
          <w:tab w:val="right" w:leader="dot" w:pos="8306"/>
        </w:tabs>
      </w:pPr>
      <w:hyperlink w:anchor="_Toc27618" w:history="1">
        <w:r>
          <w:rPr>
            <w:rFonts w:ascii="仿宋" w:eastAsia="仿宋" w:hAnsi="仿宋" w:cs="仿宋" w:hint="eastAsia"/>
            <w:lang w:eastAsia="zh-CN"/>
          </w:rPr>
          <w:t>(二)、伦理规范与培训</w:t>
        </w:r>
        <w:r>
          <w:tab/>
        </w:r>
        <w:r>
          <w:fldChar w:fldCharType="begin"/>
        </w:r>
        <w:r>
          <w:instrText xml:space="preserve"> PAGEREF _Toc27618 \h </w:instrText>
        </w:r>
        <w:r>
          <w:fldChar w:fldCharType="separate"/>
        </w:r>
        <w:r>
          <w:t>84</w:t>
        </w:r>
        <w:r>
          <w:fldChar w:fldCharType="end"/>
        </w:r>
      </w:hyperlink>
    </w:p>
    <w:p>
      <w:pPr>
        <w:pStyle w:val="TOC2"/>
        <w:tabs>
          <w:tab w:val="right" w:leader="dot" w:pos="8306"/>
        </w:tabs>
      </w:pPr>
      <w:hyperlink w:anchor="_Toc11400" w:history="1">
        <w:r>
          <w:rPr>
            <w:rFonts w:ascii="仿宋" w:eastAsia="仿宋" w:hAnsi="仿宋" w:cs="仿宋" w:hint="eastAsia"/>
            <w:lang w:eastAsia="zh-CN"/>
          </w:rPr>
          <w:t>(三)、合规风险评估</w:t>
        </w:r>
        <w:r>
          <w:tab/>
        </w:r>
        <w:r>
          <w:fldChar w:fldCharType="begin"/>
        </w:r>
        <w:r>
          <w:instrText xml:space="preserve"> PAGEREF _Toc11400 \h </w:instrText>
        </w:r>
        <w:r>
          <w:fldChar w:fldCharType="separate"/>
        </w:r>
        <w:r>
          <w:t>84</w:t>
        </w:r>
        <w:r>
          <w:fldChar w:fldCharType="end"/>
        </w:r>
      </w:hyperlink>
    </w:p>
    <w:p>
      <w:pPr>
        <w:pStyle w:val="TOC2"/>
        <w:tabs>
          <w:tab w:val="right" w:leader="dot" w:pos="8306"/>
        </w:tabs>
      </w:pPr>
      <w:hyperlink w:anchor="_Toc19540" w:history="1">
        <w:r>
          <w:rPr>
            <w:rFonts w:ascii="仿宋" w:eastAsia="仿宋" w:hAnsi="仿宋" w:cs="仿宋" w:hint="eastAsia"/>
            <w:lang w:eastAsia="zh-CN"/>
          </w:rPr>
          <w:t>(四)、合规监督与执行</w:t>
        </w:r>
        <w:r>
          <w:tab/>
        </w:r>
        <w:r>
          <w:fldChar w:fldCharType="begin"/>
        </w:r>
        <w:r>
          <w:instrText xml:space="preserve"> PAGEREF _Toc19540 \h </w:instrText>
        </w:r>
        <w:r>
          <w:fldChar w:fldCharType="separate"/>
        </w:r>
        <w:r>
          <w:t>86</w:t>
        </w:r>
        <w:r>
          <w:fldChar w:fldCharType="end"/>
        </w:r>
      </w:hyperlink>
    </w:p>
    <w:p>
      <w:pPr>
        <w:pStyle w:val="TOC1"/>
        <w:tabs>
          <w:tab w:val="right" w:leader="dot" w:pos="8306"/>
        </w:tabs>
      </w:pPr>
      <w:hyperlink w:anchor="_Toc25641" w:history="1">
        <w:r>
          <w:rPr>
            <w:rFonts w:ascii="仿宋" w:eastAsia="仿宋" w:hAnsi="仿宋" w:cs="仿宋" w:hint="eastAsia"/>
            <w:lang w:eastAsia="zh-CN"/>
          </w:rPr>
          <w:t>十八、法律法规与政策遵循</w:t>
        </w:r>
        <w:r>
          <w:tab/>
        </w:r>
        <w:r>
          <w:fldChar w:fldCharType="begin"/>
        </w:r>
        <w:r>
          <w:instrText xml:space="preserve"> PAGEREF _Toc25641 \h </w:instrText>
        </w:r>
        <w:r>
          <w:fldChar w:fldCharType="separate"/>
        </w:r>
        <w:r>
          <w:t>86</w:t>
        </w:r>
        <w:r>
          <w:fldChar w:fldCharType="end"/>
        </w:r>
      </w:hyperlink>
    </w:p>
    <w:p>
      <w:pPr>
        <w:pStyle w:val="TOC2"/>
        <w:tabs>
          <w:tab w:val="right" w:leader="dot" w:pos="8306"/>
        </w:tabs>
      </w:pPr>
      <w:hyperlink w:anchor="_Toc8619" w:history="1">
        <w:r>
          <w:rPr>
            <w:rFonts w:ascii="仿宋" w:eastAsia="仿宋" w:hAnsi="仿宋" w:cs="仿宋" w:hint="eastAsia"/>
            <w:lang w:eastAsia="zh-CN"/>
          </w:rPr>
          <w:t>(一)、法律法规遵守</w:t>
        </w:r>
        <w:r>
          <w:tab/>
        </w:r>
        <w:r>
          <w:fldChar w:fldCharType="begin"/>
        </w:r>
        <w:r>
          <w:instrText xml:space="preserve"> PAGEREF _Toc8619 \h </w:instrText>
        </w:r>
        <w:r>
          <w:fldChar w:fldCharType="separate"/>
        </w:r>
        <w:r>
          <w:t>86</w:t>
        </w:r>
        <w:r>
          <w:fldChar w:fldCharType="end"/>
        </w:r>
      </w:hyperlink>
    </w:p>
    <w:p>
      <w:pPr>
        <w:pStyle w:val="TOC2"/>
        <w:tabs>
          <w:tab w:val="right" w:leader="dot" w:pos="8306"/>
        </w:tabs>
      </w:pPr>
      <w:hyperlink w:anchor="_Toc23063" w:history="1">
        <w:r>
          <w:rPr>
            <w:rFonts w:ascii="仿宋" w:eastAsia="仿宋" w:hAnsi="仿宋" w:cs="仿宋" w:hint="eastAsia"/>
            <w:lang w:eastAsia="zh-CN"/>
          </w:rPr>
          <w:t>(二)、政策导向与利用</w:t>
        </w:r>
        <w:r>
          <w:tab/>
        </w:r>
        <w:r>
          <w:fldChar w:fldCharType="begin"/>
        </w:r>
        <w:r>
          <w:instrText xml:space="preserve"> PAGEREF _Toc23063 \h </w:instrText>
        </w:r>
        <w:r>
          <w:fldChar w:fldCharType="separate"/>
        </w:r>
        <w:r>
          <w:t>87</w:t>
        </w:r>
        <w:r>
          <w:fldChar w:fldCharType="end"/>
        </w:r>
      </w:hyperlink>
    </w:p>
    <w:p>
      <w:pPr>
        <w:pStyle w:val="TOC1"/>
        <w:tabs>
          <w:tab w:val="right" w:leader="dot" w:pos="8306"/>
        </w:tabs>
      </w:pPr>
      <w:hyperlink w:anchor="_Toc7724" w:history="1">
        <w:r>
          <w:rPr>
            <w:rFonts w:ascii="仿宋" w:eastAsia="仿宋" w:hAnsi="仿宋" w:cs="仿宋" w:hint="eastAsia"/>
            <w:lang w:eastAsia="zh-CN"/>
          </w:rPr>
          <w:t>十九、人力资源管理与开发</w:t>
        </w:r>
        <w:r>
          <w:tab/>
        </w:r>
        <w:r>
          <w:fldChar w:fldCharType="begin"/>
        </w:r>
        <w:r>
          <w:instrText xml:space="preserve"> PAGEREF _Toc7724 \h </w:instrText>
        </w:r>
        <w:r>
          <w:fldChar w:fldCharType="separate"/>
        </w:r>
        <w:r>
          <w:t>88</w:t>
        </w:r>
        <w:r>
          <w:fldChar w:fldCharType="end"/>
        </w:r>
      </w:hyperlink>
    </w:p>
    <w:p>
      <w:pPr>
        <w:pStyle w:val="TOC2"/>
        <w:tabs>
          <w:tab w:val="right" w:leader="dot" w:pos="8306"/>
        </w:tabs>
      </w:pPr>
      <w:hyperlink w:anchor="_Toc2385" w:history="1">
        <w:r>
          <w:rPr>
            <w:rFonts w:ascii="仿宋" w:eastAsia="仿宋" w:hAnsi="仿宋" w:cs="仿宋" w:hint="eastAsia"/>
            <w:lang w:eastAsia="zh-CN"/>
          </w:rPr>
          <w:t>(一)、人力资源规划</w:t>
        </w:r>
        <w:r>
          <w:tab/>
        </w:r>
        <w:r>
          <w:fldChar w:fldCharType="begin"/>
        </w:r>
        <w:r>
          <w:instrText xml:space="preserve"> PAGEREF _Toc2385 \h </w:instrText>
        </w:r>
        <w:r>
          <w:fldChar w:fldCharType="separate"/>
        </w:r>
        <w:r>
          <w:t>88</w:t>
        </w:r>
        <w:r>
          <w:fldChar w:fldCharType="end"/>
        </w:r>
      </w:hyperlink>
    </w:p>
    <w:p>
      <w:pPr>
        <w:pStyle w:val="TOC2"/>
        <w:tabs>
          <w:tab w:val="right" w:leader="dot" w:pos="8306"/>
        </w:tabs>
      </w:pPr>
      <w:hyperlink w:anchor="_Toc25445" w:history="1">
        <w:r>
          <w:rPr>
            <w:rFonts w:ascii="仿宋" w:eastAsia="仿宋" w:hAnsi="仿宋" w:cs="仿宋" w:hint="eastAsia"/>
            <w:lang w:eastAsia="zh-CN"/>
          </w:rPr>
          <w:t>(二)、人力资源开发与培训</w:t>
        </w:r>
        <w:r>
          <w:tab/>
        </w:r>
        <w:r>
          <w:fldChar w:fldCharType="begin"/>
        </w:r>
        <w:r>
          <w:instrText xml:space="preserve"> PAGEREF _Toc25445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2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8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6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9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7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https://d.book118.com/768131133106006033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C03F1"/>
    <w:rsid w:val="48EC03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3113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2024-01-24T06:03:00Z</dcterms:created>
  <dcterms:modified xsi:type="dcterms:W3CDTF">2024-01-24T06:04:19Z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6B58191F012C409EB38EB019347D2794_11</vt:lpwstr>
  </property>
  <property fmtid="{D5CDD505-2E9C-101B-9397-08002B2CF9AE}" pid="3" name="KSOProductBuildVer">
    <vt:lpwstr>2052-12.1.0.16120</vt:lpwstr>
  </property>
</Properties>
</file>