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E5E" w:rsidRPr="00A60E5E" w:rsidP="00A60E5E">
      <w:pPr>
        <w:jc w:val="center"/>
        <w:rPr>
          <w:rFonts w:ascii="宋体" w:hAnsi="宋体"/>
          <w:b/>
        </w:rPr>
      </w:pPr>
      <w:r w:rsidRPr="00A60E5E">
        <w:rPr>
          <w:rFonts w:ascii="微软雅黑" w:eastAsia="微软雅黑" w:hAnsi="微软雅黑"/>
          <w:b/>
          <w:sz w:val="28"/>
        </w:rPr>
        <w:t>《行政职业能力测验》单县2023年公务员考试预测密卷</w:t>
      </w:r>
    </w:p>
    <w:p w:rsidR="00A60E5E" w:rsidRPr="00A60E5E" w:rsidP="00A60E5E">
      <w:pPr>
        <w:jc w:val="left"/>
        <w:rPr>
          <w:rFonts w:ascii="宋体" w:hAnsi="宋体"/>
          <w:b/>
        </w:rPr>
      </w:pPr>
      <w:r w:rsidRPr="00A60E5E">
        <w:rPr>
          <w:rFonts w:ascii="微软雅黑" w:eastAsia="微软雅黑" w:hAnsi="微软雅黑"/>
          <w:b/>
          <w:sz w:val="28"/>
        </w:rPr>
        <w:t>一、常识判断</w:t>
      </w:r>
    </w:p>
    <w:p w:rsidR="00A60E5E" w:rsidRPr="00A60E5E" w:rsidP="00D54C96">
      <w:pPr>
        <w:jc w:val="left"/>
        <w:rPr>
          <w:rFonts w:ascii="华文中宋" w:eastAsia="华文中宋" w:hAnsi="华文中宋"/>
          <w:b/>
          <w:sz w:val="30"/>
          <w:szCs w:val="30"/>
        </w:rPr>
      </w:pPr>
      <w:r w:rsidRPr="00A60E5E">
        <w:rPr>
          <w:rFonts w:ascii="宋体" w:hAnsi="宋体"/>
          <w:b/>
        </w:rPr>
        <w:t>1．</w:t>
      </w:r>
      <w:r w:rsidRPr="00A60E5E">
        <w:rPr>
          <w:rFonts w:ascii="华文中宋" w:eastAsia="华文中宋" w:hAnsi="华文中宋"/>
          <w:b/>
          <w:sz w:val="30"/>
          <w:szCs w:val="30"/>
        </w:rPr>
        <w:t>甲、乙两种机器分别以固定速率生产一批货物，若4台甲机器和2台乙机器同时运转3小时的总产量，与2台甲机器和5台乙机器同时运转2小时的总产量相同，则1台甲机器运转1小时的产量，与1台乙机器运转几小时的产量相同?（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A、B、 alt=\</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 /&gt;</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w:t>
      </w:r>
    </w:p>
    <w:p w:rsidR="00A60E5E" w:rsidRPr="00A60E5E" w:rsidP="00D54C96">
      <w:pPr>
        <w:jc w:val="left"/>
        <w:rPr>
          <w:rFonts w:ascii="华文中宋" w:eastAsia="华文中宋" w:hAnsi="华文中宋"/>
          <w:b/>
          <w:sz w:val="30"/>
          <w:szCs w:val="30"/>
        </w:rPr>
      </w:pPr>
      <w:r w:rsidRPr="00A60E5E">
        <w:rPr>
          <w:rFonts w:ascii="宋体" w:hAnsi="宋体"/>
          <w:b/>
        </w:rPr>
        <w:t>2．</w:t>
      </w:r>
      <w:r w:rsidRPr="00A60E5E">
        <w:rPr>
          <w:rFonts w:ascii="华文中宋" w:eastAsia="华文中宋" w:hAnsi="华文中宋"/>
          <w:b/>
          <w:sz w:val="30"/>
          <w:szCs w:val="30"/>
        </w:rPr>
        <w:t>秋高气爽的夜里，当我们仰望天空时会觉得星光闪烁不定，这主要是因为（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A、星星在运动</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B、地球在绕太阳公转</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C、地球在自转</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D、大气的密度分布不稳定，星光经过大气层后，折射光的方向随大气密度的变化而变化</w:t>
      </w:r>
    </w:p>
    <w:p w:rsidR="00A60E5E" w:rsidRPr="00A60E5E" w:rsidP="00D54C96">
      <w:pPr>
        <w:jc w:val="left"/>
        <w:rPr>
          <w:rFonts w:ascii="华文中宋" w:eastAsia="华文中宋" w:hAnsi="华文中宋"/>
          <w:b/>
          <w:sz w:val="30"/>
          <w:szCs w:val="30"/>
        </w:rPr>
      </w:pPr>
      <w:r w:rsidRPr="00A60E5E">
        <w:rPr>
          <w:rFonts w:ascii="宋体" w:hAnsi="宋体"/>
          <w:b/>
        </w:rPr>
        <w:t>3．</w:t>
      </w:r>
      <w:r w:rsidRPr="00A60E5E">
        <w:rPr>
          <w:rFonts w:ascii="华文中宋" w:eastAsia="华文中宋" w:hAnsi="华文中宋"/>
          <w:b/>
          <w:sz w:val="30"/>
          <w:szCs w:val="30"/>
        </w:rPr>
        <w:t>下列人员中，通常由县级以上地方各级人民代表大会选举产生的是（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A、局长、厅长、委员会主任</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B、副局长、副厅长、委员会副主任</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C、人民法院副院长、人民检察院副检察长</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D、副省长、副市长、副州长、副县长、副区长</w:t>
      </w:r>
    </w:p>
    <w:p w:rsidR="00A60E5E" w:rsidRPr="00A60E5E" w:rsidP="00D54C96">
      <w:pPr>
        <w:jc w:val="left"/>
        <w:rPr>
          <w:rFonts w:ascii="华文中宋" w:eastAsia="华文中宋" w:hAnsi="华文中宋"/>
          <w:b/>
          <w:sz w:val="30"/>
          <w:szCs w:val="30"/>
        </w:rPr>
      </w:pPr>
      <w:r w:rsidRPr="00A60E5E">
        <w:rPr>
          <w:rFonts w:ascii="宋体" w:hAnsi="宋体"/>
          <w:b/>
        </w:rPr>
        <w:t>4．</w:t>
      </w:r>
      <w:r w:rsidRPr="00A60E5E">
        <w:rPr>
          <w:rFonts w:ascii="华文中宋" w:eastAsia="华文中宋" w:hAnsi="华文中宋"/>
          <w:b/>
          <w:sz w:val="30"/>
          <w:szCs w:val="30"/>
        </w:rPr>
        <w:t>下列有关文学常识的表达，有误的一项是（　　）。</w:t>
      </w:r>
    </w:p>
    <w:p w:rsidR="00A60E5E" w:rsidRPr="00A60E5E" w:rsidP="00D54C9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60E5E">
        <w:rPr>
          <w:rFonts w:ascii="华文中宋" w:eastAsia="华文中宋" w:hAnsi="华文中宋"/>
          <w:b/>
          <w:sz w:val="30"/>
          <w:szCs w:val="30"/>
        </w:rPr>
        <w:t>A、“胜败兵家事不期，包羞忍耻是男儿。江东子弟多才俊。卷土重来未可知”，这首诗写了楚汉相争时与项羽有关的事</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B、“枫叶四弦秋，枨触天涯迁谪恨；浔阳千尺水，勾留江山别离情”，这副对联所写的内容与白居易的《琵琶行》相关</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C、巴尔扎克是19世纪法国浪漫主义文学家，他所创作的90多部小说，总名为《人间喜剧》，堪称法国社会的“百科全书”</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D、海明威是美国现代著名作家，曾获得诺贝尔文学奖，他的代表作有《老人与海》《太阳照常升起》《永别了，武器》等</w:t>
      </w:r>
    </w:p>
    <w:p w:rsidR="00A60E5E" w:rsidRPr="00A60E5E" w:rsidP="00D54C96">
      <w:pPr>
        <w:jc w:val="left"/>
        <w:rPr>
          <w:rFonts w:ascii="华文中宋" w:eastAsia="华文中宋" w:hAnsi="华文中宋"/>
          <w:b/>
          <w:sz w:val="30"/>
          <w:szCs w:val="30"/>
        </w:rPr>
      </w:pPr>
      <w:r w:rsidRPr="00A60E5E">
        <w:rPr>
          <w:rFonts w:ascii="宋体" w:hAnsi="宋体"/>
          <w:b/>
        </w:rPr>
        <w:t>5．</w:t>
      </w:r>
      <w:r w:rsidRPr="00A60E5E">
        <w:rPr>
          <w:rFonts w:ascii="华文中宋" w:eastAsia="华文中宋" w:hAnsi="华文中宋"/>
          <w:b/>
          <w:sz w:val="30"/>
          <w:szCs w:val="30"/>
        </w:rPr>
        <w:t xml:space="preserve">构建社会主义和谐社会关系到最广大人民的利益和国家的长治久安，下列现象符合构建和谐社会这一要求的是（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多项选择题</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A、我国公民在法律面前一律平等</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B、生产者生产合格的产品</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C、修建青藏铁路为野生动物留出专用通道</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D、部分企业拖欠农民工工资</w:t>
      </w:r>
    </w:p>
    <w:p w:rsidR="00A60E5E" w:rsidRPr="00A60E5E" w:rsidP="00D54C96">
      <w:pPr>
        <w:jc w:val="left"/>
        <w:rPr>
          <w:rFonts w:ascii="华文中宋" w:eastAsia="华文中宋" w:hAnsi="华文中宋"/>
          <w:b/>
          <w:sz w:val="30"/>
          <w:szCs w:val="30"/>
        </w:rPr>
      </w:pPr>
      <w:r w:rsidRPr="00A60E5E">
        <w:rPr>
          <w:rFonts w:ascii="宋体" w:hAnsi="宋体"/>
          <w:b/>
        </w:rPr>
        <w:t>6．</w:t>
      </w:r>
      <w:r w:rsidRPr="00A60E5E">
        <w:rPr>
          <w:rFonts w:ascii="华文中宋" w:eastAsia="华文中宋" w:hAnsi="华文中宋"/>
          <w:b/>
          <w:sz w:val="30"/>
          <w:szCs w:val="30"/>
        </w:rPr>
        <w:t>按照我国有关的法律规定，遗产继承的第一顺序继承人为：</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A、配偶、子女、父母</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B、兄弟、配偶、子女</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C、子女、父母、兄弟</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D、父母、兄弟、配偶</w:t>
      </w:r>
    </w:p>
    <w:p w:rsidR="00A60E5E" w:rsidRPr="00A60E5E" w:rsidP="00D54C96">
      <w:pPr>
        <w:jc w:val="left"/>
        <w:rPr>
          <w:rFonts w:ascii="华文中宋" w:eastAsia="华文中宋" w:hAnsi="华文中宋"/>
          <w:b/>
          <w:sz w:val="30"/>
          <w:szCs w:val="30"/>
        </w:rPr>
      </w:pPr>
      <w:r w:rsidRPr="00A60E5E">
        <w:rPr>
          <w:rFonts w:ascii="宋体" w:hAnsi="宋体"/>
          <w:b/>
        </w:rPr>
        <w:t>7．</w:t>
      </w:r>
      <w:r w:rsidRPr="00A60E5E">
        <w:rPr>
          <w:rFonts w:ascii="华文中宋" w:eastAsia="华文中宋" w:hAnsi="华文中宋"/>
          <w:b/>
          <w:sz w:val="30"/>
          <w:szCs w:val="30"/>
        </w:rPr>
        <w:t>下列生活常识中表述不正确的是（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A、刚煮熟的鸡蛋放入冷水中一小段时间更容易剥壳</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B、冬季气温降低时往冰冷的玻璃杯中倒入开水容易导致玻璃杯破裂</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C、夏天自来水管外壁出现大量的水珠，这往往是下雨的预兆</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60E5E">
        <w:rPr>
          <w:rFonts w:ascii="华文中宋" w:eastAsia="华文中宋" w:hAnsi="华文中宋"/>
          <w:b/>
          <w:sz w:val="30"/>
          <w:szCs w:val="30"/>
        </w:rPr>
        <w:t>D、用水烧菜时，水开后应该加大火力，提升水温以便尽快将菜煮熟。节省燃料</w:t>
      </w:r>
    </w:p>
    <w:p w:rsidR="00A60E5E" w:rsidRPr="00A60E5E" w:rsidP="00D54C96">
      <w:pPr>
        <w:jc w:val="left"/>
        <w:rPr>
          <w:rFonts w:ascii="华文中宋" w:eastAsia="华文中宋" w:hAnsi="华文中宋"/>
          <w:b/>
          <w:sz w:val="30"/>
          <w:szCs w:val="30"/>
        </w:rPr>
      </w:pPr>
      <w:r w:rsidRPr="00A60E5E">
        <w:rPr>
          <w:rFonts w:ascii="宋体" w:hAnsi="宋体"/>
          <w:b/>
        </w:rPr>
        <w:t>8．</w:t>
      </w:r>
      <w:r w:rsidRPr="00A60E5E">
        <w:rPr>
          <w:rFonts w:ascii="华文中宋" w:eastAsia="华文中宋" w:hAnsi="华文中宋"/>
          <w:b/>
          <w:sz w:val="30"/>
          <w:szCs w:val="30"/>
        </w:rPr>
        <w:t xml:space="preserve">以下对中国封建社会一些专有名词的解释准确的是（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A、秦朝“三公”“九卿”中的“三公”，为丞相、太尉和御史大夫</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B、隋朝“三省”“六部”中的“三省”，为中书省、门下省和尚书省</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C、明朝科考“八股文”规定每篇由破题、承题、起讲、领题等组成</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D、清朝“连中三元”即在乡试、会试、殿试三次考试中均名列前茅</w:t>
      </w:r>
    </w:p>
    <w:p w:rsidR="00A60E5E" w:rsidRPr="00A60E5E" w:rsidP="00D54C96">
      <w:pPr>
        <w:jc w:val="left"/>
        <w:rPr>
          <w:rFonts w:ascii="华文中宋" w:eastAsia="华文中宋" w:hAnsi="华文中宋"/>
          <w:b/>
          <w:sz w:val="30"/>
          <w:szCs w:val="30"/>
        </w:rPr>
      </w:pPr>
      <w:r w:rsidRPr="00A60E5E">
        <w:rPr>
          <w:rFonts w:ascii="宋体" w:hAnsi="宋体"/>
          <w:b/>
        </w:rPr>
        <w:t>9．</w:t>
      </w:r>
      <w:r w:rsidRPr="00A60E5E">
        <w:rPr>
          <w:rFonts w:ascii="华文中宋" w:eastAsia="华文中宋" w:hAnsi="华文中宋"/>
          <w:b/>
          <w:sz w:val="30"/>
          <w:szCs w:val="30"/>
        </w:rPr>
        <w:t>商鞅变法中“改帝王之制，除井田，民得买卖”措施的最重要意义是（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A、从法律上确立了土地私有制</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B、增强了秦国的经济实力</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C、打破了原来的土地疆界和灌溉系统</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D、扩大了农民的占田份额</w:t>
      </w:r>
    </w:p>
    <w:p w:rsidR="00A60E5E" w:rsidRPr="00A60E5E" w:rsidP="00D54C96">
      <w:pPr>
        <w:jc w:val="left"/>
        <w:rPr>
          <w:rFonts w:ascii="华文中宋" w:eastAsia="华文中宋" w:hAnsi="华文中宋"/>
          <w:b/>
          <w:sz w:val="30"/>
          <w:szCs w:val="30"/>
        </w:rPr>
      </w:pPr>
      <w:r w:rsidRPr="00A60E5E">
        <w:rPr>
          <w:rFonts w:ascii="宋体" w:hAnsi="宋体"/>
          <w:b/>
        </w:rPr>
        <w:t>10．</w:t>
      </w:r>
      <w:r w:rsidRPr="00A60E5E">
        <w:rPr>
          <w:rFonts w:ascii="华文中宋" w:eastAsia="华文中宋" w:hAnsi="华文中宋"/>
          <w:b/>
          <w:sz w:val="30"/>
          <w:szCs w:val="30"/>
        </w:rPr>
        <w:t>中央气象台2012年8月23日发布台风蓝色预警：2012年第l4号台风“天秤”的中心位于我国台湾省鹅鸾鼻东偏北方向的洋面上。关于台风，下列说法不正确的是（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A、台风带来的强降水，极易引发暴雨洪水、山洪滑坡、泥石流等次生灾害</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B、加强台风的监测和预报，是减轻台风灾害的重要措施，而对台风的探测主要是利用用气象卫星．</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C、台风和飓风都是热带气旋的一种，并且台风的风力比飓风更大</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D、台风在危害人类的同时，也给人类送来了淡水资源，大大缓解了全球部分地区的水荒</w:t>
      </w:r>
    </w:p>
    <w:p w:rsidR="00A60E5E" w:rsidRPr="00A60E5E" w:rsidP="00D54C96">
      <w:pPr>
        <w:jc w:val="left"/>
        <w:rPr>
          <w:rFonts w:ascii="华文中宋" w:eastAsia="华文中宋" w:hAnsi="华文中宋"/>
          <w:b/>
          <w:sz w:val="30"/>
          <w:szCs w:val="30"/>
        </w:rPr>
      </w:pPr>
      <w:r w:rsidRPr="00A60E5E">
        <w:rPr>
          <w:rFonts w:ascii="宋体" w:hAnsi="宋体"/>
          <w:b/>
        </w:rPr>
        <w:t>11．</w:t>
      </w:r>
      <w:r w:rsidRPr="00A60E5E">
        <w:rPr>
          <w:rFonts w:ascii="华文中宋" w:eastAsia="华文中宋" w:hAnsi="华文中宋"/>
          <w:b/>
          <w:sz w:val="30"/>
          <w:szCs w:val="30"/>
        </w:rPr>
        <w:t>有关地震的叙述，正确的是（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A、一次地震的震级和烈度均相同</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B、离震中越近，震级越大</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60E5E">
        <w:rPr>
          <w:rFonts w:ascii="华文中宋" w:eastAsia="华文中宋" w:hAnsi="华文中宋"/>
          <w:b/>
          <w:sz w:val="30"/>
          <w:szCs w:val="30"/>
        </w:rPr>
        <w:t>C、离震中越近，烈度越大</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D、烈度与离震中远近没有关系</w:t>
      </w:r>
    </w:p>
    <w:p w:rsidR="00A60E5E" w:rsidRPr="00A60E5E" w:rsidP="00D54C96">
      <w:pPr>
        <w:jc w:val="left"/>
        <w:rPr>
          <w:rFonts w:ascii="华文中宋" w:eastAsia="华文中宋" w:hAnsi="华文中宋"/>
          <w:b/>
          <w:sz w:val="30"/>
          <w:szCs w:val="30"/>
        </w:rPr>
      </w:pPr>
      <w:r w:rsidRPr="00A60E5E">
        <w:rPr>
          <w:rFonts w:ascii="宋体" w:hAnsi="宋体"/>
          <w:b/>
        </w:rPr>
        <w:t>12．</w:t>
      </w:r>
      <w:r w:rsidRPr="00A60E5E">
        <w:rPr>
          <w:rFonts w:ascii="华文中宋" w:eastAsia="华文中宋" w:hAnsi="华文中宋"/>
          <w:b/>
          <w:sz w:val="30"/>
          <w:szCs w:val="30"/>
        </w:rPr>
        <w:t>中国甲公司与某国乙公司发生买卖合同纠纷，在中国仲裁过程中，乙公司申请财产保全，即要求扣押公司在某港口的一批机器设备。仲裁委员会对此申请应（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A、不予受理，告知当事人直接向有关法院提出申请</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B、审查后直接做出财产保全裁定，由有关法院执行</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C、将乙公司的申请提交甲公司所在地中级法院裁定</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D、将乙公司的申请提交机器设备所在地的基层法院裁定</w:t>
      </w:r>
    </w:p>
    <w:p w:rsidR="00A60E5E" w:rsidRPr="00A60E5E" w:rsidP="00D54C96">
      <w:pPr>
        <w:jc w:val="left"/>
        <w:rPr>
          <w:rFonts w:ascii="华文中宋" w:eastAsia="华文中宋" w:hAnsi="华文中宋"/>
          <w:b/>
          <w:sz w:val="30"/>
          <w:szCs w:val="30"/>
        </w:rPr>
      </w:pPr>
      <w:r w:rsidRPr="00A60E5E">
        <w:rPr>
          <w:rFonts w:ascii="宋体" w:hAnsi="宋体"/>
          <w:b/>
        </w:rPr>
        <w:t>13．</w:t>
      </w:r>
      <w:r w:rsidRPr="00A60E5E">
        <w:rPr>
          <w:rFonts w:ascii="华文中宋" w:eastAsia="华文中宋" w:hAnsi="华文中宋"/>
          <w:b/>
          <w:sz w:val="30"/>
          <w:szCs w:val="30"/>
        </w:rPr>
        <w:t>早在公元前7000～公元前6000年，亚述人就意识到了指纹的特点，并使用指纹作为身份的象征。19世纪中叶开始了对指纹在科学意义上的研究。20世纪60年代起用计算机自动识别指纹，同时刑侦用的指纹自动识别系统逐渐在全球广泛应用。而这时的指纹采集一般都采用油墨捺印的方式。1980年后，随着个人计算机和光学指纹采集器的发明，指纹识别技术开始进入了一些非司法领域，如居民身份证等。l990年以后，廉价指纹采集器和计算设备的出现，解决了快速准确的匹配算法问题，使指纹识别技术走向了基于个人的应用。 以下对这段文字的理解准确的一项是（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A、廉价指纹采集器和计算设备加速了指纹识别技术基于个人的应用</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B、指纹自动识别系统在20世纪60年代就被全球广泛应用</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C、使用指纹作为身份的象征在公元前就十分流行</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D、居民身份证是指纹识别技术在非司法领域最早应用的实例</w:t>
      </w:r>
    </w:p>
    <w:p w:rsidR="00A60E5E" w:rsidRPr="00A60E5E" w:rsidP="00D54C96">
      <w:pPr>
        <w:jc w:val="left"/>
        <w:rPr>
          <w:rFonts w:ascii="华文中宋" w:eastAsia="华文中宋" w:hAnsi="华文中宋"/>
          <w:b/>
          <w:sz w:val="30"/>
          <w:szCs w:val="30"/>
        </w:rPr>
      </w:pPr>
      <w:r w:rsidRPr="00A60E5E">
        <w:rPr>
          <w:rFonts w:ascii="宋体" w:hAnsi="宋体"/>
          <w:b/>
        </w:rPr>
        <w:t>14．</w:t>
      </w:r>
      <w:r w:rsidRPr="00A60E5E">
        <w:rPr>
          <w:rFonts w:ascii="华文中宋" w:eastAsia="华文中宋" w:hAnsi="华文中宋"/>
          <w:b/>
          <w:sz w:val="30"/>
          <w:szCs w:val="30"/>
        </w:rPr>
        <w:t xml:space="preserve">京杭大运河是世界上里程最长、工程最大、最古老的运河之一。关于京杭大运河，下列说法错误的是（　　）。 </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60E5E">
        <w:rPr>
          <w:rFonts w:ascii="华文中宋" w:eastAsia="华文中宋" w:hAnsi="华文中宋"/>
          <w:b/>
          <w:sz w:val="30"/>
          <w:szCs w:val="30"/>
        </w:rPr>
        <w:t>多项选择题</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A、永济渠、通济渠、邗沟、江南河四段形成于唐朝</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B、贯通海河、黄河、淮河、长江、钱塘江五大水系</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C、最早开凿于春秋时期，到现在已有2500多年的历史</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D、北起北京(涿郡)，南到杭州(余杭)，经北京、天津两市及河北、山东、江苏、安徽四省</w:t>
      </w:r>
    </w:p>
    <w:p w:rsidR="00A60E5E" w:rsidRPr="00A60E5E" w:rsidP="00D54C96">
      <w:pPr>
        <w:jc w:val="left"/>
        <w:rPr>
          <w:rFonts w:ascii="华文中宋" w:eastAsia="华文中宋" w:hAnsi="华文中宋"/>
          <w:b/>
          <w:sz w:val="30"/>
          <w:szCs w:val="30"/>
        </w:rPr>
      </w:pPr>
      <w:r w:rsidRPr="00A60E5E">
        <w:rPr>
          <w:rFonts w:ascii="宋体" w:hAnsi="宋体"/>
          <w:b/>
        </w:rPr>
        <w:t>15．</w:t>
      </w:r>
      <w:r w:rsidRPr="00A60E5E">
        <w:rPr>
          <w:rFonts w:ascii="华文中宋" w:eastAsia="华文中宋" w:hAnsi="华文中宋"/>
          <w:b/>
          <w:sz w:val="30"/>
          <w:szCs w:val="30"/>
        </w:rPr>
        <w:t xml:space="preserve">国家职能是国家在阶级统治和社会管理中的职责和功能。它反映了国家活动的基本方向、根本任务和主要作用。下列关于国家职能的说法正确的是（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A、国家的职能分为对内职能和对外职能，以对内职能为主</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B、对内职能包括政治统治职能、社会管理职能和保卫职能</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C、维护世界和平，促进共同发展也是我国对外职能的内容</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D、不同阶级的国家虽然性质不同，但国家职能大体上是相同的</w:t>
      </w:r>
    </w:p>
    <w:p w:rsidR="00A60E5E" w:rsidRPr="00A60E5E" w:rsidP="00D54C96">
      <w:pPr>
        <w:jc w:val="left"/>
        <w:rPr>
          <w:rFonts w:ascii="华文中宋" w:eastAsia="华文中宋" w:hAnsi="华文中宋"/>
          <w:b/>
          <w:sz w:val="30"/>
          <w:szCs w:val="30"/>
        </w:rPr>
      </w:pPr>
      <w:r w:rsidRPr="00A60E5E">
        <w:rPr>
          <w:rFonts w:ascii="宋体" w:hAnsi="宋体"/>
          <w:b/>
        </w:rPr>
        <w:t>16．</w:t>
      </w:r>
      <w:r w:rsidRPr="00A60E5E">
        <w:rPr>
          <w:rFonts w:ascii="华文中宋" w:eastAsia="华文中宋" w:hAnsi="华文中宋"/>
          <w:b/>
          <w:sz w:val="30"/>
          <w:szCs w:val="30"/>
        </w:rPr>
        <w:t>在几千年人类文明发展进程中，亚洲、非洲、美洲、欧洲都留下许多宝贵的文学、艺术和建筑遗产。 下列文化遗产属于同一个大洲的是（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A、《最后的晚餐》雕塑“思想者”雕塑“大卫，’</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B、胡夫金字塔、狮身人面像、帕特农Ｓ神庙</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C、《百年孤独》《老人与海》《海底两万里》</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D、《飞鸟集》《高老头》《源氏物语》</w:t>
      </w:r>
    </w:p>
    <w:p w:rsidR="00A60E5E" w:rsidRPr="00A60E5E" w:rsidP="00D54C96">
      <w:pPr>
        <w:jc w:val="left"/>
        <w:rPr>
          <w:rFonts w:ascii="华文中宋" w:eastAsia="华文中宋" w:hAnsi="华文中宋"/>
          <w:b/>
          <w:sz w:val="30"/>
          <w:szCs w:val="30"/>
        </w:rPr>
      </w:pPr>
      <w:r w:rsidRPr="00A60E5E">
        <w:rPr>
          <w:rFonts w:ascii="宋体" w:hAnsi="宋体"/>
          <w:b/>
        </w:rPr>
        <w:t>17．</w:t>
      </w:r>
      <w:r w:rsidRPr="00A60E5E">
        <w:rPr>
          <w:rFonts w:ascii="华文中宋" w:eastAsia="华文中宋" w:hAnsi="华文中宋"/>
          <w:b/>
          <w:sz w:val="30"/>
          <w:szCs w:val="30"/>
        </w:rPr>
        <w:t xml:space="preserve"> “狮身人面像”这一古代建筑奇迹出自（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A、古希腊</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B、古印度</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C、古罗马</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D、古埃及</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60E5E">
        <w:rPr>
          <w:rFonts w:ascii="宋体" w:hAnsi="宋体"/>
          <w:b/>
        </w:rPr>
        <w:t>18．</w:t>
      </w:r>
      <w:r w:rsidRPr="00A60E5E">
        <w:rPr>
          <w:rFonts w:ascii="华文中宋" w:eastAsia="华文中宋" w:hAnsi="华文中宋"/>
          <w:b/>
          <w:sz w:val="30"/>
          <w:szCs w:val="30"/>
        </w:rPr>
        <w:t>有关地方戏与发源地之间的对应关系，错误的一项是（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A、评剧——天津</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B、黄梅戏——安徽</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C、吕剧——山东</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D、花鼓戏——湖南</w:t>
      </w:r>
    </w:p>
    <w:p w:rsidR="00A60E5E" w:rsidRPr="00A60E5E" w:rsidP="00D54C96">
      <w:pPr>
        <w:jc w:val="left"/>
        <w:rPr>
          <w:rFonts w:ascii="华文中宋" w:eastAsia="华文中宋" w:hAnsi="华文中宋"/>
          <w:b/>
          <w:sz w:val="30"/>
          <w:szCs w:val="30"/>
        </w:rPr>
      </w:pPr>
      <w:r w:rsidRPr="00A60E5E">
        <w:rPr>
          <w:rFonts w:ascii="宋体" w:hAnsi="宋体"/>
          <w:b/>
        </w:rPr>
        <w:t>19．</w:t>
      </w:r>
      <w:r w:rsidRPr="00A60E5E">
        <w:rPr>
          <w:rFonts w:ascii="华文中宋" w:eastAsia="华文中宋" w:hAnsi="华文中宋"/>
          <w:b/>
          <w:sz w:val="30"/>
          <w:szCs w:val="30"/>
        </w:rPr>
        <w:t>我国是世界上最早发明纸的国家，在什么时期开始用丝絮和麻纤维造纸?（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A、公元105年</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B、东汉前期</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C、东汉后期</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D、西汉前期</w:t>
      </w:r>
    </w:p>
    <w:p w:rsidR="00A60E5E" w:rsidRPr="00A60E5E" w:rsidP="00D54C96">
      <w:pPr>
        <w:jc w:val="left"/>
        <w:rPr>
          <w:rFonts w:ascii="华文中宋" w:eastAsia="华文中宋" w:hAnsi="华文中宋"/>
          <w:b/>
          <w:sz w:val="30"/>
          <w:szCs w:val="30"/>
        </w:rPr>
      </w:pPr>
      <w:r w:rsidRPr="00A60E5E">
        <w:rPr>
          <w:rFonts w:ascii="宋体" w:hAnsi="宋体"/>
          <w:b/>
        </w:rPr>
        <w:t>20．</w:t>
      </w:r>
      <w:r w:rsidRPr="00A60E5E">
        <w:rPr>
          <w:rFonts w:ascii="华文中宋" w:eastAsia="华文中宋" w:hAnsi="华文中宋"/>
          <w:b/>
          <w:sz w:val="30"/>
          <w:szCs w:val="30"/>
        </w:rPr>
        <w:t>若干个相同的立方体摆在一起，前、后、左、右的视图都是，问这堆立方体最少有多少个（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 4</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 6</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 8</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 10</w:t>
      </w:r>
    </w:p>
    <w:p w:rsidR="00A60E5E" w:rsidRPr="00A60E5E" w:rsidP="00D54C96">
      <w:pPr>
        <w:jc w:val="left"/>
        <w:rPr>
          <w:rFonts w:ascii="华文中宋" w:eastAsia="华文中宋" w:hAnsi="华文中宋"/>
          <w:b/>
          <w:sz w:val="30"/>
          <w:szCs w:val="30"/>
        </w:rPr>
      </w:pPr>
      <w:r w:rsidRPr="00A60E5E">
        <w:rPr>
          <w:rFonts w:ascii="宋体" w:hAnsi="宋体"/>
          <w:b/>
        </w:rPr>
        <w:t>21．</w:t>
      </w:r>
      <w:r w:rsidRPr="00A60E5E">
        <w:rPr>
          <w:rFonts w:ascii="华文中宋" w:eastAsia="华文中宋" w:hAnsi="华文中宋"/>
          <w:b/>
          <w:sz w:val="30"/>
          <w:szCs w:val="30"/>
        </w:rPr>
        <w:t xml:space="preserve">“学而优则仕”，成为封建时代读书人的群体价值取向，马二先生就是这个模子里倒出来的正宗产品。他以拙朴的本性毫无讳饰地讲出老实话：念文章、做举业，就是为了做官。只要能做官，朝廷叫做什么举业，就做什么举业。至于这种举业是否合理，那他根本不去想，能做官就合理!他把做官看做人生的唯一价值，而按朝廷功令做举业，就是做官的唯一正途。封建统治者正是充分发挥权力的魔法，使读书人乖乖地做自己的奴才。  这段话意在表明（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A、在封建统治的魔法下，读书人心甘情愿充当统治阶级的驯服奴才</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60E5E">
        <w:rPr>
          <w:rFonts w:ascii="华文中宋" w:eastAsia="华文中宋" w:hAnsi="华文中宋"/>
          <w:b/>
          <w:sz w:val="30"/>
          <w:szCs w:val="30"/>
        </w:rPr>
        <w:t>B、封建时代读书人的群体价值取向</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C、古时读书人无独立见解，只会鹦鹉学舌、拾人牙慧，毫无知性主体精神</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D、封建时代读书人热衷于功名利禄，深受其害而不自知，视受征辟为最高的荣宠</w:t>
      </w:r>
    </w:p>
    <w:p w:rsidR="00A60E5E" w:rsidRPr="00A60E5E" w:rsidP="00D54C96">
      <w:pPr>
        <w:jc w:val="left"/>
        <w:rPr>
          <w:rFonts w:ascii="华文中宋" w:eastAsia="华文中宋" w:hAnsi="华文中宋"/>
          <w:b/>
          <w:sz w:val="30"/>
          <w:szCs w:val="30"/>
        </w:rPr>
      </w:pPr>
      <w:r w:rsidRPr="00A60E5E">
        <w:rPr>
          <w:rFonts w:ascii="宋体" w:hAnsi="宋体"/>
          <w:b/>
        </w:rPr>
        <w:t>22．</w:t>
      </w:r>
      <w:r w:rsidRPr="00A60E5E">
        <w:rPr>
          <w:rFonts w:ascii="华文中宋" w:eastAsia="华文中宋" w:hAnsi="华文中宋"/>
          <w:b/>
          <w:sz w:val="30"/>
          <w:szCs w:val="30"/>
        </w:rPr>
        <w:t xml:space="preserve">经济学上所推崇的“橄榄型”收入分配结构，是指低收入和高收入相对较少、中等收入占绝大多数的分配结构。我国正在采取措施，实施“提低、扩中、调高、打非、保困”的方针，使收入分配朝着“橄榄型”方向发展。这主要是为了促进（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A、生产的发展</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B、效率的提高</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C、社会的公平</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D、内需的扩大</w:t>
      </w:r>
    </w:p>
    <w:p w:rsidR="00A60E5E" w:rsidRPr="00A60E5E" w:rsidP="00D54C96">
      <w:pPr>
        <w:jc w:val="left"/>
        <w:rPr>
          <w:rFonts w:ascii="华文中宋" w:eastAsia="华文中宋" w:hAnsi="华文中宋"/>
          <w:b/>
          <w:sz w:val="30"/>
          <w:szCs w:val="30"/>
        </w:rPr>
      </w:pPr>
      <w:r w:rsidRPr="00A60E5E">
        <w:rPr>
          <w:rFonts w:ascii="宋体" w:hAnsi="宋体"/>
          <w:b/>
        </w:rPr>
        <w:t>23．</w:t>
      </w:r>
      <w:r w:rsidRPr="00A60E5E">
        <w:rPr>
          <w:rFonts w:ascii="华文中宋" w:eastAsia="华文中宋" w:hAnsi="华文中宋"/>
          <w:b/>
          <w:sz w:val="30"/>
          <w:szCs w:val="30"/>
        </w:rPr>
        <w:t>不管社会制度怎么变，性质怎么变，生产力怎么发展，教师道德总是恒久不变的。（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判断题</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对</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错</w:t>
      </w:r>
    </w:p>
    <w:p w:rsidR="00A60E5E" w:rsidRPr="00A60E5E" w:rsidP="00D54C96">
      <w:pPr>
        <w:jc w:val="left"/>
        <w:rPr>
          <w:rFonts w:ascii="华文中宋" w:eastAsia="华文中宋" w:hAnsi="华文中宋"/>
          <w:b/>
          <w:sz w:val="30"/>
          <w:szCs w:val="30"/>
        </w:rPr>
      </w:pPr>
      <w:r w:rsidRPr="00A60E5E">
        <w:rPr>
          <w:rFonts w:ascii="宋体" w:hAnsi="宋体"/>
          <w:b/>
        </w:rPr>
        <w:t>24．</w:t>
      </w:r>
      <w:r w:rsidRPr="00A60E5E">
        <w:rPr>
          <w:rFonts w:ascii="华文中宋" w:eastAsia="华文中宋" w:hAnsi="华文中宋"/>
          <w:b/>
          <w:sz w:val="30"/>
          <w:szCs w:val="30"/>
        </w:rPr>
        <w:t xml:space="preserve">与地幔软流层活动无关的是（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A、潮汐现象</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B、地震和火山</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C、矿藏的形成</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D、大陆板块运动</w:t>
      </w:r>
    </w:p>
    <w:p w:rsidR="00A60E5E" w:rsidRPr="00A60E5E" w:rsidP="00D54C96">
      <w:pPr>
        <w:jc w:val="left"/>
        <w:rPr>
          <w:rFonts w:ascii="华文中宋" w:eastAsia="华文中宋" w:hAnsi="华文中宋"/>
          <w:b/>
          <w:sz w:val="30"/>
          <w:szCs w:val="30"/>
        </w:rPr>
      </w:pPr>
      <w:r w:rsidRPr="00A60E5E">
        <w:rPr>
          <w:rFonts w:ascii="宋体" w:hAnsi="宋体"/>
          <w:b/>
        </w:rPr>
        <w:t>25．</w:t>
      </w:r>
      <w:r w:rsidRPr="00A60E5E">
        <w:rPr>
          <w:rFonts w:ascii="华文中宋" w:eastAsia="华文中宋" w:hAnsi="华文中宋"/>
          <w:b/>
          <w:sz w:val="30"/>
          <w:szCs w:val="30"/>
        </w:rPr>
        <w:t>以下对于法律案的提出的说法正确的是?（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多项选择题</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A、全国人民代表大会主席团可以向全国人民代表大会提出法律案，由全国人民代表大会会议审议</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B、国务院、中央军事委员会、最高人民法院、最高人民检察院、全国人民代表大会各专门委员会向全国人民代表大会提出法律案，由人大常委会决定是否列入会议议程</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C、一个代表团或者三十名以上的代表联名，可以向全国人民代表大会提出法律案，由主席团决定是否列入会议议程，或者先交有关的专门委员会审议、提出是否列入会议议程的意见，再决定是否列入会议议程</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D、常务委员会决定提请全国人民代表大会审议的法律案，应当在会议举行的一个月前将法律草案发给代表</w:t>
      </w:r>
    </w:p>
    <w:p w:rsidR="00A60E5E" w:rsidRPr="00A60E5E" w:rsidP="00D54C96">
      <w:pPr>
        <w:jc w:val="left"/>
        <w:rPr>
          <w:rFonts w:ascii="华文中宋" w:eastAsia="华文中宋" w:hAnsi="华文中宋"/>
          <w:b/>
          <w:sz w:val="30"/>
          <w:szCs w:val="30"/>
        </w:rPr>
      </w:pPr>
      <w:r w:rsidRPr="00A60E5E">
        <w:rPr>
          <w:rFonts w:ascii="宋体" w:hAnsi="宋体"/>
          <w:b/>
        </w:rPr>
        <w:t>26．</w:t>
      </w:r>
      <w:r w:rsidRPr="00A60E5E">
        <w:rPr>
          <w:rFonts w:ascii="华文中宋" w:eastAsia="华文中宋" w:hAnsi="华文中宋"/>
          <w:b/>
          <w:sz w:val="30"/>
          <w:szCs w:val="30"/>
        </w:rPr>
        <w:t>关于地球公转的正确叙述是（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A、日地距离不变</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B、自西向东公转</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C、周期365日(天)</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D、公转速度不变</w:t>
      </w:r>
    </w:p>
    <w:p w:rsidR="00A60E5E" w:rsidRPr="00A60E5E" w:rsidP="00D54C96">
      <w:pPr>
        <w:jc w:val="left"/>
        <w:rPr>
          <w:rFonts w:ascii="华文中宋" w:eastAsia="华文中宋" w:hAnsi="华文中宋"/>
          <w:b/>
          <w:sz w:val="30"/>
          <w:szCs w:val="30"/>
        </w:rPr>
      </w:pPr>
      <w:r w:rsidRPr="00A60E5E">
        <w:rPr>
          <w:rFonts w:ascii="宋体" w:hAnsi="宋体"/>
          <w:b/>
        </w:rPr>
        <w:t>27．</w:t>
      </w:r>
      <w:r w:rsidRPr="00A60E5E">
        <w:rPr>
          <w:rFonts w:ascii="华文中宋" w:eastAsia="华文中宋" w:hAnsi="华文中宋"/>
          <w:b/>
          <w:sz w:val="30"/>
          <w:szCs w:val="30"/>
        </w:rPr>
        <w:t>下列关于河流的描述，不正确的是（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A、尼罗河是干流流经国家数量最多的河流</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B、伏尔加河是世界上最长的内流河</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C、亚马逊河是世界上水量最丰沛的河流</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D、湄公河的上流在中国境内被称为澜沧江</w:t>
      </w:r>
    </w:p>
    <w:p w:rsidR="00A60E5E" w:rsidRPr="00A60E5E" w:rsidP="00D54C96">
      <w:pPr>
        <w:jc w:val="left"/>
        <w:rPr>
          <w:rFonts w:ascii="华文中宋" w:eastAsia="华文中宋" w:hAnsi="华文中宋"/>
          <w:b/>
          <w:sz w:val="30"/>
          <w:szCs w:val="30"/>
        </w:rPr>
      </w:pPr>
      <w:r w:rsidRPr="00A60E5E">
        <w:rPr>
          <w:rFonts w:ascii="宋体" w:hAnsi="宋体"/>
          <w:b/>
        </w:rPr>
        <w:t>28．</w:t>
      </w:r>
      <w:r w:rsidRPr="00A60E5E">
        <w:rPr>
          <w:rFonts w:ascii="华文中宋" w:eastAsia="华文中宋" w:hAnsi="华文中宋"/>
          <w:b/>
          <w:sz w:val="30"/>
          <w:szCs w:val="30"/>
        </w:rPr>
        <w:t xml:space="preserve">下列关于我国各种技术的发展及其朝代，表述正确的是（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多项选择题</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A、唐太宗派人到天竺学习熬糖法</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60E5E">
        <w:rPr>
          <w:rFonts w:ascii="华文中宋" w:eastAsia="华文中宋" w:hAnsi="华文中宋"/>
          <w:b/>
          <w:sz w:val="30"/>
          <w:szCs w:val="30"/>
        </w:rPr>
        <w:t>B、宋朝时从泰国传入占城稻并逐步推广</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C、南宋时棉花的种植推广到江淮流域</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D、原产美洲的烟草自元朝传人我国后广泛种植</w:t>
      </w:r>
    </w:p>
    <w:p w:rsidR="00A60E5E" w:rsidRPr="00A60E5E" w:rsidP="00D54C96">
      <w:pPr>
        <w:jc w:val="left"/>
        <w:rPr>
          <w:rFonts w:ascii="华文中宋" w:eastAsia="华文中宋" w:hAnsi="华文中宋"/>
          <w:b/>
          <w:sz w:val="30"/>
          <w:szCs w:val="30"/>
        </w:rPr>
      </w:pPr>
      <w:r w:rsidRPr="00A60E5E">
        <w:rPr>
          <w:rFonts w:ascii="宋体" w:hAnsi="宋体"/>
          <w:b/>
        </w:rPr>
        <w:t>29．</w:t>
      </w:r>
      <w:r w:rsidRPr="00A60E5E">
        <w:rPr>
          <w:rFonts w:ascii="华文中宋" w:eastAsia="华文中宋" w:hAnsi="华文中宋"/>
          <w:b/>
          <w:sz w:val="30"/>
          <w:szCs w:val="30"/>
        </w:rPr>
        <w:t xml:space="preserve">守望：期待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A、智慧：语言</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B、咬文：嚼字</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C、智商：情商</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D、升腾：冲刺</w:t>
      </w:r>
    </w:p>
    <w:p w:rsidR="00A60E5E" w:rsidRPr="00A60E5E" w:rsidP="00D54C96">
      <w:pPr>
        <w:jc w:val="left"/>
        <w:rPr>
          <w:rFonts w:ascii="华文中宋" w:eastAsia="华文中宋" w:hAnsi="华文中宋"/>
          <w:b/>
          <w:sz w:val="30"/>
          <w:szCs w:val="30"/>
        </w:rPr>
      </w:pPr>
      <w:r w:rsidRPr="00A60E5E">
        <w:rPr>
          <w:rFonts w:ascii="宋体" w:hAnsi="宋体"/>
          <w:b/>
        </w:rPr>
        <w:t>30．</w:t>
      </w:r>
      <w:r w:rsidRPr="00A60E5E">
        <w:rPr>
          <w:rFonts w:ascii="华文中宋" w:eastAsia="华文中宋" w:hAnsi="华文中宋"/>
          <w:b/>
          <w:sz w:val="30"/>
          <w:szCs w:val="30"/>
        </w:rPr>
        <w:t>中外经济界人士认为，化解世界经济危机、推动可持续增长，仅靠中国一枝独秀是不现实的，但离开中国是万万不能的。这说明（　　）。 ①发展对外经济关系必须坚持独立自主 ②中国经济发展越来越吸引世界的目光 ③发达资本主义国家主导世界经济格局的情况已经改变 ④各国经济日益相互依赖、相互影响</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A、①②</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B、①③</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C、③④</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D、②④</w:t>
      </w:r>
    </w:p>
    <w:p w:rsidR="00A60E5E" w:rsidRPr="00A60E5E" w:rsidP="00D54C96">
      <w:pPr>
        <w:jc w:val="left"/>
        <w:rPr>
          <w:rFonts w:ascii="华文中宋" w:eastAsia="华文中宋" w:hAnsi="华文中宋"/>
          <w:b/>
          <w:sz w:val="30"/>
          <w:szCs w:val="30"/>
        </w:rPr>
      </w:pPr>
      <w:r w:rsidRPr="00A60E5E">
        <w:rPr>
          <w:rFonts w:ascii="宋体" w:hAnsi="宋体"/>
          <w:b/>
        </w:rPr>
        <w:t>31．</w:t>
      </w:r>
      <w:r w:rsidRPr="00A60E5E">
        <w:rPr>
          <w:rFonts w:ascii="华文中宋" w:eastAsia="华文中宋" w:hAnsi="华文中宋"/>
          <w:b/>
          <w:sz w:val="30"/>
          <w:szCs w:val="30"/>
        </w:rPr>
        <w:t>下列属于共同犯罪中从犯的是（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多项选择题</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A、在共同犯罪中起次要作用的人</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B、在犯罪集团中的非组织、领导者</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C、在共同犯罪中起辅助作用的人</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D、被教唆实施犯罪的人</w:t>
      </w:r>
    </w:p>
    <w:p w:rsidR="00A60E5E" w:rsidRPr="00A60E5E" w:rsidP="00D54C96">
      <w:pPr>
        <w:jc w:val="left"/>
        <w:rPr>
          <w:rFonts w:ascii="华文中宋" w:eastAsia="华文中宋" w:hAnsi="华文中宋"/>
          <w:b/>
          <w:sz w:val="30"/>
          <w:szCs w:val="30"/>
        </w:rPr>
      </w:pPr>
      <w:r w:rsidRPr="00A60E5E">
        <w:rPr>
          <w:rFonts w:ascii="宋体" w:hAnsi="宋体"/>
          <w:b/>
        </w:rPr>
        <w:t>32．</w:t>
      </w:r>
      <w:r w:rsidRPr="00A60E5E">
        <w:rPr>
          <w:rFonts w:ascii="华文中宋" w:eastAsia="华文中宋" w:hAnsi="华文中宋"/>
          <w:b/>
          <w:sz w:val="30"/>
          <w:szCs w:val="30"/>
        </w:rPr>
        <w:t>下列关于包容性增长和包容性发展的表述不正确的是：</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A、2010年9月胡锦涛在出席第五届APEC人力资源开发部长级会议时首次提出包容性增长这一概念</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B、包容性增长强调发展成果的普惠性</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C、博鳌亚洲论坛2011年年会的主题是“包容性发展：共同议程与全新挑战”</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D、包容性增长寻求的应是社会和经济协调发展、可持续发展，与单纯追求经济增长相对立</w:t>
      </w:r>
    </w:p>
    <w:p w:rsidR="00A60E5E" w:rsidRPr="00A60E5E" w:rsidP="00D54C96">
      <w:pPr>
        <w:jc w:val="left"/>
        <w:rPr>
          <w:rFonts w:ascii="华文中宋" w:eastAsia="华文中宋" w:hAnsi="华文中宋"/>
          <w:b/>
          <w:sz w:val="30"/>
          <w:szCs w:val="30"/>
        </w:rPr>
      </w:pPr>
      <w:r w:rsidRPr="00A60E5E">
        <w:rPr>
          <w:rFonts w:ascii="宋体" w:hAnsi="宋体"/>
          <w:b/>
        </w:rPr>
        <w:t>33．</w:t>
      </w:r>
      <w:r w:rsidRPr="00A60E5E">
        <w:rPr>
          <w:rFonts w:ascii="华文中宋" w:eastAsia="华文中宋" w:hAnsi="华文中宋"/>
          <w:b/>
          <w:sz w:val="30"/>
          <w:szCs w:val="30"/>
        </w:rPr>
        <w:t xml:space="preserve">中国戏曲源远流长。以下关于中国戏曲的说法，正确的是（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A、中国的戏曲与希腊悲剧和喜剧、印度梵剧并称为世界三大古老的戏剧文化</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B、中国戏曲中的“青衣”指的是旦角中的“武旦”</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C、扮演剧中人物分角色行当，是中国戏曲特有的表演体制</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D、综合性、虚拟性、程式性，是中国戏曲的主要艺术特征</w:t>
      </w:r>
    </w:p>
    <w:p w:rsidR="00A60E5E" w:rsidRPr="00A60E5E" w:rsidP="00D54C96">
      <w:pPr>
        <w:jc w:val="left"/>
        <w:rPr>
          <w:rFonts w:ascii="华文中宋" w:eastAsia="华文中宋" w:hAnsi="华文中宋"/>
          <w:b/>
          <w:sz w:val="30"/>
          <w:szCs w:val="30"/>
        </w:rPr>
      </w:pPr>
      <w:r w:rsidRPr="00A60E5E">
        <w:rPr>
          <w:rFonts w:ascii="宋体" w:hAnsi="宋体"/>
          <w:b/>
        </w:rPr>
        <w:t>34．</w:t>
      </w:r>
      <w:r w:rsidRPr="00A60E5E">
        <w:rPr>
          <w:rFonts w:ascii="华文中宋" w:eastAsia="华文中宋" w:hAnsi="华文中宋"/>
          <w:b/>
          <w:sz w:val="30"/>
          <w:szCs w:val="30"/>
        </w:rPr>
        <w:t xml:space="preserve">HIV是一种装备精良的病毒，免疫细胞是它的主要战场。病毒必须通过与CCR5受体的识别和结合，进入免疫细胞蛰伏起来，再经过长时间的酝酿，才会集中爆发来危害人体。如果CCR5受体发生突变，病毒就不能与它结合：把HIV病毒进入免疫细胞的“大门”关上了，病毒的精良武器也就无用武之地，只能在血液中接受被清除的命运。这段文字主要介绍了()。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A、HIV病毒是一种装备精良的病毒</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B、CCR5受体变异会使HIV病毒不能发挥作用，并被清除出身体</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C、CCR5受体的配合是HIV发挥作用的必要条件</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D、CCR5受体突变可以清除HIV病毒</w:t>
      </w:r>
    </w:p>
    <w:p w:rsidR="00A60E5E" w:rsidRPr="00A60E5E" w:rsidP="00D54C96">
      <w:pPr>
        <w:jc w:val="left"/>
        <w:rPr>
          <w:rFonts w:ascii="华文中宋" w:eastAsia="华文中宋" w:hAnsi="华文中宋"/>
          <w:b/>
          <w:sz w:val="30"/>
          <w:szCs w:val="30"/>
        </w:rPr>
      </w:pPr>
      <w:r w:rsidRPr="00A60E5E">
        <w:rPr>
          <w:rFonts w:ascii="宋体" w:hAnsi="宋体"/>
          <w:b/>
        </w:rPr>
        <w:t>35．</w:t>
      </w:r>
      <w:r w:rsidRPr="00A60E5E">
        <w:rPr>
          <w:rFonts w:ascii="华文中宋" w:eastAsia="华文中宋" w:hAnsi="华文中宋"/>
          <w:b/>
          <w:sz w:val="30"/>
          <w:szCs w:val="30"/>
        </w:rPr>
        <w:t>某报在一篇新闻报道中披露了未成年人甲是乙的私生子，只是甲备受同学的嘲讽和奚落，甲因精神痛苦，自残左手无名指，从而给甲的学习和生活造成重大影响。按照我国现行法律规定，对该报的行为应认定为</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60E5E">
        <w:rPr>
          <w:rFonts w:ascii="华文中宋" w:eastAsia="华文中宋" w:hAnsi="华文中宋"/>
          <w:b/>
          <w:sz w:val="30"/>
          <w:szCs w:val="30"/>
        </w:rPr>
        <w:t>A、如实报道，不构成侵权</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B、侵害了甲的名誉权</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C、侵害了甲的姓名权</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D、侵害了甲的身体权</w:t>
      </w:r>
    </w:p>
    <w:p w:rsidR="00A60E5E" w:rsidRPr="00A60E5E" w:rsidP="00A60E5E">
      <w:pPr>
        <w:jc w:val="left"/>
        <w:rPr>
          <w:rFonts w:ascii="宋体" w:hAnsi="宋体"/>
          <w:b/>
        </w:rPr>
      </w:pPr>
      <w:r w:rsidRPr="00A60E5E">
        <w:rPr>
          <w:rFonts w:ascii="微软雅黑" w:eastAsia="微软雅黑" w:hAnsi="微软雅黑"/>
          <w:b/>
          <w:sz w:val="28"/>
        </w:rPr>
        <w:t>二、判断推理</w:t>
      </w:r>
    </w:p>
    <w:p w:rsidR="00A60E5E" w:rsidRPr="00A60E5E" w:rsidP="00D54C96">
      <w:pPr>
        <w:jc w:val="left"/>
        <w:rPr>
          <w:rFonts w:ascii="华文中宋" w:eastAsia="华文中宋" w:hAnsi="华文中宋"/>
          <w:b/>
          <w:sz w:val="30"/>
          <w:szCs w:val="30"/>
        </w:rPr>
      </w:pPr>
      <w:r w:rsidRPr="00A60E5E">
        <w:rPr>
          <w:rFonts w:ascii="宋体" w:hAnsi="宋体"/>
          <w:b/>
        </w:rPr>
        <w:t>36．</w:t>
      </w:r>
      <w:r w:rsidRPr="00A60E5E">
        <w:rPr>
          <w:rFonts w:ascii="华文中宋" w:eastAsia="华文中宋" w:hAnsi="华文中宋"/>
          <w:b/>
          <w:sz w:val="30"/>
          <w:szCs w:val="30"/>
        </w:rPr>
        <w:t>2010年某省物价总水平仅上涨2．4%，涨势比较温和，涨幅甚至比2009年回落了0．6个百分点。可是，普通民众觉得物价涨幅较高，一些统计数据也表明，民众的感觉有据可依。2010年某月的统计报告显示。该月禽蛋类商品价格涨幅达12．3%，某些反季节蔬菜涨幅甚至超过20%。以下哪项如果为真，最能解释上述看似矛盾的现象?</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A、人们对数据的认识存在偏差。不同来源的统计数据会产生不同的结果</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B、影响居民消费品价格总水平变动的各种因素互相交织</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C、虽然部分日常消费品涨幅很小，但居民感觉很明显</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D、在物价指数体系中占相当权重的工业消费品价格持续走低</w:t>
      </w:r>
    </w:p>
    <w:p w:rsidR="00A60E5E" w:rsidRPr="00A60E5E" w:rsidP="00D54C96">
      <w:pPr>
        <w:jc w:val="left"/>
        <w:rPr>
          <w:rFonts w:ascii="华文中宋" w:eastAsia="华文中宋" w:hAnsi="华文中宋"/>
          <w:b/>
          <w:sz w:val="30"/>
          <w:szCs w:val="30"/>
        </w:rPr>
      </w:pPr>
      <w:r w:rsidRPr="00A60E5E">
        <w:rPr>
          <w:rFonts w:ascii="宋体" w:hAnsi="宋体"/>
          <w:b/>
        </w:rPr>
        <w:t>37．</w:t>
      </w:r>
      <w:r w:rsidRPr="00A60E5E">
        <w:rPr>
          <w:rFonts w:ascii="华文中宋" w:eastAsia="华文中宋" w:hAnsi="华文中宋"/>
          <w:b/>
          <w:sz w:val="30"/>
          <w:szCs w:val="30"/>
        </w:rPr>
        <w:t>2011年9月．青岛第三海水浴场的沙滩上出现大片黑色物体。将原本金黄色的沙滩变成了黑色．目前，该黑色物体已经被取走化验。但是在此处游泳的市民担心黑色物体是渤海飘来的石油，纷纷放弃在此游泳。 以下各项如果为真．最能消除市民的担心的一项是：</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A、截至目前．化验结果还未得出。因此并不知道这种黑色物质是否有害</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B、据常年在这里游泳的市民表示，这是多年来沉积在海中的铁矿砂。每到入秋就会随着海潮被冲到岸边．对人体没有任何影响．对海水也没有任何污染</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C、最近渤海漏油事故发生后，导致其周围海域水质下降，可能会影响到山东部分地区</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60E5E">
        <w:rPr>
          <w:rFonts w:ascii="华文中宋" w:eastAsia="华文中宋" w:hAnsi="华文中宋"/>
          <w:b/>
          <w:sz w:val="30"/>
          <w:szCs w:val="30"/>
        </w:rPr>
        <w:t>D、目前还没有证据表明这是由于渤海漏油事故造成的结果</w:t>
      </w:r>
    </w:p>
    <w:p w:rsidR="00A60E5E" w:rsidRPr="00A60E5E" w:rsidP="00D54C96">
      <w:pPr>
        <w:jc w:val="left"/>
        <w:rPr>
          <w:rFonts w:ascii="华文中宋" w:eastAsia="华文中宋" w:hAnsi="华文中宋"/>
          <w:b/>
          <w:sz w:val="30"/>
          <w:szCs w:val="30"/>
        </w:rPr>
      </w:pPr>
      <w:r w:rsidRPr="00A60E5E">
        <w:rPr>
          <w:rFonts w:ascii="宋体" w:hAnsi="宋体"/>
          <w:b/>
        </w:rPr>
        <w:t>38．</w:t>
      </w:r>
      <w:r w:rsidRPr="00A60E5E">
        <w:rPr>
          <w:rFonts w:ascii="华文中宋" w:eastAsia="华文中宋" w:hAnsi="华文中宋"/>
          <w:b/>
          <w:sz w:val="30"/>
          <w:szCs w:val="30"/>
        </w:rPr>
        <w:t>裁员：解雇（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A、买单：付账</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B、亲戚：亲密</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C、讲理：吵架</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D、伪装：包装</w:t>
      </w:r>
    </w:p>
    <w:p w:rsidR="00A60E5E" w:rsidRPr="00A60E5E" w:rsidP="00D54C96">
      <w:pPr>
        <w:jc w:val="left"/>
        <w:rPr>
          <w:rFonts w:ascii="华文中宋" w:eastAsia="华文中宋" w:hAnsi="华文中宋"/>
          <w:b/>
          <w:sz w:val="30"/>
          <w:szCs w:val="30"/>
        </w:rPr>
      </w:pPr>
      <w:r w:rsidRPr="00A60E5E">
        <w:rPr>
          <w:rFonts w:ascii="宋体" w:hAnsi="宋体"/>
          <w:b/>
        </w:rPr>
        <w:t>39．</w:t>
      </w:r>
      <w:r w:rsidRPr="00A60E5E">
        <w:rPr>
          <w:rFonts w:ascii="华文中宋" w:eastAsia="华文中宋" w:hAnsi="华文中宋"/>
          <w:b/>
          <w:sz w:val="30"/>
          <w:szCs w:val="30"/>
        </w:rPr>
        <w:t xml:space="preserve">把下面的六个图形分为两类，使每一类图形都有各自的共同特征或规律，分类正确的一项是（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A、①③④，②⑤⑥</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B、①④⑤，②③⑥</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C、①②③，④⑤⑥</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D、①④⑥，②③⑤</w:t>
      </w:r>
    </w:p>
    <w:p w:rsidR="00A60E5E" w:rsidRPr="00A60E5E" w:rsidP="00D54C96">
      <w:pPr>
        <w:jc w:val="left"/>
        <w:rPr>
          <w:rFonts w:ascii="华文中宋" w:eastAsia="华文中宋" w:hAnsi="华文中宋"/>
          <w:b/>
          <w:sz w:val="30"/>
          <w:szCs w:val="30"/>
        </w:rPr>
      </w:pPr>
      <w:r w:rsidRPr="00A60E5E">
        <w:rPr>
          <w:rFonts w:ascii="宋体" w:hAnsi="宋体"/>
          <w:b/>
        </w:rPr>
        <w:t>40．</w:t>
      </w:r>
      <w:r w:rsidRPr="00A60E5E">
        <w:rPr>
          <w:rFonts w:ascii="华文中宋" w:eastAsia="华文中宋" w:hAnsi="华文中宋"/>
          <w:b/>
          <w:sz w:val="30"/>
          <w:szCs w:val="30"/>
        </w:rPr>
        <w:t xml:space="preserve">红学索隐派是指研究《红楼梦》的一个派别，又称政治索隐派。所谓索隐即透过字面探索作者隐匿在书中的真人真事。索隐派的主要手段是大作繁琐的考证，从小说的情节和人物中考索出“所隐之事，所隐之人”。  根据以上定义，下列各项属于索隐派的是（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A、脂砚斋是《石头记》最早的评论家，他曾写下如“书中人目太繁，故注明一笔，使观者省眼”(解释“此即冷子兴所云之史氏太君，贾赦贾政之母也”一句)等诸多评语</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B、蔡元培认为，《石头记》者，清康熙朝政小说也。作者持民族主义甚挚，书中本事在吊明之亡揭清之失，而尤于汉族名士仕清者寓痛惜之意</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60E5E">
        <w:rPr>
          <w:rFonts w:ascii="华文中宋" w:eastAsia="华文中宋" w:hAnsi="华文中宋"/>
          <w:b/>
          <w:sz w:val="30"/>
          <w:szCs w:val="30"/>
        </w:rPr>
        <w:t>C、唤明在其《金陵十二钗咏》中，给宝黛钗指明了一条“出路”：冷香错拟似环肥，梦主荒唐惹是非。不为檀郎留佩玉，只怜贫女失罗衣。残春恨在莺儿老，暮雨愁深燕子飞。若向红楼觅佳偶，薛君才合配湘妃</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D、国学大师王国维最早从哲学与美学的观点来批评《红楼梦》之艺术价值</w:t>
      </w:r>
    </w:p>
    <w:p w:rsidR="00A60E5E" w:rsidRPr="00A60E5E" w:rsidP="00D54C96">
      <w:pPr>
        <w:jc w:val="left"/>
        <w:rPr>
          <w:rFonts w:ascii="华文中宋" w:eastAsia="华文中宋" w:hAnsi="华文中宋"/>
          <w:b/>
          <w:sz w:val="30"/>
          <w:szCs w:val="30"/>
        </w:rPr>
      </w:pPr>
      <w:r w:rsidRPr="00A60E5E">
        <w:rPr>
          <w:rFonts w:ascii="宋体" w:hAnsi="宋体"/>
          <w:b/>
        </w:rPr>
        <w:t>41．</w:t>
      </w:r>
      <w:r w:rsidRPr="00A60E5E">
        <w:rPr>
          <w:rFonts w:ascii="华文中宋" w:eastAsia="华文中宋" w:hAnsi="华文中宋"/>
          <w:b/>
          <w:sz w:val="30"/>
          <w:szCs w:val="30"/>
        </w:rPr>
        <w:t xml:space="preserve">所有操作、携带方便的移动电话显示屏尺寸不可能大于3．5英寸，而所有注重阅读效果的移动电话显示屏尺寸都要大于3．5英寸。S品牌的移动电话的显示屏有4英寸。 基于以上事实，以下判断一定正确的是（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A、S品牌的移动电话不注重阅读效果</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B、S品牌的移动电话既不便于操作和携带。也不注重阅读效果</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C、S品牌的移动电话不便于操作和携带</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D、S品牌的移动电话便于操作和携带</w:t>
      </w:r>
    </w:p>
    <w:p w:rsidR="00A60E5E" w:rsidRPr="00A60E5E" w:rsidP="00D54C96">
      <w:pPr>
        <w:jc w:val="left"/>
        <w:rPr>
          <w:rFonts w:ascii="华文中宋" w:eastAsia="华文中宋" w:hAnsi="华文中宋"/>
          <w:b/>
          <w:sz w:val="30"/>
          <w:szCs w:val="30"/>
        </w:rPr>
      </w:pPr>
      <w:r w:rsidRPr="00A60E5E">
        <w:rPr>
          <w:rFonts w:ascii="宋体" w:hAnsi="宋体"/>
          <w:b/>
        </w:rPr>
        <w:t>42．</w:t>
      </w:r>
      <w:r w:rsidRPr="00A60E5E">
        <w:rPr>
          <w:rFonts w:ascii="华文中宋" w:eastAsia="华文中宋" w:hAnsi="华文中宋"/>
          <w:b/>
          <w:sz w:val="30"/>
          <w:szCs w:val="30"/>
        </w:rPr>
        <w:t>（　　）对于娱乐相当于设施对于（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A、明星建设</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B、报道设备</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C、媒体管理</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D、产业交通</w:t>
      </w:r>
    </w:p>
    <w:p w:rsidR="00A60E5E" w:rsidRPr="00A60E5E" w:rsidP="00D54C96">
      <w:pPr>
        <w:jc w:val="left"/>
        <w:rPr>
          <w:rFonts w:ascii="华文中宋" w:eastAsia="华文中宋" w:hAnsi="华文中宋"/>
          <w:b/>
          <w:sz w:val="30"/>
          <w:szCs w:val="30"/>
        </w:rPr>
      </w:pPr>
      <w:r w:rsidRPr="00A60E5E">
        <w:rPr>
          <w:rFonts w:ascii="宋体" w:hAnsi="宋体"/>
          <w:b/>
        </w:rPr>
        <w:t>43．</w:t>
      </w:r>
      <w:r w:rsidRPr="00A60E5E">
        <w:rPr>
          <w:rFonts w:ascii="华文中宋" w:eastAsia="华文中宋" w:hAnsi="华文中宋"/>
          <w:b/>
          <w:sz w:val="30"/>
          <w:szCs w:val="30"/>
        </w:rPr>
        <w:t xml:space="preserve">日出：日落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A、开花：结果</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B、上课：下课</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C、潮起：潮落</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D、结婚：离婚</w:t>
      </w:r>
    </w:p>
    <w:p w:rsidR="00A60E5E" w:rsidRPr="00A60E5E" w:rsidP="00D54C96">
      <w:pPr>
        <w:jc w:val="left"/>
        <w:rPr>
          <w:rFonts w:ascii="华文中宋" w:eastAsia="华文中宋" w:hAnsi="华文中宋"/>
          <w:b/>
          <w:sz w:val="30"/>
          <w:szCs w:val="30"/>
        </w:rPr>
      </w:pPr>
      <w:r w:rsidRPr="00A60E5E">
        <w:rPr>
          <w:rFonts w:ascii="宋体" w:hAnsi="宋体"/>
          <w:b/>
        </w:rPr>
        <w:t>44．</w:t>
      </w:r>
      <w:r w:rsidRPr="00A60E5E">
        <w:rPr>
          <w:rFonts w:ascii="华文中宋" w:eastAsia="华文中宋" w:hAnsi="华文中宋"/>
          <w:b/>
          <w:sz w:val="30"/>
          <w:szCs w:val="30"/>
        </w:rPr>
        <w:t xml:space="preserve">合同，是当事人之间设立、变更、终止民事关系的协议。依法成立的合同受法律保护。合同的成立要遵循两项原则：(1)合法原则，(2)平等互利、协商一致、等价有偿原则。  根据上述定义，下列不属于合同的是（　　）。 </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A60E5E">
        <w:rPr>
          <w:rFonts w:ascii="华文中宋" w:eastAsia="华文中宋" w:hAnsi="华文中宋"/>
          <w:b/>
          <w:sz w:val="30"/>
          <w:szCs w:val="30"/>
        </w:rPr>
        <w:t>A、学校扩展校园需要征地，经过协商后与学校周围的地产所有者签订契约，以每平方米2500元的价格购进，先付钱后拆迁。契约在一个月内没有履行要受到罚款</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B、一家企业与其原料供应厂商订立了一年的合作关系契约，企业一次性地提供给原料厂10万元现金供其周转，原料厂保证每月向企业提供一定数量的原料</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C、两个盗窃犯在做案前订下生死协议，一旦两个人中有一个人被抓住，决不可以供出第个人</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D、一家出版商与某作家签订一份合作协议，作家写一本l5万字的纪实小说，出版商在成书后付给他1万元稿费作为报酬，逾期不能交付就按日扣钱</w:t>
      </w:r>
    </w:p>
    <w:p w:rsidR="00A60E5E" w:rsidRPr="00A60E5E" w:rsidP="00D54C96">
      <w:pPr>
        <w:jc w:val="left"/>
        <w:rPr>
          <w:rFonts w:ascii="华文中宋" w:eastAsia="华文中宋" w:hAnsi="华文中宋"/>
          <w:b/>
          <w:sz w:val="30"/>
          <w:szCs w:val="30"/>
        </w:rPr>
      </w:pPr>
      <w:r w:rsidRPr="00A60E5E">
        <w:rPr>
          <w:rFonts w:ascii="宋体" w:hAnsi="宋体"/>
          <w:b/>
        </w:rPr>
        <w:t>45．</w:t>
      </w:r>
      <w:r w:rsidRPr="00A60E5E">
        <w:rPr>
          <w:rFonts w:ascii="华文中宋" w:eastAsia="华文中宋" w:hAnsi="华文中宋"/>
          <w:b/>
          <w:sz w:val="30"/>
          <w:szCs w:val="30"/>
        </w:rPr>
        <w:t>桃李：学生</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A、杏坛：医学界</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B、汗青：史册</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C、糟糠：妻子</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D、桑梓：树林</w:t>
      </w:r>
    </w:p>
    <w:p w:rsidR="00A60E5E" w:rsidRPr="00A60E5E" w:rsidP="00D54C96">
      <w:pPr>
        <w:jc w:val="left"/>
        <w:rPr>
          <w:rFonts w:ascii="华文中宋" w:eastAsia="华文中宋" w:hAnsi="华文中宋"/>
          <w:b/>
          <w:sz w:val="30"/>
          <w:szCs w:val="30"/>
        </w:rPr>
      </w:pPr>
      <w:r w:rsidRPr="00A60E5E">
        <w:rPr>
          <w:rFonts w:ascii="宋体" w:hAnsi="宋体"/>
          <w:b/>
        </w:rPr>
        <w:t>46．</w:t>
      </w:r>
      <w:r w:rsidRPr="00A60E5E">
        <w:rPr>
          <w:rFonts w:ascii="华文中宋" w:eastAsia="华文中宋" w:hAnsi="华文中宋"/>
          <w:b/>
          <w:sz w:val="30"/>
          <w:szCs w:val="30"/>
        </w:rPr>
        <w:t>大规模定制：根据客户的个性化需求，以大批量生产的低成本、高质量和效率等特点提供定制产品和服务的生产方式。根据定义，以下属于大规模定制的是（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A、某办公设备制造商大量生产各种标准化的复印机功能组件，并由销售人员根据客户需求选择不同的组件组合成功能各异的复印机</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B、某电脑厂商将市场调查所获得的客户需求分为几种类型，并大规模制造这几种类型的电脑</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C、某航空公司委托一知名服装品牌为其近300名员工设计多套新一季的制服</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D、某旅行社推出“半自助游”，只安排游客旅行中一半的行程，剩余时间游客可以自由选择活动内容</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60E5E">
        <w:rPr>
          <w:rFonts w:ascii="宋体" w:hAnsi="宋体"/>
          <w:b/>
        </w:rPr>
        <w:t>47．</w:t>
      </w:r>
      <w:r w:rsidRPr="00A60E5E">
        <w:rPr>
          <w:rFonts w:ascii="华文中宋" w:eastAsia="华文中宋" w:hAnsi="华文中宋"/>
          <w:b/>
          <w:sz w:val="30"/>
          <w:szCs w:val="30"/>
        </w:rPr>
        <w:t>不可能所有的学生都通过了英语六级。 以下哪项判断的含义与上述判断最为接近?（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A、可能所有的学生都通过了英语六级</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B、可能所有的学生都没通过英语六级</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C、必然有的学生没通过英语六级</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D、必然有的学生通过了英语六级</w:t>
      </w:r>
    </w:p>
    <w:p w:rsidR="00A60E5E" w:rsidRPr="00A60E5E" w:rsidP="00D54C96">
      <w:pPr>
        <w:jc w:val="left"/>
        <w:rPr>
          <w:rFonts w:ascii="华文中宋" w:eastAsia="华文中宋" w:hAnsi="华文中宋"/>
          <w:b/>
          <w:sz w:val="30"/>
          <w:szCs w:val="30"/>
        </w:rPr>
      </w:pPr>
      <w:r w:rsidRPr="00A60E5E">
        <w:rPr>
          <w:rFonts w:ascii="宋体" w:hAnsi="宋体"/>
          <w:b/>
        </w:rPr>
        <w:t>48．</w:t>
      </w:r>
      <w:r w:rsidRPr="00A60E5E">
        <w:rPr>
          <w:rFonts w:ascii="华文中宋" w:eastAsia="华文中宋" w:hAnsi="华文中宋"/>
          <w:b/>
          <w:sz w:val="30"/>
          <w:szCs w:val="30"/>
        </w:rPr>
        <w:t>座右铭本来指写出来放在座位边上用来激励、警戒、约束自己行为的格言警句，后来把一个人铭记在心或经常自我提醒的一句或少数几句格言警句也叫做座右铭。 根据以上定义，下列语句中不适合用作座右铭的是（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A、天若有情天亦老，人间正道是沧桑</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B、先天下之忧而忧，后天下之乐而乐</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C、良言一句三冬暖，恶语伤人六月寒</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D、横眉冷对千夫指，俯首甘为孺子牛</w:t>
      </w:r>
    </w:p>
    <w:p w:rsidR="00A60E5E" w:rsidRPr="00A60E5E" w:rsidP="00D54C96">
      <w:pPr>
        <w:jc w:val="left"/>
        <w:rPr>
          <w:rFonts w:ascii="华文中宋" w:eastAsia="华文中宋" w:hAnsi="华文中宋"/>
          <w:b/>
          <w:sz w:val="30"/>
          <w:szCs w:val="30"/>
        </w:rPr>
      </w:pPr>
      <w:r w:rsidRPr="00A60E5E">
        <w:rPr>
          <w:rFonts w:ascii="宋体" w:hAnsi="宋体"/>
          <w:b/>
        </w:rPr>
        <w:t>49．</w:t>
      </w:r>
      <w:r w:rsidRPr="00A60E5E">
        <w:rPr>
          <w:rFonts w:ascii="华文中宋" w:eastAsia="华文中宋" w:hAnsi="华文中宋"/>
          <w:b/>
          <w:sz w:val="30"/>
          <w:szCs w:val="30"/>
        </w:rPr>
        <w:t>利导思维就是把一切思考导向对自己有利的方面，也就是遇事往好的方面去考虑。做到凡事多从正面理解，从不利的事情中看到有利因素，改变认知角度，调整比较对象，破除思维定势，培养正面的、积极的、良好的情绪，消除负面的、消极的、恶劣的情绪。根据上述定义，下列不属于利导思维的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A、人生不如意事十有八九，我们要常想一二，不想八九</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B、张敏9岁的时候发高烧烧瞎了一只眼睛，但她一直庆幸自己保住了另一只，比双目失明的人幸福多了</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C、联欢会的时候，龚娜抽到了特等奖，奖品是个按摩椅，她觉得对自己根本没用</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D、在回家的路上，小赵的钱包被偷了，小赵想就当破财消灾吧，还好丢的就是一些现金，身份证、银行卡没放里面</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60E5E">
        <w:rPr>
          <w:rFonts w:ascii="宋体" w:hAnsi="宋体"/>
          <w:b/>
        </w:rPr>
        <w:t>50．</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商业贿赂是指经营者以排斥竞争对手为目的，为争取交易机会，暗中给予交易对方有关人员和能够影响交易的其他相关人员以财物或其他好处的不正当竞争行为，是贿赂的一种形式，但又不同于其他贿赂形式。</w:t>
      </w:r>
      <w:r w:rsidRPr="00A60E5E">
        <w:rPr>
          <w:rFonts w:ascii="华文中宋" w:eastAsia="华文中宋" w:hAnsi="华文中宋"/>
          <w:b/>
          <w:sz w:val="30"/>
          <w:szCs w:val="30"/>
        </w:rPr>
        <w:t xml:space="preserve"> 根据上述定义，以下不属于商业贿赂的是（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A、某医院主治医师甲接受某医疗器材公司乙的委托，向其所在医院推荐乙生产的医疗器材并从中谋取利益</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B、依法组建的评标委员会成员甲某在招标活动中，索取乙公司的财物并为其谋取利益</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C、某高校教师甲辅导乙的孩子数、理、化，学费高昂，最终乙的孩子顺利考上了甲所在学校的本科</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D、某食品厂销售人员甲向某大型商场销售一批商品，以定金的5%作为回扣，最终征得商场营销部主管的同意</w:t>
      </w:r>
    </w:p>
    <w:p w:rsidR="00A60E5E" w:rsidRPr="00A60E5E" w:rsidP="00D54C96">
      <w:pPr>
        <w:jc w:val="left"/>
        <w:rPr>
          <w:rFonts w:ascii="华文中宋" w:eastAsia="华文中宋" w:hAnsi="华文中宋"/>
          <w:b/>
          <w:sz w:val="30"/>
          <w:szCs w:val="30"/>
        </w:rPr>
      </w:pPr>
      <w:r w:rsidRPr="00A60E5E">
        <w:rPr>
          <w:rFonts w:ascii="宋体" w:hAnsi="宋体"/>
          <w:b/>
        </w:rPr>
        <w:t>51．</w:t>
      </w:r>
      <w:r w:rsidRPr="00A60E5E">
        <w:rPr>
          <w:rFonts w:ascii="华文中宋" w:eastAsia="华文中宋" w:hAnsi="华文中宋"/>
          <w:b/>
          <w:sz w:val="30"/>
          <w:szCs w:val="30"/>
        </w:rPr>
        <w:t>相关研究发现，每天睡眠不足7小时的人普遍比睡眠时间更长的人胖，这是因为睡眼不足影响了新陈代谢功能，使刺激食欲的荷尔蒙增加，同时使产生饱胀感的荷尔蒙水平降低。 由此不能推出（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A、胖人的食欲比体重正常的人好</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B、睡眠状况影响新陈代谢</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C、荷尔蒙水平影响食欲</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D、胖人的荷尔蒙水平可能异于常人</w:t>
      </w:r>
    </w:p>
    <w:p w:rsidR="00A60E5E" w:rsidRPr="00A60E5E" w:rsidP="00D54C96">
      <w:pPr>
        <w:jc w:val="left"/>
        <w:rPr>
          <w:rFonts w:ascii="华文中宋" w:eastAsia="华文中宋" w:hAnsi="华文中宋"/>
          <w:b/>
          <w:sz w:val="30"/>
          <w:szCs w:val="30"/>
        </w:rPr>
      </w:pPr>
      <w:r w:rsidRPr="00A60E5E">
        <w:rPr>
          <w:rFonts w:ascii="宋体" w:hAnsi="宋体"/>
          <w:b/>
        </w:rPr>
        <w:t>52．</w:t>
      </w:r>
      <w:r w:rsidRPr="00A60E5E">
        <w:rPr>
          <w:rFonts w:ascii="华文中宋" w:eastAsia="华文中宋" w:hAnsi="华文中宋"/>
          <w:b/>
          <w:sz w:val="30"/>
          <w:szCs w:val="30"/>
        </w:rPr>
        <w:t xml:space="preserve">南风法则，也叫温暖法则。要求管理者要尊重和关心下属，时刻以下属为本，使下属真正感受到管理者给予的温暖。这样，下属出于感激就会更加努力积极地为企业工作，维护企业利益。 根据上述定义，下列符合南风法则的是（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A、社区工作者在工作中坚持“以人为本”</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B、某校贯彻落实“以学生为本”的办学理念</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60E5E">
        <w:rPr>
          <w:rFonts w:ascii="华文中宋" w:eastAsia="华文中宋" w:hAnsi="华文中宋"/>
          <w:b/>
          <w:sz w:val="30"/>
          <w:szCs w:val="30"/>
        </w:rPr>
        <w:t>C、某企业在困难时坚持不裁员，不降薪，充分发挥员工的能动性，最终渡过难关</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D、某公司在实行“末位淘汰制”后，提高了绩效</w:t>
      </w:r>
    </w:p>
    <w:p w:rsidR="00A60E5E" w:rsidRPr="00A60E5E" w:rsidP="00D54C96">
      <w:pPr>
        <w:jc w:val="left"/>
        <w:rPr>
          <w:rFonts w:ascii="华文中宋" w:eastAsia="华文中宋" w:hAnsi="华文中宋"/>
          <w:b/>
          <w:sz w:val="30"/>
          <w:szCs w:val="30"/>
        </w:rPr>
      </w:pPr>
      <w:r w:rsidRPr="00A60E5E">
        <w:rPr>
          <w:rFonts w:ascii="宋体" w:hAnsi="宋体"/>
          <w:b/>
        </w:rPr>
        <w:t>53．</w:t>
      </w:r>
      <w:r w:rsidRPr="00A60E5E">
        <w:rPr>
          <w:rFonts w:ascii="华文中宋" w:eastAsia="华文中宋" w:hAnsi="华文中宋"/>
          <w:b/>
          <w:sz w:val="30"/>
          <w:szCs w:val="30"/>
        </w:rPr>
        <w:t>某市一项对交谊舞爱好者的调查表明，那些称自己每周固定去舞厅跳交谊舞一至两次的人近三年来由28%增加到35%，而对该市大多数舞厅的调查显示，近三年来交谊舞厅的顾客人数却明显减少了。 以下各项如果是真的，都有助于解释上述看起来矛盾的断定，除了（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A、上交谊舞厅没什么规律的人在数量上明显减少了</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B、为了吸引更多的顾客，该市交谊舞厅普遍调低了营业价格</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C、家庭交谊舞会逐渐流行</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D、受调查的交谊舞爱好者只占全市交谊舞爱好者的10%</w:t>
      </w:r>
    </w:p>
    <w:p w:rsidR="00A60E5E" w:rsidRPr="00A60E5E" w:rsidP="00D54C96">
      <w:pPr>
        <w:jc w:val="left"/>
        <w:rPr>
          <w:rFonts w:ascii="华文中宋" w:eastAsia="华文中宋" w:hAnsi="华文中宋"/>
          <w:b/>
          <w:sz w:val="30"/>
          <w:szCs w:val="30"/>
        </w:rPr>
      </w:pPr>
      <w:r w:rsidRPr="00A60E5E">
        <w:rPr>
          <w:rFonts w:ascii="宋体" w:hAnsi="宋体"/>
          <w:b/>
        </w:rPr>
        <w:t>54．</w:t>
      </w:r>
      <w:r w:rsidRPr="00A60E5E">
        <w:rPr>
          <w:rFonts w:ascii="华文中宋" w:eastAsia="华文中宋" w:hAnsi="华文中宋"/>
          <w:b/>
          <w:sz w:val="30"/>
          <w:szCs w:val="30"/>
        </w:rPr>
        <w:t>GDP是英文Gross DomestiC ProduCt的缩写，也就是国内生产总值。通常对GDP的定义为：一定时期内(一个季度或一年)，一个国家或地区的经济中所生产出的全部最终产品和提供劳务的市场价值的总值。所谓最终产品，是指在一定时期内生产的可供人们直接消费或者使用的物品和服务。 下列能计入GDP的一项是（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A、原材料</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B、家务劳动</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C、自给自足性生产</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D、消费品</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60E5E">
        <w:rPr>
          <w:rFonts w:ascii="宋体" w:hAnsi="宋体"/>
          <w:b/>
        </w:rPr>
        <w:t>55．</w:t>
      </w:r>
      <w:r w:rsidRPr="00A60E5E">
        <w:rPr>
          <w:rFonts w:ascii="华文中宋" w:eastAsia="华文中宋" w:hAnsi="华文中宋"/>
          <w:b/>
          <w:sz w:val="30"/>
          <w:szCs w:val="30"/>
        </w:rPr>
        <w:t>并非所有的新兴产业都具有战略性，某些新兴产业发展到一定阶段才可能成为战略产业。战略性新兴产业就是具备战略产业部分条件且将来可能成长为战略产业的新兴产业。与其他产业相比，战略性新兴产业具有超强的渗透、扩散作用，既能提升其他产业的技术水平和市场竞争力，也能支撑和拉动国民财富的长期增长，其发展主要由重大科技创新推动。根据这段文字，下列表述正确的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A、新兴产业发展到一定阶段就可以成为战略产业</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B、与战略性新兴产业相比。其他产业不具有渗透、扩散作用</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C、战略产业是由新兴产业发展起来的</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D、战略性新兴产业对其他产业发展具有促进作用</w:t>
      </w:r>
    </w:p>
    <w:p w:rsidR="00A60E5E" w:rsidRPr="00A60E5E" w:rsidP="00D54C96">
      <w:pPr>
        <w:jc w:val="left"/>
        <w:rPr>
          <w:rFonts w:ascii="华文中宋" w:eastAsia="华文中宋" w:hAnsi="华文中宋"/>
          <w:b/>
          <w:sz w:val="30"/>
          <w:szCs w:val="30"/>
        </w:rPr>
      </w:pPr>
      <w:r w:rsidRPr="00A60E5E">
        <w:rPr>
          <w:rFonts w:ascii="宋体" w:hAnsi="宋体"/>
          <w:b/>
        </w:rPr>
        <w:t>56．</w:t>
      </w:r>
      <w:r w:rsidRPr="00A60E5E">
        <w:rPr>
          <w:rFonts w:ascii="华文中宋" w:eastAsia="华文中宋" w:hAnsi="华文中宋"/>
          <w:b/>
          <w:sz w:val="30"/>
          <w:szCs w:val="30"/>
        </w:rPr>
        <w:t>如果将__________使用化肥造成的环境成本与数字___________的粮食产量相比，你很难说我们是占了多大的便宜。在靡费的生态成本面前，重复的也许不过是___________的故事而已。我们常说科技改变人类，但仍有些东西是科技改变不了的，譬如规律。  依次填入画横线部分最恰当的一项是（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A、过量　喜人　饮鸩止渴</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B、减少　低迷　竭泽而渔</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C、适量　惊人　杀鸡取卵</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D、频繁　翻番　缘木求鱼</w:t>
      </w:r>
    </w:p>
    <w:p w:rsidR="00A60E5E" w:rsidRPr="00A60E5E" w:rsidP="00D54C96">
      <w:pPr>
        <w:jc w:val="left"/>
        <w:rPr>
          <w:rFonts w:ascii="华文中宋" w:eastAsia="华文中宋" w:hAnsi="华文中宋"/>
          <w:b/>
          <w:sz w:val="30"/>
          <w:szCs w:val="30"/>
        </w:rPr>
      </w:pPr>
      <w:r w:rsidRPr="00A60E5E">
        <w:rPr>
          <w:rFonts w:ascii="宋体" w:hAnsi="宋体"/>
          <w:b/>
        </w:rPr>
        <w:t>57．</w:t>
      </w:r>
      <w:r w:rsidRPr="00A60E5E">
        <w:rPr>
          <w:rFonts w:ascii="华文中宋" w:eastAsia="华文中宋" w:hAnsi="华文中宋"/>
          <w:b/>
          <w:sz w:val="30"/>
          <w:szCs w:val="30"/>
        </w:rPr>
        <w:t xml:space="preserve">（　　）之于学校相当于士兵之于（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A、班级——军队</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B、班长——连长</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C、学生——部队</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D、老师——军校</w:t>
      </w:r>
    </w:p>
    <w:p w:rsidR="00A60E5E" w:rsidRPr="00A60E5E" w:rsidP="00D54C96">
      <w:pPr>
        <w:jc w:val="left"/>
        <w:rPr>
          <w:rFonts w:ascii="华文中宋" w:eastAsia="华文中宋" w:hAnsi="华文中宋"/>
          <w:b/>
          <w:sz w:val="30"/>
          <w:szCs w:val="30"/>
        </w:rPr>
      </w:pPr>
      <w:r w:rsidRPr="00A60E5E">
        <w:rPr>
          <w:rFonts w:ascii="宋体" w:hAnsi="宋体"/>
          <w:b/>
        </w:rPr>
        <w:t>58．</w:t>
      </w:r>
      <w:r w:rsidRPr="00A60E5E">
        <w:rPr>
          <w:rFonts w:ascii="华文中宋" w:eastAsia="华文中宋" w:hAnsi="华文中宋"/>
          <w:b/>
          <w:sz w:val="30"/>
          <w:szCs w:val="30"/>
        </w:rPr>
        <w:t>联觉指的是一种感觉，如视觉、听觉、触觉等，引起另一种感觉的发生，是感觉相互作用的一种表现。 根据以上定义，下面不属于联觉的是（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A、秀色可餐</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B、触景生情</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C、望梅止渴</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60E5E">
        <w:rPr>
          <w:rFonts w:ascii="华文中宋" w:eastAsia="华文中宋" w:hAnsi="华文中宋"/>
          <w:b/>
          <w:sz w:val="30"/>
          <w:szCs w:val="30"/>
        </w:rPr>
        <w:t>D、望文生义</w:t>
      </w:r>
    </w:p>
    <w:p w:rsidR="00A60E5E" w:rsidRPr="00A60E5E" w:rsidP="00D54C96">
      <w:pPr>
        <w:jc w:val="left"/>
        <w:rPr>
          <w:rFonts w:ascii="华文中宋" w:eastAsia="华文中宋" w:hAnsi="华文中宋"/>
          <w:b/>
          <w:sz w:val="30"/>
          <w:szCs w:val="30"/>
        </w:rPr>
      </w:pPr>
      <w:r w:rsidRPr="00A60E5E">
        <w:rPr>
          <w:rFonts w:ascii="宋体" w:hAnsi="宋体"/>
          <w:b/>
        </w:rPr>
        <w:t>59．</w:t>
      </w:r>
      <w:r w:rsidRPr="00A60E5E">
        <w:rPr>
          <w:rFonts w:ascii="华文中宋" w:eastAsia="华文中宋" w:hAnsi="华文中宋"/>
          <w:b/>
          <w:sz w:val="30"/>
          <w:szCs w:val="30"/>
        </w:rPr>
        <w:t>很可能是因为她自己耳背，所以也怀疑别人耳朵不太好使。这就使得她先生跟她说话须像吵架一样，轮到真正吵架时便没有了_______，一来二去，_______也就没有了。依次填入画横线部分最恰当的一项是（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A、内容　烦恼</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B、激情　怒气</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C、力气　感情</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D、气势　尊严</w:t>
      </w:r>
    </w:p>
    <w:p w:rsidR="00A60E5E" w:rsidRPr="00A60E5E" w:rsidP="00D54C96">
      <w:pPr>
        <w:jc w:val="left"/>
        <w:rPr>
          <w:rFonts w:ascii="华文中宋" w:eastAsia="华文中宋" w:hAnsi="华文中宋"/>
          <w:b/>
          <w:sz w:val="30"/>
          <w:szCs w:val="30"/>
        </w:rPr>
      </w:pPr>
      <w:r w:rsidRPr="00A60E5E">
        <w:rPr>
          <w:rFonts w:ascii="宋体" w:hAnsi="宋体"/>
          <w:b/>
        </w:rPr>
        <w:t>60．</w:t>
      </w:r>
      <w:r w:rsidRPr="00A60E5E">
        <w:rPr>
          <w:rFonts w:ascii="华文中宋" w:eastAsia="华文中宋" w:hAnsi="华文中宋"/>
          <w:b/>
          <w:sz w:val="30"/>
          <w:szCs w:val="30"/>
        </w:rPr>
        <w:t>据调查结果显示，2011年上半年31个省份城乡居民收入增速全部高于CPI。以北京为例．上半年，城镇居民人均可支配收入比上年同期增长10．1%．农村居民人均现金收入比上年同期增长12．4%，而同期CPI涨幅为5．4%。但很多人却表示自己的月收入没有什么增加。而对物价的上涨却“深有体会”。 以下哪项如果为真。最能解释题干现象?</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A、上半年有一小部分人的收入增幅较大．带动了居民收入的整体增速</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B、上半年食品类价格上涨11．8%．非食品类价格上涨2．7%</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C、各省区市的数据来源为抽样统计，不可能覆盖到所有人，因此数据不可能保证100%准确</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D、统计数据中的收入增速包括年终奖、单位福利等工资以外的其他收入</w:t>
      </w:r>
    </w:p>
    <w:p w:rsidR="00A60E5E" w:rsidRPr="00A60E5E" w:rsidP="00D54C96">
      <w:pPr>
        <w:jc w:val="left"/>
        <w:rPr>
          <w:rFonts w:ascii="华文中宋" w:eastAsia="华文中宋" w:hAnsi="华文中宋"/>
          <w:b/>
          <w:sz w:val="30"/>
          <w:szCs w:val="30"/>
        </w:rPr>
      </w:pPr>
      <w:r w:rsidRPr="00A60E5E">
        <w:rPr>
          <w:rFonts w:ascii="宋体" w:hAnsi="宋体"/>
          <w:b/>
        </w:rPr>
        <w:t>61．</w:t>
      </w:r>
      <w:r w:rsidRPr="00A60E5E">
        <w:rPr>
          <w:rFonts w:ascii="华文中宋" w:eastAsia="华文中宋" w:hAnsi="华文中宋"/>
          <w:b/>
          <w:sz w:val="30"/>
          <w:szCs w:val="30"/>
        </w:rPr>
        <w:t xml:space="preserve">这一次为实施宽松货币政策的巨量信贷投放规模。大部分资金投入到了以“4万亿元”为龙头带动的政府投资项目中。“4万亿元”投资中，地方政府3万多亿元的配套资金大都是银行贷款，一些地方政府可能会借这次贷款的“东风”，挪用信贷资金应付日常开支或其他支出，拆东墙补西墙，财政开支膨胀，使未来的贷款偿还成为一笔糊涂账。最后不得不甩给财政买单。 本段文字主要说明的是（　　）。 </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60E5E">
        <w:rPr>
          <w:rFonts w:ascii="华文中宋" w:eastAsia="华文中宋" w:hAnsi="华文中宋"/>
          <w:b/>
          <w:sz w:val="30"/>
          <w:szCs w:val="30"/>
        </w:rPr>
        <w:t>A、地方财政面临的信贷风险</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B、地方信贷易成一笔糊涂账</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C、宽松货币政策下地方财政的“借钱冲动”</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D、警惕地方信贷资金财政化</w:t>
      </w:r>
    </w:p>
    <w:p w:rsidR="00A60E5E" w:rsidRPr="00A60E5E" w:rsidP="00D54C96">
      <w:pPr>
        <w:jc w:val="left"/>
        <w:rPr>
          <w:rFonts w:ascii="华文中宋" w:eastAsia="华文中宋" w:hAnsi="华文中宋"/>
          <w:b/>
          <w:sz w:val="30"/>
          <w:szCs w:val="30"/>
        </w:rPr>
      </w:pPr>
      <w:r w:rsidRPr="00A60E5E">
        <w:rPr>
          <w:rFonts w:ascii="宋体" w:hAnsi="宋体"/>
          <w:b/>
        </w:rPr>
        <w:t>62．</w:t>
      </w:r>
      <w:r w:rsidRPr="00A60E5E">
        <w:rPr>
          <w:rFonts w:ascii="华文中宋" w:eastAsia="华文中宋" w:hAnsi="华文中宋"/>
          <w:b/>
          <w:sz w:val="30"/>
          <w:szCs w:val="30"/>
        </w:rPr>
        <w:t>在1950至1970年间，德国教师的数量持续增加，然而却低于全国总人口的增长速度。 以下哪项与上述情况相冲突?（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A、在1950年至1970年问，德国大学生毕业后从事教师职业的比例有所增加</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B、在1950年至1970年间，德国教师在总人口中的比例保持不变</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C、在1950年至1970年间，德国针对教师的经费投入比以前增加了将近3倍</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D、在1950年至1970年间，德国教师在同龄人中所占比例由 10%下降至9%</w:t>
      </w:r>
    </w:p>
    <w:p w:rsidR="00A60E5E" w:rsidRPr="00A60E5E" w:rsidP="00D54C96">
      <w:pPr>
        <w:jc w:val="left"/>
        <w:rPr>
          <w:rFonts w:ascii="华文中宋" w:eastAsia="华文中宋" w:hAnsi="华文中宋"/>
          <w:b/>
          <w:sz w:val="30"/>
          <w:szCs w:val="30"/>
        </w:rPr>
      </w:pPr>
      <w:r w:rsidRPr="00A60E5E">
        <w:rPr>
          <w:rFonts w:ascii="宋体" w:hAnsi="宋体"/>
          <w:b/>
        </w:rPr>
        <w:t>63．</w:t>
      </w:r>
      <w:r w:rsidRPr="00A60E5E">
        <w:rPr>
          <w:rFonts w:ascii="华文中宋" w:eastAsia="华文中宋" w:hAnsi="华文中宋"/>
          <w:b/>
          <w:sz w:val="30"/>
          <w:szCs w:val="30"/>
        </w:rPr>
        <w:t xml:space="preserve">1，2，5，13，68，（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A、884</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B、887</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C、1428</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D、1431</w:t>
      </w:r>
    </w:p>
    <w:p w:rsidR="00A60E5E" w:rsidRPr="00A60E5E" w:rsidP="00D54C96">
      <w:pPr>
        <w:jc w:val="left"/>
        <w:rPr>
          <w:rFonts w:ascii="华文中宋" w:eastAsia="华文中宋" w:hAnsi="华文中宋"/>
          <w:b/>
          <w:sz w:val="30"/>
          <w:szCs w:val="30"/>
        </w:rPr>
      </w:pPr>
      <w:r w:rsidRPr="00A60E5E">
        <w:rPr>
          <w:rFonts w:ascii="宋体" w:hAnsi="宋体"/>
          <w:b/>
        </w:rPr>
        <w:t>64．</w:t>
      </w:r>
      <w:r w:rsidRPr="00A60E5E">
        <w:rPr>
          <w:rFonts w:ascii="华文中宋" w:eastAsia="华文中宋" w:hAnsi="华文中宋"/>
          <w:b/>
          <w:sz w:val="30"/>
          <w:szCs w:val="30"/>
        </w:rPr>
        <w:t>阿尔迪、里德尔等德国超市折扣连锁店在全球食品涨价潮中逆市走俏。德国模式的折扣连锁店经营方式不同于普通超市、家庭店铺或法国特色的农民市场。它的店面一般仅有两三百平方米，过道狭窄，商品包装简单，80%以上的商品都是食品和饮料，其价格一般要比普通超市低30%到50%，分析人士认为，德国折扣连锁模式在食品涨价潮中逆市走俏的原因是多方面的，除了其“低价”优势外。折扣店品种少、规模大的采购模式使开店成本很低。 以下哪项对上述分析人士的解释有所削弱?（　　）</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60E5E">
        <w:rPr>
          <w:rFonts w:ascii="华文中宋" w:eastAsia="华文中宋" w:hAnsi="华文中宋"/>
          <w:b/>
          <w:sz w:val="30"/>
          <w:szCs w:val="30"/>
        </w:rPr>
        <w:t>A、德国折扣连锁商店在法国零售业的市场份额已经从一年前的10.5%上升到11.2%，与此同时家乐福等大型超市的市场份额却在下降</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B、低成本战略和低价战略是所有超市都在尽可能使用的经营战略，即力求在“价格优势”上压倒竞争对手</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C、里德尔折扣连锁店在挪威被当地一家超市连锁店收购，挪威本土的这家连锁店，恰恰是德国折扣连锁模式的翻版</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D、家乐福等大型超市多年来有自己的经营模式、经营理念，并且形成了其特有的企业文化</w:t>
      </w:r>
    </w:p>
    <w:p w:rsidR="00A60E5E" w:rsidRPr="00A60E5E" w:rsidP="00D54C96">
      <w:pPr>
        <w:jc w:val="left"/>
        <w:rPr>
          <w:rFonts w:ascii="华文中宋" w:eastAsia="华文中宋" w:hAnsi="华文中宋"/>
          <w:b/>
          <w:sz w:val="30"/>
          <w:szCs w:val="30"/>
        </w:rPr>
      </w:pPr>
      <w:r w:rsidRPr="00A60E5E">
        <w:rPr>
          <w:rFonts w:ascii="宋体" w:hAnsi="宋体"/>
          <w:b/>
        </w:rPr>
        <w:t>65．</w:t>
      </w:r>
      <w:r w:rsidRPr="00A60E5E">
        <w:rPr>
          <w:rFonts w:ascii="华文中宋" w:eastAsia="华文中宋" w:hAnsi="华文中宋"/>
          <w:b/>
          <w:sz w:val="30"/>
          <w:szCs w:val="30"/>
        </w:rPr>
        <w:t>（　　）对于 路线 相当于 离题对于（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A、选择 万里</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B、迂回 陈述</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C、正确 真理</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D、路径 文章</w:t>
      </w:r>
    </w:p>
    <w:p w:rsidR="00A60E5E" w:rsidRPr="00A60E5E" w:rsidP="00D54C96">
      <w:pPr>
        <w:jc w:val="left"/>
        <w:rPr>
          <w:rFonts w:ascii="华文中宋" w:eastAsia="华文中宋" w:hAnsi="华文中宋"/>
          <w:b/>
          <w:sz w:val="30"/>
          <w:szCs w:val="30"/>
        </w:rPr>
      </w:pPr>
      <w:r w:rsidRPr="00A60E5E">
        <w:rPr>
          <w:rFonts w:ascii="宋体" w:hAnsi="宋体"/>
          <w:b/>
        </w:rPr>
        <w:t>66．</w:t>
      </w:r>
      <w:r w:rsidRPr="00A60E5E">
        <w:rPr>
          <w:rFonts w:ascii="华文中宋" w:eastAsia="华文中宋" w:hAnsi="华文中宋"/>
          <w:b/>
          <w:sz w:val="30"/>
          <w:szCs w:val="30"/>
        </w:rPr>
        <w:t xml:space="preserve">思维：指人脑对客观间接的概括的反映。根据思维过程中的凭借物或者思维状态的不同可以将思维分为：(1)动作思维，是指在思维过程中以实际动作作为支持的思维。其特点是任务是直观的，以具体形式给予的，解决方式是实际动作；(2)形象思维，是指用表象来进行分析、综合、抽象、概括的过程。特点是借助鲜明、生动的客观形象；(3)抽象思维，是指借助概念、判断、推理等形式来反映客观事物的运动规律，对事物的本质特征和内部联系加以认识的过程。 下列哪项符合动作思维的定义?（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A、福尔摩斯通过在屋子找不到其他的出El，断定凶手一定是从屋顶的烟囱出去的，尽管烟囱很小</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B、洪熙官的儿子很小的时候就被要求每天看着父亲练武功。渐渐地，他也能跟着父亲一起比划起来。</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60E5E">
        <w:rPr>
          <w:rFonts w:ascii="华文中宋" w:eastAsia="华文中宋" w:hAnsi="华文中宋"/>
          <w:b/>
          <w:sz w:val="30"/>
          <w:szCs w:val="30"/>
        </w:rPr>
        <w:t>C、刘教授喜欢在他的文章中通过列举大量的事例来说明问题</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D、建筑系的学生在设计建筑方案时有时候需要先根据建筑图纸制作出一个模型来，这样似乎更有助于发现建筑设计的缺陷</w:t>
      </w:r>
    </w:p>
    <w:p w:rsidR="00A60E5E" w:rsidRPr="00A60E5E" w:rsidP="00D54C96">
      <w:pPr>
        <w:jc w:val="left"/>
        <w:rPr>
          <w:rFonts w:ascii="华文中宋" w:eastAsia="华文中宋" w:hAnsi="华文中宋"/>
          <w:b/>
          <w:sz w:val="30"/>
          <w:szCs w:val="30"/>
        </w:rPr>
      </w:pPr>
      <w:r w:rsidRPr="00A60E5E">
        <w:rPr>
          <w:rFonts w:ascii="宋体" w:hAnsi="宋体"/>
          <w:b/>
        </w:rPr>
        <w:t>67．</w:t>
      </w:r>
      <w:r w:rsidRPr="00A60E5E">
        <w:rPr>
          <w:rFonts w:ascii="华文中宋" w:eastAsia="华文中宋" w:hAnsi="华文中宋"/>
          <w:b/>
          <w:sz w:val="30"/>
          <w:szCs w:val="30"/>
        </w:rPr>
        <w:t>人生对于（　　）相当于（　　）对于体验</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A、追求　体会</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B、完美　感受</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C、度过　活动</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D、品味　生活</w:t>
      </w:r>
    </w:p>
    <w:p w:rsidR="00A60E5E" w:rsidRPr="00A60E5E" w:rsidP="00D54C96">
      <w:pPr>
        <w:jc w:val="left"/>
        <w:rPr>
          <w:rFonts w:ascii="华文中宋" w:eastAsia="华文中宋" w:hAnsi="华文中宋"/>
          <w:b/>
          <w:sz w:val="30"/>
          <w:szCs w:val="30"/>
        </w:rPr>
      </w:pPr>
      <w:r w:rsidRPr="00A60E5E">
        <w:rPr>
          <w:rFonts w:ascii="宋体" w:hAnsi="宋体"/>
          <w:b/>
        </w:rPr>
        <w:t>68．</w:t>
      </w:r>
      <w:r w:rsidRPr="00A60E5E">
        <w:rPr>
          <w:rFonts w:ascii="华文中宋" w:eastAsia="华文中宋" w:hAnsi="华文中宋"/>
          <w:b/>
          <w:sz w:val="30"/>
          <w:szCs w:val="30"/>
        </w:rPr>
        <w:t>某大学寝室有8个人，三个是广东人，一个是北京人，有两个是北方人，一个保送生，三个是贫困生。  假设上述介绍涉及该寝室的所有同学，则下列关于该寝室同学的判断与题干有矛盾的是（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A、保送的学生来自北方</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B、北京人既不是保送生也不是贫困生</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C、有两个贫困生是广东人</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D、没有一个来自黑龙江的学生</w:t>
      </w:r>
    </w:p>
    <w:p w:rsidR="00A60E5E" w:rsidRPr="00A60E5E" w:rsidP="00D54C96">
      <w:pPr>
        <w:jc w:val="left"/>
        <w:rPr>
          <w:rFonts w:ascii="华文中宋" w:eastAsia="华文中宋" w:hAnsi="华文中宋"/>
          <w:b/>
          <w:sz w:val="30"/>
          <w:szCs w:val="30"/>
        </w:rPr>
      </w:pPr>
      <w:r w:rsidRPr="00A60E5E">
        <w:rPr>
          <w:rFonts w:ascii="宋体" w:hAnsi="宋体"/>
          <w:b/>
        </w:rPr>
        <w:t>69．</w:t>
      </w:r>
      <w:r w:rsidRPr="00A60E5E">
        <w:rPr>
          <w:rFonts w:ascii="华文中宋" w:eastAsia="华文中宋" w:hAnsi="华文中宋"/>
          <w:b/>
          <w:sz w:val="30"/>
          <w:szCs w:val="30"/>
        </w:rPr>
        <w:t>有专家认为，全球经济正缓慢复苏。其主要证据是：美国的经济表现超出预期，在就业和住房方面都有不错的表现；欧洲央行启动了融资运作计划，用比较低的利率贷款，为更多的企业以及中小企业进行融资；全球整个大宗商品市场树立了足够的信心。因此，这都是非常好的迹象。 如果以下各项为真，最有可能成为上述论证前提的是：</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A、专家先前对美国经济表示不乐观</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B、欧洲央行原有利率较高，银根紧</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C、非欧美国家的经济状况保持稳定</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60E5E">
        <w:rPr>
          <w:rFonts w:ascii="华文中宋" w:eastAsia="华文中宋" w:hAnsi="华文中宋"/>
          <w:b/>
          <w:sz w:val="30"/>
          <w:szCs w:val="30"/>
        </w:rPr>
        <w:t>D、全球大宗商品交易缺乏信心支持</w:t>
      </w:r>
    </w:p>
    <w:p w:rsidR="00A60E5E" w:rsidRPr="00A60E5E" w:rsidP="00D54C96">
      <w:pPr>
        <w:jc w:val="left"/>
        <w:rPr>
          <w:rFonts w:ascii="华文中宋" w:eastAsia="华文中宋" w:hAnsi="华文中宋"/>
          <w:b/>
          <w:sz w:val="30"/>
          <w:szCs w:val="30"/>
        </w:rPr>
      </w:pPr>
      <w:r w:rsidRPr="00A60E5E">
        <w:rPr>
          <w:rFonts w:ascii="宋体" w:hAnsi="宋体"/>
          <w:b/>
        </w:rPr>
        <w:t>70．</w:t>
      </w:r>
      <w:r w:rsidRPr="00A60E5E">
        <w:rPr>
          <w:rFonts w:ascii="华文中宋" w:eastAsia="华文中宋" w:hAnsi="华文中宋"/>
          <w:b/>
          <w:sz w:val="30"/>
          <w:szCs w:val="30"/>
        </w:rPr>
        <w:t>老张上山速度为60米/分钟，原路返回的速度为100米/分钟，问老张往返的平均速度为多少（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 85米/分钟</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 80米/分钟</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 75米/分钟</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 70米/分钟</w:t>
      </w:r>
    </w:p>
    <w:p w:rsidR="00A60E5E" w:rsidRPr="00A60E5E" w:rsidP="00D54C96">
      <w:pPr>
        <w:jc w:val="left"/>
        <w:rPr>
          <w:rFonts w:ascii="华文中宋" w:eastAsia="华文中宋" w:hAnsi="华文中宋"/>
          <w:b/>
          <w:sz w:val="30"/>
          <w:szCs w:val="30"/>
        </w:rPr>
      </w:pPr>
      <w:r w:rsidRPr="00A60E5E">
        <w:rPr>
          <w:rFonts w:ascii="宋体" w:hAnsi="宋体"/>
          <w:b/>
        </w:rPr>
        <w:t>71．</w:t>
      </w:r>
      <w:r w:rsidRPr="00A60E5E">
        <w:rPr>
          <w:rFonts w:ascii="华文中宋" w:eastAsia="华文中宋" w:hAnsi="华文中宋"/>
          <w:b/>
          <w:sz w:val="30"/>
          <w:szCs w:val="30"/>
        </w:rPr>
        <w:t>花明柳媚：春暖花香</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A、满园春色：火伞高张</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B、春山如笑：橙黄桔绿</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C、杏雨梨云：春风雨露</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D、西风落叶：春回大地</w:t>
      </w:r>
    </w:p>
    <w:p w:rsidR="00A60E5E" w:rsidRPr="00A60E5E" w:rsidP="00D54C96">
      <w:pPr>
        <w:jc w:val="left"/>
        <w:rPr>
          <w:rFonts w:ascii="华文中宋" w:eastAsia="华文中宋" w:hAnsi="华文中宋"/>
          <w:b/>
          <w:sz w:val="30"/>
          <w:szCs w:val="30"/>
        </w:rPr>
      </w:pPr>
      <w:r w:rsidRPr="00A60E5E">
        <w:rPr>
          <w:rFonts w:ascii="宋体" w:hAnsi="宋体"/>
          <w:b/>
        </w:rPr>
        <w:t>72．</w:t>
      </w:r>
      <w:r w:rsidRPr="00A60E5E">
        <w:rPr>
          <w:rFonts w:ascii="华文中宋" w:eastAsia="华文中宋" w:hAnsi="华文中宋"/>
          <w:b/>
          <w:sz w:val="30"/>
          <w:szCs w:val="30"/>
        </w:rPr>
        <w:t>奶粉：牛奶：奶牛（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A、麦片：大麦：小麦</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B、豆腐：豌豆：毛豆</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C、蜂房：蜂蜜：蜜蜂</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D、果汁：苹果：果树</w:t>
      </w:r>
    </w:p>
    <w:p w:rsidR="00A60E5E" w:rsidRPr="00A60E5E" w:rsidP="00D54C96">
      <w:pPr>
        <w:jc w:val="left"/>
        <w:rPr>
          <w:rFonts w:ascii="华文中宋" w:eastAsia="华文中宋" w:hAnsi="华文中宋"/>
          <w:b/>
          <w:sz w:val="30"/>
          <w:szCs w:val="30"/>
        </w:rPr>
      </w:pPr>
      <w:r w:rsidRPr="00A60E5E">
        <w:rPr>
          <w:rFonts w:ascii="宋体" w:hAnsi="宋体"/>
          <w:b/>
        </w:rPr>
        <w:t>73．</w:t>
      </w:r>
      <w:r w:rsidRPr="00A60E5E">
        <w:rPr>
          <w:rFonts w:ascii="华文中宋" w:eastAsia="华文中宋" w:hAnsi="华文中宋"/>
          <w:b/>
          <w:sz w:val="30"/>
          <w:szCs w:val="30"/>
        </w:rPr>
        <w:t xml:space="preserve">上世纪20年代，校长在教育尚不普及的中国，是广为百姓所敬佩和_________的。即便如此，《神女》中的老校长，到一个母亲是妓女的学生家拜访时，仍会在门口脱下帽子，神态谦卑地轻轻叩门，这一细节显示这位校长的_________胸怀，以及对弱势群体的_________。 依次填入划横线部分最恰当的一项是（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A、羡慕　慈爱　礼贤下士</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B、称赞　广阔　等量齐观</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60E5E">
        <w:rPr>
          <w:rFonts w:ascii="华文中宋" w:eastAsia="华文中宋" w:hAnsi="华文中宋"/>
          <w:b/>
          <w:sz w:val="30"/>
          <w:szCs w:val="30"/>
        </w:rPr>
        <w:t>C、钦佩　博大　关怀备至</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D、仰慕　平等　一视同仁</w:t>
      </w:r>
    </w:p>
    <w:p w:rsidR="00A60E5E" w:rsidRPr="00A60E5E" w:rsidP="00D54C96">
      <w:pPr>
        <w:jc w:val="left"/>
        <w:rPr>
          <w:rFonts w:ascii="华文中宋" w:eastAsia="华文中宋" w:hAnsi="华文中宋"/>
          <w:b/>
          <w:sz w:val="30"/>
          <w:szCs w:val="30"/>
        </w:rPr>
      </w:pPr>
      <w:r w:rsidRPr="00A60E5E">
        <w:rPr>
          <w:rFonts w:ascii="宋体" w:hAnsi="宋体"/>
          <w:b/>
        </w:rPr>
        <w:t>74．</w:t>
      </w:r>
      <w:r w:rsidRPr="00A60E5E">
        <w:rPr>
          <w:rFonts w:ascii="华文中宋" w:eastAsia="华文中宋" w:hAnsi="华文中宋"/>
          <w:b/>
          <w:sz w:val="30"/>
          <w:szCs w:val="30"/>
        </w:rPr>
        <w:t>碧血丹心：忠诚</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A、刮目相看：高尚</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B、手不释卷：辛苦</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C、文不加点：流畅</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D、临渊履薄：谨慎</w:t>
      </w:r>
    </w:p>
    <w:p w:rsidR="00A60E5E" w:rsidRPr="00A60E5E" w:rsidP="00D54C96">
      <w:pPr>
        <w:jc w:val="left"/>
        <w:rPr>
          <w:rFonts w:ascii="华文中宋" w:eastAsia="华文中宋" w:hAnsi="华文中宋"/>
          <w:b/>
          <w:sz w:val="30"/>
          <w:szCs w:val="30"/>
        </w:rPr>
      </w:pPr>
      <w:r w:rsidRPr="00A60E5E">
        <w:rPr>
          <w:rFonts w:ascii="宋体" w:hAnsi="宋体"/>
          <w:b/>
        </w:rPr>
        <w:t>75．</w:t>
      </w:r>
      <w:r w:rsidRPr="00A60E5E">
        <w:rPr>
          <w:rFonts w:ascii="华文中宋" w:eastAsia="华文中宋" w:hAnsi="华文中宋"/>
          <w:b/>
          <w:sz w:val="30"/>
          <w:szCs w:val="30"/>
        </w:rPr>
        <w:t>为了对付北方夏季的一场罕见干旱，某市居民用水量受到严格限制。不过，该市目前的水库储水量与8年前该市于干旱期间的蓄水量持平。既然当时居民用水量并未受到限制，那么现在也不应该受到限制。如果以下陈述为真，哪一项将最严重地削弱作者的主张?</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A、自上次干旱以来，该市并没有建造新的水库</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B、按计划，对居民用水量的限制在整个夏天仅仅持续两个月</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C、居民用水量占总用水量的50%还多</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D、自上次干旱以来。该市总人口有了极大的增长</w:t>
      </w:r>
    </w:p>
    <w:p w:rsidR="00A60E5E" w:rsidRPr="00A60E5E" w:rsidP="00A60E5E">
      <w:pPr>
        <w:jc w:val="left"/>
        <w:rPr>
          <w:rFonts w:ascii="宋体" w:hAnsi="宋体"/>
          <w:b/>
        </w:rPr>
      </w:pPr>
      <w:r w:rsidRPr="00A60E5E">
        <w:rPr>
          <w:rFonts w:ascii="微软雅黑" w:eastAsia="微软雅黑" w:hAnsi="微软雅黑"/>
          <w:b/>
          <w:sz w:val="28"/>
        </w:rPr>
        <w:t>三、言语理解与表达</w:t>
      </w:r>
    </w:p>
    <w:p w:rsidR="00A60E5E" w:rsidRPr="00A60E5E" w:rsidP="00D54C96">
      <w:pPr>
        <w:jc w:val="left"/>
        <w:rPr>
          <w:rFonts w:ascii="华文中宋" w:eastAsia="华文中宋" w:hAnsi="华文中宋"/>
          <w:b/>
          <w:sz w:val="30"/>
          <w:szCs w:val="30"/>
        </w:rPr>
      </w:pPr>
      <w:r w:rsidRPr="00A60E5E">
        <w:rPr>
          <w:rFonts w:ascii="宋体" w:hAnsi="宋体"/>
          <w:b/>
        </w:rPr>
        <w:t>76．</w:t>
      </w:r>
      <w:r w:rsidRPr="00A60E5E">
        <w:rPr>
          <w:rFonts w:ascii="华文中宋" w:eastAsia="华文中宋" w:hAnsi="华文中宋"/>
          <w:b/>
          <w:sz w:val="30"/>
          <w:szCs w:val="30"/>
        </w:rPr>
        <w:t xml:space="preserve">2008年，美联储前主席、曾被誉为“有史以来最伟大银行家”的艾伦·格林斯潘在向美国国会作证时称，市场没有如他毕生期望的那样运行，这令他感到“震惊”。他“错误地以为许多组织，特别是银行等机构都是不折不扣的利己主义者，它们最能保护自己股东的利益”。 下列选项中，最符合格林斯潘“期望的那样”的情况的是（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A、世界金融市场不会陷入大的危机</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B、金融机构能够有效地避免自己的利益受到损害</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60E5E">
        <w:rPr>
          <w:rFonts w:ascii="华文中宋" w:eastAsia="华文中宋" w:hAnsi="华文中宋"/>
          <w:b/>
          <w:sz w:val="30"/>
          <w:szCs w:val="30"/>
        </w:rPr>
        <w:t>C、金融机构最善于保护自己股东的利益</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D、银行等金融机构的运作一切以自己的利益为出发点</w:t>
      </w:r>
    </w:p>
    <w:p w:rsidR="00A60E5E" w:rsidRPr="00A60E5E" w:rsidP="00D54C96">
      <w:pPr>
        <w:jc w:val="left"/>
        <w:rPr>
          <w:rFonts w:ascii="华文中宋" w:eastAsia="华文中宋" w:hAnsi="华文中宋"/>
          <w:b/>
          <w:sz w:val="30"/>
          <w:szCs w:val="30"/>
        </w:rPr>
      </w:pPr>
      <w:r w:rsidRPr="00A60E5E">
        <w:rPr>
          <w:rFonts w:ascii="宋体" w:hAnsi="宋体"/>
          <w:b/>
        </w:rPr>
        <w:t>77．</w:t>
      </w:r>
      <w:r w:rsidRPr="00A60E5E">
        <w:rPr>
          <w:rFonts w:ascii="华文中宋" w:eastAsia="华文中宋" w:hAnsi="华文中宋"/>
          <w:b/>
          <w:sz w:val="30"/>
          <w:szCs w:val="30"/>
        </w:rPr>
        <w:t xml:space="preserve">莎士比亚在《哈姆雷特》中写过这样一句话：“人是宇宙的_______，万物的灵长。”这句五个世纪前的赞叹依旧在人类历史中_______，但不把人当人的事情却从未停止过。这是人类的耻辱，也是对人类文明的_______。 依次填入画横线部分最恰当的一项是（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A、精髓　充斥　亵渎</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B、中心　激荡　践踏</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C、精华　回荡　考验</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D、宠儿　回响　挑战</w:t>
      </w:r>
    </w:p>
    <w:p w:rsidR="00A60E5E" w:rsidRPr="00A60E5E" w:rsidP="00D54C96">
      <w:pPr>
        <w:jc w:val="left"/>
        <w:rPr>
          <w:rFonts w:ascii="华文中宋" w:eastAsia="华文中宋" w:hAnsi="华文中宋"/>
          <w:b/>
          <w:sz w:val="30"/>
          <w:szCs w:val="30"/>
        </w:rPr>
      </w:pPr>
      <w:r w:rsidRPr="00A60E5E">
        <w:rPr>
          <w:rFonts w:ascii="宋体" w:hAnsi="宋体"/>
          <w:b/>
        </w:rPr>
        <w:t>78．</w:t>
      </w:r>
      <w:r w:rsidRPr="00A60E5E">
        <w:rPr>
          <w:rFonts w:ascii="华文中宋" w:eastAsia="华文中宋" w:hAnsi="华文中宋"/>
          <w:b/>
          <w:sz w:val="30"/>
          <w:szCs w:val="30"/>
        </w:rPr>
        <w:t xml:space="preserve">如果一个人同时戴两块手表，可能会觉得不________，因为他不知道该相信哪一块手表；如果在一个企业里出现两种不同的标准，则必将让员工________。 填入划横线部分最恰当的一项是（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A、愿意　　各行其是</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B、舒服　　怨声载道</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C、适应　　无所适从</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D、放心　　人心涣散</w:t>
      </w:r>
    </w:p>
    <w:p w:rsidR="00A60E5E" w:rsidRPr="00A60E5E" w:rsidP="00D54C96">
      <w:pPr>
        <w:jc w:val="left"/>
        <w:rPr>
          <w:rFonts w:ascii="华文中宋" w:eastAsia="华文中宋" w:hAnsi="华文中宋"/>
          <w:b/>
          <w:sz w:val="30"/>
          <w:szCs w:val="30"/>
        </w:rPr>
      </w:pPr>
      <w:r w:rsidRPr="00A60E5E">
        <w:rPr>
          <w:rFonts w:ascii="宋体" w:hAnsi="宋体"/>
          <w:b/>
        </w:rPr>
        <w:t>79．</w:t>
      </w:r>
      <w:r w:rsidRPr="00A60E5E">
        <w:rPr>
          <w:rFonts w:ascii="华文中宋" w:eastAsia="华文中宋" w:hAnsi="华文中宋"/>
          <w:b/>
          <w:sz w:val="30"/>
          <w:szCs w:val="30"/>
        </w:rPr>
        <w:t>人生是一个容器，可这个容器的容量实在是非常_______。愁苦和畏惧多了，欢乐与_______就少了。填入划横线部分最恰当的一项是（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A、庞大　胆量</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B、可观　轻松</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C、有限　勇气</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D、莫测　勇敢</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60E5E">
        <w:rPr>
          <w:rFonts w:ascii="宋体" w:hAnsi="宋体"/>
          <w:b/>
        </w:rPr>
        <w:t>80．</w:t>
      </w:r>
      <w:r w:rsidRPr="00A60E5E">
        <w:rPr>
          <w:rFonts w:ascii="华文中宋" w:eastAsia="华文中宋" w:hAnsi="华文中宋"/>
          <w:b/>
          <w:sz w:val="30"/>
          <w:szCs w:val="30"/>
        </w:rPr>
        <w:t xml:space="preserve">下列各句中，没有语病的一句是（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A、南昌八一起义纪念馆里陈列着好多种当年周恩来使用过的东西。</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B、科学的发展逼得反科学的人不得不戴上伪科学的面具来反对科学。</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C、只有弄清几十年来在前进道路上的是非得失，认识教育规律，我们才能改革教育，使之适应社会发展的要求。</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D、五一路乒乓球馆是经体育局和民政局批准的专门推广乒乓球运动的团体。</w:t>
      </w:r>
    </w:p>
    <w:p w:rsidR="00A60E5E" w:rsidRPr="00A60E5E" w:rsidP="00D54C96">
      <w:pPr>
        <w:jc w:val="left"/>
        <w:rPr>
          <w:rFonts w:ascii="华文中宋" w:eastAsia="华文中宋" w:hAnsi="华文中宋"/>
          <w:b/>
          <w:sz w:val="30"/>
          <w:szCs w:val="30"/>
        </w:rPr>
      </w:pPr>
      <w:r w:rsidRPr="00A60E5E">
        <w:rPr>
          <w:rFonts w:ascii="宋体" w:hAnsi="宋体"/>
          <w:b/>
        </w:rPr>
        <w:t>81．</w:t>
      </w:r>
      <w:r w:rsidRPr="00A60E5E">
        <w:rPr>
          <w:rFonts w:ascii="华文中宋" w:eastAsia="华文中宋" w:hAnsi="华文中宋"/>
          <w:b/>
          <w:sz w:val="30"/>
          <w:szCs w:val="30"/>
        </w:rPr>
        <w:t xml:space="preserve">每年冬天，当向南迁徙的鸟儿飞过英国的大地时，许多爱鸟人都会在庭院里抛撒种子和燕麦，希望可以帮助鸟群获得足够的能量。但这种做法使10%的黑顶林莺改变了传统的迁徙路线，它们由德国南部和奥地利飞往西南方向的西班牙转而飞向西北方的英国，在那里依赖爱鸟人的供养生存。 这段文字的主旨是（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A、人的行为会影响动物的习性</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B、爱护野生动物要注意方法</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C、黑顶林莺的天性使得它们改变了迁徙路线</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D、人类可以通过自身的行为帮助鸟类</w:t>
      </w:r>
    </w:p>
    <w:p w:rsidR="00A60E5E" w:rsidRPr="00A60E5E" w:rsidP="00D54C96">
      <w:pPr>
        <w:jc w:val="left"/>
        <w:rPr>
          <w:rFonts w:ascii="华文中宋" w:eastAsia="华文中宋" w:hAnsi="华文中宋"/>
          <w:b/>
          <w:sz w:val="30"/>
          <w:szCs w:val="30"/>
        </w:rPr>
      </w:pPr>
      <w:r w:rsidRPr="00A60E5E">
        <w:rPr>
          <w:rFonts w:ascii="宋体" w:hAnsi="宋体"/>
          <w:b/>
        </w:rPr>
        <w:t>82．</w:t>
      </w:r>
      <w:r w:rsidRPr="00A60E5E">
        <w:rPr>
          <w:rFonts w:ascii="华文中宋" w:eastAsia="华文中宋" w:hAnsi="华文中宋"/>
          <w:b/>
          <w:sz w:val="30"/>
          <w:szCs w:val="30"/>
        </w:rPr>
        <w:t xml:space="preserve">西藏的一些高僧往往以经年累月的光阴用五彩细砂砌成巧夺天工的曼荼罗图案，整个过程中，作业者口诵经文、心存敬意、屏息凝视、一丝不苟。几经辛苦，到了功行完满的一刻，却会毫不留恋地一手抹掉。这一种态度，对惯于享用先进科技和讲求功效的现代人来说，骤看简单不可思议，但细心省察下，却寓意深远。  最准确表达这段文字中“寓意”的意思的是：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A、人生的一切繁华景象归根到底都是无常的</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B、应对生命保持高度的敬畏感</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C、应认真庄严地投入生活又不为生活中的得失所累</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D、生命的意义在于追寻精神上的安顿</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60E5E">
        <w:rPr>
          <w:rFonts w:ascii="宋体" w:hAnsi="宋体"/>
          <w:b/>
        </w:rPr>
        <w:t>83．</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由于受定论思想的影响，我们的研究总要分为正面人物与反面人物，而且人们一般认为一切过错都应是反面人物造成的，并天真地以为，只要没有反面人物，任何事情都会顺利地进行，按照人们预想的道路向前发展。这是不尊重历史的表现。而只要一个人被定为反面人物，就永远不能翻身，纵使你有再多的好处，也还是反面人物，是个坏人。我们强调历史地看问题，可是我们的很多评价并没有体现这一点，而只是按照我们现代人的思想感情去评价人，给人贴标签!</w:t>
      </w:r>
      <w:r w:rsidRPr="00A60E5E">
        <w:rPr>
          <w:rFonts w:ascii="华文中宋" w:eastAsia="华文中宋" w:hAnsi="华文中宋"/>
          <w:b/>
          <w:sz w:val="30"/>
          <w:szCs w:val="30"/>
        </w:rPr>
        <w:t xml:space="preserve"> </w:t>
      </w:r>
      <w:r w:rsidRPr="00A60E5E">
        <w:rPr>
          <w:rFonts w:ascii="华文中宋" w:eastAsia="华文中宋" w:hAnsi="华文中宋"/>
          <w:b/>
          <w:sz w:val="30"/>
          <w:szCs w:val="30"/>
        </w:rPr>
        <w:t xml:space="preserve"> 以下对作者的本意表达不正确的是：</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A、对历史人物的研究应该客观</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B、反面人物不应为所有过错负责</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C、在历史评价中应尽量抛开现代人的思想感情</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D、定论思想使我们对历史的研究走入了误区</w:t>
      </w:r>
    </w:p>
    <w:p w:rsidR="00A60E5E" w:rsidRPr="00A60E5E" w:rsidP="00D54C96">
      <w:pPr>
        <w:jc w:val="left"/>
        <w:rPr>
          <w:rFonts w:ascii="华文中宋" w:eastAsia="华文中宋" w:hAnsi="华文中宋"/>
          <w:b/>
          <w:sz w:val="30"/>
          <w:szCs w:val="30"/>
        </w:rPr>
      </w:pPr>
      <w:r w:rsidRPr="00A60E5E">
        <w:rPr>
          <w:rFonts w:ascii="宋体" w:hAnsi="宋体"/>
          <w:b/>
        </w:rPr>
        <w:t>84．</w:t>
      </w:r>
      <w:r w:rsidRPr="00A60E5E">
        <w:rPr>
          <w:rFonts w:ascii="华文中宋" w:eastAsia="华文中宋" w:hAnsi="华文中宋"/>
          <w:b/>
          <w:sz w:val="30"/>
          <w:szCs w:val="30"/>
        </w:rPr>
        <w:t xml:space="preserve">孟子曰：“民为贵，社稷次之，君为轻。是故得乎丘民而为天子，得乎天子为诸侯，得乎诸侯为大夫。” 这段文字体现了：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A、民主思想</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B、民粹思想</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C、民本思想</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D、民生思想</w:t>
      </w:r>
    </w:p>
    <w:p w:rsidR="00A60E5E" w:rsidRPr="00A60E5E" w:rsidP="00D54C96">
      <w:pPr>
        <w:jc w:val="left"/>
        <w:rPr>
          <w:rFonts w:ascii="华文中宋" w:eastAsia="华文中宋" w:hAnsi="华文中宋"/>
          <w:b/>
          <w:sz w:val="30"/>
          <w:szCs w:val="30"/>
        </w:rPr>
      </w:pPr>
      <w:r w:rsidRPr="00A60E5E">
        <w:rPr>
          <w:rFonts w:ascii="宋体" w:hAnsi="宋体"/>
          <w:b/>
        </w:rPr>
        <w:t>85．</w:t>
      </w:r>
      <w:r w:rsidRPr="00A60E5E">
        <w:rPr>
          <w:rFonts w:ascii="华文中宋" w:eastAsia="华文中宋" w:hAnsi="华文中宋"/>
          <w:b/>
          <w:sz w:val="30"/>
          <w:szCs w:val="30"/>
        </w:rPr>
        <w:t xml:space="preserve">《著作权法》保护的作品，必须具有一定的物质表现形式，能够被第三人利用、复制。这种表现形式类型多样，如各种文字作品、音乐作品及科学技术作品。这是因为作品受法律保护的原因之一是要使其得到传播、利用。再好的作品存在于作者的思想之中，也是没有办法让第三人知晓利用的。 这段话直接支持的观点是（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A、著作权受到法律保护的根本原因在于其具备一定的物质表现形式</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60E5E">
        <w:rPr>
          <w:rFonts w:ascii="华文中宋" w:eastAsia="华文中宋" w:hAnsi="华文中宋"/>
          <w:b/>
          <w:sz w:val="30"/>
          <w:szCs w:val="30"/>
        </w:rPr>
        <w:t>B、《著作权法》保护的对象首先必须是独创性的智力劳动成果，例如作者的构思</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C、期刊、乐谱、设计图都可以成为著作权保护的对象</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D、作品受法律保护的必要条件之一是它本身必须具备一定的物质表现形式</w:t>
      </w:r>
    </w:p>
    <w:p w:rsidR="00A60E5E" w:rsidRPr="00A60E5E" w:rsidP="00D54C96">
      <w:pPr>
        <w:jc w:val="left"/>
        <w:rPr>
          <w:rFonts w:ascii="华文中宋" w:eastAsia="华文中宋" w:hAnsi="华文中宋"/>
          <w:b/>
          <w:sz w:val="30"/>
          <w:szCs w:val="30"/>
        </w:rPr>
      </w:pPr>
      <w:r w:rsidRPr="00A60E5E">
        <w:rPr>
          <w:rFonts w:ascii="宋体" w:hAnsi="宋体"/>
          <w:b/>
        </w:rPr>
        <w:t>86．</w:t>
      </w:r>
      <w:r w:rsidRPr="00A60E5E">
        <w:rPr>
          <w:rFonts w:ascii="华文中宋" w:eastAsia="华文中宋" w:hAnsi="华文中宋"/>
          <w:b/>
          <w:sz w:val="30"/>
          <w:szCs w:val="30"/>
        </w:rPr>
        <w:t>“学习悖论”是古希腊有名的悖论之一，其内容是：人们在学习时通常会面临两种情况，一是不知道要学的内容，二是已经知道了要学的内容。在这两种情况下，学习都是无意义的。因为前者的学习没有目标，后者学习没有必要。启示，破解这个渤论并不难，用我国古语中的道理就能做到：__________。 填入划横线部分最恰当的一项是（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A、“谦受益”与“满招损”</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B、“知其然”与“知其所以然”</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C、“博观而约取”与“厚积而薄发”</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D、“学而不思则罔”与“思而不学则殆”</w:t>
      </w:r>
    </w:p>
    <w:p w:rsidR="00A60E5E" w:rsidRPr="00A60E5E" w:rsidP="00D54C96">
      <w:pPr>
        <w:jc w:val="left"/>
        <w:rPr>
          <w:rFonts w:ascii="华文中宋" w:eastAsia="华文中宋" w:hAnsi="华文中宋"/>
          <w:b/>
          <w:sz w:val="30"/>
          <w:szCs w:val="30"/>
        </w:rPr>
      </w:pPr>
      <w:r w:rsidRPr="00A60E5E">
        <w:rPr>
          <w:rFonts w:ascii="宋体" w:hAnsi="宋体"/>
          <w:b/>
        </w:rPr>
        <w:t>87．</w:t>
      </w:r>
      <w:r w:rsidRPr="00A60E5E">
        <w:rPr>
          <w:rFonts w:ascii="华文中宋" w:eastAsia="华文中宋" w:hAnsi="华文中宋"/>
          <w:b/>
          <w:sz w:val="30"/>
          <w:szCs w:val="30"/>
        </w:rPr>
        <w:t xml:space="preserve">如果全球变暖导致海平面大幅上升，和其他国家一样，中国将要________被海水淹没地区的人口，特别是长江下游河段，或者建造大坝保护地处低洼地区的沿海城市，这些都需要巨大的花费。中国和其他国家面临的挑战是限制二氧化碳的排放，从而________全球变暖所导致的最坏结果的发生，这在未来20年里更加重要。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A、转移 阻止</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B、控制 避免</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C、延缓 减少</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D、安置 改变</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60E5E">
        <w:rPr>
          <w:rFonts w:ascii="宋体" w:hAnsi="宋体"/>
          <w:b/>
        </w:rPr>
        <w:t>88．</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最近公布的《2012胡润女富豪榜》中，最引人注目之处莫过于，在“全球白手起家女富豪”前5名中有4名来自中国，前10名中有7名来自中国。这个惊人的数据是对中国女性经济地位提升的最好证明。现在，一提到妇女社会地位的提高，一些人总是相当质疑，还有学者认为中国妇女发展存在相当多的问题和挑战，甚至还有人把近20年来中国妇女发展的景象说得一无是处。对此，笔者则认为，中国女富豪的全球优势便是对那些悲观视角的有力反驳。</w:t>
      </w:r>
      <w:r w:rsidRPr="00A60E5E">
        <w:rPr>
          <w:rFonts w:ascii="华文中宋" w:eastAsia="华文中宋" w:hAnsi="华文中宋"/>
          <w:b/>
          <w:sz w:val="30"/>
          <w:szCs w:val="30"/>
        </w:rPr>
        <w:t xml:space="preserve"> 这段文字意在说明的是：</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A、目前中国女性的地位得到了迅速提升</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B、中国妇女发展虽存在一些问题但成就有目共睹</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C、经济地位的提升表明中国妇女已摆脱弱势地位</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D、中国女富豪的全球优势彰显了女性的能力和实力</w:t>
      </w:r>
    </w:p>
    <w:p w:rsidR="00A60E5E" w:rsidRPr="00A60E5E" w:rsidP="00D54C96">
      <w:pPr>
        <w:jc w:val="left"/>
        <w:rPr>
          <w:rFonts w:ascii="华文中宋" w:eastAsia="华文中宋" w:hAnsi="华文中宋"/>
          <w:b/>
          <w:sz w:val="30"/>
          <w:szCs w:val="30"/>
        </w:rPr>
      </w:pPr>
      <w:r w:rsidRPr="00A60E5E">
        <w:rPr>
          <w:rFonts w:ascii="宋体" w:hAnsi="宋体"/>
          <w:b/>
        </w:rPr>
        <w:t>89．</w:t>
      </w:r>
      <w:r w:rsidRPr="00A60E5E">
        <w:rPr>
          <w:rFonts w:ascii="华文中宋" w:eastAsia="华文中宋" w:hAnsi="华文中宋"/>
          <w:b/>
          <w:sz w:val="30"/>
          <w:szCs w:val="30"/>
        </w:rPr>
        <w:t>纸质媒体与人类精神、思想相生相随的历史特质，以及网络新兴媒体固有的天然缺陷，注定了传统纸质媒体与网络新兴媒体不是一对简单的__________的替代关系。网络新兴媒体在体现它的即时性、互动性、方便性等优势的同时，也深刻暴露出它“过载”、碎片化、缺乏权威性等负面特性。所以，《浅薄》的作者尼古拉斯·卡尔说，如果利用网络代替记忆，我们将面临被掏空大脑的风险。这话并非__________ 。 依次填入划横线部分最恰当的一项是（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A、此消彼长 危言耸听</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B、相反相成 空穴来风</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C、势不两立 捕风捉影</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D、水火不容 故弄玄虚</w:t>
      </w:r>
    </w:p>
    <w:p w:rsidR="00A60E5E" w:rsidRPr="00A60E5E" w:rsidP="00D54C96">
      <w:pPr>
        <w:jc w:val="left"/>
        <w:rPr>
          <w:rFonts w:ascii="华文中宋" w:eastAsia="华文中宋" w:hAnsi="华文中宋"/>
          <w:b/>
          <w:sz w:val="30"/>
          <w:szCs w:val="30"/>
        </w:rPr>
      </w:pPr>
      <w:r w:rsidRPr="00A60E5E">
        <w:rPr>
          <w:rFonts w:ascii="宋体" w:hAnsi="宋体"/>
          <w:b/>
        </w:rPr>
        <w:t>90．</w:t>
      </w:r>
      <w:r w:rsidRPr="00A60E5E">
        <w:rPr>
          <w:rFonts w:ascii="华文中宋" w:eastAsia="华文中宋" w:hAnsi="华文中宋"/>
          <w:b/>
          <w:sz w:val="30"/>
          <w:szCs w:val="30"/>
        </w:rPr>
        <w:t xml:space="preserve">如果把一些中国象征都只是当作“元素”。就有点儿像把文化和传统当作装饰性的小挂件，看上去____，但“如七宝楼台，眩人眼目，碎拆下来，不成片断”。 填入划横线部分最恰当的一项是：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A、五彩缤纷</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B、富丽堂皇</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C、林林总总</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60E5E">
        <w:rPr>
          <w:rFonts w:ascii="华文中宋" w:eastAsia="华文中宋" w:hAnsi="华文中宋"/>
          <w:b/>
          <w:sz w:val="30"/>
          <w:szCs w:val="30"/>
        </w:rPr>
        <w:t>D、包罗万象</w:t>
      </w:r>
    </w:p>
    <w:p w:rsidR="00A60E5E" w:rsidRPr="00A60E5E" w:rsidP="00D54C96">
      <w:pPr>
        <w:jc w:val="left"/>
        <w:rPr>
          <w:rFonts w:ascii="华文中宋" w:eastAsia="华文中宋" w:hAnsi="华文中宋"/>
          <w:b/>
          <w:sz w:val="30"/>
          <w:szCs w:val="30"/>
        </w:rPr>
      </w:pPr>
      <w:r w:rsidRPr="00A60E5E">
        <w:rPr>
          <w:rFonts w:ascii="宋体" w:hAnsi="宋体"/>
          <w:b/>
        </w:rPr>
        <w:t>91．</w:t>
      </w:r>
      <w:r w:rsidRPr="00A60E5E">
        <w:rPr>
          <w:rFonts w:ascii="华文中宋" w:eastAsia="华文中宋" w:hAnsi="华文中宋"/>
          <w:b/>
          <w:sz w:val="30"/>
          <w:szCs w:val="30"/>
        </w:rPr>
        <w:t xml:space="preserve">野草是这个世界上最为平凡和普通的植物，但却具有最顽强的生命力。野草是有灵性的，有春的绚丽，有夏的________，有秋的________，更有冬的________。  依次填入划横线部分最恰当的一项是（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A、泼辣　丰硕　蕴蓄</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B、丰硕　蕴蓄　泼辣</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C、蕴蓄　丰硕　泼辣</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D、泼辣　蕴蓄　丰硕</w:t>
      </w:r>
    </w:p>
    <w:p w:rsidR="00A60E5E" w:rsidRPr="00A60E5E" w:rsidP="00D54C96">
      <w:pPr>
        <w:jc w:val="left"/>
        <w:rPr>
          <w:rFonts w:ascii="华文中宋" w:eastAsia="华文中宋" w:hAnsi="华文中宋"/>
          <w:b/>
          <w:sz w:val="30"/>
          <w:szCs w:val="30"/>
        </w:rPr>
      </w:pPr>
      <w:r w:rsidRPr="00A60E5E">
        <w:rPr>
          <w:rFonts w:ascii="宋体" w:hAnsi="宋体"/>
          <w:b/>
        </w:rPr>
        <w:t>92．</w:t>
      </w:r>
      <w:r w:rsidRPr="00A60E5E">
        <w:rPr>
          <w:rFonts w:ascii="华文中宋" w:eastAsia="华文中宋" w:hAnsi="华文中宋"/>
          <w:b/>
          <w:sz w:val="30"/>
          <w:szCs w:val="30"/>
        </w:rPr>
        <w:t>人就是一棵树。当我们有所失的时候，必须去______，你会发现生命中那些曾以为不可或缺的东西，就像树的须根，一旦______，同样也能顽强地活下去，这就是生命力。当人被迫面临一个新的环境，或是一种完全不同的生命状态时，曾经的成就与辉煌，就像那华丽的树冠，只会成为生命的______。依次填入划横线部分最恰当的一项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A、适应 失去负担</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B、争取 干枯象征</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C、承受 萎缩点缀</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D、挽救 暴露印记</w:t>
      </w:r>
    </w:p>
    <w:p w:rsidR="00A60E5E" w:rsidRPr="00A60E5E" w:rsidP="00D54C96">
      <w:pPr>
        <w:jc w:val="left"/>
        <w:rPr>
          <w:rFonts w:ascii="华文中宋" w:eastAsia="华文中宋" w:hAnsi="华文中宋"/>
          <w:b/>
          <w:sz w:val="30"/>
          <w:szCs w:val="30"/>
        </w:rPr>
      </w:pPr>
      <w:r w:rsidRPr="00A60E5E">
        <w:rPr>
          <w:rFonts w:ascii="宋体" w:hAnsi="宋体"/>
          <w:b/>
        </w:rPr>
        <w:t>93．</w:t>
      </w:r>
      <w:r w:rsidRPr="00A60E5E">
        <w:rPr>
          <w:rFonts w:ascii="华文中宋" w:eastAsia="华文中宋" w:hAnsi="华文中宋"/>
          <w:b/>
          <w:sz w:val="30"/>
          <w:szCs w:val="30"/>
        </w:rPr>
        <w:t>依次填入画横线部分最恰当的一项是（　　）。 ①对严复提出的“信、达、雅”的翻译标准，有学者 为：“信”是忠于原作，“达”是忠于读者，“雅”是对于文学语言的忠诚。 ②走在大街上，天色微暗，行人稀少， 几片雪花飘落，更平添了几分寒意。 ③“天生我材必有用”，这不是诗人 ，而是在怀才不遇的情况下，仍希望终有一日能大展宏图。</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A、解释偶然妄自尊大</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60E5E">
        <w:rPr>
          <w:rFonts w:ascii="华文中宋" w:eastAsia="华文中宋" w:hAnsi="华文中宋"/>
          <w:b/>
          <w:sz w:val="30"/>
          <w:szCs w:val="30"/>
        </w:rPr>
        <w:t>B、解读偶然夜郎自大</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C、解释偶尔妄自尊大</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D、解读偶尔夜郎自大</w:t>
      </w:r>
    </w:p>
    <w:p w:rsidR="00A60E5E" w:rsidRPr="00A60E5E" w:rsidP="00D54C96">
      <w:pPr>
        <w:jc w:val="left"/>
        <w:rPr>
          <w:rFonts w:ascii="华文中宋" w:eastAsia="华文中宋" w:hAnsi="华文中宋"/>
          <w:b/>
          <w:sz w:val="30"/>
          <w:szCs w:val="30"/>
        </w:rPr>
      </w:pPr>
      <w:r w:rsidRPr="00A60E5E">
        <w:rPr>
          <w:rFonts w:ascii="宋体" w:hAnsi="宋体"/>
          <w:b/>
        </w:rPr>
        <w:t>94．</w:t>
      </w:r>
      <w:r w:rsidRPr="00A60E5E">
        <w:rPr>
          <w:rFonts w:ascii="华文中宋" w:eastAsia="华文中宋" w:hAnsi="华文中宋"/>
          <w:b/>
          <w:sz w:val="30"/>
          <w:szCs w:val="30"/>
        </w:rPr>
        <w:t>①商代以后，随着文字的出现，书写需求增加，周宣王时期“刑夷始制墨”，出现了颗粒状人工墨 ②到了以彩陶为典型特征的仰韶文化时期，已经有了用来研磨颜料的研磨器一一石研 ③这些长过半米的大石器，是用来加工粮食的 ④砚起源于研磨器，目前已知最早的研磨器是距今七、八千年的裴李岗、磁山文化时期的石磨盘和石磨棒 ⑤此后，用于研墨的石研，就成为早期的砚 将以上5个句子重新排列，语序正确的是（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A、①③④⑤②</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B、④③②①⑤</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C、①③④②⑤</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D、④③②⑤①</w:t>
      </w:r>
    </w:p>
    <w:p w:rsidR="00A60E5E" w:rsidRPr="00A60E5E" w:rsidP="00D54C96">
      <w:pPr>
        <w:jc w:val="left"/>
        <w:rPr>
          <w:rFonts w:ascii="华文中宋" w:eastAsia="华文中宋" w:hAnsi="华文中宋"/>
          <w:b/>
          <w:sz w:val="30"/>
          <w:szCs w:val="30"/>
        </w:rPr>
      </w:pPr>
      <w:r w:rsidRPr="00A60E5E">
        <w:rPr>
          <w:rFonts w:ascii="宋体" w:hAnsi="宋体"/>
          <w:b/>
        </w:rPr>
        <w:t>95．</w:t>
      </w:r>
      <w:r w:rsidRPr="00A60E5E">
        <w:rPr>
          <w:rFonts w:ascii="华文中宋" w:eastAsia="华文中宋" w:hAnsi="华文中宋"/>
          <w:b/>
          <w:sz w:val="30"/>
          <w:szCs w:val="30"/>
        </w:rPr>
        <w:t>这种内敛与__________的描述手法，是_________中国文化灵感的结果，而不是又塑造出一个古墓丽影的女主角，或女版蜘蛛侠。这种形式的文化__________，是可以起到相当的推进作用的。 依次填入横线部分最恰当的一项是（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A、含蓄汲取输出</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B、含蓄摄取交流</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C、低调汲取交流</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D、低调摄取输出</w:t>
      </w:r>
    </w:p>
    <w:p w:rsidR="00A60E5E" w:rsidRPr="00A60E5E" w:rsidP="00D54C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A60E5E">
        <w:rPr>
          <w:rFonts w:ascii="宋体" w:hAnsi="宋体"/>
          <w:b/>
        </w:rPr>
        <w:t>96．</w:t>
      </w:r>
      <w:r w:rsidRPr="00A60E5E">
        <w:rPr>
          <w:rFonts w:ascii="华文中宋" w:eastAsia="华文中宋" w:hAnsi="华文中宋"/>
          <w:b/>
          <w:sz w:val="30"/>
          <w:szCs w:val="30"/>
        </w:rPr>
        <w:t xml:space="preserve">①王晓华外语能力和公关能力很强，被学校__________到国际交流处负责外籍教师的引进和管理工作。 ②尽管天气恶劣，这些初到庐山的外国朋友还是__________。 ③有时她偷偷塞一点口香糖、瓜子什么的给小王，小王不想要，又不便当众__________。填入划横线部分最恰当的一项是（　　）。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A、委派、不为所动、推却</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B、委任、不为所动、推诿</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C、委派、游兴盎然、推却</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D、委任、游兴盎然、推诿</w:t>
      </w:r>
    </w:p>
    <w:p w:rsidR="00A60E5E" w:rsidRPr="00A60E5E" w:rsidP="00D54C96">
      <w:pPr>
        <w:jc w:val="left"/>
        <w:rPr>
          <w:rFonts w:ascii="华文中宋" w:eastAsia="华文中宋" w:hAnsi="华文中宋"/>
          <w:b/>
          <w:sz w:val="30"/>
          <w:szCs w:val="30"/>
        </w:rPr>
      </w:pPr>
      <w:r w:rsidRPr="00A60E5E">
        <w:rPr>
          <w:rFonts w:ascii="宋体" w:hAnsi="宋体"/>
          <w:b/>
        </w:rPr>
        <w:t>97．</w:t>
      </w:r>
      <w:r w:rsidRPr="00A60E5E">
        <w:rPr>
          <w:rFonts w:ascii="华文中宋" w:eastAsia="华文中宋" w:hAnsi="华文中宋"/>
          <w:b/>
          <w:sz w:val="30"/>
          <w:szCs w:val="30"/>
        </w:rPr>
        <w:t>确实，在世界上，要办成几件事，没有实干的精神是不行的，古今中外，凡有建树的人物，大都踏踏实实埋头苦干。无数事实证明：只有实干，才能改变社会落后的现状，只有实干，才能发掘科学的宝藏。千百年来，人们就是依靠这种实干精神，促进科学的发展，推动社会的进步。 这段文字的中心意思是（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A、在世界上，要办成几件事，没有实干的精神是不行的</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B、实干精神能促进科学的发展，推动社会的进步</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C、实干能改变社会落后的现状，发掘科学的宝藏</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D、有所建树的人都能踏踏实实埋头苦干</w:t>
      </w:r>
    </w:p>
    <w:p w:rsidR="00A60E5E" w:rsidRPr="00A60E5E" w:rsidP="00D54C96">
      <w:pPr>
        <w:jc w:val="left"/>
        <w:rPr>
          <w:rFonts w:ascii="华文中宋" w:eastAsia="华文中宋" w:hAnsi="华文中宋"/>
          <w:b/>
          <w:sz w:val="30"/>
          <w:szCs w:val="30"/>
        </w:rPr>
      </w:pPr>
      <w:r w:rsidRPr="00A60E5E">
        <w:rPr>
          <w:rFonts w:ascii="宋体" w:hAnsi="宋体"/>
          <w:b/>
        </w:rPr>
        <w:t>98．</w:t>
      </w:r>
      <w:r w:rsidRPr="00A60E5E">
        <w:rPr>
          <w:rFonts w:ascii="华文中宋" w:eastAsia="华文中宋" w:hAnsi="华文中宋"/>
          <w:b/>
          <w:sz w:val="30"/>
          <w:szCs w:val="30"/>
        </w:rPr>
        <w:t>卢梭说过，一切法律之中最重要的法律，既不是刻在大理石上，也不是刻在铜表上，而是铭刻在公民的内心里。小到文明过马路，大到依法治国，法治的__________ 在于公民发自内心的拥护，法治的伟力源于公民出自真诚的__________ 。 依次填入划横线部分最恰当的一项是（　　）。</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A、基石 信任</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B、基础 信心</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C、根本 信赖</w:t>
      </w:r>
    </w:p>
    <w:p w:rsidR="00A60E5E" w:rsidRPr="00A60E5E" w:rsidP="00D54C96">
      <w:pPr>
        <w:jc w:val="left"/>
        <w:rPr>
          <w:rFonts w:ascii="华文中宋" w:eastAsia="华文中宋" w:hAnsi="华文中宋"/>
          <w:b/>
          <w:sz w:val="30"/>
          <w:szCs w:val="30"/>
        </w:rPr>
      </w:pPr>
      <w:r w:rsidRPr="00A60E5E">
        <w:rPr>
          <w:rFonts w:ascii="华文中宋" w:eastAsia="华文中宋" w:hAnsi="华文中宋"/>
          <w:b/>
          <w:sz w:val="30"/>
          <w:szCs w:val="30"/>
        </w:rPr>
        <w:t>D、根基 信仰</w:t>
      </w:r>
    </w:p>
    <w:p w:rsidR="00A60E5E" w:rsidRPr="00A60E5E" w:rsidP="00D54C96">
      <w:pPr>
        <w:jc w:val="left"/>
        <w:rPr>
          <w:rFonts w:ascii="华文中宋" w:eastAsia="华文中宋" w:hAnsi="华文中宋"/>
          <w:b/>
          <w:sz w:val="30"/>
          <w:szCs w:val="30"/>
        </w:rPr>
      </w:pPr>
      <w:r w:rsidRPr="00A60E5E">
        <w:rPr>
          <w:rFonts w:ascii="宋体" w:hAnsi="宋体"/>
          <w:b/>
        </w:rPr>
        <w:t>99．</w:t>
      </w:r>
      <w:r w:rsidRPr="00A60E5E">
        <w:rPr>
          <w:rFonts w:ascii="华文中宋" w:eastAsia="华文中宋" w:hAnsi="华文中宋"/>
          <w:b/>
          <w:sz w:val="30"/>
          <w:szCs w:val="30"/>
        </w:rPr>
        <w:t>腹有诗书气自华，学富五车不是为了谈话时引经据典卖弄才学，也不是为了换得一张文凭作利禄捷径，而是看重其对个人心灵的陶冶，正如朱熹所说"问渠哪得清如许，为有源头活水来"。 这段文字意在说明（　　）。</w:t>
      </w:r>
      <w:r w:rsidRPr="00A60E5E">
        <w:rPr>
          <w:rFonts w:ascii="华文中宋" w:eastAsia="华文中宋" w:hAnsi="华文中宋"/>
          <w:b/>
          <w:sz w:val="30"/>
          <w:szCs w:val="30"/>
        </w:rPr>
        <w:br/>
      </w:r>
      <w:r w:rsidRPr="00A60E5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https://d.book118.com/768132060060006025</w:t>
        </w:r>
      </w:hyperlink>
    </w:p>
    <w:p w:rsidR="00A60E5E" w:rsidRPr="00A60E5E" w:rsidP="00D54C9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60E5E"/>
    <w:rsid w:val="00C57401"/>
    <w:rsid w:val="00D54C96"/>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6813206006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6057</Words>
  <Characters>34530</Characters>
  <Application>Microsoft Office Word</Application>
  <DocSecurity>0</DocSecurity>
  <Lines>287</Lines>
  <Paragraphs>81</Paragraphs>
  <ScaleCrop>false</ScaleCrop>
  <Company>微软中国</Company>
  <LinksUpToDate>false</LinksUpToDate>
  <CharactersWithSpaces>40506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2023-05-31T19:41:00Z</dcterms:created>
  <dcterms:modified xsi:type="dcterms:W3CDTF">2023-05-31T19:41:00Z</dcterms:modified>
</cp:coreProperties>
</file>