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覆膜机项目可行性建设方案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7" w:history="1">
        <w:r>
          <w:rPr>
            <w:rFonts w:ascii="仿宋" w:eastAsia="仿宋" w:hAnsi="仿宋" w:cs="仿宋" w:hint="eastAsia"/>
            <w:lang w:eastAsia="zh-CN"/>
          </w:rPr>
          <w:t>概论</w:t>
        </w:r>
        <w:r>
          <w:tab/>
        </w:r>
        <w:r>
          <w:fldChar w:fldCharType="begin"/>
        </w:r>
        <w:r>
          <w:instrText xml:space="preserve"> PAGEREF _Toc9027 \h </w:instrText>
        </w:r>
        <w:r>
          <w:fldChar w:fldCharType="separate"/>
        </w:r>
        <w:r>
          <w:t>3</w:t>
        </w:r>
        <w:r>
          <w:fldChar w:fldCharType="end"/>
        </w:r>
      </w:hyperlink>
    </w:p>
    <w:p>
      <w:pPr>
        <w:pStyle w:val="TOC1"/>
        <w:tabs>
          <w:tab w:val="right" w:leader="dot" w:pos="8306"/>
        </w:tabs>
      </w:pPr>
      <w:hyperlink w:anchor="_Toc16217" w:history="1">
        <w:r>
          <w:rPr>
            <w:rFonts w:ascii="仿宋" w:eastAsia="仿宋" w:hAnsi="仿宋" w:cs="仿宋" w:hint="eastAsia"/>
            <w:lang w:eastAsia="zh-CN"/>
          </w:rPr>
          <w:t>一、覆膜机项目概论</w:t>
        </w:r>
        <w:r>
          <w:tab/>
        </w:r>
        <w:r>
          <w:fldChar w:fldCharType="begin"/>
        </w:r>
        <w:r>
          <w:instrText xml:space="preserve"> PAGEREF _Toc16217 \h </w:instrText>
        </w:r>
        <w:r>
          <w:fldChar w:fldCharType="separate"/>
        </w:r>
        <w:r>
          <w:t>3</w:t>
        </w:r>
        <w:r>
          <w:fldChar w:fldCharType="end"/>
        </w:r>
      </w:hyperlink>
    </w:p>
    <w:p>
      <w:pPr>
        <w:pStyle w:val="TOC2"/>
        <w:tabs>
          <w:tab w:val="right" w:leader="dot" w:pos="8306"/>
        </w:tabs>
      </w:pPr>
      <w:hyperlink w:anchor="_Toc32632" w:history="1">
        <w:r>
          <w:rPr>
            <w:rFonts w:ascii="仿宋" w:eastAsia="仿宋" w:hAnsi="仿宋" w:cs="仿宋" w:hint="eastAsia"/>
            <w:lang w:eastAsia="zh-CN"/>
          </w:rPr>
          <w:t>(一)、项目申报单位概况</w:t>
        </w:r>
        <w:r>
          <w:tab/>
        </w:r>
        <w:r>
          <w:fldChar w:fldCharType="begin"/>
        </w:r>
        <w:r>
          <w:instrText xml:space="preserve"> PAGEREF _Toc32632 \h </w:instrText>
        </w:r>
        <w:r>
          <w:fldChar w:fldCharType="separate"/>
        </w:r>
        <w:r>
          <w:t>3</w:t>
        </w:r>
        <w:r>
          <w:fldChar w:fldCharType="end"/>
        </w:r>
      </w:hyperlink>
    </w:p>
    <w:p>
      <w:pPr>
        <w:pStyle w:val="TOC2"/>
        <w:tabs>
          <w:tab w:val="right" w:leader="dot" w:pos="8306"/>
        </w:tabs>
      </w:pPr>
      <w:hyperlink w:anchor="_Toc1192" w:history="1">
        <w:r>
          <w:rPr>
            <w:rFonts w:ascii="仿宋" w:eastAsia="仿宋" w:hAnsi="仿宋" w:cs="仿宋" w:hint="eastAsia"/>
            <w:lang w:eastAsia="zh-CN"/>
          </w:rPr>
          <w:t>(二)、项目概况</w:t>
        </w:r>
        <w:r>
          <w:tab/>
        </w:r>
        <w:r>
          <w:fldChar w:fldCharType="begin"/>
        </w:r>
        <w:r>
          <w:instrText xml:space="preserve"> PAGEREF _Toc1192 \h </w:instrText>
        </w:r>
        <w:r>
          <w:fldChar w:fldCharType="separate"/>
        </w:r>
        <w:r>
          <w:t>4</w:t>
        </w:r>
        <w:r>
          <w:fldChar w:fldCharType="end"/>
        </w:r>
      </w:hyperlink>
    </w:p>
    <w:p>
      <w:pPr>
        <w:pStyle w:val="TOC1"/>
        <w:tabs>
          <w:tab w:val="right" w:leader="dot" w:pos="8306"/>
        </w:tabs>
      </w:pPr>
      <w:hyperlink w:anchor="_Toc23649" w:history="1">
        <w:r>
          <w:rPr>
            <w:rFonts w:ascii="仿宋" w:eastAsia="仿宋" w:hAnsi="仿宋" w:cs="仿宋" w:hint="eastAsia"/>
            <w:lang w:eastAsia="zh-CN"/>
          </w:rPr>
          <w:t>二、项目监理与质量保证</w:t>
        </w:r>
        <w:r>
          <w:tab/>
        </w:r>
        <w:r>
          <w:fldChar w:fldCharType="begin"/>
        </w:r>
        <w:r>
          <w:instrText xml:space="preserve"> PAGEREF _Toc23649 \h </w:instrText>
        </w:r>
        <w:r>
          <w:fldChar w:fldCharType="separate"/>
        </w:r>
        <w:r>
          <w:t>7</w:t>
        </w:r>
        <w:r>
          <w:fldChar w:fldCharType="end"/>
        </w:r>
      </w:hyperlink>
    </w:p>
    <w:p>
      <w:pPr>
        <w:pStyle w:val="TOC2"/>
        <w:tabs>
          <w:tab w:val="right" w:leader="dot" w:pos="8306"/>
        </w:tabs>
      </w:pPr>
      <w:hyperlink w:anchor="_Toc14221" w:history="1">
        <w:r>
          <w:rPr>
            <w:rFonts w:ascii="仿宋" w:eastAsia="仿宋" w:hAnsi="仿宋" w:cs="仿宋" w:hint="eastAsia"/>
            <w:lang w:eastAsia="zh-CN"/>
          </w:rPr>
          <w:t>(一)、监理体系构建</w:t>
        </w:r>
        <w:r>
          <w:tab/>
        </w:r>
        <w:r>
          <w:fldChar w:fldCharType="begin"/>
        </w:r>
        <w:r>
          <w:instrText xml:space="preserve"> PAGEREF _Toc14221 \h </w:instrText>
        </w:r>
        <w:r>
          <w:fldChar w:fldCharType="separate"/>
        </w:r>
        <w:r>
          <w:t>7</w:t>
        </w:r>
        <w:r>
          <w:fldChar w:fldCharType="end"/>
        </w:r>
      </w:hyperlink>
    </w:p>
    <w:p>
      <w:pPr>
        <w:pStyle w:val="TOC2"/>
        <w:tabs>
          <w:tab w:val="right" w:leader="dot" w:pos="8306"/>
        </w:tabs>
      </w:pPr>
      <w:hyperlink w:anchor="_Toc30324" w:history="1">
        <w:r>
          <w:rPr>
            <w:rFonts w:ascii="仿宋" w:eastAsia="仿宋" w:hAnsi="仿宋" w:cs="仿宋" w:hint="eastAsia"/>
            <w:lang w:eastAsia="zh-CN"/>
          </w:rPr>
          <w:t>(二)、质量保证体系实施</w:t>
        </w:r>
        <w:r>
          <w:tab/>
        </w:r>
        <w:r>
          <w:fldChar w:fldCharType="begin"/>
        </w:r>
        <w:r>
          <w:instrText xml:space="preserve"> PAGEREF _Toc30324 \h </w:instrText>
        </w:r>
        <w:r>
          <w:fldChar w:fldCharType="separate"/>
        </w:r>
        <w:r>
          <w:t>8</w:t>
        </w:r>
        <w:r>
          <w:fldChar w:fldCharType="end"/>
        </w:r>
      </w:hyperlink>
    </w:p>
    <w:p>
      <w:pPr>
        <w:pStyle w:val="TOC2"/>
        <w:tabs>
          <w:tab w:val="right" w:leader="dot" w:pos="8306"/>
        </w:tabs>
      </w:pPr>
      <w:hyperlink w:anchor="_Toc8751" w:history="1">
        <w:r>
          <w:rPr>
            <w:rFonts w:ascii="仿宋" w:eastAsia="仿宋" w:hAnsi="仿宋" w:cs="仿宋" w:hint="eastAsia"/>
            <w:lang w:eastAsia="zh-CN"/>
          </w:rPr>
          <w:t>(三)、监理与质量控制流程</w:t>
        </w:r>
        <w:r>
          <w:tab/>
        </w:r>
        <w:r>
          <w:fldChar w:fldCharType="begin"/>
        </w:r>
        <w:r>
          <w:instrText xml:space="preserve"> PAGEREF _Toc8751 \h </w:instrText>
        </w:r>
        <w:r>
          <w:fldChar w:fldCharType="separate"/>
        </w:r>
        <w:r>
          <w:t>8</w:t>
        </w:r>
        <w:r>
          <w:fldChar w:fldCharType="end"/>
        </w:r>
      </w:hyperlink>
    </w:p>
    <w:p>
      <w:pPr>
        <w:pStyle w:val="TOC1"/>
        <w:tabs>
          <w:tab w:val="right" w:leader="dot" w:pos="8306"/>
        </w:tabs>
      </w:pPr>
      <w:hyperlink w:anchor="_Toc6302" w:history="1">
        <w:r>
          <w:rPr>
            <w:rFonts w:ascii="仿宋" w:eastAsia="仿宋" w:hAnsi="仿宋" w:cs="仿宋" w:hint="eastAsia"/>
            <w:lang w:eastAsia="zh-CN"/>
          </w:rPr>
          <w:t>三、建设风险评估分析</w:t>
        </w:r>
        <w:r>
          <w:tab/>
        </w:r>
        <w:r>
          <w:fldChar w:fldCharType="begin"/>
        </w:r>
        <w:r>
          <w:instrText xml:space="preserve"> PAGEREF _Toc6302 \h </w:instrText>
        </w:r>
        <w:r>
          <w:fldChar w:fldCharType="separate"/>
        </w:r>
        <w:r>
          <w:t>9</w:t>
        </w:r>
        <w:r>
          <w:fldChar w:fldCharType="end"/>
        </w:r>
      </w:hyperlink>
    </w:p>
    <w:p>
      <w:pPr>
        <w:pStyle w:val="TOC2"/>
        <w:tabs>
          <w:tab w:val="right" w:leader="dot" w:pos="8306"/>
        </w:tabs>
      </w:pPr>
      <w:hyperlink w:anchor="_Toc28576" w:history="1">
        <w:r>
          <w:rPr>
            <w:rFonts w:ascii="仿宋" w:eastAsia="仿宋" w:hAnsi="仿宋" w:cs="仿宋" w:hint="eastAsia"/>
            <w:lang w:eastAsia="zh-CN"/>
          </w:rPr>
          <w:t>(一)、政策风险分析</w:t>
        </w:r>
        <w:r>
          <w:tab/>
        </w:r>
        <w:r>
          <w:fldChar w:fldCharType="begin"/>
        </w:r>
        <w:r>
          <w:instrText xml:space="preserve"> PAGEREF _Toc28576 \h </w:instrText>
        </w:r>
        <w:r>
          <w:fldChar w:fldCharType="separate"/>
        </w:r>
        <w:r>
          <w:t>9</w:t>
        </w:r>
        <w:r>
          <w:fldChar w:fldCharType="end"/>
        </w:r>
      </w:hyperlink>
    </w:p>
    <w:p>
      <w:pPr>
        <w:pStyle w:val="TOC2"/>
        <w:tabs>
          <w:tab w:val="right" w:leader="dot" w:pos="8306"/>
        </w:tabs>
      </w:pPr>
      <w:hyperlink w:anchor="_Toc1562" w:history="1">
        <w:r>
          <w:rPr>
            <w:rFonts w:ascii="仿宋" w:eastAsia="仿宋" w:hAnsi="仿宋" w:cs="仿宋" w:hint="eastAsia"/>
            <w:lang w:eastAsia="zh-CN"/>
          </w:rPr>
          <w:t>(二)、社会风险分析</w:t>
        </w:r>
        <w:r>
          <w:tab/>
        </w:r>
        <w:r>
          <w:fldChar w:fldCharType="begin"/>
        </w:r>
        <w:r>
          <w:instrText xml:space="preserve"> PAGEREF _Toc1562 \h </w:instrText>
        </w:r>
        <w:r>
          <w:fldChar w:fldCharType="separate"/>
        </w:r>
        <w:r>
          <w:t>10</w:t>
        </w:r>
        <w:r>
          <w:fldChar w:fldCharType="end"/>
        </w:r>
      </w:hyperlink>
    </w:p>
    <w:p>
      <w:pPr>
        <w:pStyle w:val="TOC2"/>
        <w:tabs>
          <w:tab w:val="right" w:leader="dot" w:pos="8306"/>
        </w:tabs>
      </w:pPr>
      <w:hyperlink w:anchor="_Toc20699" w:history="1">
        <w:r>
          <w:rPr>
            <w:rFonts w:ascii="仿宋" w:eastAsia="仿宋" w:hAnsi="仿宋" w:cs="仿宋" w:hint="eastAsia"/>
            <w:lang w:eastAsia="zh-CN"/>
          </w:rPr>
          <w:t>(三)、市场风险分析</w:t>
        </w:r>
        <w:r>
          <w:tab/>
        </w:r>
        <w:r>
          <w:fldChar w:fldCharType="begin"/>
        </w:r>
        <w:r>
          <w:instrText xml:space="preserve"> PAGEREF _Toc20699 \h </w:instrText>
        </w:r>
        <w:r>
          <w:fldChar w:fldCharType="separate"/>
        </w:r>
        <w:r>
          <w:t>12</w:t>
        </w:r>
        <w:r>
          <w:fldChar w:fldCharType="end"/>
        </w:r>
      </w:hyperlink>
    </w:p>
    <w:p>
      <w:pPr>
        <w:pStyle w:val="TOC2"/>
        <w:tabs>
          <w:tab w:val="right" w:leader="dot" w:pos="8306"/>
        </w:tabs>
      </w:pPr>
      <w:hyperlink w:anchor="_Toc25596" w:history="1">
        <w:r>
          <w:rPr>
            <w:rFonts w:ascii="仿宋" w:eastAsia="仿宋" w:hAnsi="仿宋" w:cs="仿宋" w:hint="eastAsia"/>
            <w:lang w:eastAsia="zh-CN"/>
          </w:rPr>
          <w:t>(四)、资金风险分析</w:t>
        </w:r>
        <w:r>
          <w:tab/>
        </w:r>
        <w:r>
          <w:fldChar w:fldCharType="begin"/>
        </w:r>
        <w:r>
          <w:instrText xml:space="preserve"> PAGEREF _Toc25596 \h </w:instrText>
        </w:r>
        <w:r>
          <w:fldChar w:fldCharType="separate"/>
        </w:r>
        <w:r>
          <w:t>12</w:t>
        </w:r>
        <w:r>
          <w:fldChar w:fldCharType="end"/>
        </w:r>
      </w:hyperlink>
    </w:p>
    <w:p>
      <w:pPr>
        <w:pStyle w:val="TOC2"/>
        <w:tabs>
          <w:tab w:val="right" w:leader="dot" w:pos="8306"/>
        </w:tabs>
      </w:pPr>
      <w:hyperlink w:anchor="_Toc13982" w:history="1">
        <w:r>
          <w:rPr>
            <w:rFonts w:ascii="仿宋" w:eastAsia="仿宋" w:hAnsi="仿宋" w:cs="仿宋" w:hint="eastAsia"/>
            <w:lang w:eastAsia="zh-CN"/>
          </w:rPr>
          <w:t>(五)、技术风险分析</w:t>
        </w:r>
        <w:r>
          <w:tab/>
        </w:r>
        <w:r>
          <w:fldChar w:fldCharType="begin"/>
        </w:r>
        <w:r>
          <w:instrText xml:space="preserve"> PAGEREF _Toc13982 \h </w:instrText>
        </w:r>
        <w:r>
          <w:fldChar w:fldCharType="separate"/>
        </w:r>
        <w:r>
          <w:t>13</w:t>
        </w:r>
        <w:r>
          <w:fldChar w:fldCharType="end"/>
        </w:r>
      </w:hyperlink>
    </w:p>
    <w:p>
      <w:pPr>
        <w:pStyle w:val="TOC2"/>
        <w:tabs>
          <w:tab w:val="right" w:leader="dot" w:pos="8306"/>
        </w:tabs>
      </w:pPr>
      <w:hyperlink w:anchor="_Toc10264" w:history="1">
        <w:r>
          <w:rPr>
            <w:rFonts w:ascii="仿宋" w:eastAsia="仿宋" w:hAnsi="仿宋" w:cs="仿宋" w:hint="eastAsia"/>
            <w:lang w:eastAsia="zh-CN"/>
          </w:rPr>
          <w:t>(六)、财务风险分析</w:t>
        </w:r>
        <w:r>
          <w:tab/>
        </w:r>
        <w:r>
          <w:fldChar w:fldCharType="begin"/>
        </w:r>
        <w:r>
          <w:instrText xml:space="preserve"> PAGEREF _Toc10264 \h </w:instrText>
        </w:r>
        <w:r>
          <w:fldChar w:fldCharType="separate"/>
        </w:r>
        <w:r>
          <w:t>15</w:t>
        </w:r>
        <w:r>
          <w:fldChar w:fldCharType="end"/>
        </w:r>
      </w:hyperlink>
    </w:p>
    <w:p>
      <w:pPr>
        <w:pStyle w:val="TOC2"/>
        <w:tabs>
          <w:tab w:val="right" w:leader="dot" w:pos="8306"/>
        </w:tabs>
      </w:pPr>
      <w:hyperlink w:anchor="_Toc12084" w:history="1">
        <w:r>
          <w:rPr>
            <w:rFonts w:ascii="仿宋" w:eastAsia="仿宋" w:hAnsi="仿宋" w:cs="仿宋" w:hint="eastAsia"/>
            <w:lang w:eastAsia="zh-CN"/>
          </w:rPr>
          <w:t>(七)、管理风险分析</w:t>
        </w:r>
        <w:r>
          <w:tab/>
        </w:r>
        <w:r>
          <w:fldChar w:fldCharType="begin"/>
        </w:r>
        <w:r>
          <w:instrText xml:space="preserve"> PAGEREF _Toc12084 \h </w:instrText>
        </w:r>
        <w:r>
          <w:fldChar w:fldCharType="separate"/>
        </w:r>
        <w:r>
          <w:t>16</w:t>
        </w:r>
        <w:r>
          <w:fldChar w:fldCharType="end"/>
        </w:r>
      </w:hyperlink>
    </w:p>
    <w:p>
      <w:pPr>
        <w:pStyle w:val="TOC2"/>
        <w:tabs>
          <w:tab w:val="right" w:leader="dot" w:pos="8306"/>
        </w:tabs>
      </w:pPr>
      <w:hyperlink w:anchor="_Toc53" w:history="1">
        <w:r>
          <w:rPr>
            <w:rFonts w:ascii="仿宋" w:eastAsia="仿宋" w:hAnsi="仿宋" w:cs="仿宋" w:hint="eastAsia"/>
            <w:lang w:eastAsia="zh-CN"/>
          </w:rPr>
          <w:t>(八)、其它风险分析</w:t>
        </w:r>
        <w:r>
          <w:tab/>
        </w:r>
        <w:r>
          <w:fldChar w:fldCharType="begin"/>
        </w:r>
        <w:r>
          <w:instrText xml:space="preserve"> PAGEREF _Toc53 \h </w:instrText>
        </w:r>
        <w:r>
          <w:fldChar w:fldCharType="separate"/>
        </w:r>
        <w:r>
          <w:t>18</w:t>
        </w:r>
        <w:r>
          <w:fldChar w:fldCharType="end"/>
        </w:r>
      </w:hyperlink>
    </w:p>
    <w:p>
      <w:pPr>
        <w:pStyle w:val="TOC2"/>
        <w:tabs>
          <w:tab w:val="right" w:leader="dot" w:pos="8306"/>
        </w:tabs>
      </w:pPr>
      <w:hyperlink w:anchor="_Toc12135" w:history="1">
        <w:r>
          <w:rPr>
            <w:rFonts w:ascii="仿宋" w:eastAsia="仿宋" w:hAnsi="仿宋" w:cs="仿宋" w:hint="eastAsia"/>
            <w:lang w:eastAsia="zh-CN"/>
          </w:rPr>
          <w:t>(九)、社会影响评估</w:t>
        </w:r>
        <w:r>
          <w:tab/>
        </w:r>
        <w:r>
          <w:fldChar w:fldCharType="begin"/>
        </w:r>
        <w:r>
          <w:instrText xml:space="preserve"> PAGEREF _Toc12135 \h </w:instrText>
        </w:r>
        <w:r>
          <w:fldChar w:fldCharType="separate"/>
        </w:r>
        <w:r>
          <w:t>19</w:t>
        </w:r>
        <w:r>
          <w:fldChar w:fldCharType="end"/>
        </w:r>
      </w:hyperlink>
    </w:p>
    <w:p>
      <w:pPr>
        <w:pStyle w:val="TOC1"/>
        <w:tabs>
          <w:tab w:val="right" w:leader="dot" w:pos="8306"/>
        </w:tabs>
      </w:pPr>
      <w:hyperlink w:anchor="_Toc31648" w:history="1">
        <w:r>
          <w:rPr>
            <w:rFonts w:ascii="仿宋" w:eastAsia="仿宋" w:hAnsi="仿宋" w:cs="仿宋" w:hint="eastAsia"/>
            <w:lang w:eastAsia="zh-CN"/>
          </w:rPr>
          <w:t>四、项目选址研究</w:t>
        </w:r>
        <w:r>
          <w:tab/>
        </w:r>
        <w:r>
          <w:fldChar w:fldCharType="begin"/>
        </w:r>
        <w:r>
          <w:instrText xml:space="preserve"> PAGEREF _Toc31648 \h </w:instrText>
        </w:r>
        <w:r>
          <w:fldChar w:fldCharType="separate"/>
        </w:r>
        <w:r>
          <w:t>21</w:t>
        </w:r>
        <w:r>
          <w:fldChar w:fldCharType="end"/>
        </w:r>
      </w:hyperlink>
    </w:p>
    <w:p>
      <w:pPr>
        <w:pStyle w:val="TOC2"/>
        <w:tabs>
          <w:tab w:val="right" w:leader="dot" w:pos="8306"/>
        </w:tabs>
      </w:pPr>
      <w:hyperlink w:anchor="_Toc2103" w:history="1">
        <w:r>
          <w:rPr>
            <w:rFonts w:ascii="仿宋" w:eastAsia="仿宋" w:hAnsi="仿宋" w:cs="仿宋" w:hint="eastAsia"/>
            <w:lang w:eastAsia="zh-CN"/>
          </w:rPr>
          <w:t>(一)、项目选址原则</w:t>
        </w:r>
        <w:r>
          <w:tab/>
        </w:r>
        <w:r>
          <w:fldChar w:fldCharType="begin"/>
        </w:r>
        <w:r>
          <w:instrText xml:space="preserve"> PAGEREF _Toc2103 \h </w:instrText>
        </w:r>
        <w:r>
          <w:fldChar w:fldCharType="separate"/>
        </w:r>
        <w:r>
          <w:t>21</w:t>
        </w:r>
        <w:r>
          <w:fldChar w:fldCharType="end"/>
        </w:r>
      </w:hyperlink>
    </w:p>
    <w:p>
      <w:pPr>
        <w:pStyle w:val="TOC2"/>
        <w:tabs>
          <w:tab w:val="right" w:leader="dot" w:pos="8306"/>
        </w:tabs>
      </w:pPr>
      <w:hyperlink w:anchor="_Toc21154" w:history="1">
        <w:r>
          <w:rPr>
            <w:rFonts w:ascii="仿宋" w:eastAsia="仿宋" w:hAnsi="仿宋" w:cs="仿宋" w:hint="eastAsia"/>
            <w:lang w:eastAsia="zh-CN"/>
          </w:rPr>
          <w:t>(二)、项目选址</w:t>
        </w:r>
        <w:r>
          <w:tab/>
        </w:r>
        <w:r>
          <w:fldChar w:fldCharType="begin"/>
        </w:r>
        <w:r>
          <w:instrText xml:space="preserve"> PAGEREF _Toc21154 \h </w:instrText>
        </w:r>
        <w:r>
          <w:fldChar w:fldCharType="separate"/>
        </w:r>
        <w:r>
          <w:t>25</w:t>
        </w:r>
        <w:r>
          <w:fldChar w:fldCharType="end"/>
        </w:r>
      </w:hyperlink>
    </w:p>
    <w:p>
      <w:pPr>
        <w:pStyle w:val="TOC2"/>
        <w:tabs>
          <w:tab w:val="right" w:leader="dot" w:pos="8306"/>
        </w:tabs>
      </w:pPr>
      <w:hyperlink w:anchor="_Toc5891" w:history="1">
        <w:r>
          <w:rPr>
            <w:rFonts w:ascii="仿宋" w:eastAsia="仿宋" w:hAnsi="仿宋" w:cs="仿宋" w:hint="eastAsia"/>
            <w:lang w:eastAsia="zh-CN"/>
          </w:rPr>
          <w:t>(三)、建设条件分析</w:t>
        </w:r>
        <w:r>
          <w:tab/>
        </w:r>
        <w:r>
          <w:fldChar w:fldCharType="begin"/>
        </w:r>
        <w:r>
          <w:instrText xml:space="preserve"> PAGEREF _Toc5891 \h </w:instrText>
        </w:r>
        <w:r>
          <w:fldChar w:fldCharType="separate"/>
        </w:r>
        <w:r>
          <w:t>27</w:t>
        </w:r>
        <w:r>
          <w:fldChar w:fldCharType="end"/>
        </w:r>
      </w:hyperlink>
    </w:p>
    <w:p>
      <w:pPr>
        <w:pStyle w:val="TOC2"/>
        <w:tabs>
          <w:tab w:val="right" w:leader="dot" w:pos="8306"/>
        </w:tabs>
      </w:pPr>
      <w:hyperlink w:anchor="_Toc17000" w:history="1">
        <w:r>
          <w:rPr>
            <w:rFonts w:ascii="仿宋" w:eastAsia="仿宋" w:hAnsi="仿宋" w:cs="仿宋" w:hint="eastAsia"/>
            <w:lang w:eastAsia="zh-CN"/>
          </w:rPr>
          <w:t>(四)、用地控制指标</w:t>
        </w:r>
        <w:r>
          <w:tab/>
        </w:r>
        <w:r>
          <w:fldChar w:fldCharType="begin"/>
        </w:r>
        <w:r>
          <w:instrText xml:space="preserve"> PAGEREF _Toc17000 \h </w:instrText>
        </w:r>
        <w:r>
          <w:fldChar w:fldCharType="separate"/>
        </w:r>
        <w:r>
          <w:t>28</w:t>
        </w:r>
        <w:r>
          <w:fldChar w:fldCharType="end"/>
        </w:r>
      </w:hyperlink>
    </w:p>
    <w:p>
      <w:pPr>
        <w:pStyle w:val="TOC2"/>
        <w:tabs>
          <w:tab w:val="right" w:leader="dot" w:pos="8306"/>
        </w:tabs>
      </w:pPr>
      <w:hyperlink w:anchor="_Toc27723" w:history="1">
        <w:r>
          <w:rPr>
            <w:rFonts w:ascii="仿宋" w:eastAsia="仿宋" w:hAnsi="仿宋" w:cs="仿宋" w:hint="eastAsia"/>
            <w:lang w:eastAsia="zh-CN"/>
          </w:rPr>
          <w:t>(五)、地总体要求</w:t>
        </w:r>
        <w:r>
          <w:tab/>
        </w:r>
        <w:r>
          <w:fldChar w:fldCharType="begin"/>
        </w:r>
        <w:r>
          <w:instrText xml:space="preserve"> PAGEREF _Toc27723 \h </w:instrText>
        </w:r>
        <w:r>
          <w:fldChar w:fldCharType="separate"/>
        </w:r>
        <w:r>
          <w:t>29</w:t>
        </w:r>
        <w:r>
          <w:fldChar w:fldCharType="end"/>
        </w:r>
      </w:hyperlink>
    </w:p>
    <w:p>
      <w:pPr>
        <w:pStyle w:val="TOC2"/>
        <w:tabs>
          <w:tab w:val="right" w:leader="dot" w:pos="8306"/>
        </w:tabs>
      </w:pPr>
      <w:hyperlink w:anchor="_Toc26971" w:history="1">
        <w:r>
          <w:rPr>
            <w:rFonts w:ascii="仿宋" w:eastAsia="仿宋" w:hAnsi="仿宋" w:cs="仿宋" w:hint="eastAsia"/>
            <w:lang w:eastAsia="zh-CN"/>
          </w:rPr>
          <w:t>(六)、节约用地措施</w:t>
        </w:r>
        <w:r>
          <w:tab/>
        </w:r>
        <w:r>
          <w:fldChar w:fldCharType="begin"/>
        </w:r>
        <w:r>
          <w:instrText xml:space="preserve"> PAGEREF _Toc26971 \h </w:instrText>
        </w:r>
        <w:r>
          <w:fldChar w:fldCharType="separate"/>
        </w:r>
        <w:r>
          <w:t>31</w:t>
        </w:r>
        <w:r>
          <w:fldChar w:fldCharType="end"/>
        </w:r>
      </w:hyperlink>
    </w:p>
    <w:p>
      <w:pPr>
        <w:pStyle w:val="TOC2"/>
        <w:tabs>
          <w:tab w:val="right" w:leader="dot" w:pos="8306"/>
        </w:tabs>
      </w:pPr>
      <w:hyperlink w:anchor="_Toc17717" w:history="1">
        <w:r>
          <w:rPr>
            <w:rFonts w:ascii="仿宋" w:eastAsia="仿宋" w:hAnsi="仿宋" w:cs="仿宋" w:hint="eastAsia"/>
            <w:lang w:eastAsia="zh-CN"/>
          </w:rPr>
          <w:t>(七)、选址综合评价</w:t>
        </w:r>
        <w:r>
          <w:tab/>
        </w:r>
        <w:r>
          <w:fldChar w:fldCharType="begin"/>
        </w:r>
        <w:r>
          <w:instrText xml:space="preserve"> PAGEREF _Toc17717 \h </w:instrText>
        </w:r>
        <w:r>
          <w:fldChar w:fldCharType="separate"/>
        </w:r>
        <w:r>
          <w:t>32</w:t>
        </w:r>
        <w:r>
          <w:fldChar w:fldCharType="end"/>
        </w:r>
      </w:hyperlink>
    </w:p>
    <w:p>
      <w:pPr>
        <w:pStyle w:val="TOC1"/>
        <w:tabs>
          <w:tab w:val="right" w:leader="dot" w:pos="8306"/>
        </w:tabs>
      </w:pPr>
      <w:hyperlink w:anchor="_Toc12022" w:history="1">
        <w:r>
          <w:rPr>
            <w:rFonts w:ascii="仿宋" w:eastAsia="仿宋" w:hAnsi="仿宋" w:cs="仿宋" w:hint="eastAsia"/>
            <w:lang w:eastAsia="zh-CN"/>
          </w:rPr>
          <w:t>五、财务管理与成本控制</w:t>
        </w:r>
        <w:r>
          <w:tab/>
        </w:r>
        <w:r>
          <w:fldChar w:fldCharType="begin"/>
        </w:r>
        <w:r>
          <w:instrText xml:space="preserve"> PAGEREF _Toc12022 \h </w:instrText>
        </w:r>
        <w:r>
          <w:fldChar w:fldCharType="separate"/>
        </w:r>
        <w:r>
          <w:t>33</w:t>
        </w:r>
        <w:r>
          <w:fldChar w:fldCharType="end"/>
        </w:r>
      </w:hyperlink>
    </w:p>
    <w:p>
      <w:pPr>
        <w:pStyle w:val="TOC2"/>
        <w:tabs>
          <w:tab w:val="right" w:leader="dot" w:pos="8306"/>
        </w:tabs>
      </w:pPr>
      <w:hyperlink w:anchor="_Toc22134" w:history="1">
        <w:r>
          <w:rPr>
            <w:rFonts w:ascii="仿宋" w:eastAsia="仿宋" w:hAnsi="仿宋" w:cs="仿宋" w:hint="eastAsia"/>
            <w:lang w:eastAsia="zh-CN"/>
          </w:rPr>
          <w:t>(一)、财务管理体系建设</w:t>
        </w:r>
        <w:r>
          <w:tab/>
        </w:r>
        <w:r>
          <w:fldChar w:fldCharType="begin"/>
        </w:r>
        <w:r>
          <w:instrText xml:space="preserve"> PAGEREF _Toc22134 \h </w:instrText>
        </w:r>
        <w:r>
          <w:fldChar w:fldCharType="separate"/>
        </w:r>
        <w:r>
          <w:t>33</w:t>
        </w:r>
        <w:r>
          <w:fldChar w:fldCharType="end"/>
        </w:r>
      </w:hyperlink>
    </w:p>
    <w:p>
      <w:pPr>
        <w:pStyle w:val="TOC2"/>
        <w:tabs>
          <w:tab w:val="right" w:leader="dot" w:pos="8306"/>
        </w:tabs>
      </w:pPr>
      <w:hyperlink w:anchor="_Toc23456" w:history="1">
        <w:r>
          <w:rPr>
            <w:rFonts w:ascii="仿宋" w:eastAsia="仿宋" w:hAnsi="仿宋" w:cs="仿宋" w:hint="eastAsia"/>
            <w:lang w:eastAsia="zh-CN"/>
          </w:rPr>
          <w:t>(二)、成本控制措施</w:t>
        </w:r>
        <w:r>
          <w:tab/>
        </w:r>
        <w:r>
          <w:fldChar w:fldCharType="begin"/>
        </w:r>
        <w:r>
          <w:instrText xml:space="preserve"> PAGEREF _Toc23456 \h </w:instrText>
        </w:r>
        <w:r>
          <w:fldChar w:fldCharType="separate"/>
        </w:r>
        <w:r>
          <w:t>34</w:t>
        </w:r>
        <w:r>
          <w:fldChar w:fldCharType="end"/>
        </w:r>
      </w:hyperlink>
    </w:p>
    <w:p>
      <w:pPr>
        <w:pStyle w:val="TOC1"/>
        <w:tabs>
          <w:tab w:val="right" w:leader="dot" w:pos="8306"/>
        </w:tabs>
      </w:pPr>
      <w:hyperlink w:anchor="_Toc6995" w:history="1">
        <w:r>
          <w:rPr>
            <w:rFonts w:ascii="仿宋" w:eastAsia="仿宋" w:hAnsi="仿宋" w:cs="仿宋" w:hint="eastAsia"/>
            <w:lang w:eastAsia="zh-CN"/>
          </w:rPr>
          <w:t>六、背景、必要性分析</w:t>
        </w:r>
        <w:r>
          <w:tab/>
        </w:r>
        <w:r>
          <w:fldChar w:fldCharType="begin"/>
        </w:r>
        <w:r>
          <w:instrText xml:space="preserve"> PAGEREF _Toc6995 \h </w:instrText>
        </w:r>
        <w:r>
          <w:fldChar w:fldCharType="separate"/>
        </w:r>
        <w:r>
          <w:t>35</w:t>
        </w:r>
        <w:r>
          <w:fldChar w:fldCharType="end"/>
        </w:r>
      </w:hyperlink>
    </w:p>
    <w:p>
      <w:pPr>
        <w:pStyle w:val="TOC2"/>
        <w:tabs>
          <w:tab w:val="right" w:leader="dot" w:pos="8306"/>
        </w:tabs>
      </w:pPr>
      <w:hyperlink w:anchor="_Toc26650" w:history="1">
        <w:r>
          <w:rPr>
            <w:rFonts w:ascii="仿宋" w:eastAsia="仿宋" w:hAnsi="仿宋" w:cs="仿宋" w:hint="eastAsia"/>
            <w:lang w:eastAsia="zh-CN"/>
          </w:rPr>
          <w:t>(一)、项目建设背景</w:t>
        </w:r>
        <w:r>
          <w:tab/>
        </w:r>
        <w:r>
          <w:fldChar w:fldCharType="begin"/>
        </w:r>
        <w:r>
          <w:instrText xml:space="preserve"> PAGEREF _Toc26650 \h </w:instrText>
        </w:r>
        <w:r>
          <w:fldChar w:fldCharType="separate"/>
        </w:r>
        <w:r>
          <w:t>35</w:t>
        </w:r>
        <w:r>
          <w:fldChar w:fldCharType="end"/>
        </w:r>
      </w:hyperlink>
    </w:p>
    <w:p>
      <w:pPr>
        <w:pStyle w:val="TOC2"/>
        <w:tabs>
          <w:tab w:val="right" w:leader="dot" w:pos="8306"/>
        </w:tabs>
      </w:pPr>
      <w:hyperlink w:anchor="_Toc12753" w:history="1">
        <w:r>
          <w:rPr>
            <w:rFonts w:ascii="仿宋" w:eastAsia="仿宋" w:hAnsi="仿宋" w:cs="仿宋" w:hint="eastAsia"/>
            <w:lang w:eastAsia="zh-CN"/>
          </w:rPr>
          <w:t>(二)、必要性分析</w:t>
        </w:r>
        <w:r>
          <w:tab/>
        </w:r>
        <w:r>
          <w:fldChar w:fldCharType="begin"/>
        </w:r>
        <w:r>
          <w:instrText xml:space="preserve"> PAGEREF _Toc12753 \h </w:instrText>
        </w:r>
        <w:r>
          <w:fldChar w:fldCharType="separate"/>
        </w:r>
        <w:r>
          <w:t>36</w:t>
        </w:r>
        <w:r>
          <w:fldChar w:fldCharType="end"/>
        </w:r>
      </w:hyperlink>
    </w:p>
    <w:p>
      <w:pPr>
        <w:pStyle w:val="TOC2"/>
        <w:tabs>
          <w:tab w:val="right" w:leader="dot" w:pos="8306"/>
        </w:tabs>
      </w:pPr>
      <w:hyperlink w:anchor="_Toc2423" w:history="1">
        <w:r>
          <w:rPr>
            <w:rFonts w:ascii="仿宋" w:eastAsia="仿宋" w:hAnsi="仿宋" w:cs="仿宋" w:hint="eastAsia"/>
            <w:lang w:eastAsia="zh-CN"/>
          </w:rPr>
          <w:t>(三)、项目建设有利条件</w:t>
        </w:r>
        <w:r>
          <w:tab/>
        </w:r>
        <w:r>
          <w:fldChar w:fldCharType="begin"/>
        </w:r>
        <w:r>
          <w:instrText xml:space="preserve"> PAGEREF _Toc2423 \h </w:instrText>
        </w:r>
        <w:r>
          <w:fldChar w:fldCharType="separate"/>
        </w:r>
        <w:r>
          <w:t>38</w:t>
        </w:r>
        <w:r>
          <w:fldChar w:fldCharType="end"/>
        </w:r>
      </w:hyperlink>
    </w:p>
    <w:p>
      <w:pPr>
        <w:pStyle w:val="TOC1"/>
        <w:tabs>
          <w:tab w:val="right" w:leader="dot" w:pos="8306"/>
        </w:tabs>
      </w:pPr>
      <w:hyperlink w:anchor="_Toc21844" w:history="1">
        <w:r>
          <w:rPr>
            <w:rFonts w:ascii="仿宋" w:eastAsia="仿宋" w:hAnsi="仿宋" w:cs="仿宋" w:hint="eastAsia"/>
            <w:lang w:eastAsia="zh-CN"/>
          </w:rPr>
          <w:t>七、土地利用与规划方案</w:t>
        </w:r>
        <w:r>
          <w:tab/>
        </w:r>
        <w:r>
          <w:fldChar w:fldCharType="begin"/>
        </w:r>
        <w:r>
          <w:instrText xml:space="preserve"> PAGEREF _Toc21844 \h </w:instrText>
        </w:r>
        <w:r>
          <w:fldChar w:fldCharType="separate"/>
        </w:r>
        <w:r>
          <w:t>39</w:t>
        </w:r>
        <w:r>
          <w:fldChar w:fldCharType="end"/>
        </w:r>
      </w:hyperlink>
    </w:p>
    <w:p>
      <w:pPr>
        <w:pStyle w:val="TOC2"/>
        <w:tabs>
          <w:tab w:val="right" w:leader="dot" w:pos="8306"/>
        </w:tabs>
      </w:pPr>
      <w:hyperlink w:anchor="_Toc26044" w:history="1">
        <w:r>
          <w:rPr>
            <w:rFonts w:ascii="仿宋" w:eastAsia="仿宋" w:hAnsi="仿宋" w:cs="仿宋" w:hint="eastAsia"/>
            <w:lang w:eastAsia="zh-CN"/>
          </w:rPr>
          <w:t>(一)、项目用地情况分析</w:t>
        </w:r>
        <w:r>
          <w:tab/>
        </w:r>
        <w:r>
          <w:fldChar w:fldCharType="begin"/>
        </w:r>
        <w:r>
          <w:instrText xml:space="preserve"> PAGEREF _Toc26044 \h </w:instrText>
        </w:r>
        <w:r>
          <w:fldChar w:fldCharType="separate"/>
        </w:r>
        <w:r>
          <w:t>39</w:t>
        </w:r>
        <w:r>
          <w:fldChar w:fldCharType="end"/>
        </w:r>
      </w:hyperlink>
    </w:p>
    <w:p>
      <w:pPr>
        <w:pStyle w:val="TOC2"/>
        <w:tabs>
          <w:tab w:val="right" w:leader="dot" w:pos="8306"/>
        </w:tabs>
      </w:pPr>
      <w:hyperlink w:anchor="_Toc21305" w:history="1">
        <w:r>
          <w:rPr>
            <w:rFonts w:ascii="仿宋" w:eastAsia="仿宋" w:hAnsi="仿宋" w:cs="仿宋" w:hint="eastAsia"/>
            <w:lang w:eastAsia="zh-CN"/>
          </w:rPr>
          <w:t>(二)、土地利用规划方案</w:t>
        </w:r>
        <w:r>
          <w:tab/>
        </w:r>
        <w:r>
          <w:fldChar w:fldCharType="begin"/>
        </w:r>
        <w:r>
          <w:instrText xml:space="preserve"> PAGEREF _Toc21305 \h </w:instrText>
        </w:r>
        <w:r>
          <w:fldChar w:fldCharType="separate"/>
        </w:r>
        <w:r>
          <w:t>40</w:t>
        </w:r>
        <w:r>
          <w:fldChar w:fldCharType="end"/>
        </w:r>
      </w:hyperlink>
    </w:p>
    <w:p>
      <w:pPr>
        <w:pStyle w:val="TOC1"/>
        <w:tabs>
          <w:tab w:val="right" w:leader="dot" w:pos="8306"/>
        </w:tabs>
      </w:pPr>
      <w:hyperlink w:anchor="_Toc32407" w:history="1">
        <w:r>
          <w:rPr>
            <w:rFonts w:ascii="仿宋" w:eastAsia="仿宋" w:hAnsi="仿宋" w:cs="仿宋" w:hint="eastAsia"/>
            <w:lang w:eastAsia="zh-CN"/>
          </w:rPr>
          <w:t>八、资金管理与财务规划</w:t>
        </w:r>
        <w:r>
          <w:tab/>
        </w:r>
        <w:r>
          <w:fldChar w:fldCharType="begin"/>
        </w:r>
        <w:r>
          <w:instrText xml:space="preserve"> PAGEREF _Toc32407 \h </w:instrText>
        </w:r>
        <w:r>
          <w:fldChar w:fldCharType="separate"/>
        </w:r>
        <w:r>
          <w:t>41</w:t>
        </w:r>
        <w:r>
          <w:fldChar w:fldCharType="end"/>
        </w:r>
      </w:hyperlink>
    </w:p>
    <w:p>
      <w:pPr>
        <w:pStyle w:val="TOC2"/>
        <w:tabs>
          <w:tab w:val="right" w:leader="dot" w:pos="8306"/>
        </w:tabs>
      </w:pPr>
      <w:hyperlink w:anchor="_Toc28971" w:history="1">
        <w:r>
          <w:rPr>
            <w:rFonts w:ascii="仿宋" w:eastAsia="仿宋" w:hAnsi="仿宋" w:cs="仿宋" w:hint="eastAsia"/>
            <w:lang w:eastAsia="zh-CN"/>
          </w:rPr>
          <w:t>(一)、项目资金来源与筹措</w:t>
        </w:r>
        <w:r>
          <w:tab/>
        </w:r>
        <w:r>
          <w:fldChar w:fldCharType="begin"/>
        </w:r>
        <w:r>
          <w:instrText xml:space="preserve"> PAGEREF _Toc28971 \h </w:instrText>
        </w:r>
        <w:r>
          <w:fldChar w:fldCharType="separate"/>
        </w:r>
        <w:r>
          <w:t>41</w:t>
        </w:r>
        <w:r>
          <w:fldChar w:fldCharType="end"/>
        </w:r>
      </w:hyperlink>
    </w:p>
    <w:p>
      <w:pPr>
        <w:pStyle w:val="TOC2"/>
        <w:tabs>
          <w:tab w:val="right" w:leader="dot" w:pos="8306"/>
        </w:tabs>
      </w:pPr>
      <w:hyperlink w:anchor="_Toc2775" w:history="1">
        <w:r>
          <w:rPr>
            <w:rFonts w:ascii="仿宋" w:eastAsia="仿宋" w:hAnsi="仿宋" w:cs="仿宋" w:hint="eastAsia"/>
            <w:lang w:eastAsia="zh-CN"/>
          </w:rPr>
          <w:t>(二)、资金使用与监管</w:t>
        </w:r>
        <w:r>
          <w:tab/>
        </w:r>
        <w:r>
          <w:fldChar w:fldCharType="begin"/>
        </w:r>
        <w:r>
          <w:instrText xml:space="preserve"> PAGEREF _Toc2775 \h </w:instrText>
        </w:r>
        <w:r>
          <w:fldChar w:fldCharType="separate"/>
        </w:r>
        <w:r>
          <w:t>43</w:t>
        </w:r>
        <w:r>
          <w:fldChar w:fldCharType="end"/>
        </w:r>
      </w:hyperlink>
    </w:p>
    <w:p>
      <w:pPr>
        <w:pStyle w:val="TOC2"/>
        <w:tabs>
          <w:tab w:val="right" w:leader="dot" w:pos="8306"/>
        </w:tabs>
      </w:pPr>
      <w:hyperlink w:anchor="_Toc15176" w:history="1">
        <w:r>
          <w:rPr>
            <w:rFonts w:ascii="仿宋" w:eastAsia="仿宋" w:hAnsi="仿宋" w:cs="仿宋" w:hint="eastAsia"/>
            <w:lang w:eastAsia="zh-CN"/>
          </w:rPr>
          <w:t>(三)、财务规划与预测</w:t>
        </w:r>
        <w:r>
          <w:tab/>
        </w:r>
        <w:r>
          <w:fldChar w:fldCharType="begin"/>
        </w:r>
        <w:r>
          <w:instrText xml:space="preserve"> PAGEREF _Toc15176 \h </w:instrText>
        </w:r>
        <w:r>
          <w:fldChar w:fldCharType="separate"/>
        </w:r>
        <w:r>
          <w:t>44</w:t>
        </w:r>
        <w:r>
          <w:fldChar w:fldCharType="end"/>
        </w:r>
      </w:hyperlink>
    </w:p>
    <w:p>
      <w:pPr>
        <w:pStyle w:val="TOC1"/>
        <w:tabs>
          <w:tab w:val="right" w:leader="dot" w:pos="8306"/>
        </w:tabs>
      </w:pPr>
      <w:hyperlink w:anchor="_Toc31877" w:history="1">
        <w:r>
          <w:rPr>
            <w:rFonts w:ascii="仿宋" w:eastAsia="仿宋" w:hAnsi="仿宋" w:cs="仿宋" w:hint="eastAsia"/>
            <w:lang w:eastAsia="zh-CN"/>
          </w:rPr>
          <w:t>九、客户关系管理与市场拓展</w:t>
        </w:r>
        <w:r>
          <w:tab/>
        </w:r>
        <w:r>
          <w:fldChar w:fldCharType="begin"/>
        </w:r>
        <w:r>
          <w:instrText xml:space="preserve"> PAGEREF _Toc31877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6" w:history="1">
        <w:r>
          <w:rPr>
            <w:rFonts w:ascii="仿宋" w:eastAsia="仿宋" w:hAnsi="仿宋" w:cs="仿宋" w:hint="eastAsia"/>
            <w:lang w:eastAsia="zh-CN"/>
          </w:rPr>
          <w:t>(一)、客户关系管理策略</w:t>
        </w:r>
        <w:r>
          <w:tab/>
        </w:r>
        <w:r>
          <w:fldChar w:fldCharType="begin"/>
        </w:r>
        <w:r>
          <w:instrText xml:space="preserve"> PAGEREF _Toc8276 \h </w:instrText>
        </w:r>
        <w:r>
          <w:fldChar w:fldCharType="separate"/>
        </w:r>
        <w:r>
          <w:t>45</w:t>
        </w:r>
        <w:r>
          <w:fldChar w:fldCharType="end"/>
        </w:r>
      </w:hyperlink>
    </w:p>
    <w:p>
      <w:pPr>
        <w:pStyle w:val="TOC2"/>
        <w:tabs>
          <w:tab w:val="right" w:leader="dot" w:pos="8306"/>
        </w:tabs>
      </w:pPr>
      <w:hyperlink w:anchor="_Toc8390" w:history="1">
        <w:r>
          <w:rPr>
            <w:rFonts w:ascii="仿宋" w:eastAsia="仿宋" w:hAnsi="仿宋" w:cs="仿宋" w:hint="eastAsia"/>
            <w:lang w:eastAsia="zh-CN"/>
          </w:rPr>
          <w:t>(二)、市场拓展方案</w:t>
        </w:r>
        <w:r>
          <w:tab/>
        </w:r>
        <w:r>
          <w:fldChar w:fldCharType="begin"/>
        </w:r>
        <w:r>
          <w:instrText xml:space="preserve"> PAGEREF _Toc8390 \h </w:instrText>
        </w:r>
        <w:r>
          <w:fldChar w:fldCharType="separate"/>
        </w:r>
        <w:r>
          <w:t>46</w:t>
        </w:r>
        <w:r>
          <w:fldChar w:fldCharType="end"/>
        </w:r>
      </w:hyperlink>
    </w:p>
    <w:p>
      <w:pPr>
        <w:pStyle w:val="TOC1"/>
        <w:tabs>
          <w:tab w:val="right" w:leader="dot" w:pos="8306"/>
        </w:tabs>
      </w:pPr>
      <w:hyperlink w:anchor="_Toc13443" w:history="1">
        <w:r>
          <w:rPr>
            <w:rFonts w:ascii="仿宋" w:eastAsia="仿宋" w:hAnsi="仿宋" w:cs="仿宋" w:hint="eastAsia"/>
            <w:lang w:eastAsia="zh-CN"/>
          </w:rPr>
          <w:t>十、项目变更管理</w:t>
        </w:r>
        <w:r>
          <w:tab/>
        </w:r>
        <w:r>
          <w:fldChar w:fldCharType="begin"/>
        </w:r>
        <w:r>
          <w:instrText xml:space="preserve"> PAGEREF _Toc13443 \h </w:instrText>
        </w:r>
        <w:r>
          <w:fldChar w:fldCharType="separate"/>
        </w:r>
        <w:r>
          <w:t>48</w:t>
        </w:r>
        <w:r>
          <w:fldChar w:fldCharType="end"/>
        </w:r>
      </w:hyperlink>
    </w:p>
    <w:p>
      <w:pPr>
        <w:pStyle w:val="TOC2"/>
        <w:tabs>
          <w:tab w:val="right" w:leader="dot" w:pos="8306"/>
        </w:tabs>
      </w:pPr>
      <w:hyperlink w:anchor="_Toc28669" w:history="1">
        <w:r>
          <w:rPr>
            <w:rFonts w:ascii="仿宋" w:eastAsia="仿宋" w:hAnsi="仿宋" w:cs="仿宋" w:hint="eastAsia"/>
            <w:lang w:eastAsia="zh-CN"/>
          </w:rPr>
          <w:t>(一)、变更控制流程</w:t>
        </w:r>
        <w:r>
          <w:tab/>
        </w:r>
        <w:r>
          <w:fldChar w:fldCharType="begin"/>
        </w:r>
        <w:r>
          <w:instrText xml:space="preserve"> PAGEREF _Toc28669 \h </w:instrText>
        </w:r>
        <w:r>
          <w:fldChar w:fldCharType="separate"/>
        </w:r>
        <w:r>
          <w:t>48</w:t>
        </w:r>
        <w:r>
          <w:fldChar w:fldCharType="end"/>
        </w:r>
      </w:hyperlink>
    </w:p>
    <w:p>
      <w:pPr>
        <w:pStyle w:val="TOC2"/>
        <w:tabs>
          <w:tab w:val="right" w:leader="dot" w:pos="8306"/>
        </w:tabs>
      </w:pPr>
      <w:hyperlink w:anchor="_Toc30636" w:history="1">
        <w:r>
          <w:rPr>
            <w:rFonts w:ascii="仿宋" w:eastAsia="仿宋" w:hAnsi="仿宋" w:cs="仿宋" w:hint="eastAsia"/>
            <w:lang w:eastAsia="zh-CN"/>
          </w:rPr>
          <w:t>(二)、影响评估与处理</w:t>
        </w:r>
        <w:r>
          <w:tab/>
        </w:r>
        <w:r>
          <w:fldChar w:fldCharType="begin"/>
        </w:r>
        <w:r>
          <w:instrText xml:space="preserve"> PAGEREF _Toc30636 \h </w:instrText>
        </w:r>
        <w:r>
          <w:fldChar w:fldCharType="separate"/>
        </w:r>
        <w:r>
          <w:t>48</w:t>
        </w:r>
        <w:r>
          <w:fldChar w:fldCharType="end"/>
        </w:r>
      </w:hyperlink>
    </w:p>
    <w:p>
      <w:pPr>
        <w:pStyle w:val="TOC2"/>
        <w:tabs>
          <w:tab w:val="right" w:leader="dot" w:pos="8306"/>
        </w:tabs>
      </w:pPr>
      <w:hyperlink w:anchor="_Toc6079" w:history="1">
        <w:r>
          <w:rPr>
            <w:rFonts w:ascii="仿宋" w:eastAsia="仿宋" w:hAnsi="仿宋" w:cs="仿宋" w:hint="eastAsia"/>
            <w:lang w:eastAsia="zh-CN"/>
          </w:rPr>
          <w:t>(三)、变更记录与追踪</w:t>
        </w:r>
        <w:r>
          <w:tab/>
        </w:r>
        <w:r>
          <w:fldChar w:fldCharType="begin"/>
        </w:r>
        <w:r>
          <w:instrText xml:space="preserve"> PAGEREF _Toc6079 \h </w:instrText>
        </w:r>
        <w:r>
          <w:fldChar w:fldCharType="separate"/>
        </w:r>
        <w:r>
          <w:t>50</w:t>
        </w:r>
        <w:r>
          <w:fldChar w:fldCharType="end"/>
        </w:r>
      </w:hyperlink>
    </w:p>
    <w:p>
      <w:pPr>
        <w:pStyle w:val="TOC2"/>
        <w:tabs>
          <w:tab w:val="right" w:leader="dot" w:pos="8306"/>
        </w:tabs>
      </w:pPr>
      <w:hyperlink w:anchor="_Toc8661" w:history="1">
        <w:r>
          <w:rPr>
            <w:rFonts w:ascii="仿宋" w:eastAsia="仿宋" w:hAnsi="仿宋" w:cs="仿宋" w:hint="eastAsia"/>
            <w:lang w:eastAsia="zh-CN"/>
          </w:rPr>
          <w:t>(四)、变更管理策略</w:t>
        </w:r>
        <w:r>
          <w:tab/>
        </w:r>
        <w:r>
          <w:fldChar w:fldCharType="begin"/>
        </w:r>
        <w:r>
          <w:instrText xml:space="preserve"> PAGEREF _Toc8661 \h </w:instrText>
        </w:r>
        <w:r>
          <w:fldChar w:fldCharType="separate"/>
        </w:r>
        <w:r>
          <w:t>52</w:t>
        </w:r>
        <w:r>
          <w:fldChar w:fldCharType="end"/>
        </w:r>
      </w:hyperlink>
    </w:p>
    <w:p>
      <w:pPr>
        <w:pStyle w:val="TOC1"/>
        <w:tabs>
          <w:tab w:val="right" w:leader="dot" w:pos="8306"/>
        </w:tabs>
      </w:pPr>
      <w:hyperlink w:anchor="_Toc21907" w:history="1">
        <w:r>
          <w:rPr>
            <w:rFonts w:ascii="仿宋" w:eastAsia="仿宋" w:hAnsi="仿宋" w:cs="仿宋" w:hint="eastAsia"/>
            <w:lang w:eastAsia="zh-CN"/>
          </w:rPr>
          <w:t>十一、安全与应急管理</w:t>
        </w:r>
        <w:r>
          <w:tab/>
        </w:r>
        <w:r>
          <w:fldChar w:fldCharType="begin"/>
        </w:r>
        <w:r>
          <w:instrText xml:space="preserve"> PAGEREF _Toc21907 \h </w:instrText>
        </w:r>
        <w:r>
          <w:fldChar w:fldCharType="separate"/>
        </w:r>
        <w:r>
          <w:t>53</w:t>
        </w:r>
        <w:r>
          <w:fldChar w:fldCharType="end"/>
        </w:r>
      </w:hyperlink>
    </w:p>
    <w:p>
      <w:pPr>
        <w:pStyle w:val="TOC2"/>
        <w:tabs>
          <w:tab w:val="right" w:leader="dot" w:pos="8306"/>
        </w:tabs>
      </w:pPr>
      <w:hyperlink w:anchor="_Toc20869" w:history="1">
        <w:r>
          <w:rPr>
            <w:rFonts w:ascii="仿宋" w:eastAsia="仿宋" w:hAnsi="仿宋" w:cs="仿宋" w:hint="eastAsia"/>
            <w:lang w:eastAsia="zh-CN"/>
          </w:rPr>
          <w:t>(一)、安全生产管理</w:t>
        </w:r>
        <w:r>
          <w:tab/>
        </w:r>
        <w:r>
          <w:fldChar w:fldCharType="begin"/>
        </w:r>
        <w:r>
          <w:instrText xml:space="preserve"> PAGEREF _Toc20869 \h </w:instrText>
        </w:r>
        <w:r>
          <w:fldChar w:fldCharType="separate"/>
        </w:r>
        <w:r>
          <w:t>53</w:t>
        </w:r>
        <w:r>
          <w:fldChar w:fldCharType="end"/>
        </w:r>
      </w:hyperlink>
    </w:p>
    <w:p>
      <w:pPr>
        <w:pStyle w:val="TOC2"/>
        <w:tabs>
          <w:tab w:val="right" w:leader="dot" w:pos="8306"/>
        </w:tabs>
      </w:pPr>
      <w:hyperlink w:anchor="_Toc12445" w:history="1">
        <w:r>
          <w:rPr>
            <w:rFonts w:ascii="仿宋" w:eastAsia="仿宋" w:hAnsi="仿宋" w:cs="仿宋" w:hint="eastAsia"/>
            <w:lang w:eastAsia="zh-CN"/>
          </w:rPr>
          <w:t>(二)、应急预案与响应</w:t>
        </w:r>
        <w:r>
          <w:tab/>
        </w:r>
        <w:r>
          <w:fldChar w:fldCharType="begin"/>
        </w:r>
        <w:r>
          <w:instrText xml:space="preserve"> PAGEREF _Toc12445 \h </w:instrText>
        </w:r>
        <w:r>
          <w:fldChar w:fldCharType="separate"/>
        </w:r>
        <w:r>
          <w:t>55</w:t>
        </w:r>
        <w:r>
          <w:fldChar w:fldCharType="end"/>
        </w:r>
      </w:hyperlink>
    </w:p>
    <w:p>
      <w:pPr>
        <w:pStyle w:val="TOC1"/>
        <w:tabs>
          <w:tab w:val="right" w:leader="dot" w:pos="8306"/>
        </w:tabs>
      </w:pPr>
      <w:hyperlink w:anchor="_Toc4413" w:history="1">
        <w:r>
          <w:rPr>
            <w:rFonts w:ascii="仿宋" w:eastAsia="仿宋" w:hAnsi="仿宋" w:cs="仿宋" w:hint="eastAsia"/>
            <w:lang w:eastAsia="zh-CN"/>
          </w:rPr>
          <w:t>十二、环境保护与治理方案</w:t>
        </w:r>
        <w:r>
          <w:tab/>
        </w:r>
        <w:r>
          <w:fldChar w:fldCharType="begin"/>
        </w:r>
        <w:r>
          <w:instrText xml:space="preserve"> PAGEREF _Toc4413 \h </w:instrText>
        </w:r>
        <w:r>
          <w:fldChar w:fldCharType="separate"/>
        </w:r>
        <w:r>
          <w:t>57</w:t>
        </w:r>
        <w:r>
          <w:fldChar w:fldCharType="end"/>
        </w:r>
      </w:hyperlink>
    </w:p>
    <w:p>
      <w:pPr>
        <w:pStyle w:val="TOC2"/>
        <w:tabs>
          <w:tab w:val="right" w:leader="dot" w:pos="8306"/>
        </w:tabs>
      </w:pPr>
      <w:hyperlink w:anchor="_Toc20890" w:history="1">
        <w:r>
          <w:rPr>
            <w:rFonts w:ascii="仿宋" w:eastAsia="仿宋" w:hAnsi="仿宋" w:cs="仿宋" w:hint="eastAsia"/>
            <w:lang w:eastAsia="zh-CN"/>
          </w:rPr>
          <w:t>(一)、项目环境影响评估</w:t>
        </w:r>
        <w:r>
          <w:tab/>
        </w:r>
        <w:r>
          <w:fldChar w:fldCharType="begin"/>
        </w:r>
        <w:r>
          <w:instrText xml:space="preserve"> PAGEREF _Toc20890 \h </w:instrText>
        </w:r>
        <w:r>
          <w:fldChar w:fldCharType="separate"/>
        </w:r>
        <w:r>
          <w:t>57</w:t>
        </w:r>
        <w:r>
          <w:fldChar w:fldCharType="end"/>
        </w:r>
      </w:hyperlink>
    </w:p>
    <w:p>
      <w:pPr>
        <w:pStyle w:val="TOC2"/>
        <w:tabs>
          <w:tab w:val="right" w:leader="dot" w:pos="8306"/>
        </w:tabs>
      </w:pPr>
      <w:hyperlink w:anchor="_Toc5626" w:history="1">
        <w:r>
          <w:rPr>
            <w:rFonts w:ascii="仿宋" w:eastAsia="仿宋" w:hAnsi="仿宋" w:cs="仿宋" w:hint="eastAsia"/>
            <w:lang w:eastAsia="zh-CN"/>
          </w:rPr>
          <w:t>(二)、环境保护措施与治理方案</w:t>
        </w:r>
        <w:r>
          <w:tab/>
        </w:r>
        <w:r>
          <w:fldChar w:fldCharType="begin"/>
        </w:r>
        <w:r>
          <w:instrText xml:space="preserve"> PAGEREF _Toc5626 \h </w:instrText>
        </w:r>
        <w:r>
          <w:fldChar w:fldCharType="separate"/>
        </w:r>
        <w:r>
          <w:t>57</w:t>
        </w:r>
        <w:r>
          <w:fldChar w:fldCharType="end"/>
        </w:r>
      </w:hyperlink>
    </w:p>
    <w:p>
      <w:pPr>
        <w:pStyle w:val="TOC1"/>
        <w:tabs>
          <w:tab w:val="right" w:leader="dot" w:pos="8306"/>
        </w:tabs>
      </w:pPr>
      <w:hyperlink w:anchor="_Toc29666" w:history="1">
        <w:r>
          <w:rPr>
            <w:rFonts w:ascii="仿宋" w:eastAsia="仿宋" w:hAnsi="仿宋" w:cs="仿宋" w:hint="eastAsia"/>
            <w:lang w:eastAsia="zh-CN"/>
          </w:rPr>
          <w:t>十三、合作与交流机制建立</w:t>
        </w:r>
        <w:r>
          <w:tab/>
        </w:r>
        <w:r>
          <w:fldChar w:fldCharType="begin"/>
        </w:r>
        <w:r>
          <w:instrText xml:space="preserve"> PAGEREF _Toc29666 \h </w:instrText>
        </w:r>
        <w:r>
          <w:fldChar w:fldCharType="separate"/>
        </w:r>
        <w:r>
          <w:t>58</w:t>
        </w:r>
        <w:r>
          <w:fldChar w:fldCharType="end"/>
        </w:r>
      </w:hyperlink>
    </w:p>
    <w:p>
      <w:pPr>
        <w:pStyle w:val="TOC2"/>
        <w:tabs>
          <w:tab w:val="right" w:leader="dot" w:pos="8306"/>
        </w:tabs>
      </w:pPr>
      <w:hyperlink w:anchor="_Toc26307" w:history="1">
        <w:r>
          <w:rPr>
            <w:rFonts w:ascii="仿宋" w:eastAsia="仿宋" w:hAnsi="仿宋" w:cs="仿宋" w:hint="eastAsia"/>
            <w:lang w:eastAsia="zh-CN"/>
          </w:rPr>
          <w:t>(一)、合作伙伴选择与合作方式</w:t>
        </w:r>
        <w:r>
          <w:tab/>
        </w:r>
        <w:r>
          <w:fldChar w:fldCharType="begin"/>
        </w:r>
        <w:r>
          <w:instrText xml:space="preserve"> PAGEREF _Toc26307 \h </w:instrText>
        </w:r>
        <w:r>
          <w:fldChar w:fldCharType="separate"/>
        </w:r>
        <w:r>
          <w:t>58</w:t>
        </w:r>
        <w:r>
          <w:fldChar w:fldCharType="end"/>
        </w:r>
      </w:hyperlink>
    </w:p>
    <w:p>
      <w:pPr>
        <w:pStyle w:val="TOC2"/>
        <w:tabs>
          <w:tab w:val="right" w:leader="dot" w:pos="8306"/>
        </w:tabs>
      </w:pPr>
      <w:hyperlink w:anchor="_Toc32581" w:history="1">
        <w:r>
          <w:rPr>
            <w:rFonts w:ascii="仿宋" w:eastAsia="仿宋" w:hAnsi="仿宋" w:cs="仿宋" w:hint="eastAsia"/>
            <w:lang w:eastAsia="zh-CN"/>
          </w:rPr>
          <w:t>(二)、交流与合作平台搭建</w:t>
        </w:r>
        <w:r>
          <w:tab/>
        </w:r>
        <w:r>
          <w:fldChar w:fldCharType="begin"/>
        </w:r>
        <w:r>
          <w:instrText xml:space="preserve"> PAGEREF _Toc32581 \h </w:instrText>
        </w:r>
        <w:r>
          <w:fldChar w:fldCharType="separate"/>
        </w:r>
        <w:r>
          <w:t>59</w:t>
        </w:r>
        <w:r>
          <w:fldChar w:fldCharType="end"/>
        </w:r>
      </w:hyperlink>
    </w:p>
    <w:p>
      <w:pPr>
        <w:pStyle w:val="TOC1"/>
        <w:tabs>
          <w:tab w:val="right" w:leader="dot" w:pos="8306"/>
        </w:tabs>
      </w:pPr>
      <w:hyperlink w:anchor="_Toc23936" w:history="1">
        <w:r>
          <w:rPr>
            <w:rFonts w:ascii="仿宋" w:eastAsia="仿宋" w:hAnsi="仿宋" w:cs="仿宋" w:hint="eastAsia"/>
            <w:lang w:eastAsia="zh-CN"/>
          </w:rPr>
          <w:t>十四、企业合规与伦理</w:t>
        </w:r>
        <w:r>
          <w:tab/>
        </w:r>
        <w:r>
          <w:fldChar w:fldCharType="begin"/>
        </w:r>
        <w:r>
          <w:instrText xml:space="preserve"> PAGEREF _Toc23936 \h </w:instrText>
        </w:r>
        <w:r>
          <w:fldChar w:fldCharType="separate"/>
        </w:r>
        <w:r>
          <w:t>61</w:t>
        </w:r>
        <w:r>
          <w:fldChar w:fldCharType="end"/>
        </w:r>
      </w:hyperlink>
    </w:p>
    <w:p>
      <w:pPr>
        <w:pStyle w:val="TOC2"/>
        <w:tabs>
          <w:tab w:val="right" w:leader="dot" w:pos="8306"/>
        </w:tabs>
      </w:pPr>
      <w:hyperlink w:anchor="_Toc6652" w:history="1">
        <w:r>
          <w:rPr>
            <w:rFonts w:ascii="仿宋" w:eastAsia="仿宋" w:hAnsi="仿宋" w:cs="仿宋" w:hint="eastAsia"/>
            <w:lang w:eastAsia="zh-CN"/>
          </w:rPr>
          <w:t>(一)、合规政策与程序</w:t>
        </w:r>
        <w:r>
          <w:tab/>
        </w:r>
        <w:r>
          <w:fldChar w:fldCharType="begin"/>
        </w:r>
        <w:r>
          <w:instrText xml:space="preserve"> PAGEREF _Toc6652 \h </w:instrText>
        </w:r>
        <w:r>
          <w:fldChar w:fldCharType="separate"/>
        </w:r>
        <w:r>
          <w:t>61</w:t>
        </w:r>
        <w:r>
          <w:fldChar w:fldCharType="end"/>
        </w:r>
      </w:hyperlink>
    </w:p>
    <w:p>
      <w:pPr>
        <w:pStyle w:val="TOC2"/>
        <w:tabs>
          <w:tab w:val="right" w:leader="dot" w:pos="8306"/>
        </w:tabs>
      </w:pPr>
      <w:hyperlink w:anchor="_Toc13232" w:history="1">
        <w:r>
          <w:rPr>
            <w:rFonts w:ascii="仿宋" w:eastAsia="仿宋" w:hAnsi="仿宋" w:cs="仿宋" w:hint="eastAsia"/>
            <w:lang w:eastAsia="zh-CN"/>
          </w:rPr>
          <w:t>(二)、伦理规范与培训</w:t>
        </w:r>
        <w:r>
          <w:tab/>
        </w:r>
        <w:r>
          <w:fldChar w:fldCharType="begin"/>
        </w:r>
        <w:r>
          <w:instrText xml:space="preserve"> PAGEREF _Toc13232 \h </w:instrText>
        </w:r>
        <w:r>
          <w:fldChar w:fldCharType="separate"/>
        </w:r>
        <w:r>
          <w:t>62</w:t>
        </w:r>
        <w:r>
          <w:fldChar w:fldCharType="end"/>
        </w:r>
      </w:hyperlink>
    </w:p>
    <w:p>
      <w:pPr>
        <w:pStyle w:val="TOC2"/>
        <w:tabs>
          <w:tab w:val="right" w:leader="dot" w:pos="8306"/>
        </w:tabs>
      </w:pPr>
      <w:hyperlink w:anchor="_Toc15116" w:history="1">
        <w:r>
          <w:rPr>
            <w:rFonts w:ascii="仿宋" w:eastAsia="仿宋" w:hAnsi="仿宋" w:cs="仿宋" w:hint="eastAsia"/>
            <w:lang w:eastAsia="zh-CN"/>
          </w:rPr>
          <w:t>(三)、合规风险评估</w:t>
        </w:r>
        <w:r>
          <w:tab/>
        </w:r>
        <w:r>
          <w:fldChar w:fldCharType="begin"/>
        </w:r>
        <w:r>
          <w:instrText xml:space="preserve"> PAGEREF _Toc15116 \h </w:instrText>
        </w:r>
        <w:r>
          <w:fldChar w:fldCharType="separate"/>
        </w:r>
        <w:r>
          <w:t>63</w:t>
        </w:r>
        <w:r>
          <w:fldChar w:fldCharType="end"/>
        </w:r>
      </w:hyperlink>
    </w:p>
    <w:p>
      <w:pPr>
        <w:pStyle w:val="TOC2"/>
        <w:tabs>
          <w:tab w:val="right" w:leader="dot" w:pos="8306"/>
        </w:tabs>
      </w:pPr>
      <w:hyperlink w:anchor="_Toc8638" w:history="1">
        <w:r>
          <w:rPr>
            <w:rFonts w:ascii="仿宋" w:eastAsia="仿宋" w:hAnsi="仿宋" w:cs="仿宋" w:hint="eastAsia"/>
            <w:lang w:eastAsia="zh-CN"/>
          </w:rPr>
          <w:t>(四)、合规监督与执行</w:t>
        </w:r>
        <w:r>
          <w:tab/>
        </w:r>
        <w:r>
          <w:fldChar w:fldCharType="begin"/>
        </w:r>
        <w:r>
          <w:instrText xml:space="preserve"> PAGEREF _Toc8638 \h </w:instrText>
        </w:r>
        <w:r>
          <w:fldChar w:fldCharType="separate"/>
        </w:r>
        <w:r>
          <w:t>64</w:t>
        </w:r>
        <w:r>
          <w:fldChar w:fldCharType="end"/>
        </w:r>
      </w:hyperlink>
    </w:p>
    <w:p>
      <w:pPr>
        <w:pStyle w:val="TOC1"/>
        <w:tabs>
          <w:tab w:val="right" w:leader="dot" w:pos="8306"/>
        </w:tabs>
      </w:pPr>
      <w:hyperlink w:anchor="_Toc18631" w:history="1">
        <w:r>
          <w:rPr>
            <w:rFonts w:ascii="仿宋" w:eastAsia="仿宋" w:hAnsi="仿宋" w:cs="仿宋" w:hint="eastAsia"/>
            <w:lang w:eastAsia="zh-CN"/>
          </w:rPr>
          <w:t>十五、质量管理与控制</w:t>
        </w:r>
        <w:r>
          <w:tab/>
        </w:r>
        <w:r>
          <w:fldChar w:fldCharType="begin"/>
        </w:r>
        <w:r>
          <w:instrText xml:space="preserve"> PAGEREF _Toc18631 \h </w:instrText>
        </w:r>
        <w:r>
          <w:fldChar w:fldCharType="separate"/>
        </w:r>
        <w:r>
          <w:t>65</w:t>
        </w:r>
        <w:r>
          <w:fldChar w:fldCharType="end"/>
        </w:r>
      </w:hyperlink>
    </w:p>
    <w:p>
      <w:pPr>
        <w:pStyle w:val="TOC2"/>
        <w:tabs>
          <w:tab w:val="right" w:leader="dot" w:pos="8306"/>
        </w:tabs>
      </w:pPr>
      <w:hyperlink w:anchor="_Toc3582" w:history="1">
        <w:r>
          <w:rPr>
            <w:rFonts w:ascii="仿宋" w:eastAsia="仿宋" w:hAnsi="仿宋" w:cs="仿宋" w:hint="eastAsia"/>
            <w:lang w:eastAsia="zh-CN"/>
          </w:rPr>
          <w:t>(一)、质量管理体系建设</w:t>
        </w:r>
        <w:r>
          <w:tab/>
        </w:r>
        <w:r>
          <w:fldChar w:fldCharType="begin"/>
        </w:r>
        <w:r>
          <w:instrText xml:space="preserve"> PAGEREF _Toc3582 \h </w:instrText>
        </w:r>
        <w:r>
          <w:fldChar w:fldCharType="separate"/>
        </w:r>
        <w:r>
          <w:t>65</w:t>
        </w:r>
        <w:r>
          <w:fldChar w:fldCharType="end"/>
        </w:r>
      </w:hyperlink>
    </w:p>
    <w:p>
      <w:pPr>
        <w:pStyle w:val="TOC2"/>
        <w:tabs>
          <w:tab w:val="right" w:leader="dot" w:pos="8306"/>
        </w:tabs>
      </w:pPr>
      <w:hyperlink w:anchor="_Toc27729" w:history="1">
        <w:r>
          <w:rPr>
            <w:rFonts w:ascii="仿宋" w:eastAsia="仿宋" w:hAnsi="仿宋" w:cs="仿宋" w:hint="eastAsia"/>
            <w:lang w:eastAsia="zh-CN"/>
          </w:rPr>
          <w:t>(二)、质量控制措施</w:t>
        </w:r>
        <w:r>
          <w:tab/>
        </w:r>
        <w:r>
          <w:fldChar w:fldCharType="begin"/>
        </w:r>
        <w:r>
          <w:instrText xml:space="preserve"> PAGEREF _Toc27729 \h </w:instrText>
        </w:r>
        <w:r>
          <w:fldChar w:fldCharType="separate"/>
        </w:r>
        <w:r>
          <w:t>66</w:t>
        </w:r>
        <w:r>
          <w:fldChar w:fldCharType="end"/>
        </w:r>
      </w:hyperlink>
    </w:p>
    <w:p>
      <w:pPr>
        <w:pStyle w:val="TOC1"/>
        <w:tabs>
          <w:tab w:val="right" w:leader="dot" w:pos="8306"/>
        </w:tabs>
      </w:pPr>
      <w:hyperlink w:anchor="_Toc28831" w:history="1">
        <w:r>
          <w:rPr>
            <w:rFonts w:ascii="仿宋" w:eastAsia="仿宋" w:hAnsi="仿宋" w:cs="仿宋" w:hint="eastAsia"/>
            <w:lang w:eastAsia="zh-CN"/>
          </w:rPr>
          <w:t>十六、产业协同与集群发展</w:t>
        </w:r>
        <w:r>
          <w:tab/>
        </w:r>
        <w:r>
          <w:fldChar w:fldCharType="begin"/>
        </w:r>
        <w:r>
          <w:instrText xml:space="preserve"> PAGEREF _Toc28831 \h </w:instrText>
        </w:r>
        <w:r>
          <w:fldChar w:fldCharType="separate"/>
        </w:r>
        <w:r>
          <w:t>67</w:t>
        </w:r>
        <w:r>
          <w:fldChar w:fldCharType="end"/>
        </w:r>
      </w:hyperlink>
    </w:p>
    <w:p>
      <w:pPr>
        <w:pStyle w:val="TOC2"/>
        <w:tabs>
          <w:tab w:val="right" w:leader="dot" w:pos="8306"/>
        </w:tabs>
      </w:pPr>
      <w:hyperlink w:anchor="_Toc19028" w:history="1">
        <w:r>
          <w:rPr>
            <w:rFonts w:ascii="仿宋" w:eastAsia="仿宋" w:hAnsi="仿宋" w:cs="仿宋" w:hint="eastAsia"/>
            <w:lang w:eastAsia="zh-CN"/>
          </w:rPr>
          <w:t>(一)、产业协同机制建设</w:t>
        </w:r>
        <w:r>
          <w:tab/>
        </w:r>
        <w:r>
          <w:fldChar w:fldCharType="begin"/>
        </w:r>
        <w:r>
          <w:instrText xml:space="preserve"> PAGEREF _Toc19028 \h </w:instrText>
        </w:r>
        <w:r>
          <w:fldChar w:fldCharType="separate"/>
        </w:r>
        <w:r>
          <w:t>67</w:t>
        </w:r>
        <w:r>
          <w:fldChar w:fldCharType="end"/>
        </w:r>
      </w:hyperlink>
    </w:p>
    <w:p>
      <w:pPr>
        <w:pStyle w:val="TOC2"/>
        <w:tabs>
          <w:tab w:val="right" w:leader="dot" w:pos="8306"/>
        </w:tabs>
      </w:pPr>
      <w:hyperlink w:anchor="_Toc31758" w:history="1">
        <w:r>
          <w:rPr>
            <w:rFonts w:ascii="仿宋" w:eastAsia="仿宋" w:hAnsi="仿宋" w:cs="仿宋" w:hint="eastAsia"/>
            <w:lang w:eastAsia="zh-CN"/>
          </w:rPr>
          <w:t>(二)、产业集群培育与发展</w:t>
        </w:r>
        <w:r>
          <w:tab/>
        </w:r>
        <w:r>
          <w:fldChar w:fldCharType="begin"/>
        </w:r>
        <w:r>
          <w:instrText xml:space="preserve"> PAGEREF _Toc31758 \h </w:instrText>
        </w:r>
        <w:r>
          <w:fldChar w:fldCharType="separate"/>
        </w:r>
        <w:r>
          <w:t>69</w:t>
        </w:r>
        <w:r>
          <w:fldChar w:fldCharType="end"/>
        </w:r>
      </w:hyperlink>
    </w:p>
    <w:p>
      <w:pPr>
        <w:pStyle w:val="TOC1"/>
        <w:tabs>
          <w:tab w:val="right" w:leader="dot" w:pos="8306"/>
        </w:tabs>
      </w:pPr>
      <w:hyperlink w:anchor="_Toc4676" w:history="1">
        <w:r>
          <w:rPr>
            <w:rFonts w:ascii="仿宋" w:eastAsia="仿宋" w:hAnsi="仿宋" w:cs="仿宋" w:hint="eastAsia"/>
            <w:lang w:eastAsia="zh-CN"/>
          </w:rPr>
          <w:t>十七、设施与设备管理</w:t>
        </w:r>
        <w:r>
          <w:tab/>
        </w:r>
        <w:r>
          <w:fldChar w:fldCharType="begin"/>
        </w:r>
        <w:r>
          <w:instrText xml:space="preserve"> PAGEREF _Toc4676 \h </w:instrText>
        </w:r>
        <w:r>
          <w:fldChar w:fldCharType="separate"/>
        </w:r>
        <w:r>
          <w:t>69</w:t>
        </w:r>
        <w:r>
          <w:fldChar w:fldCharType="end"/>
        </w:r>
      </w:hyperlink>
    </w:p>
    <w:p>
      <w:pPr>
        <w:pStyle w:val="TOC2"/>
        <w:tabs>
          <w:tab w:val="right" w:leader="dot" w:pos="8306"/>
        </w:tabs>
      </w:pPr>
      <w:hyperlink w:anchor="_Toc21925" w:history="1">
        <w:r>
          <w:rPr>
            <w:rFonts w:ascii="仿宋" w:eastAsia="仿宋" w:hAnsi="仿宋" w:cs="仿宋" w:hint="eastAsia"/>
            <w:lang w:eastAsia="zh-CN"/>
          </w:rPr>
          <w:t>(一)、设施规划与配置</w:t>
        </w:r>
        <w:r>
          <w:tab/>
        </w:r>
        <w:r>
          <w:fldChar w:fldCharType="begin"/>
        </w:r>
        <w:r>
          <w:instrText xml:space="preserve"> PAGEREF _Toc21925 \h </w:instrText>
        </w:r>
        <w:r>
          <w:fldChar w:fldCharType="separate"/>
        </w:r>
        <w:r>
          <w:t>69</w:t>
        </w:r>
        <w:r>
          <w:fldChar w:fldCharType="end"/>
        </w:r>
      </w:hyperlink>
    </w:p>
    <w:p>
      <w:pPr>
        <w:pStyle w:val="TOC2"/>
        <w:tabs>
          <w:tab w:val="right" w:leader="dot" w:pos="8306"/>
        </w:tabs>
      </w:pPr>
      <w:hyperlink w:anchor="_Toc8425" w:history="1">
        <w:r>
          <w:rPr>
            <w:rFonts w:ascii="仿宋" w:eastAsia="仿宋" w:hAnsi="仿宋" w:cs="仿宋" w:hint="eastAsia"/>
            <w:lang w:eastAsia="zh-CN"/>
          </w:rPr>
          <w:t>(二)、设备采购与维护管理</w:t>
        </w:r>
        <w:r>
          <w:tab/>
        </w:r>
        <w:r>
          <w:fldChar w:fldCharType="begin"/>
        </w:r>
        <w:r>
          <w:instrText xml:space="preserve"> PAGEREF _Toc8425 \h </w:instrText>
        </w:r>
        <w:r>
          <w:fldChar w:fldCharType="separate"/>
        </w:r>
        <w:r>
          <w:t>70</w:t>
        </w:r>
        <w:r>
          <w:fldChar w:fldCharType="end"/>
        </w:r>
      </w:hyperlink>
    </w:p>
    <w:p>
      <w:pPr>
        <w:pStyle w:val="TOC2"/>
        <w:tabs>
          <w:tab w:val="right" w:leader="dot" w:pos="8306"/>
        </w:tabs>
      </w:pPr>
      <w:hyperlink w:anchor="_Toc18585" w:history="1">
        <w:r>
          <w:rPr>
            <w:rFonts w:ascii="仿宋" w:eastAsia="仿宋" w:hAnsi="仿宋" w:cs="仿宋" w:hint="eastAsia"/>
            <w:lang w:eastAsia="zh-CN"/>
          </w:rPr>
          <w:t>(三)、设施设备升级策略</w:t>
        </w:r>
        <w:r>
          <w:tab/>
        </w:r>
        <w:r>
          <w:fldChar w:fldCharType="begin"/>
        </w:r>
        <w:r>
          <w:instrText xml:space="preserve"> PAGEREF _Toc18585 \h </w:instrText>
        </w:r>
        <w:r>
          <w:fldChar w:fldCharType="separate"/>
        </w:r>
        <w:r>
          <w:t>71</w:t>
        </w:r>
        <w:r>
          <w:fldChar w:fldCharType="end"/>
        </w:r>
      </w:hyperlink>
    </w:p>
    <w:p>
      <w:pPr>
        <w:pStyle w:val="TOC1"/>
        <w:tabs>
          <w:tab w:val="right" w:leader="dot" w:pos="8306"/>
        </w:tabs>
      </w:pPr>
      <w:hyperlink w:anchor="_Toc6148" w:history="1">
        <w:r>
          <w:rPr>
            <w:rFonts w:ascii="仿宋" w:eastAsia="仿宋" w:hAnsi="仿宋" w:cs="仿宋" w:hint="eastAsia"/>
            <w:lang w:eastAsia="zh-CN"/>
          </w:rPr>
          <w:t>十八、知识产权管理与保护</w:t>
        </w:r>
        <w:r>
          <w:tab/>
        </w:r>
        <w:r>
          <w:fldChar w:fldCharType="begin"/>
        </w:r>
        <w:r>
          <w:instrText xml:space="preserve"> PAGEREF _Toc6148 \h </w:instrText>
        </w:r>
        <w:r>
          <w:fldChar w:fldCharType="separate"/>
        </w:r>
        <w:r>
          <w:t>71</w:t>
        </w:r>
        <w:r>
          <w:fldChar w:fldCharType="end"/>
        </w:r>
      </w:hyperlink>
    </w:p>
    <w:p>
      <w:pPr>
        <w:pStyle w:val="TOC2"/>
        <w:tabs>
          <w:tab w:val="right" w:leader="dot" w:pos="8306"/>
        </w:tabs>
      </w:pPr>
      <w:hyperlink w:anchor="_Toc28032" w:history="1">
        <w:r>
          <w:rPr>
            <w:rFonts w:ascii="仿宋" w:eastAsia="仿宋" w:hAnsi="仿宋" w:cs="仿宋" w:hint="eastAsia"/>
            <w:lang w:eastAsia="zh-CN"/>
          </w:rPr>
          <w:t>(一)、知识产权管理体系建设</w:t>
        </w:r>
        <w:r>
          <w:tab/>
        </w:r>
        <w:r>
          <w:fldChar w:fldCharType="begin"/>
        </w:r>
        <w:r>
          <w:instrText xml:space="preserve"> PAGEREF _Toc28032 \h </w:instrText>
        </w:r>
        <w:r>
          <w:fldChar w:fldCharType="separate"/>
        </w:r>
        <w:r>
          <w:t>71</w:t>
        </w:r>
        <w:r>
          <w:fldChar w:fldCharType="end"/>
        </w:r>
      </w:hyperlink>
    </w:p>
    <w:p>
      <w:pPr>
        <w:pStyle w:val="TOC2"/>
        <w:tabs>
          <w:tab w:val="right" w:leader="dot" w:pos="8306"/>
        </w:tabs>
      </w:pPr>
      <w:hyperlink w:anchor="_Toc7240" w:history="1">
        <w:r>
          <w:rPr>
            <w:rFonts w:ascii="仿宋" w:eastAsia="仿宋" w:hAnsi="仿宋" w:cs="仿宋" w:hint="eastAsia"/>
            <w:lang w:eastAsia="zh-CN"/>
          </w:rPr>
          <w:t>(二)、知识产权保护措施</w:t>
        </w:r>
        <w:r>
          <w:tab/>
        </w:r>
        <w:r>
          <w:fldChar w:fldCharType="begin"/>
        </w:r>
        <w:r>
          <w:instrText xml:space="preserve"> PAGEREF _Toc7240 \h </w:instrText>
        </w:r>
        <w:r>
          <w:fldChar w:fldCharType="separate"/>
        </w:r>
        <w:r>
          <w:t>72</w:t>
        </w:r>
        <w:r>
          <w:fldChar w:fldCharType="end"/>
        </w:r>
      </w:hyperlink>
    </w:p>
    <w:p>
      <w:pPr>
        <w:pStyle w:val="TOC1"/>
        <w:tabs>
          <w:tab w:val="right" w:leader="dot" w:pos="8306"/>
        </w:tabs>
      </w:pPr>
      <w:hyperlink w:anchor="_Toc21225" w:history="1">
        <w:r>
          <w:rPr>
            <w:rFonts w:ascii="仿宋" w:eastAsia="仿宋" w:hAnsi="仿宋" w:cs="仿宋" w:hint="eastAsia"/>
            <w:lang w:eastAsia="zh-CN"/>
          </w:rPr>
          <w:t>十九、项目施工方案</w:t>
        </w:r>
        <w:r>
          <w:tab/>
        </w:r>
        <w:r>
          <w:fldChar w:fldCharType="begin"/>
        </w:r>
        <w:r>
          <w:instrText xml:space="preserve"> PAGEREF _Toc21225 \h </w:instrText>
        </w:r>
        <w:r>
          <w:fldChar w:fldCharType="separate"/>
        </w:r>
        <w:r>
          <w:t>74</w:t>
        </w:r>
        <w:r>
          <w:fldChar w:fldCharType="end"/>
        </w:r>
      </w:hyperlink>
    </w:p>
    <w:p>
      <w:pPr>
        <w:pStyle w:val="TOC2"/>
        <w:tabs>
          <w:tab w:val="right" w:leader="dot" w:pos="8306"/>
        </w:tabs>
      </w:pPr>
      <w:hyperlink w:anchor="_Toc13319" w:history="1">
        <w:r>
          <w:rPr>
            <w:rFonts w:ascii="仿宋" w:eastAsia="仿宋" w:hAnsi="仿宋" w:cs="仿宋" w:hint="eastAsia"/>
            <w:lang w:eastAsia="zh-CN"/>
          </w:rPr>
          <w:t>(一)、施工组织设计</w:t>
        </w:r>
        <w:r>
          <w:tab/>
        </w:r>
        <w:r>
          <w:fldChar w:fldCharType="begin"/>
        </w:r>
        <w:r>
          <w:instrText xml:space="preserve"> PAGEREF _Toc13319 \h </w:instrText>
        </w:r>
        <w:r>
          <w:fldChar w:fldCharType="separate"/>
        </w:r>
        <w:r>
          <w:t>74</w:t>
        </w:r>
        <w:r>
          <w:fldChar w:fldCharType="end"/>
        </w:r>
      </w:hyperlink>
    </w:p>
    <w:p>
      <w:pPr>
        <w:pStyle w:val="TOC2"/>
        <w:tabs>
          <w:tab w:val="right" w:leader="dot" w:pos="8306"/>
        </w:tabs>
      </w:pPr>
      <w:hyperlink w:anchor="_Toc22495" w:history="1">
        <w:r>
          <w:rPr>
            <w:rFonts w:ascii="仿宋" w:eastAsia="仿宋" w:hAnsi="仿宋" w:cs="仿宋" w:hint="eastAsia"/>
            <w:lang w:eastAsia="zh-CN"/>
          </w:rPr>
          <w:t>(二)、施工工艺与技术路线</w:t>
        </w:r>
        <w:r>
          <w:tab/>
        </w:r>
        <w:r>
          <w:fldChar w:fldCharType="begin"/>
        </w:r>
        <w:r>
          <w:instrText xml:space="preserve"> PAGEREF _Toc22495 \h </w:instrText>
        </w:r>
        <w:r>
          <w:fldChar w:fldCharType="separate"/>
        </w:r>
        <w:r>
          <w:t>76</w:t>
        </w:r>
        <w:r>
          <w:fldChar w:fldCharType="end"/>
        </w:r>
      </w:hyperlink>
    </w:p>
    <w:p>
      <w:pPr>
        <w:pStyle w:val="TOC2"/>
        <w:tabs>
          <w:tab w:val="right" w:leader="dot" w:pos="8306"/>
        </w:tabs>
      </w:pPr>
      <w:hyperlink w:anchor="_Toc21556" w:history="1">
        <w:r>
          <w:rPr>
            <w:rFonts w:ascii="仿宋" w:eastAsia="仿宋" w:hAnsi="仿宋" w:cs="仿宋" w:hint="eastAsia"/>
            <w:lang w:eastAsia="zh-CN"/>
          </w:rPr>
          <w:t>(三)、关键节点施工计划</w:t>
        </w:r>
        <w:r>
          <w:tab/>
        </w:r>
        <w:r>
          <w:fldChar w:fldCharType="begin"/>
        </w:r>
        <w:r>
          <w:instrText xml:space="preserve"> PAGEREF _Toc21556 \h </w:instrText>
        </w:r>
        <w:r>
          <w:fldChar w:fldCharType="separate"/>
        </w:r>
        <w:r>
          <w:t>77</w:t>
        </w:r>
        <w:r>
          <w:fldChar w:fldCharType="end"/>
        </w:r>
      </w:hyperlink>
    </w:p>
    <w:p>
      <w:pPr>
        <w:pStyle w:val="TOC2"/>
        <w:tabs>
          <w:tab w:val="right" w:leader="dot" w:pos="8306"/>
        </w:tabs>
      </w:pPr>
      <w:hyperlink w:anchor="_Toc12105" w:history="1">
        <w:r>
          <w:rPr>
            <w:rFonts w:ascii="仿宋" w:eastAsia="仿宋" w:hAnsi="仿宋" w:cs="仿宋" w:hint="eastAsia"/>
            <w:lang w:eastAsia="zh-CN"/>
          </w:rPr>
          <w:t>(四)、施工现场管理</w:t>
        </w:r>
        <w:r>
          <w:tab/>
        </w:r>
        <w:r>
          <w:fldChar w:fldCharType="begin"/>
        </w:r>
        <w:r>
          <w:instrText xml:space="preserve"> PAGEREF _Toc12105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17"/>
      <w:r>
        <w:rPr>
          <w:rFonts w:ascii="仿宋" w:eastAsia="仿宋" w:hAnsi="仿宋" w:cs="仿宋" w:hint="eastAsia"/>
          <w:sz w:val="28"/>
          <w:lang w:eastAsia="zh-CN"/>
        </w:rPr>
        <w:t>一、覆膜机项目概论</w:t>
      </w:r>
      <w:bookmarkEnd w:id="2"/>
    </w:p>
    <w:p>
      <w:pPr>
        <w:pStyle w:val="Heading2"/>
        <w:rPr>
          <w:rFonts w:ascii="仿宋" w:eastAsia="仿宋" w:hAnsi="仿宋" w:cs="仿宋" w:hint="eastAsia"/>
          <w:lang w:eastAsia="zh-CN"/>
        </w:rPr>
      </w:pPr>
      <w:bookmarkStart w:id="3" w:name="_Toc3263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覆膜机项目的申报单位是“XXX实业发展公司”，这是一家在其所处行业内备受尊敬的企业。公司自成立以来，通过其在覆膜机项目中表现出的创新精神和卓越执行力，在市场上赢得了显著的地位。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该公司的法定代表人秦XX，在覆膜机项目及其他多个行业领域中都有着显著的贡献。秦XX以其出色的领导才能和敏锐的商业洞察力，带领公司在覆膜机项目等多个领域实现了持续的成长和成功。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覆膜机项目的重要合作伙伴。公司专注于[行业名称]领域，以创新作为驱动力，不断推动技术进步和市场扩张。在覆膜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覆膜机项目中展现了强劲的增长和稳定的财务表现。公司通过有效的策略，在覆膜机项目中扩大了其市场份额并增强了盈利能力。同时，公司积极承担社会责任，参与各类社会公益项目，增强了其在覆膜机项目中的品牌形象和社会影响力。</w:t>
      </w:r>
    </w:p>
    <w:p>
      <w:pPr>
        <w:pStyle w:val="Heading2"/>
        <w:ind w:firstLine="560" w:firstLineChars="200"/>
        <w:rPr>
          <w:rFonts w:ascii="仿宋" w:eastAsia="仿宋" w:hAnsi="仿宋" w:cs="仿宋" w:hint="eastAsia"/>
          <w:sz w:val="28"/>
          <w:lang w:eastAsia="zh-CN"/>
        </w:rPr>
      </w:pPr>
      <w:bookmarkStart w:id="4" w:name="_Toc119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覆膜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覆膜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64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4221"/>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30324"/>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8751"/>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6302"/>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8576"/>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562"/>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https://d.book118.com/775110024314011034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05016"/>
    <w:rsid w:val="579050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511002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2023-12-19T19:33:00Z</dcterms:created>
  <dcterms:modified xsi:type="dcterms:W3CDTF">2023-12-19T19:33:36Z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3257A2F85614401D8BCEB45F02C381A9_11</vt:lpwstr>
  </property>
  <property fmtid="{D5CDD505-2E9C-101B-9397-08002B2CF9AE}" pid="3" name="KSOProductBuildVer">
    <vt:lpwstr>2052-12.1.0.16120</vt:lpwstr>
  </property>
</Properties>
</file>