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植物施药保护机械项目构思建设方案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23" w:history="1">
        <w:r>
          <w:rPr>
            <w:rFonts w:ascii="仿宋" w:eastAsia="仿宋" w:hAnsi="仿宋" w:cs="仿宋" w:hint="eastAsia"/>
            <w:lang w:eastAsia="zh-CN"/>
          </w:rPr>
          <w:t>序言</w:t>
        </w:r>
        <w:r>
          <w:tab/>
        </w:r>
        <w:r>
          <w:fldChar w:fldCharType="begin"/>
        </w:r>
        <w:r>
          <w:instrText xml:space="preserve"> PAGEREF _Toc11623 \h </w:instrText>
        </w:r>
        <w:r>
          <w:fldChar w:fldCharType="separate"/>
        </w:r>
        <w:r>
          <w:t>3</w:t>
        </w:r>
        <w:r>
          <w:fldChar w:fldCharType="end"/>
        </w:r>
      </w:hyperlink>
    </w:p>
    <w:p>
      <w:pPr>
        <w:pStyle w:val="TOC1"/>
        <w:tabs>
          <w:tab w:val="right" w:leader="dot" w:pos="8306"/>
        </w:tabs>
      </w:pPr>
      <w:hyperlink w:anchor="_Toc30598" w:history="1">
        <w:r>
          <w:rPr>
            <w:rFonts w:ascii="仿宋" w:eastAsia="仿宋" w:hAnsi="仿宋" w:cs="仿宋" w:hint="eastAsia"/>
            <w:lang w:eastAsia="zh-CN"/>
          </w:rPr>
          <w:t>一、项目监理与质量保证</w:t>
        </w:r>
        <w:r>
          <w:tab/>
        </w:r>
        <w:r>
          <w:fldChar w:fldCharType="begin"/>
        </w:r>
        <w:r>
          <w:instrText xml:space="preserve"> PAGEREF _Toc30598 \h </w:instrText>
        </w:r>
        <w:r>
          <w:fldChar w:fldCharType="separate"/>
        </w:r>
        <w:r>
          <w:t>3</w:t>
        </w:r>
        <w:r>
          <w:fldChar w:fldCharType="end"/>
        </w:r>
      </w:hyperlink>
    </w:p>
    <w:p>
      <w:pPr>
        <w:pStyle w:val="TOC2"/>
        <w:tabs>
          <w:tab w:val="right" w:leader="dot" w:pos="8306"/>
        </w:tabs>
      </w:pPr>
      <w:hyperlink w:anchor="_Toc29159" w:history="1">
        <w:r>
          <w:rPr>
            <w:rFonts w:ascii="仿宋" w:eastAsia="仿宋" w:hAnsi="仿宋" w:cs="仿宋" w:hint="eastAsia"/>
            <w:lang w:eastAsia="zh-CN"/>
          </w:rPr>
          <w:t>(一)、监理体系构建</w:t>
        </w:r>
        <w:r>
          <w:tab/>
        </w:r>
        <w:r>
          <w:fldChar w:fldCharType="begin"/>
        </w:r>
        <w:r>
          <w:instrText xml:space="preserve"> PAGEREF _Toc29159 \h </w:instrText>
        </w:r>
        <w:r>
          <w:fldChar w:fldCharType="separate"/>
        </w:r>
        <w:r>
          <w:t>3</w:t>
        </w:r>
        <w:r>
          <w:fldChar w:fldCharType="end"/>
        </w:r>
      </w:hyperlink>
    </w:p>
    <w:p>
      <w:pPr>
        <w:pStyle w:val="TOC2"/>
        <w:tabs>
          <w:tab w:val="right" w:leader="dot" w:pos="8306"/>
        </w:tabs>
      </w:pPr>
      <w:hyperlink w:anchor="_Toc56" w:history="1">
        <w:r>
          <w:rPr>
            <w:rFonts w:ascii="仿宋" w:eastAsia="仿宋" w:hAnsi="仿宋" w:cs="仿宋" w:hint="eastAsia"/>
            <w:lang w:eastAsia="zh-CN"/>
          </w:rPr>
          <w:t>(二)、质量保证体系实施</w:t>
        </w:r>
        <w:r>
          <w:tab/>
        </w:r>
        <w:r>
          <w:fldChar w:fldCharType="begin"/>
        </w:r>
        <w:r>
          <w:instrText xml:space="preserve"> PAGEREF _Toc56 \h </w:instrText>
        </w:r>
        <w:r>
          <w:fldChar w:fldCharType="separate"/>
        </w:r>
        <w:r>
          <w:t>4</w:t>
        </w:r>
        <w:r>
          <w:fldChar w:fldCharType="end"/>
        </w:r>
      </w:hyperlink>
    </w:p>
    <w:p>
      <w:pPr>
        <w:pStyle w:val="TOC2"/>
        <w:tabs>
          <w:tab w:val="right" w:leader="dot" w:pos="8306"/>
        </w:tabs>
      </w:pPr>
      <w:hyperlink w:anchor="_Toc1493" w:history="1">
        <w:r>
          <w:rPr>
            <w:rFonts w:ascii="仿宋" w:eastAsia="仿宋" w:hAnsi="仿宋" w:cs="仿宋" w:hint="eastAsia"/>
            <w:lang w:eastAsia="zh-CN"/>
          </w:rPr>
          <w:t>(三)、监理与质量控制流程</w:t>
        </w:r>
        <w:r>
          <w:tab/>
        </w:r>
        <w:r>
          <w:fldChar w:fldCharType="begin"/>
        </w:r>
        <w:r>
          <w:instrText xml:space="preserve"> PAGEREF _Toc1493 \h </w:instrText>
        </w:r>
        <w:r>
          <w:fldChar w:fldCharType="separate"/>
        </w:r>
        <w:r>
          <w:t>4</w:t>
        </w:r>
        <w:r>
          <w:fldChar w:fldCharType="end"/>
        </w:r>
      </w:hyperlink>
    </w:p>
    <w:p>
      <w:pPr>
        <w:pStyle w:val="TOC1"/>
        <w:tabs>
          <w:tab w:val="right" w:leader="dot" w:pos="8306"/>
        </w:tabs>
      </w:pPr>
      <w:hyperlink w:anchor="_Toc10368" w:history="1">
        <w:r>
          <w:rPr>
            <w:rFonts w:ascii="仿宋" w:eastAsia="仿宋" w:hAnsi="仿宋" w:cs="仿宋" w:hint="eastAsia"/>
            <w:lang w:eastAsia="zh-CN"/>
          </w:rPr>
          <w:t>二、经济影响分析</w:t>
        </w:r>
        <w:r>
          <w:tab/>
        </w:r>
        <w:r>
          <w:fldChar w:fldCharType="begin"/>
        </w:r>
        <w:r>
          <w:instrText xml:space="preserve"> PAGEREF _Toc10368 \h </w:instrText>
        </w:r>
        <w:r>
          <w:fldChar w:fldCharType="separate"/>
        </w:r>
        <w:r>
          <w:t>5</w:t>
        </w:r>
        <w:r>
          <w:fldChar w:fldCharType="end"/>
        </w:r>
      </w:hyperlink>
    </w:p>
    <w:p>
      <w:pPr>
        <w:pStyle w:val="TOC2"/>
        <w:tabs>
          <w:tab w:val="right" w:leader="dot" w:pos="8306"/>
        </w:tabs>
      </w:pPr>
      <w:hyperlink w:anchor="_Toc5739" w:history="1">
        <w:r>
          <w:rPr>
            <w:rFonts w:ascii="仿宋" w:eastAsia="仿宋" w:hAnsi="仿宋" w:cs="仿宋" w:hint="eastAsia"/>
            <w:lang w:eastAsia="zh-CN"/>
          </w:rPr>
          <w:t>(一)、经济费用效益或费用效果分析</w:t>
        </w:r>
        <w:r>
          <w:tab/>
        </w:r>
        <w:r>
          <w:fldChar w:fldCharType="begin"/>
        </w:r>
        <w:r>
          <w:instrText xml:space="preserve"> PAGEREF _Toc5739 \h </w:instrText>
        </w:r>
        <w:r>
          <w:fldChar w:fldCharType="separate"/>
        </w:r>
        <w:r>
          <w:t>5</w:t>
        </w:r>
        <w:r>
          <w:fldChar w:fldCharType="end"/>
        </w:r>
      </w:hyperlink>
    </w:p>
    <w:p>
      <w:pPr>
        <w:pStyle w:val="TOC2"/>
        <w:tabs>
          <w:tab w:val="right" w:leader="dot" w:pos="8306"/>
        </w:tabs>
      </w:pPr>
      <w:hyperlink w:anchor="_Toc14741" w:history="1">
        <w:r>
          <w:rPr>
            <w:rFonts w:ascii="仿宋" w:eastAsia="仿宋" w:hAnsi="仿宋" w:cs="仿宋" w:hint="eastAsia"/>
            <w:lang w:eastAsia="zh-CN"/>
          </w:rPr>
          <w:t>(二)、行业影响分析</w:t>
        </w:r>
        <w:r>
          <w:tab/>
        </w:r>
        <w:r>
          <w:fldChar w:fldCharType="begin"/>
        </w:r>
        <w:r>
          <w:instrText xml:space="preserve"> PAGEREF _Toc14741 \h </w:instrText>
        </w:r>
        <w:r>
          <w:fldChar w:fldCharType="separate"/>
        </w:r>
        <w:r>
          <w:t>7</w:t>
        </w:r>
        <w:r>
          <w:fldChar w:fldCharType="end"/>
        </w:r>
      </w:hyperlink>
    </w:p>
    <w:p>
      <w:pPr>
        <w:pStyle w:val="TOC2"/>
        <w:tabs>
          <w:tab w:val="right" w:leader="dot" w:pos="8306"/>
        </w:tabs>
      </w:pPr>
      <w:hyperlink w:anchor="_Toc32067" w:history="1">
        <w:r>
          <w:rPr>
            <w:rFonts w:ascii="仿宋" w:eastAsia="仿宋" w:hAnsi="仿宋" w:cs="仿宋" w:hint="eastAsia"/>
            <w:lang w:eastAsia="zh-CN"/>
          </w:rPr>
          <w:t>(三)、区域经济影响分析</w:t>
        </w:r>
        <w:r>
          <w:tab/>
        </w:r>
        <w:r>
          <w:fldChar w:fldCharType="begin"/>
        </w:r>
        <w:r>
          <w:instrText xml:space="preserve"> PAGEREF _Toc32067 \h </w:instrText>
        </w:r>
        <w:r>
          <w:fldChar w:fldCharType="separate"/>
        </w:r>
        <w:r>
          <w:t>9</w:t>
        </w:r>
        <w:r>
          <w:fldChar w:fldCharType="end"/>
        </w:r>
      </w:hyperlink>
    </w:p>
    <w:p>
      <w:pPr>
        <w:pStyle w:val="TOC2"/>
        <w:tabs>
          <w:tab w:val="right" w:leader="dot" w:pos="8306"/>
        </w:tabs>
      </w:pPr>
      <w:hyperlink w:anchor="_Toc3816" w:history="1">
        <w:r>
          <w:rPr>
            <w:rFonts w:ascii="仿宋" w:eastAsia="仿宋" w:hAnsi="仿宋" w:cs="仿宋" w:hint="eastAsia"/>
            <w:lang w:eastAsia="zh-CN"/>
          </w:rPr>
          <w:t>(四)、宏观经济影响分析</w:t>
        </w:r>
        <w:r>
          <w:tab/>
        </w:r>
        <w:r>
          <w:fldChar w:fldCharType="begin"/>
        </w:r>
        <w:r>
          <w:instrText xml:space="preserve"> PAGEREF _Toc3816 \h </w:instrText>
        </w:r>
        <w:r>
          <w:fldChar w:fldCharType="separate"/>
        </w:r>
        <w:r>
          <w:t>10</w:t>
        </w:r>
        <w:r>
          <w:fldChar w:fldCharType="end"/>
        </w:r>
      </w:hyperlink>
    </w:p>
    <w:p>
      <w:pPr>
        <w:pStyle w:val="TOC1"/>
        <w:tabs>
          <w:tab w:val="right" w:leader="dot" w:pos="8306"/>
        </w:tabs>
      </w:pPr>
      <w:hyperlink w:anchor="_Toc22367" w:history="1">
        <w:r>
          <w:rPr>
            <w:rFonts w:ascii="仿宋" w:eastAsia="仿宋" w:hAnsi="仿宋" w:cs="仿宋" w:hint="eastAsia"/>
            <w:lang w:eastAsia="zh-CN"/>
          </w:rPr>
          <w:t>三、环境和生态影响分析</w:t>
        </w:r>
        <w:r>
          <w:tab/>
        </w:r>
        <w:r>
          <w:fldChar w:fldCharType="begin"/>
        </w:r>
        <w:r>
          <w:instrText xml:space="preserve"> PAGEREF _Toc22367 \h </w:instrText>
        </w:r>
        <w:r>
          <w:fldChar w:fldCharType="separate"/>
        </w:r>
        <w:r>
          <w:t>11</w:t>
        </w:r>
        <w:r>
          <w:fldChar w:fldCharType="end"/>
        </w:r>
      </w:hyperlink>
    </w:p>
    <w:p>
      <w:pPr>
        <w:pStyle w:val="TOC2"/>
        <w:tabs>
          <w:tab w:val="right" w:leader="dot" w:pos="8306"/>
        </w:tabs>
      </w:pPr>
      <w:hyperlink w:anchor="_Toc2937" w:history="1">
        <w:r>
          <w:rPr>
            <w:rFonts w:ascii="仿宋" w:eastAsia="仿宋" w:hAnsi="仿宋" w:cs="仿宋" w:hint="eastAsia"/>
            <w:lang w:eastAsia="zh-CN"/>
          </w:rPr>
          <w:t>(一)、环境和生态现状</w:t>
        </w:r>
        <w:r>
          <w:tab/>
        </w:r>
        <w:r>
          <w:fldChar w:fldCharType="begin"/>
        </w:r>
        <w:r>
          <w:instrText xml:space="preserve"> PAGEREF _Toc2937 \h </w:instrText>
        </w:r>
        <w:r>
          <w:fldChar w:fldCharType="separate"/>
        </w:r>
        <w:r>
          <w:t>11</w:t>
        </w:r>
        <w:r>
          <w:fldChar w:fldCharType="end"/>
        </w:r>
      </w:hyperlink>
    </w:p>
    <w:p>
      <w:pPr>
        <w:pStyle w:val="TOC2"/>
        <w:tabs>
          <w:tab w:val="right" w:leader="dot" w:pos="8306"/>
        </w:tabs>
      </w:pPr>
      <w:hyperlink w:anchor="_Toc30110" w:history="1">
        <w:r>
          <w:rPr>
            <w:rFonts w:ascii="仿宋" w:eastAsia="仿宋" w:hAnsi="仿宋" w:cs="仿宋" w:hint="eastAsia"/>
            <w:lang w:eastAsia="zh-CN"/>
          </w:rPr>
          <w:t>(二)、生态环境影响分析</w:t>
        </w:r>
        <w:r>
          <w:tab/>
        </w:r>
        <w:r>
          <w:fldChar w:fldCharType="begin"/>
        </w:r>
        <w:r>
          <w:instrText xml:space="preserve"> PAGEREF _Toc30110 \h </w:instrText>
        </w:r>
        <w:r>
          <w:fldChar w:fldCharType="separate"/>
        </w:r>
        <w:r>
          <w:t>13</w:t>
        </w:r>
        <w:r>
          <w:fldChar w:fldCharType="end"/>
        </w:r>
      </w:hyperlink>
    </w:p>
    <w:p>
      <w:pPr>
        <w:pStyle w:val="TOC2"/>
        <w:tabs>
          <w:tab w:val="right" w:leader="dot" w:pos="8306"/>
        </w:tabs>
      </w:pPr>
      <w:hyperlink w:anchor="_Toc22278" w:history="1">
        <w:r>
          <w:rPr>
            <w:rFonts w:ascii="仿宋" w:eastAsia="仿宋" w:hAnsi="仿宋" w:cs="仿宋" w:hint="eastAsia"/>
            <w:lang w:eastAsia="zh-CN"/>
          </w:rPr>
          <w:t>(三)、生态环境保护措施</w:t>
        </w:r>
        <w:r>
          <w:tab/>
        </w:r>
        <w:r>
          <w:fldChar w:fldCharType="begin"/>
        </w:r>
        <w:r>
          <w:instrText xml:space="preserve"> PAGEREF _Toc22278 \h </w:instrText>
        </w:r>
        <w:r>
          <w:fldChar w:fldCharType="separate"/>
        </w:r>
        <w:r>
          <w:t>14</w:t>
        </w:r>
        <w:r>
          <w:fldChar w:fldCharType="end"/>
        </w:r>
      </w:hyperlink>
    </w:p>
    <w:p>
      <w:pPr>
        <w:pStyle w:val="TOC2"/>
        <w:tabs>
          <w:tab w:val="right" w:leader="dot" w:pos="8306"/>
        </w:tabs>
      </w:pPr>
      <w:hyperlink w:anchor="_Toc31161" w:history="1">
        <w:r>
          <w:rPr>
            <w:rFonts w:ascii="仿宋" w:eastAsia="仿宋" w:hAnsi="仿宋" w:cs="仿宋" w:hint="eastAsia"/>
            <w:lang w:eastAsia="zh-CN"/>
          </w:rPr>
          <w:t>(四)、地质灾害影响分析</w:t>
        </w:r>
        <w:r>
          <w:tab/>
        </w:r>
        <w:r>
          <w:fldChar w:fldCharType="begin"/>
        </w:r>
        <w:r>
          <w:instrText xml:space="preserve"> PAGEREF _Toc31161 \h </w:instrText>
        </w:r>
        <w:r>
          <w:fldChar w:fldCharType="separate"/>
        </w:r>
        <w:r>
          <w:t>16</w:t>
        </w:r>
        <w:r>
          <w:fldChar w:fldCharType="end"/>
        </w:r>
      </w:hyperlink>
    </w:p>
    <w:p>
      <w:pPr>
        <w:pStyle w:val="TOC2"/>
        <w:tabs>
          <w:tab w:val="right" w:leader="dot" w:pos="8306"/>
        </w:tabs>
      </w:pPr>
      <w:hyperlink w:anchor="_Toc2445" w:history="1">
        <w:r>
          <w:rPr>
            <w:rFonts w:ascii="仿宋" w:eastAsia="仿宋" w:hAnsi="仿宋" w:cs="仿宋" w:hint="eastAsia"/>
            <w:lang w:eastAsia="zh-CN"/>
          </w:rPr>
          <w:t>(五)、特殊环境影响</w:t>
        </w:r>
        <w:r>
          <w:tab/>
        </w:r>
        <w:r>
          <w:fldChar w:fldCharType="begin"/>
        </w:r>
        <w:r>
          <w:instrText xml:space="preserve"> PAGEREF _Toc2445 \h </w:instrText>
        </w:r>
        <w:r>
          <w:fldChar w:fldCharType="separate"/>
        </w:r>
        <w:r>
          <w:t>17</w:t>
        </w:r>
        <w:r>
          <w:fldChar w:fldCharType="end"/>
        </w:r>
      </w:hyperlink>
    </w:p>
    <w:p>
      <w:pPr>
        <w:pStyle w:val="TOC1"/>
        <w:tabs>
          <w:tab w:val="right" w:leader="dot" w:pos="8306"/>
        </w:tabs>
      </w:pPr>
      <w:hyperlink w:anchor="_Toc19512" w:history="1">
        <w:r>
          <w:rPr>
            <w:rFonts w:ascii="仿宋" w:eastAsia="仿宋" w:hAnsi="仿宋" w:cs="仿宋" w:hint="eastAsia"/>
            <w:lang w:eastAsia="zh-CN"/>
          </w:rPr>
          <w:t>四、植物施药保护机械项目概论</w:t>
        </w:r>
        <w:r>
          <w:tab/>
        </w:r>
        <w:r>
          <w:fldChar w:fldCharType="begin"/>
        </w:r>
        <w:r>
          <w:instrText xml:space="preserve"> PAGEREF _Toc19512 \h </w:instrText>
        </w:r>
        <w:r>
          <w:fldChar w:fldCharType="separate"/>
        </w:r>
        <w:r>
          <w:t>19</w:t>
        </w:r>
        <w:r>
          <w:fldChar w:fldCharType="end"/>
        </w:r>
      </w:hyperlink>
    </w:p>
    <w:p>
      <w:pPr>
        <w:pStyle w:val="TOC2"/>
        <w:tabs>
          <w:tab w:val="right" w:leader="dot" w:pos="8306"/>
        </w:tabs>
      </w:pPr>
      <w:hyperlink w:anchor="_Toc24562" w:history="1">
        <w:r>
          <w:rPr>
            <w:rFonts w:ascii="仿宋" w:eastAsia="仿宋" w:hAnsi="仿宋" w:cs="仿宋" w:hint="eastAsia"/>
            <w:lang w:eastAsia="zh-CN"/>
          </w:rPr>
          <w:t>(一)、项目申报单位概况</w:t>
        </w:r>
        <w:r>
          <w:tab/>
        </w:r>
        <w:r>
          <w:fldChar w:fldCharType="begin"/>
        </w:r>
        <w:r>
          <w:instrText xml:space="preserve"> PAGEREF _Toc24562 \h </w:instrText>
        </w:r>
        <w:r>
          <w:fldChar w:fldCharType="separate"/>
        </w:r>
        <w:r>
          <w:t>19</w:t>
        </w:r>
        <w:r>
          <w:fldChar w:fldCharType="end"/>
        </w:r>
      </w:hyperlink>
    </w:p>
    <w:p>
      <w:pPr>
        <w:pStyle w:val="TOC2"/>
        <w:tabs>
          <w:tab w:val="right" w:leader="dot" w:pos="8306"/>
        </w:tabs>
      </w:pPr>
      <w:hyperlink w:anchor="_Toc15105" w:history="1">
        <w:r>
          <w:rPr>
            <w:rFonts w:ascii="仿宋" w:eastAsia="仿宋" w:hAnsi="仿宋" w:cs="仿宋" w:hint="eastAsia"/>
            <w:lang w:eastAsia="zh-CN"/>
          </w:rPr>
          <w:t>(二)、项目概况</w:t>
        </w:r>
        <w:r>
          <w:tab/>
        </w:r>
        <w:r>
          <w:fldChar w:fldCharType="begin"/>
        </w:r>
        <w:r>
          <w:instrText xml:space="preserve"> PAGEREF _Toc15105 \h </w:instrText>
        </w:r>
        <w:r>
          <w:fldChar w:fldCharType="separate"/>
        </w:r>
        <w:r>
          <w:t>20</w:t>
        </w:r>
        <w:r>
          <w:fldChar w:fldCharType="end"/>
        </w:r>
      </w:hyperlink>
    </w:p>
    <w:p>
      <w:pPr>
        <w:pStyle w:val="TOC1"/>
        <w:tabs>
          <w:tab w:val="right" w:leader="dot" w:pos="8306"/>
        </w:tabs>
      </w:pPr>
      <w:hyperlink w:anchor="_Toc10958" w:history="1">
        <w:r>
          <w:rPr>
            <w:rFonts w:ascii="仿宋" w:eastAsia="仿宋" w:hAnsi="仿宋" w:cs="仿宋" w:hint="eastAsia"/>
            <w:lang w:eastAsia="zh-CN"/>
          </w:rPr>
          <w:t>五、资源开发及综合利用分析</w:t>
        </w:r>
        <w:r>
          <w:tab/>
        </w:r>
        <w:r>
          <w:fldChar w:fldCharType="begin"/>
        </w:r>
        <w:r>
          <w:instrText xml:space="preserve"> PAGEREF _Toc10958 \h </w:instrText>
        </w:r>
        <w:r>
          <w:fldChar w:fldCharType="separate"/>
        </w:r>
        <w:r>
          <w:t>23</w:t>
        </w:r>
        <w:r>
          <w:fldChar w:fldCharType="end"/>
        </w:r>
      </w:hyperlink>
    </w:p>
    <w:p>
      <w:pPr>
        <w:pStyle w:val="TOC2"/>
        <w:tabs>
          <w:tab w:val="right" w:leader="dot" w:pos="8306"/>
        </w:tabs>
      </w:pPr>
      <w:hyperlink w:anchor="_Toc19822" w:history="1">
        <w:r>
          <w:rPr>
            <w:rFonts w:ascii="仿宋" w:eastAsia="仿宋" w:hAnsi="仿宋" w:cs="仿宋" w:hint="eastAsia"/>
            <w:lang w:eastAsia="zh-CN"/>
          </w:rPr>
          <w:t>(一)、资源开发方案</w:t>
        </w:r>
        <w:r>
          <w:tab/>
        </w:r>
        <w:r>
          <w:fldChar w:fldCharType="begin"/>
        </w:r>
        <w:r>
          <w:instrText xml:space="preserve"> PAGEREF _Toc19822 \h </w:instrText>
        </w:r>
        <w:r>
          <w:fldChar w:fldCharType="separate"/>
        </w:r>
        <w:r>
          <w:t>23</w:t>
        </w:r>
        <w:r>
          <w:fldChar w:fldCharType="end"/>
        </w:r>
      </w:hyperlink>
    </w:p>
    <w:p>
      <w:pPr>
        <w:pStyle w:val="TOC2"/>
        <w:tabs>
          <w:tab w:val="right" w:leader="dot" w:pos="8306"/>
        </w:tabs>
      </w:pPr>
      <w:hyperlink w:anchor="_Toc28842" w:history="1">
        <w:r>
          <w:rPr>
            <w:rFonts w:ascii="仿宋" w:eastAsia="仿宋" w:hAnsi="仿宋" w:cs="仿宋" w:hint="eastAsia"/>
            <w:lang w:eastAsia="zh-CN"/>
          </w:rPr>
          <w:t>(二)、资源利用方案</w:t>
        </w:r>
        <w:r>
          <w:tab/>
        </w:r>
        <w:r>
          <w:fldChar w:fldCharType="begin"/>
        </w:r>
        <w:r>
          <w:instrText xml:space="preserve"> PAGEREF _Toc28842 \h </w:instrText>
        </w:r>
        <w:r>
          <w:fldChar w:fldCharType="separate"/>
        </w:r>
        <w:r>
          <w:t>24</w:t>
        </w:r>
        <w:r>
          <w:fldChar w:fldCharType="end"/>
        </w:r>
      </w:hyperlink>
    </w:p>
    <w:p>
      <w:pPr>
        <w:pStyle w:val="TOC2"/>
        <w:tabs>
          <w:tab w:val="right" w:leader="dot" w:pos="8306"/>
        </w:tabs>
      </w:pPr>
      <w:hyperlink w:anchor="_Toc528" w:history="1">
        <w:r>
          <w:rPr>
            <w:rFonts w:ascii="仿宋" w:eastAsia="仿宋" w:hAnsi="仿宋" w:cs="仿宋" w:hint="eastAsia"/>
            <w:lang w:eastAsia="zh-CN"/>
          </w:rPr>
          <w:t>(三)、资源节约措施</w:t>
        </w:r>
        <w:r>
          <w:tab/>
        </w:r>
        <w:r>
          <w:fldChar w:fldCharType="begin"/>
        </w:r>
        <w:r>
          <w:instrText xml:space="preserve"> PAGEREF _Toc528 \h </w:instrText>
        </w:r>
        <w:r>
          <w:fldChar w:fldCharType="separate"/>
        </w:r>
        <w:r>
          <w:t>25</w:t>
        </w:r>
        <w:r>
          <w:fldChar w:fldCharType="end"/>
        </w:r>
      </w:hyperlink>
    </w:p>
    <w:p>
      <w:pPr>
        <w:pStyle w:val="TOC1"/>
        <w:tabs>
          <w:tab w:val="right" w:leader="dot" w:pos="8306"/>
        </w:tabs>
      </w:pPr>
      <w:hyperlink w:anchor="_Toc18237" w:history="1">
        <w:r>
          <w:rPr>
            <w:rFonts w:ascii="仿宋" w:eastAsia="仿宋" w:hAnsi="仿宋" w:cs="仿宋" w:hint="eastAsia"/>
            <w:lang w:eastAsia="zh-CN"/>
          </w:rPr>
          <w:t>六、建设风险评估分析</w:t>
        </w:r>
        <w:r>
          <w:tab/>
        </w:r>
        <w:r>
          <w:fldChar w:fldCharType="begin"/>
        </w:r>
        <w:r>
          <w:instrText xml:space="preserve"> PAGEREF _Toc18237 \h </w:instrText>
        </w:r>
        <w:r>
          <w:fldChar w:fldCharType="separate"/>
        </w:r>
        <w:r>
          <w:t>26</w:t>
        </w:r>
        <w:r>
          <w:fldChar w:fldCharType="end"/>
        </w:r>
      </w:hyperlink>
    </w:p>
    <w:p>
      <w:pPr>
        <w:pStyle w:val="TOC2"/>
        <w:tabs>
          <w:tab w:val="right" w:leader="dot" w:pos="8306"/>
        </w:tabs>
      </w:pPr>
      <w:hyperlink w:anchor="_Toc2952" w:history="1">
        <w:r>
          <w:rPr>
            <w:rFonts w:ascii="仿宋" w:eastAsia="仿宋" w:hAnsi="仿宋" w:cs="仿宋" w:hint="eastAsia"/>
            <w:lang w:eastAsia="zh-CN"/>
          </w:rPr>
          <w:t>(一)、政策风险分析</w:t>
        </w:r>
        <w:r>
          <w:tab/>
        </w:r>
        <w:r>
          <w:fldChar w:fldCharType="begin"/>
        </w:r>
        <w:r>
          <w:instrText xml:space="preserve"> PAGEREF _Toc2952 \h </w:instrText>
        </w:r>
        <w:r>
          <w:fldChar w:fldCharType="separate"/>
        </w:r>
        <w:r>
          <w:t>26</w:t>
        </w:r>
        <w:r>
          <w:fldChar w:fldCharType="end"/>
        </w:r>
      </w:hyperlink>
    </w:p>
    <w:p>
      <w:pPr>
        <w:pStyle w:val="TOC2"/>
        <w:tabs>
          <w:tab w:val="right" w:leader="dot" w:pos="8306"/>
        </w:tabs>
      </w:pPr>
      <w:hyperlink w:anchor="_Toc17250" w:history="1">
        <w:r>
          <w:rPr>
            <w:rFonts w:ascii="仿宋" w:eastAsia="仿宋" w:hAnsi="仿宋" w:cs="仿宋" w:hint="eastAsia"/>
            <w:lang w:eastAsia="zh-CN"/>
          </w:rPr>
          <w:t>(二)、社会风险分析</w:t>
        </w:r>
        <w:r>
          <w:tab/>
        </w:r>
        <w:r>
          <w:fldChar w:fldCharType="begin"/>
        </w:r>
        <w:r>
          <w:instrText xml:space="preserve"> PAGEREF _Toc17250 \h </w:instrText>
        </w:r>
        <w:r>
          <w:fldChar w:fldCharType="separate"/>
        </w:r>
        <w:r>
          <w:t>27</w:t>
        </w:r>
        <w:r>
          <w:fldChar w:fldCharType="end"/>
        </w:r>
      </w:hyperlink>
    </w:p>
    <w:p>
      <w:pPr>
        <w:pStyle w:val="TOC2"/>
        <w:tabs>
          <w:tab w:val="right" w:leader="dot" w:pos="8306"/>
        </w:tabs>
      </w:pPr>
      <w:hyperlink w:anchor="_Toc3352" w:history="1">
        <w:r>
          <w:rPr>
            <w:rFonts w:ascii="仿宋" w:eastAsia="仿宋" w:hAnsi="仿宋" w:cs="仿宋" w:hint="eastAsia"/>
            <w:lang w:eastAsia="zh-CN"/>
          </w:rPr>
          <w:t>(三)、市场风险分析</w:t>
        </w:r>
        <w:r>
          <w:tab/>
        </w:r>
        <w:r>
          <w:fldChar w:fldCharType="begin"/>
        </w:r>
        <w:r>
          <w:instrText xml:space="preserve"> PAGEREF _Toc3352 \h </w:instrText>
        </w:r>
        <w:r>
          <w:fldChar w:fldCharType="separate"/>
        </w:r>
        <w:r>
          <w:t>29</w:t>
        </w:r>
        <w:r>
          <w:fldChar w:fldCharType="end"/>
        </w:r>
      </w:hyperlink>
    </w:p>
    <w:p>
      <w:pPr>
        <w:pStyle w:val="TOC2"/>
        <w:tabs>
          <w:tab w:val="right" w:leader="dot" w:pos="8306"/>
        </w:tabs>
      </w:pPr>
      <w:hyperlink w:anchor="_Toc7640" w:history="1">
        <w:r>
          <w:rPr>
            <w:rFonts w:ascii="仿宋" w:eastAsia="仿宋" w:hAnsi="仿宋" w:cs="仿宋" w:hint="eastAsia"/>
            <w:lang w:eastAsia="zh-CN"/>
          </w:rPr>
          <w:t>(四)、资金风险分析</w:t>
        </w:r>
        <w:r>
          <w:tab/>
        </w:r>
        <w:r>
          <w:fldChar w:fldCharType="begin"/>
        </w:r>
        <w:r>
          <w:instrText xml:space="preserve"> PAGEREF _Toc7640 \h </w:instrText>
        </w:r>
        <w:r>
          <w:fldChar w:fldCharType="separate"/>
        </w:r>
        <w:r>
          <w:t>30</w:t>
        </w:r>
        <w:r>
          <w:fldChar w:fldCharType="end"/>
        </w:r>
      </w:hyperlink>
    </w:p>
    <w:p>
      <w:pPr>
        <w:pStyle w:val="TOC2"/>
        <w:tabs>
          <w:tab w:val="right" w:leader="dot" w:pos="8306"/>
        </w:tabs>
      </w:pPr>
      <w:hyperlink w:anchor="_Toc7392" w:history="1">
        <w:r>
          <w:rPr>
            <w:rFonts w:ascii="仿宋" w:eastAsia="仿宋" w:hAnsi="仿宋" w:cs="仿宋" w:hint="eastAsia"/>
            <w:lang w:eastAsia="zh-CN"/>
          </w:rPr>
          <w:t>(五)、技术风险分析</w:t>
        </w:r>
        <w:r>
          <w:tab/>
        </w:r>
        <w:r>
          <w:fldChar w:fldCharType="begin"/>
        </w:r>
        <w:r>
          <w:instrText xml:space="preserve"> PAGEREF _Toc7392 \h </w:instrText>
        </w:r>
        <w:r>
          <w:fldChar w:fldCharType="separate"/>
        </w:r>
        <w:r>
          <w:t>31</w:t>
        </w:r>
        <w:r>
          <w:fldChar w:fldCharType="end"/>
        </w:r>
      </w:hyperlink>
    </w:p>
    <w:p>
      <w:pPr>
        <w:pStyle w:val="TOC2"/>
        <w:tabs>
          <w:tab w:val="right" w:leader="dot" w:pos="8306"/>
        </w:tabs>
      </w:pPr>
      <w:hyperlink w:anchor="_Toc23323" w:history="1">
        <w:r>
          <w:rPr>
            <w:rFonts w:ascii="仿宋" w:eastAsia="仿宋" w:hAnsi="仿宋" w:cs="仿宋" w:hint="eastAsia"/>
            <w:lang w:eastAsia="zh-CN"/>
          </w:rPr>
          <w:t>(六)、财务风险分析</w:t>
        </w:r>
        <w:r>
          <w:tab/>
        </w:r>
        <w:r>
          <w:fldChar w:fldCharType="begin"/>
        </w:r>
        <w:r>
          <w:instrText xml:space="preserve"> PAGEREF _Toc23323 \h </w:instrText>
        </w:r>
        <w:r>
          <w:fldChar w:fldCharType="separate"/>
        </w:r>
        <w:r>
          <w:t>32</w:t>
        </w:r>
        <w:r>
          <w:fldChar w:fldCharType="end"/>
        </w:r>
      </w:hyperlink>
    </w:p>
    <w:p>
      <w:pPr>
        <w:pStyle w:val="TOC2"/>
        <w:tabs>
          <w:tab w:val="right" w:leader="dot" w:pos="8306"/>
        </w:tabs>
      </w:pPr>
      <w:hyperlink w:anchor="_Toc16612" w:history="1">
        <w:r>
          <w:rPr>
            <w:rFonts w:ascii="仿宋" w:eastAsia="仿宋" w:hAnsi="仿宋" w:cs="仿宋" w:hint="eastAsia"/>
            <w:lang w:eastAsia="zh-CN"/>
          </w:rPr>
          <w:t>(七)、管理风险分析</w:t>
        </w:r>
        <w:r>
          <w:tab/>
        </w:r>
        <w:r>
          <w:fldChar w:fldCharType="begin"/>
        </w:r>
        <w:r>
          <w:instrText xml:space="preserve"> PAGEREF _Toc16612 \h </w:instrText>
        </w:r>
        <w:r>
          <w:fldChar w:fldCharType="separate"/>
        </w:r>
        <w:r>
          <w:t>34</w:t>
        </w:r>
        <w:r>
          <w:fldChar w:fldCharType="end"/>
        </w:r>
      </w:hyperlink>
    </w:p>
    <w:p>
      <w:pPr>
        <w:pStyle w:val="TOC2"/>
        <w:tabs>
          <w:tab w:val="right" w:leader="dot" w:pos="8306"/>
        </w:tabs>
      </w:pPr>
      <w:hyperlink w:anchor="_Toc30410" w:history="1">
        <w:r>
          <w:rPr>
            <w:rFonts w:ascii="仿宋" w:eastAsia="仿宋" w:hAnsi="仿宋" w:cs="仿宋" w:hint="eastAsia"/>
            <w:lang w:eastAsia="zh-CN"/>
          </w:rPr>
          <w:t>(八)、其它风险分析</w:t>
        </w:r>
        <w:r>
          <w:tab/>
        </w:r>
        <w:r>
          <w:fldChar w:fldCharType="begin"/>
        </w:r>
        <w:r>
          <w:instrText xml:space="preserve"> PAGEREF _Toc30410 \h </w:instrText>
        </w:r>
        <w:r>
          <w:fldChar w:fldCharType="separate"/>
        </w:r>
        <w:r>
          <w:t>35</w:t>
        </w:r>
        <w:r>
          <w:fldChar w:fldCharType="end"/>
        </w:r>
      </w:hyperlink>
    </w:p>
    <w:p>
      <w:pPr>
        <w:pStyle w:val="TOC2"/>
        <w:tabs>
          <w:tab w:val="right" w:leader="dot" w:pos="8306"/>
        </w:tabs>
      </w:pPr>
      <w:hyperlink w:anchor="_Toc1351" w:history="1">
        <w:r>
          <w:rPr>
            <w:rFonts w:ascii="仿宋" w:eastAsia="仿宋" w:hAnsi="仿宋" w:cs="仿宋" w:hint="eastAsia"/>
            <w:lang w:eastAsia="zh-CN"/>
          </w:rPr>
          <w:t>(九)、社会影响评估</w:t>
        </w:r>
        <w:r>
          <w:tab/>
        </w:r>
        <w:r>
          <w:fldChar w:fldCharType="begin"/>
        </w:r>
        <w:r>
          <w:instrText xml:space="preserve"> PAGEREF _Toc1351 \h </w:instrText>
        </w:r>
        <w:r>
          <w:fldChar w:fldCharType="separate"/>
        </w:r>
        <w:r>
          <w:t>37</w:t>
        </w:r>
        <w:r>
          <w:fldChar w:fldCharType="end"/>
        </w:r>
      </w:hyperlink>
    </w:p>
    <w:p>
      <w:pPr>
        <w:pStyle w:val="TOC1"/>
        <w:tabs>
          <w:tab w:val="right" w:leader="dot" w:pos="8306"/>
        </w:tabs>
      </w:pPr>
      <w:hyperlink w:anchor="_Toc22391" w:history="1">
        <w:r>
          <w:rPr>
            <w:rFonts w:ascii="仿宋" w:eastAsia="仿宋" w:hAnsi="仿宋" w:cs="仿宋" w:hint="eastAsia"/>
            <w:lang w:eastAsia="zh-CN"/>
          </w:rPr>
          <w:t>七、经济效益与社会效益优化</w:t>
        </w:r>
        <w:r>
          <w:tab/>
        </w:r>
        <w:r>
          <w:fldChar w:fldCharType="begin"/>
        </w:r>
        <w:r>
          <w:instrText xml:space="preserve"> PAGEREF _Toc22391 \h </w:instrText>
        </w:r>
        <w:r>
          <w:fldChar w:fldCharType="separate"/>
        </w:r>
        <w:r>
          <w:t>39</w:t>
        </w:r>
        <w:r>
          <w:fldChar w:fldCharType="end"/>
        </w:r>
      </w:hyperlink>
    </w:p>
    <w:p>
      <w:pPr>
        <w:pStyle w:val="TOC2"/>
        <w:tabs>
          <w:tab w:val="right" w:leader="dot" w:pos="8306"/>
        </w:tabs>
      </w:pPr>
      <w:hyperlink w:anchor="_Toc32097" w:history="1">
        <w:r>
          <w:rPr>
            <w:rFonts w:ascii="仿宋" w:eastAsia="仿宋" w:hAnsi="仿宋" w:cs="仿宋" w:hint="eastAsia"/>
            <w:lang w:eastAsia="zh-CN"/>
          </w:rPr>
          <w:t>(一)、经济效益提升策略</w:t>
        </w:r>
        <w:r>
          <w:tab/>
        </w:r>
        <w:r>
          <w:fldChar w:fldCharType="begin"/>
        </w:r>
        <w:r>
          <w:instrText xml:space="preserve"> PAGEREF _Toc32097 \h </w:instrText>
        </w:r>
        <w:r>
          <w:fldChar w:fldCharType="separate"/>
        </w:r>
        <w:r>
          <w:t>39</w:t>
        </w:r>
        <w:r>
          <w:fldChar w:fldCharType="end"/>
        </w:r>
      </w:hyperlink>
    </w:p>
    <w:p>
      <w:pPr>
        <w:pStyle w:val="TOC2"/>
        <w:tabs>
          <w:tab w:val="right" w:leader="dot" w:pos="8306"/>
        </w:tabs>
      </w:pPr>
      <w:hyperlink w:anchor="_Toc13791" w:history="1">
        <w:r>
          <w:rPr>
            <w:rFonts w:ascii="仿宋" w:eastAsia="仿宋" w:hAnsi="仿宋" w:cs="仿宋" w:hint="eastAsia"/>
            <w:lang w:eastAsia="zh-CN"/>
          </w:rPr>
          <w:t>(二)、社会效益增强方案</w:t>
        </w:r>
        <w:r>
          <w:tab/>
        </w:r>
        <w:r>
          <w:fldChar w:fldCharType="begin"/>
        </w:r>
        <w:r>
          <w:instrText xml:space="preserve"> PAGEREF _Toc13791 \h </w:instrText>
        </w:r>
        <w:r>
          <w:fldChar w:fldCharType="separate"/>
        </w:r>
        <w:r>
          <w:t>40</w:t>
        </w:r>
        <w:r>
          <w:fldChar w:fldCharType="end"/>
        </w:r>
      </w:hyperlink>
    </w:p>
    <w:p>
      <w:pPr>
        <w:pStyle w:val="TOC1"/>
        <w:tabs>
          <w:tab w:val="right" w:leader="dot" w:pos="8306"/>
        </w:tabs>
      </w:pPr>
      <w:hyperlink w:anchor="_Toc20132" w:history="1">
        <w:r>
          <w:rPr>
            <w:rFonts w:ascii="仿宋" w:eastAsia="仿宋" w:hAnsi="仿宋" w:cs="仿宋" w:hint="eastAsia"/>
            <w:lang w:eastAsia="zh-CN"/>
          </w:rPr>
          <w:t>八、环境保护与绿色发展</w:t>
        </w:r>
        <w:r>
          <w:tab/>
        </w:r>
        <w:r>
          <w:fldChar w:fldCharType="begin"/>
        </w:r>
        <w:r>
          <w:instrText xml:space="preserve"> PAGEREF _Toc20132 \h </w:instrText>
        </w:r>
        <w:r>
          <w:fldChar w:fldCharType="separate"/>
        </w:r>
        <w:r>
          <w:t>41</w:t>
        </w:r>
        <w:r>
          <w:fldChar w:fldCharType="end"/>
        </w:r>
      </w:hyperlink>
    </w:p>
    <w:p>
      <w:pPr>
        <w:pStyle w:val="TOC2"/>
        <w:tabs>
          <w:tab w:val="right" w:leader="dot" w:pos="8306"/>
        </w:tabs>
      </w:pPr>
      <w:hyperlink w:anchor="_Toc15052" w:history="1">
        <w:r>
          <w:rPr>
            <w:rFonts w:ascii="仿宋" w:eastAsia="仿宋" w:hAnsi="仿宋" w:cs="仿宋" w:hint="eastAsia"/>
            <w:lang w:eastAsia="zh-CN"/>
          </w:rPr>
          <w:t>(一)、环境保护措施</w:t>
        </w:r>
        <w:r>
          <w:tab/>
        </w:r>
        <w:r>
          <w:fldChar w:fldCharType="begin"/>
        </w:r>
        <w:r>
          <w:instrText xml:space="preserve"> PAGEREF _Toc15052 \h </w:instrText>
        </w:r>
        <w:r>
          <w:fldChar w:fldCharType="separate"/>
        </w:r>
        <w:r>
          <w:t>41</w:t>
        </w:r>
        <w:r>
          <w:fldChar w:fldCharType="end"/>
        </w:r>
      </w:hyperlink>
    </w:p>
    <w:p>
      <w:pPr>
        <w:pStyle w:val="TOC2"/>
        <w:tabs>
          <w:tab w:val="right" w:leader="dot" w:pos="8306"/>
        </w:tabs>
      </w:pPr>
      <w:hyperlink w:anchor="_Toc7006" w:history="1">
        <w:r>
          <w:rPr>
            <w:rFonts w:ascii="仿宋" w:eastAsia="仿宋" w:hAnsi="仿宋" w:cs="仿宋" w:hint="eastAsia"/>
            <w:lang w:eastAsia="zh-CN"/>
          </w:rPr>
          <w:t>(二)、绿色发展与可持续发展策略</w:t>
        </w:r>
        <w:r>
          <w:tab/>
        </w:r>
        <w:r>
          <w:fldChar w:fldCharType="begin"/>
        </w:r>
        <w:r>
          <w:instrText xml:space="preserve"> PAGEREF _Toc7006 \h </w:instrText>
        </w:r>
        <w:r>
          <w:fldChar w:fldCharType="separate"/>
        </w:r>
        <w:r>
          <w:t>42</w:t>
        </w:r>
        <w:r>
          <w:fldChar w:fldCharType="end"/>
        </w:r>
      </w:hyperlink>
    </w:p>
    <w:p>
      <w:pPr>
        <w:pStyle w:val="TOC1"/>
        <w:tabs>
          <w:tab w:val="right" w:leader="dot" w:pos="8306"/>
        </w:tabs>
      </w:pPr>
      <w:hyperlink w:anchor="_Toc28986" w:history="1">
        <w:r>
          <w:rPr>
            <w:rFonts w:ascii="仿宋" w:eastAsia="仿宋" w:hAnsi="仿宋" w:cs="仿宋" w:hint="eastAsia"/>
            <w:lang w:eastAsia="zh-CN"/>
          </w:rPr>
          <w:t>九、客户关系管理与市场拓展</w:t>
        </w:r>
        <w:r>
          <w:tab/>
        </w:r>
        <w:r>
          <w:fldChar w:fldCharType="begin"/>
        </w:r>
        <w:r>
          <w:instrText xml:space="preserve"> PAGEREF _Toc28986 \h </w:instrText>
        </w:r>
        <w:r>
          <w:fldChar w:fldCharType="separate"/>
        </w:r>
        <w:r>
          <w:t>44</w:t>
        </w:r>
        <w:r>
          <w:fldChar w:fldCharType="end"/>
        </w:r>
      </w:hyperlink>
    </w:p>
    <w:p>
      <w:pPr>
        <w:pStyle w:val="TOC2"/>
        <w:tabs>
          <w:tab w:val="right" w:leader="dot" w:pos="8306"/>
        </w:tabs>
      </w:pPr>
      <w:hyperlink w:anchor="_Toc5342" w:history="1">
        <w:r>
          <w:rPr>
            <w:rFonts w:ascii="仿宋" w:eastAsia="仿宋" w:hAnsi="仿宋" w:cs="仿宋" w:hint="eastAsia"/>
            <w:lang w:eastAsia="zh-CN"/>
          </w:rPr>
          <w:t>(一)、客户关系管理策略</w:t>
        </w:r>
        <w:r>
          <w:tab/>
        </w:r>
        <w:r>
          <w:fldChar w:fldCharType="begin"/>
        </w:r>
        <w:r>
          <w:instrText xml:space="preserve"> PAGEREF _Toc5342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35" w:history="1">
        <w:r>
          <w:rPr>
            <w:rFonts w:ascii="仿宋" w:eastAsia="仿宋" w:hAnsi="仿宋" w:cs="仿宋" w:hint="eastAsia"/>
            <w:lang w:eastAsia="zh-CN"/>
          </w:rPr>
          <w:t>(二)、市场拓展方案</w:t>
        </w:r>
        <w:r>
          <w:tab/>
        </w:r>
        <w:r>
          <w:fldChar w:fldCharType="begin"/>
        </w:r>
        <w:r>
          <w:instrText xml:space="preserve"> PAGEREF _Toc22135 \h </w:instrText>
        </w:r>
        <w:r>
          <w:fldChar w:fldCharType="separate"/>
        </w:r>
        <w:r>
          <w:t>45</w:t>
        </w:r>
        <w:r>
          <w:fldChar w:fldCharType="end"/>
        </w:r>
      </w:hyperlink>
    </w:p>
    <w:p>
      <w:pPr>
        <w:pStyle w:val="TOC1"/>
        <w:tabs>
          <w:tab w:val="right" w:leader="dot" w:pos="8306"/>
        </w:tabs>
      </w:pPr>
      <w:hyperlink w:anchor="_Toc30608" w:history="1">
        <w:r>
          <w:rPr>
            <w:rFonts w:ascii="仿宋" w:eastAsia="仿宋" w:hAnsi="仿宋" w:cs="仿宋" w:hint="eastAsia"/>
            <w:lang w:eastAsia="zh-CN"/>
          </w:rPr>
          <w:t>十、技术创新与产业升级</w:t>
        </w:r>
        <w:r>
          <w:tab/>
        </w:r>
        <w:r>
          <w:fldChar w:fldCharType="begin"/>
        </w:r>
        <w:r>
          <w:instrText xml:space="preserve"> PAGEREF _Toc30608 \h </w:instrText>
        </w:r>
        <w:r>
          <w:fldChar w:fldCharType="separate"/>
        </w:r>
        <w:r>
          <w:t>46</w:t>
        </w:r>
        <w:r>
          <w:fldChar w:fldCharType="end"/>
        </w:r>
      </w:hyperlink>
    </w:p>
    <w:p>
      <w:pPr>
        <w:pStyle w:val="TOC2"/>
        <w:tabs>
          <w:tab w:val="right" w:leader="dot" w:pos="8306"/>
        </w:tabs>
      </w:pPr>
      <w:hyperlink w:anchor="_Toc24650" w:history="1">
        <w:r>
          <w:rPr>
            <w:rFonts w:ascii="仿宋" w:eastAsia="仿宋" w:hAnsi="仿宋" w:cs="仿宋" w:hint="eastAsia"/>
            <w:lang w:eastAsia="zh-CN"/>
          </w:rPr>
          <w:t>(一)、技术创新方向与目标</w:t>
        </w:r>
        <w:r>
          <w:tab/>
        </w:r>
        <w:r>
          <w:fldChar w:fldCharType="begin"/>
        </w:r>
        <w:r>
          <w:instrText xml:space="preserve"> PAGEREF _Toc24650 \h </w:instrText>
        </w:r>
        <w:r>
          <w:fldChar w:fldCharType="separate"/>
        </w:r>
        <w:r>
          <w:t>46</w:t>
        </w:r>
        <w:r>
          <w:fldChar w:fldCharType="end"/>
        </w:r>
      </w:hyperlink>
    </w:p>
    <w:p>
      <w:pPr>
        <w:pStyle w:val="TOC2"/>
        <w:tabs>
          <w:tab w:val="right" w:leader="dot" w:pos="8306"/>
        </w:tabs>
      </w:pPr>
      <w:hyperlink w:anchor="_Toc2300" w:history="1">
        <w:r>
          <w:rPr>
            <w:rFonts w:ascii="仿宋" w:eastAsia="仿宋" w:hAnsi="仿宋" w:cs="仿宋" w:hint="eastAsia"/>
            <w:lang w:eastAsia="zh-CN"/>
          </w:rPr>
          <w:t>(二)、产业升级路径与措施</w:t>
        </w:r>
        <w:r>
          <w:tab/>
        </w:r>
        <w:r>
          <w:fldChar w:fldCharType="begin"/>
        </w:r>
        <w:r>
          <w:instrText xml:space="preserve"> PAGEREF _Toc2300 \h </w:instrText>
        </w:r>
        <w:r>
          <w:fldChar w:fldCharType="separate"/>
        </w:r>
        <w:r>
          <w:t>47</w:t>
        </w:r>
        <w:r>
          <w:fldChar w:fldCharType="end"/>
        </w:r>
      </w:hyperlink>
    </w:p>
    <w:p>
      <w:pPr>
        <w:pStyle w:val="TOC1"/>
        <w:tabs>
          <w:tab w:val="right" w:leader="dot" w:pos="8306"/>
        </w:tabs>
      </w:pPr>
      <w:hyperlink w:anchor="_Toc20851" w:history="1">
        <w:r>
          <w:rPr>
            <w:rFonts w:ascii="仿宋" w:eastAsia="仿宋" w:hAnsi="仿宋" w:cs="仿宋" w:hint="eastAsia"/>
            <w:lang w:eastAsia="zh-CN"/>
          </w:rPr>
          <w:t>十一、土地利用与规划方案</w:t>
        </w:r>
        <w:r>
          <w:tab/>
        </w:r>
        <w:r>
          <w:fldChar w:fldCharType="begin"/>
        </w:r>
        <w:r>
          <w:instrText xml:space="preserve"> PAGEREF _Toc20851 \h </w:instrText>
        </w:r>
        <w:r>
          <w:fldChar w:fldCharType="separate"/>
        </w:r>
        <w:r>
          <w:t>49</w:t>
        </w:r>
        <w:r>
          <w:fldChar w:fldCharType="end"/>
        </w:r>
      </w:hyperlink>
    </w:p>
    <w:p>
      <w:pPr>
        <w:pStyle w:val="TOC2"/>
        <w:tabs>
          <w:tab w:val="right" w:leader="dot" w:pos="8306"/>
        </w:tabs>
      </w:pPr>
      <w:hyperlink w:anchor="_Toc11993" w:history="1">
        <w:r>
          <w:rPr>
            <w:rFonts w:ascii="仿宋" w:eastAsia="仿宋" w:hAnsi="仿宋" w:cs="仿宋" w:hint="eastAsia"/>
            <w:lang w:eastAsia="zh-CN"/>
          </w:rPr>
          <w:t>(一)、项目用地情况分析</w:t>
        </w:r>
        <w:r>
          <w:tab/>
        </w:r>
        <w:r>
          <w:fldChar w:fldCharType="begin"/>
        </w:r>
        <w:r>
          <w:instrText xml:space="preserve"> PAGEREF _Toc11993 \h </w:instrText>
        </w:r>
        <w:r>
          <w:fldChar w:fldCharType="separate"/>
        </w:r>
        <w:r>
          <w:t>49</w:t>
        </w:r>
        <w:r>
          <w:fldChar w:fldCharType="end"/>
        </w:r>
      </w:hyperlink>
    </w:p>
    <w:p>
      <w:pPr>
        <w:pStyle w:val="TOC2"/>
        <w:tabs>
          <w:tab w:val="right" w:leader="dot" w:pos="8306"/>
        </w:tabs>
      </w:pPr>
      <w:hyperlink w:anchor="_Toc14074" w:history="1">
        <w:r>
          <w:rPr>
            <w:rFonts w:ascii="仿宋" w:eastAsia="仿宋" w:hAnsi="仿宋" w:cs="仿宋" w:hint="eastAsia"/>
            <w:lang w:eastAsia="zh-CN"/>
          </w:rPr>
          <w:t>(二)、土地利用规划方案</w:t>
        </w:r>
        <w:r>
          <w:tab/>
        </w:r>
        <w:r>
          <w:fldChar w:fldCharType="begin"/>
        </w:r>
        <w:r>
          <w:instrText xml:space="preserve"> PAGEREF _Toc14074 \h </w:instrText>
        </w:r>
        <w:r>
          <w:fldChar w:fldCharType="separate"/>
        </w:r>
        <w:r>
          <w:t>50</w:t>
        </w:r>
        <w:r>
          <w:fldChar w:fldCharType="end"/>
        </w:r>
      </w:hyperlink>
    </w:p>
    <w:p>
      <w:pPr>
        <w:pStyle w:val="TOC1"/>
        <w:tabs>
          <w:tab w:val="right" w:leader="dot" w:pos="8306"/>
        </w:tabs>
      </w:pPr>
      <w:hyperlink w:anchor="_Toc12171" w:history="1">
        <w:r>
          <w:rPr>
            <w:rFonts w:ascii="仿宋" w:eastAsia="仿宋" w:hAnsi="仿宋" w:cs="仿宋" w:hint="eastAsia"/>
            <w:lang w:eastAsia="zh-CN"/>
          </w:rPr>
          <w:t>十二、项目实施与管理方案</w:t>
        </w:r>
        <w:r>
          <w:tab/>
        </w:r>
        <w:r>
          <w:fldChar w:fldCharType="begin"/>
        </w:r>
        <w:r>
          <w:instrText xml:space="preserve"> PAGEREF _Toc12171 \h </w:instrText>
        </w:r>
        <w:r>
          <w:fldChar w:fldCharType="separate"/>
        </w:r>
        <w:r>
          <w:t>51</w:t>
        </w:r>
        <w:r>
          <w:fldChar w:fldCharType="end"/>
        </w:r>
      </w:hyperlink>
    </w:p>
    <w:p>
      <w:pPr>
        <w:pStyle w:val="TOC2"/>
        <w:tabs>
          <w:tab w:val="right" w:leader="dot" w:pos="8306"/>
        </w:tabs>
      </w:pPr>
      <w:hyperlink w:anchor="_Toc32042" w:history="1">
        <w:r>
          <w:rPr>
            <w:rFonts w:ascii="仿宋" w:eastAsia="仿宋" w:hAnsi="仿宋" w:cs="仿宋" w:hint="eastAsia"/>
            <w:lang w:eastAsia="zh-CN"/>
          </w:rPr>
          <w:t>(一)、项目实施计划</w:t>
        </w:r>
        <w:r>
          <w:tab/>
        </w:r>
        <w:r>
          <w:fldChar w:fldCharType="begin"/>
        </w:r>
        <w:r>
          <w:instrText xml:space="preserve"> PAGEREF _Toc32042 \h </w:instrText>
        </w:r>
        <w:r>
          <w:fldChar w:fldCharType="separate"/>
        </w:r>
        <w:r>
          <w:t>51</w:t>
        </w:r>
        <w:r>
          <w:fldChar w:fldCharType="end"/>
        </w:r>
      </w:hyperlink>
    </w:p>
    <w:p>
      <w:pPr>
        <w:pStyle w:val="TOC2"/>
        <w:tabs>
          <w:tab w:val="right" w:leader="dot" w:pos="8306"/>
        </w:tabs>
      </w:pPr>
      <w:hyperlink w:anchor="_Toc28617" w:history="1">
        <w:r>
          <w:rPr>
            <w:rFonts w:ascii="仿宋" w:eastAsia="仿宋" w:hAnsi="仿宋" w:cs="仿宋" w:hint="eastAsia"/>
            <w:lang w:eastAsia="zh-CN"/>
          </w:rPr>
          <w:t>(二)、项目组织机构与职责</w:t>
        </w:r>
        <w:r>
          <w:tab/>
        </w:r>
        <w:r>
          <w:fldChar w:fldCharType="begin"/>
        </w:r>
        <w:r>
          <w:instrText xml:space="preserve"> PAGEREF _Toc28617 \h </w:instrText>
        </w:r>
        <w:r>
          <w:fldChar w:fldCharType="separate"/>
        </w:r>
        <w:r>
          <w:t>52</w:t>
        </w:r>
        <w:r>
          <w:fldChar w:fldCharType="end"/>
        </w:r>
      </w:hyperlink>
    </w:p>
    <w:p>
      <w:pPr>
        <w:pStyle w:val="TOC2"/>
        <w:tabs>
          <w:tab w:val="right" w:leader="dot" w:pos="8306"/>
        </w:tabs>
      </w:pPr>
      <w:hyperlink w:anchor="_Toc16680" w:history="1">
        <w:r>
          <w:rPr>
            <w:rFonts w:ascii="仿宋" w:eastAsia="仿宋" w:hAnsi="仿宋" w:cs="仿宋" w:hint="eastAsia"/>
            <w:lang w:eastAsia="zh-CN"/>
          </w:rPr>
          <w:t>(三)、项目管理与监控体系</w:t>
        </w:r>
        <w:r>
          <w:tab/>
        </w:r>
        <w:r>
          <w:fldChar w:fldCharType="begin"/>
        </w:r>
        <w:r>
          <w:instrText xml:space="preserve"> PAGEREF _Toc16680 \h </w:instrText>
        </w:r>
        <w:r>
          <w:fldChar w:fldCharType="separate"/>
        </w:r>
        <w:r>
          <w:t>55</w:t>
        </w:r>
        <w:r>
          <w:fldChar w:fldCharType="end"/>
        </w:r>
      </w:hyperlink>
    </w:p>
    <w:p>
      <w:pPr>
        <w:pStyle w:val="TOC1"/>
        <w:tabs>
          <w:tab w:val="right" w:leader="dot" w:pos="8306"/>
        </w:tabs>
      </w:pPr>
      <w:hyperlink w:anchor="_Toc24128" w:history="1">
        <w:r>
          <w:rPr>
            <w:rFonts w:ascii="仿宋" w:eastAsia="仿宋" w:hAnsi="仿宋" w:cs="仿宋" w:hint="eastAsia"/>
            <w:lang w:eastAsia="zh-CN"/>
          </w:rPr>
          <w:t>十三、法律法规与政策遵循</w:t>
        </w:r>
        <w:r>
          <w:tab/>
        </w:r>
        <w:r>
          <w:fldChar w:fldCharType="begin"/>
        </w:r>
        <w:r>
          <w:instrText xml:space="preserve"> PAGEREF _Toc24128 \h </w:instrText>
        </w:r>
        <w:r>
          <w:fldChar w:fldCharType="separate"/>
        </w:r>
        <w:r>
          <w:t>56</w:t>
        </w:r>
        <w:r>
          <w:fldChar w:fldCharType="end"/>
        </w:r>
      </w:hyperlink>
    </w:p>
    <w:p>
      <w:pPr>
        <w:pStyle w:val="TOC2"/>
        <w:tabs>
          <w:tab w:val="right" w:leader="dot" w:pos="8306"/>
        </w:tabs>
      </w:pPr>
      <w:hyperlink w:anchor="_Toc27786" w:history="1">
        <w:r>
          <w:rPr>
            <w:rFonts w:ascii="仿宋" w:eastAsia="仿宋" w:hAnsi="仿宋" w:cs="仿宋" w:hint="eastAsia"/>
            <w:lang w:eastAsia="zh-CN"/>
          </w:rPr>
          <w:t>(一)、法律法规遵守</w:t>
        </w:r>
        <w:r>
          <w:tab/>
        </w:r>
        <w:r>
          <w:fldChar w:fldCharType="begin"/>
        </w:r>
        <w:r>
          <w:instrText xml:space="preserve"> PAGEREF _Toc27786 \h </w:instrText>
        </w:r>
        <w:r>
          <w:fldChar w:fldCharType="separate"/>
        </w:r>
        <w:r>
          <w:t>56</w:t>
        </w:r>
        <w:r>
          <w:fldChar w:fldCharType="end"/>
        </w:r>
      </w:hyperlink>
    </w:p>
    <w:p>
      <w:pPr>
        <w:pStyle w:val="TOC2"/>
        <w:tabs>
          <w:tab w:val="right" w:leader="dot" w:pos="8306"/>
        </w:tabs>
      </w:pPr>
      <w:hyperlink w:anchor="_Toc1382" w:history="1">
        <w:r>
          <w:rPr>
            <w:rFonts w:ascii="仿宋" w:eastAsia="仿宋" w:hAnsi="仿宋" w:cs="仿宋" w:hint="eastAsia"/>
            <w:lang w:eastAsia="zh-CN"/>
          </w:rPr>
          <w:t>(二)、政策导向与利用</w:t>
        </w:r>
        <w:r>
          <w:tab/>
        </w:r>
        <w:r>
          <w:fldChar w:fldCharType="begin"/>
        </w:r>
        <w:r>
          <w:instrText xml:space="preserve"> PAGEREF _Toc1382 \h </w:instrText>
        </w:r>
        <w:r>
          <w:fldChar w:fldCharType="separate"/>
        </w:r>
        <w:r>
          <w:t>58</w:t>
        </w:r>
        <w:r>
          <w:fldChar w:fldCharType="end"/>
        </w:r>
      </w:hyperlink>
    </w:p>
    <w:p>
      <w:pPr>
        <w:pStyle w:val="TOC1"/>
        <w:tabs>
          <w:tab w:val="right" w:leader="dot" w:pos="8306"/>
        </w:tabs>
      </w:pPr>
      <w:hyperlink w:anchor="_Toc21081" w:history="1">
        <w:r>
          <w:rPr>
            <w:rFonts w:ascii="仿宋" w:eastAsia="仿宋" w:hAnsi="仿宋" w:cs="仿宋" w:hint="eastAsia"/>
            <w:lang w:eastAsia="zh-CN"/>
          </w:rPr>
          <w:t>十四、企业合规与伦理</w:t>
        </w:r>
        <w:r>
          <w:tab/>
        </w:r>
        <w:r>
          <w:fldChar w:fldCharType="begin"/>
        </w:r>
        <w:r>
          <w:instrText xml:space="preserve"> PAGEREF _Toc21081 \h </w:instrText>
        </w:r>
        <w:r>
          <w:fldChar w:fldCharType="separate"/>
        </w:r>
        <w:r>
          <w:t>58</w:t>
        </w:r>
        <w:r>
          <w:fldChar w:fldCharType="end"/>
        </w:r>
      </w:hyperlink>
    </w:p>
    <w:p>
      <w:pPr>
        <w:pStyle w:val="TOC2"/>
        <w:tabs>
          <w:tab w:val="right" w:leader="dot" w:pos="8306"/>
        </w:tabs>
      </w:pPr>
      <w:hyperlink w:anchor="_Toc15583" w:history="1">
        <w:r>
          <w:rPr>
            <w:rFonts w:ascii="仿宋" w:eastAsia="仿宋" w:hAnsi="仿宋" w:cs="仿宋" w:hint="eastAsia"/>
            <w:lang w:eastAsia="zh-CN"/>
          </w:rPr>
          <w:t>(一)、合规政策与程序</w:t>
        </w:r>
        <w:r>
          <w:tab/>
        </w:r>
        <w:r>
          <w:fldChar w:fldCharType="begin"/>
        </w:r>
        <w:r>
          <w:instrText xml:space="preserve"> PAGEREF _Toc15583 \h </w:instrText>
        </w:r>
        <w:r>
          <w:fldChar w:fldCharType="separate"/>
        </w:r>
        <w:r>
          <w:t>58</w:t>
        </w:r>
        <w:r>
          <w:fldChar w:fldCharType="end"/>
        </w:r>
      </w:hyperlink>
    </w:p>
    <w:p>
      <w:pPr>
        <w:pStyle w:val="TOC2"/>
        <w:tabs>
          <w:tab w:val="right" w:leader="dot" w:pos="8306"/>
        </w:tabs>
      </w:pPr>
      <w:hyperlink w:anchor="_Toc348" w:history="1">
        <w:r>
          <w:rPr>
            <w:rFonts w:ascii="仿宋" w:eastAsia="仿宋" w:hAnsi="仿宋" w:cs="仿宋" w:hint="eastAsia"/>
            <w:lang w:eastAsia="zh-CN"/>
          </w:rPr>
          <w:t>(二)、伦理规范与培训</w:t>
        </w:r>
        <w:r>
          <w:tab/>
        </w:r>
        <w:r>
          <w:fldChar w:fldCharType="begin"/>
        </w:r>
        <w:r>
          <w:instrText xml:space="preserve"> PAGEREF _Toc348 \h </w:instrText>
        </w:r>
        <w:r>
          <w:fldChar w:fldCharType="separate"/>
        </w:r>
        <w:r>
          <w:t>60</w:t>
        </w:r>
        <w:r>
          <w:fldChar w:fldCharType="end"/>
        </w:r>
      </w:hyperlink>
    </w:p>
    <w:p>
      <w:pPr>
        <w:pStyle w:val="TOC2"/>
        <w:tabs>
          <w:tab w:val="right" w:leader="dot" w:pos="8306"/>
        </w:tabs>
      </w:pPr>
      <w:hyperlink w:anchor="_Toc32552" w:history="1">
        <w:r>
          <w:rPr>
            <w:rFonts w:ascii="仿宋" w:eastAsia="仿宋" w:hAnsi="仿宋" w:cs="仿宋" w:hint="eastAsia"/>
            <w:lang w:eastAsia="zh-CN"/>
          </w:rPr>
          <w:t>(三)、合规风险评估</w:t>
        </w:r>
        <w:r>
          <w:tab/>
        </w:r>
        <w:r>
          <w:fldChar w:fldCharType="begin"/>
        </w:r>
        <w:r>
          <w:instrText xml:space="preserve"> PAGEREF _Toc32552 \h </w:instrText>
        </w:r>
        <w:r>
          <w:fldChar w:fldCharType="separate"/>
        </w:r>
        <w:r>
          <w:t>60</w:t>
        </w:r>
        <w:r>
          <w:fldChar w:fldCharType="end"/>
        </w:r>
      </w:hyperlink>
    </w:p>
    <w:p>
      <w:pPr>
        <w:pStyle w:val="TOC2"/>
        <w:tabs>
          <w:tab w:val="right" w:leader="dot" w:pos="8306"/>
        </w:tabs>
      </w:pPr>
      <w:hyperlink w:anchor="_Toc23979" w:history="1">
        <w:r>
          <w:rPr>
            <w:rFonts w:ascii="仿宋" w:eastAsia="仿宋" w:hAnsi="仿宋" w:cs="仿宋" w:hint="eastAsia"/>
            <w:lang w:eastAsia="zh-CN"/>
          </w:rPr>
          <w:t>(四)、合规监督与执行</w:t>
        </w:r>
        <w:r>
          <w:tab/>
        </w:r>
        <w:r>
          <w:fldChar w:fldCharType="begin"/>
        </w:r>
        <w:r>
          <w:instrText xml:space="preserve"> PAGEREF _Toc23979 \h </w:instrText>
        </w:r>
        <w:r>
          <w:fldChar w:fldCharType="separate"/>
        </w:r>
        <w:r>
          <w:t>62</w:t>
        </w:r>
        <w:r>
          <w:fldChar w:fldCharType="end"/>
        </w:r>
      </w:hyperlink>
    </w:p>
    <w:p>
      <w:pPr>
        <w:pStyle w:val="TOC1"/>
        <w:tabs>
          <w:tab w:val="right" w:leader="dot" w:pos="8306"/>
        </w:tabs>
      </w:pPr>
      <w:hyperlink w:anchor="_Toc19803" w:history="1">
        <w:r>
          <w:rPr>
            <w:rFonts w:ascii="仿宋" w:eastAsia="仿宋" w:hAnsi="仿宋" w:cs="仿宋" w:hint="eastAsia"/>
            <w:lang w:eastAsia="zh-CN"/>
          </w:rPr>
          <w:t>十五、质量管理与控制</w:t>
        </w:r>
        <w:r>
          <w:tab/>
        </w:r>
        <w:r>
          <w:fldChar w:fldCharType="begin"/>
        </w:r>
        <w:r>
          <w:instrText xml:space="preserve"> PAGEREF _Toc19803 \h </w:instrText>
        </w:r>
        <w:r>
          <w:fldChar w:fldCharType="separate"/>
        </w:r>
        <w:r>
          <w:t>62</w:t>
        </w:r>
        <w:r>
          <w:fldChar w:fldCharType="end"/>
        </w:r>
      </w:hyperlink>
    </w:p>
    <w:p>
      <w:pPr>
        <w:pStyle w:val="TOC2"/>
        <w:tabs>
          <w:tab w:val="right" w:leader="dot" w:pos="8306"/>
        </w:tabs>
      </w:pPr>
      <w:hyperlink w:anchor="_Toc25553" w:history="1">
        <w:r>
          <w:rPr>
            <w:rFonts w:ascii="仿宋" w:eastAsia="仿宋" w:hAnsi="仿宋" w:cs="仿宋" w:hint="eastAsia"/>
            <w:lang w:eastAsia="zh-CN"/>
          </w:rPr>
          <w:t>(一)、质量管理体系建设</w:t>
        </w:r>
        <w:r>
          <w:tab/>
        </w:r>
        <w:r>
          <w:fldChar w:fldCharType="begin"/>
        </w:r>
        <w:r>
          <w:instrText xml:space="preserve"> PAGEREF _Toc25553 \h </w:instrText>
        </w:r>
        <w:r>
          <w:fldChar w:fldCharType="separate"/>
        </w:r>
        <w:r>
          <w:t>62</w:t>
        </w:r>
        <w:r>
          <w:fldChar w:fldCharType="end"/>
        </w:r>
      </w:hyperlink>
    </w:p>
    <w:p>
      <w:pPr>
        <w:pStyle w:val="TOC2"/>
        <w:tabs>
          <w:tab w:val="right" w:leader="dot" w:pos="8306"/>
        </w:tabs>
      </w:pPr>
      <w:hyperlink w:anchor="_Toc6728" w:history="1">
        <w:r>
          <w:rPr>
            <w:rFonts w:ascii="仿宋" w:eastAsia="仿宋" w:hAnsi="仿宋" w:cs="仿宋" w:hint="eastAsia"/>
            <w:lang w:eastAsia="zh-CN"/>
          </w:rPr>
          <w:t>(二)、质量控制措施</w:t>
        </w:r>
        <w:r>
          <w:tab/>
        </w:r>
        <w:r>
          <w:fldChar w:fldCharType="begin"/>
        </w:r>
        <w:r>
          <w:instrText xml:space="preserve"> PAGEREF _Toc6728 \h </w:instrText>
        </w:r>
        <w:r>
          <w:fldChar w:fldCharType="separate"/>
        </w:r>
        <w:r>
          <w:t>64</w:t>
        </w:r>
        <w:r>
          <w:fldChar w:fldCharType="end"/>
        </w:r>
      </w:hyperlink>
    </w:p>
    <w:p>
      <w:pPr>
        <w:pStyle w:val="TOC1"/>
        <w:tabs>
          <w:tab w:val="right" w:leader="dot" w:pos="8306"/>
        </w:tabs>
      </w:pPr>
      <w:hyperlink w:anchor="_Toc18955" w:history="1">
        <w:r>
          <w:rPr>
            <w:rFonts w:ascii="仿宋" w:eastAsia="仿宋" w:hAnsi="仿宋" w:cs="仿宋" w:hint="eastAsia"/>
            <w:lang w:eastAsia="zh-CN"/>
          </w:rPr>
          <w:t>十六、合作与交流机制建立</w:t>
        </w:r>
        <w:r>
          <w:tab/>
        </w:r>
        <w:r>
          <w:fldChar w:fldCharType="begin"/>
        </w:r>
        <w:r>
          <w:instrText xml:space="preserve"> PAGEREF _Toc18955 \h </w:instrText>
        </w:r>
        <w:r>
          <w:fldChar w:fldCharType="separate"/>
        </w:r>
        <w:r>
          <w:t>65</w:t>
        </w:r>
        <w:r>
          <w:fldChar w:fldCharType="end"/>
        </w:r>
      </w:hyperlink>
    </w:p>
    <w:p>
      <w:pPr>
        <w:pStyle w:val="TOC2"/>
        <w:tabs>
          <w:tab w:val="right" w:leader="dot" w:pos="8306"/>
        </w:tabs>
      </w:pPr>
      <w:hyperlink w:anchor="_Toc16191" w:history="1">
        <w:r>
          <w:rPr>
            <w:rFonts w:ascii="仿宋" w:eastAsia="仿宋" w:hAnsi="仿宋" w:cs="仿宋" w:hint="eastAsia"/>
            <w:lang w:eastAsia="zh-CN"/>
          </w:rPr>
          <w:t>(一)、合作伙伴选择与合作方式</w:t>
        </w:r>
        <w:r>
          <w:tab/>
        </w:r>
        <w:r>
          <w:fldChar w:fldCharType="begin"/>
        </w:r>
        <w:r>
          <w:instrText xml:space="preserve"> PAGEREF _Toc16191 \h </w:instrText>
        </w:r>
        <w:r>
          <w:fldChar w:fldCharType="separate"/>
        </w:r>
        <w:r>
          <w:t>65</w:t>
        </w:r>
        <w:r>
          <w:fldChar w:fldCharType="end"/>
        </w:r>
      </w:hyperlink>
    </w:p>
    <w:p>
      <w:pPr>
        <w:pStyle w:val="TOC2"/>
        <w:tabs>
          <w:tab w:val="right" w:leader="dot" w:pos="8306"/>
        </w:tabs>
      </w:pPr>
      <w:hyperlink w:anchor="_Toc6238" w:history="1">
        <w:r>
          <w:rPr>
            <w:rFonts w:ascii="仿宋" w:eastAsia="仿宋" w:hAnsi="仿宋" w:cs="仿宋" w:hint="eastAsia"/>
            <w:lang w:eastAsia="zh-CN"/>
          </w:rPr>
          <w:t>(二)、交流与合作平台搭建</w:t>
        </w:r>
        <w:r>
          <w:tab/>
        </w:r>
        <w:r>
          <w:fldChar w:fldCharType="begin"/>
        </w:r>
        <w:r>
          <w:instrText xml:space="preserve"> PAGEREF _Toc6238 \h </w:instrText>
        </w:r>
        <w:r>
          <w:fldChar w:fldCharType="separate"/>
        </w:r>
        <w:r>
          <w:t>66</w:t>
        </w:r>
        <w:r>
          <w:fldChar w:fldCharType="end"/>
        </w:r>
      </w:hyperlink>
    </w:p>
    <w:p>
      <w:pPr>
        <w:pStyle w:val="TOC1"/>
        <w:tabs>
          <w:tab w:val="right" w:leader="dot" w:pos="8306"/>
        </w:tabs>
      </w:pPr>
      <w:hyperlink w:anchor="_Toc20539" w:history="1">
        <w:r>
          <w:rPr>
            <w:rFonts w:ascii="仿宋" w:eastAsia="仿宋" w:hAnsi="仿宋" w:cs="仿宋" w:hint="eastAsia"/>
            <w:lang w:eastAsia="zh-CN"/>
          </w:rPr>
          <w:t>十七、知识产权管理与保护</w:t>
        </w:r>
        <w:r>
          <w:tab/>
        </w:r>
        <w:r>
          <w:fldChar w:fldCharType="begin"/>
        </w:r>
        <w:r>
          <w:instrText xml:space="preserve"> PAGEREF _Toc20539 \h </w:instrText>
        </w:r>
        <w:r>
          <w:fldChar w:fldCharType="separate"/>
        </w:r>
        <w:r>
          <w:t>68</w:t>
        </w:r>
        <w:r>
          <w:fldChar w:fldCharType="end"/>
        </w:r>
      </w:hyperlink>
    </w:p>
    <w:p>
      <w:pPr>
        <w:pStyle w:val="TOC2"/>
        <w:tabs>
          <w:tab w:val="right" w:leader="dot" w:pos="8306"/>
        </w:tabs>
      </w:pPr>
      <w:hyperlink w:anchor="_Toc22183" w:history="1">
        <w:r>
          <w:rPr>
            <w:rFonts w:ascii="仿宋" w:eastAsia="仿宋" w:hAnsi="仿宋" w:cs="仿宋" w:hint="eastAsia"/>
            <w:lang w:eastAsia="zh-CN"/>
          </w:rPr>
          <w:t>(一)、知识产权管理体系建设</w:t>
        </w:r>
        <w:r>
          <w:tab/>
        </w:r>
        <w:r>
          <w:fldChar w:fldCharType="begin"/>
        </w:r>
        <w:r>
          <w:instrText xml:space="preserve"> PAGEREF _Toc22183 \h </w:instrText>
        </w:r>
        <w:r>
          <w:fldChar w:fldCharType="separate"/>
        </w:r>
        <w:r>
          <w:t>68</w:t>
        </w:r>
        <w:r>
          <w:fldChar w:fldCharType="end"/>
        </w:r>
      </w:hyperlink>
    </w:p>
    <w:p>
      <w:pPr>
        <w:pStyle w:val="TOC2"/>
        <w:tabs>
          <w:tab w:val="right" w:leader="dot" w:pos="8306"/>
        </w:tabs>
      </w:pPr>
      <w:hyperlink w:anchor="_Toc4684" w:history="1">
        <w:r>
          <w:rPr>
            <w:rFonts w:ascii="仿宋" w:eastAsia="仿宋" w:hAnsi="仿宋" w:cs="仿宋" w:hint="eastAsia"/>
            <w:lang w:eastAsia="zh-CN"/>
          </w:rPr>
          <w:t>(二)、知识产权保护措施</w:t>
        </w:r>
        <w:r>
          <w:tab/>
        </w:r>
        <w:r>
          <w:fldChar w:fldCharType="begin"/>
        </w:r>
        <w:r>
          <w:instrText xml:space="preserve"> PAGEREF _Toc4684 \h </w:instrText>
        </w:r>
        <w:r>
          <w:fldChar w:fldCharType="separate"/>
        </w:r>
        <w:r>
          <w:t>69</w:t>
        </w:r>
        <w:r>
          <w:fldChar w:fldCharType="end"/>
        </w:r>
      </w:hyperlink>
    </w:p>
    <w:p>
      <w:pPr>
        <w:pStyle w:val="TOC1"/>
        <w:tabs>
          <w:tab w:val="right" w:leader="dot" w:pos="8306"/>
        </w:tabs>
      </w:pPr>
      <w:hyperlink w:anchor="_Toc10186" w:history="1">
        <w:r>
          <w:rPr>
            <w:rFonts w:ascii="仿宋" w:eastAsia="仿宋" w:hAnsi="仿宋" w:cs="仿宋" w:hint="eastAsia"/>
            <w:lang w:eastAsia="zh-CN"/>
          </w:rPr>
          <w:t>十八、人力资源管理与开发</w:t>
        </w:r>
        <w:r>
          <w:tab/>
        </w:r>
        <w:r>
          <w:fldChar w:fldCharType="begin"/>
        </w:r>
        <w:r>
          <w:instrText xml:space="preserve"> PAGEREF _Toc10186 \h </w:instrText>
        </w:r>
        <w:r>
          <w:fldChar w:fldCharType="separate"/>
        </w:r>
        <w:r>
          <w:t>70</w:t>
        </w:r>
        <w:r>
          <w:fldChar w:fldCharType="end"/>
        </w:r>
      </w:hyperlink>
    </w:p>
    <w:p>
      <w:pPr>
        <w:pStyle w:val="TOC2"/>
        <w:tabs>
          <w:tab w:val="right" w:leader="dot" w:pos="8306"/>
        </w:tabs>
      </w:pPr>
      <w:hyperlink w:anchor="_Toc11897" w:history="1">
        <w:r>
          <w:rPr>
            <w:rFonts w:ascii="仿宋" w:eastAsia="仿宋" w:hAnsi="仿宋" w:cs="仿宋" w:hint="eastAsia"/>
            <w:lang w:eastAsia="zh-CN"/>
          </w:rPr>
          <w:t>(一)、人力资源规划</w:t>
        </w:r>
        <w:r>
          <w:tab/>
        </w:r>
        <w:r>
          <w:fldChar w:fldCharType="begin"/>
        </w:r>
        <w:r>
          <w:instrText xml:space="preserve"> PAGEREF _Toc11897 \h </w:instrText>
        </w:r>
        <w:r>
          <w:fldChar w:fldCharType="separate"/>
        </w:r>
        <w:r>
          <w:t>70</w:t>
        </w:r>
        <w:r>
          <w:fldChar w:fldCharType="end"/>
        </w:r>
      </w:hyperlink>
    </w:p>
    <w:p>
      <w:pPr>
        <w:pStyle w:val="TOC2"/>
        <w:tabs>
          <w:tab w:val="right" w:leader="dot" w:pos="8306"/>
        </w:tabs>
      </w:pPr>
      <w:hyperlink w:anchor="_Toc9126" w:history="1">
        <w:r>
          <w:rPr>
            <w:rFonts w:ascii="仿宋" w:eastAsia="仿宋" w:hAnsi="仿宋" w:cs="仿宋" w:hint="eastAsia"/>
            <w:lang w:eastAsia="zh-CN"/>
          </w:rPr>
          <w:t>(二)、人力资源开发与培训</w:t>
        </w:r>
        <w:r>
          <w:tab/>
        </w:r>
        <w:r>
          <w:fldChar w:fldCharType="begin"/>
        </w:r>
        <w:r>
          <w:instrText xml:space="preserve"> PAGEREF _Toc9126 \h </w:instrText>
        </w:r>
        <w:r>
          <w:fldChar w:fldCharType="separate"/>
        </w:r>
        <w:r>
          <w:t>72</w:t>
        </w:r>
        <w:r>
          <w:fldChar w:fldCharType="end"/>
        </w:r>
      </w:hyperlink>
    </w:p>
    <w:p>
      <w:pPr>
        <w:pStyle w:val="TOC1"/>
        <w:tabs>
          <w:tab w:val="right" w:leader="dot" w:pos="8306"/>
        </w:tabs>
      </w:pPr>
      <w:hyperlink w:anchor="_Toc19556" w:history="1">
        <w:r>
          <w:rPr>
            <w:rFonts w:ascii="仿宋" w:eastAsia="仿宋" w:hAnsi="仿宋" w:cs="仿宋" w:hint="eastAsia"/>
            <w:lang w:eastAsia="zh-CN"/>
          </w:rPr>
          <w:t>十九、项目施工方案</w:t>
        </w:r>
        <w:r>
          <w:tab/>
        </w:r>
        <w:r>
          <w:fldChar w:fldCharType="begin"/>
        </w:r>
        <w:r>
          <w:instrText xml:space="preserve"> PAGEREF _Toc19556 \h </w:instrText>
        </w:r>
        <w:r>
          <w:fldChar w:fldCharType="separate"/>
        </w:r>
        <w:r>
          <w:t>75</w:t>
        </w:r>
        <w:r>
          <w:fldChar w:fldCharType="end"/>
        </w:r>
      </w:hyperlink>
    </w:p>
    <w:p>
      <w:pPr>
        <w:pStyle w:val="TOC2"/>
        <w:tabs>
          <w:tab w:val="right" w:leader="dot" w:pos="8306"/>
        </w:tabs>
      </w:pPr>
      <w:hyperlink w:anchor="_Toc3462" w:history="1">
        <w:r>
          <w:rPr>
            <w:rFonts w:ascii="仿宋" w:eastAsia="仿宋" w:hAnsi="仿宋" w:cs="仿宋" w:hint="eastAsia"/>
            <w:lang w:eastAsia="zh-CN"/>
          </w:rPr>
          <w:t>(一)、施工组织设计</w:t>
        </w:r>
        <w:r>
          <w:tab/>
        </w:r>
        <w:r>
          <w:fldChar w:fldCharType="begin"/>
        </w:r>
        <w:r>
          <w:instrText xml:space="preserve"> PAGEREF _Toc3462 \h </w:instrText>
        </w:r>
        <w:r>
          <w:fldChar w:fldCharType="separate"/>
        </w:r>
        <w:r>
          <w:t>75</w:t>
        </w:r>
        <w:r>
          <w:fldChar w:fldCharType="end"/>
        </w:r>
      </w:hyperlink>
    </w:p>
    <w:p>
      <w:pPr>
        <w:pStyle w:val="TOC2"/>
        <w:tabs>
          <w:tab w:val="right" w:leader="dot" w:pos="8306"/>
        </w:tabs>
      </w:pPr>
      <w:hyperlink w:anchor="_Toc23426" w:history="1">
        <w:r>
          <w:rPr>
            <w:rFonts w:ascii="仿宋" w:eastAsia="仿宋" w:hAnsi="仿宋" w:cs="仿宋" w:hint="eastAsia"/>
            <w:lang w:eastAsia="zh-CN"/>
          </w:rPr>
          <w:t>(二)、施工工艺与技术路线</w:t>
        </w:r>
        <w:r>
          <w:tab/>
        </w:r>
        <w:r>
          <w:fldChar w:fldCharType="begin"/>
        </w:r>
        <w:r>
          <w:instrText xml:space="preserve"> PAGEREF _Toc23426 \h </w:instrText>
        </w:r>
        <w:r>
          <w:fldChar w:fldCharType="separate"/>
        </w:r>
        <w:r>
          <w:t>76</w:t>
        </w:r>
        <w:r>
          <w:fldChar w:fldCharType="end"/>
        </w:r>
      </w:hyperlink>
    </w:p>
    <w:p>
      <w:pPr>
        <w:pStyle w:val="TOC2"/>
        <w:tabs>
          <w:tab w:val="right" w:leader="dot" w:pos="8306"/>
        </w:tabs>
      </w:pPr>
      <w:hyperlink w:anchor="_Toc13079" w:history="1">
        <w:r>
          <w:rPr>
            <w:rFonts w:ascii="仿宋" w:eastAsia="仿宋" w:hAnsi="仿宋" w:cs="仿宋" w:hint="eastAsia"/>
            <w:lang w:eastAsia="zh-CN"/>
          </w:rPr>
          <w:t>(三)、关键节点施工计划</w:t>
        </w:r>
        <w:r>
          <w:tab/>
        </w:r>
        <w:r>
          <w:fldChar w:fldCharType="begin"/>
        </w:r>
        <w:r>
          <w:instrText xml:space="preserve"> PAGEREF _Toc13079 \h </w:instrText>
        </w:r>
        <w:r>
          <w:fldChar w:fldCharType="separate"/>
        </w:r>
        <w:r>
          <w:t>77</w:t>
        </w:r>
        <w:r>
          <w:fldChar w:fldCharType="end"/>
        </w:r>
      </w:hyperlink>
    </w:p>
    <w:p>
      <w:pPr>
        <w:pStyle w:val="TOC2"/>
        <w:tabs>
          <w:tab w:val="right" w:leader="dot" w:pos="8306"/>
        </w:tabs>
      </w:pPr>
      <w:hyperlink w:anchor="_Toc18087" w:history="1">
        <w:r>
          <w:rPr>
            <w:rFonts w:ascii="仿宋" w:eastAsia="仿宋" w:hAnsi="仿宋" w:cs="仿宋" w:hint="eastAsia"/>
            <w:lang w:eastAsia="zh-CN"/>
          </w:rPr>
          <w:t>(四)、施工现场管理</w:t>
        </w:r>
        <w:r>
          <w:tab/>
        </w:r>
        <w:r>
          <w:fldChar w:fldCharType="begin"/>
        </w:r>
        <w:r>
          <w:instrText xml:space="preserve"> PAGEREF _Toc18087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9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15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9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36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73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直接收益：假设植物施药保护机械项目的产品或服务年销售收入为XX万元。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74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若植物施药保护机械项目成功推广新型环保产品，比如采用可回收材料的包装，可能会激发消费者对可持续产品的需求。这种需求的增长可能迫使整个行业转向更环保的产品设计和生产方法。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206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植物施药保护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81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植物施药保护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植物施药保护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植物施药保护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2367"/>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2937"/>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https://d.book118.com/775213242243011041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F5F4E"/>
    <w:rsid w:val="6F0F5F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213242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2024-01-04T14:50:00Z</dcterms:created>
  <dcterms:modified xsi:type="dcterms:W3CDTF">2024-01-04T14:51:30Z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BB92BF1648E149FA8C2A18FC3366B174_11</vt:lpwstr>
  </property>
  <property fmtid="{D5CDD505-2E9C-101B-9397-08002B2CF9AE}" pid="3" name="KSOProductBuildVer">
    <vt:lpwstr>2052-12.1.0.16120</vt:lpwstr>
  </property>
</Properties>
</file>