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962" w:rsidRPr="00785962" w:rsidP="00785962">
      <w:pPr>
        <w:jc w:val="center"/>
        <w:rPr>
          <w:rFonts w:ascii="宋体" w:hAnsi="宋体"/>
          <w:b/>
          <w:color w:val="000000"/>
        </w:rPr>
      </w:pPr>
      <w:r w:rsidRPr="00785962">
        <w:rPr>
          <w:rFonts w:ascii="微软雅黑" w:eastAsia="微软雅黑" w:hAnsi="微软雅黑"/>
          <w:b/>
          <w:color w:val="000000"/>
          <w:sz w:val="28"/>
        </w:rPr>
        <w:t>2023年中考数学模拟试卷</w:t>
      </w:r>
    </w:p>
    <w:p w:rsidR="00785962" w:rsidRPr="00785962" w:rsidP="00785962">
      <w:pPr>
        <w:jc w:val="left"/>
        <w:rPr>
          <w:rFonts w:ascii="宋体" w:hAnsi="宋体"/>
          <w:b/>
          <w:bCs/>
          <w:color w:val="000000"/>
        </w:rPr>
      </w:pPr>
      <w:r w:rsidRPr="00785962">
        <w:rPr>
          <w:rFonts w:ascii="宋体" w:hAnsi="宋体" w:hint="eastAsia"/>
          <w:b/>
          <w:bCs/>
          <w:color w:val="000000"/>
        </w:rPr>
        <w:t>请考生注意：</w:t>
      </w:r>
    </w:p>
    <w:p w:rsidR="00785962" w:rsidRPr="00785962" w:rsidP="00785962">
      <w:pPr>
        <w:jc w:val="left"/>
        <w:rPr>
          <w:rFonts w:ascii="宋体" w:hAnsi="宋体" w:hint="eastAsia"/>
          <w:b/>
          <w:bCs/>
          <w:color w:val="000000"/>
        </w:rPr>
      </w:pPr>
      <w:r w:rsidRPr="00785962">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785962" w:rsidRPr="00785962" w:rsidP="00785962">
      <w:pPr>
        <w:rPr>
          <w:b/>
          <w:color w:val="000000"/>
        </w:rPr>
      </w:pPr>
      <w:r w:rsidRPr="00785962">
        <w:rPr>
          <w:rFonts w:ascii="宋体" w:hAnsi="宋体" w:hint="eastAsia"/>
          <w:b/>
          <w:bCs/>
          <w:color w:val="000000"/>
        </w:rPr>
        <w:t>2．答题前，认真阅读答题纸上的《注意事项》，按规定答题。</w:t>
      </w:r>
    </w:p>
    <w:p w:rsidR="00785962" w:rsidRPr="00785962" w:rsidP="00785962">
      <w:pPr>
        <w:jc w:val="center"/>
        <w:rPr>
          <w:rFonts w:ascii="宋体" w:hAnsi="宋体"/>
          <w:b/>
          <w:color w:val="000000"/>
        </w:rPr>
      </w:pPr>
    </w:p>
    <w:p w:rsidR="00785962" w:rsidRPr="00785962" w:rsidP="00785962">
      <w:pPr>
        <w:jc w:val="left"/>
        <w:rPr>
          <w:rFonts w:ascii="宋体" w:hAnsi="宋体"/>
          <w:b/>
          <w:color w:val="000000"/>
        </w:rPr>
      </w:pPr>
      <w:r w:rsidRPr="00785962">
        <w:rPr>
          <w:rFonts w:ascii="宋体" w:hAnsi="宋体"/>
          <w:b/>
          <w:color w:val="000000"/>
        </w:rPr>
        <w:t>一、选择题（本大题共12个小题，每小题4分，共48分．在每小题给出的四个选项中，只有一项是符合题目要求的．）</w:t>
      </w:r>
    </w:p>
    <w:p w:rsidR="00785962" w:rsidRPr="00785962" w:rsidP="00785962">
      <w:pPr>
        <w:spacing w:line="360" w:lineRule="auto"/>
        <w:jc w:val="left"/>
        <w:textAlignment w:val="center"/>
        <w:rPr>
          <w:b/>
          <w:color w:val="000000"/>
        </w:rPr>
      </w:pPr>
      <w:r w:rsidRPr="00785962">
        <w:rPr>
          <w:rFonts w:ascii="宋体" w:hAnsi="宋体"/>
          <w:b/>
          <w:color w:val="000000"/>
        </w:rPr>
        <w:t>1．</w:t>
      </w:r>
      <w:r w:rsidRPr="00785962">
        <w:rPr>
          <w:b/>
          <w:color w:val="000000"/>
        </w:rPr>
        <w:t>如图，△ADE绕正方形ABCD的顶点A顺时针旋转90°，得△ABF，连接EF交AB于H，有如下五个结论①AE⊥AF；②EF：AF=</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5021072e3ee4edc934739d219c8c5e2" style="width:19.49pt;height:16.51pt" o:oleicon="f" o:ole="" o:preferrelative="t" stroked="f">
            <v:imagedata r:id="rId5" o:title="eqId65021072e3ee4edc934739d219c8c5e2"/>
          </v:shape>
          <o:OLEObject Type="Embed" ProgID="Equation.DSMT4" ShapeID="_x0000_i1025" DrawAspect="Content" ObjectID="_1649761779" r:id="rId6"/>
        </w:object>
      </w:r>
      <w:r w:rsidRPr="00785962">
        <w:rPr>
          <w:b/>
          <w:color w:val="000000"/>
        </w:rPr>
        <w:t>：1；③AF</w:t>
      </w:r>
      <w:r w:rsidRPr="00785962">
        <w:rPr>
          <w:b/>
          <w:color w:val="000000"/>
          <w:vertAlign w:val="superscript"/>
        </w:rPr>
        <w:t>2</w:t>
      </w:r>
      <w:r w:rsidRPr="00785962">
        <w:rPr>
          <w:b/>
          <w:color w:val="000000"/>
        </w:rPr>
        <w:t>=FH•FE；④∠AFE=∠DAE+∠CFE ⑤ FB：FC=HB：EC．则正确的结论有（   ）</w:t>
      </w:r>
    </w:p>
    <w:p w:rsidR="00785962" w:rsidRPr="00785962" w:rsidP="00785962">
      <w:pPr>
        <w:spacing w:line="360" w:lineRule="auto"/>
        <w:jc w:val="left"/>
        <w:textAlignment w:val="center"/>
        <w:rPr>
          <w:b/>
          <w:color w:val="000000"/>
        </w:rPr>
      </w:pPr>
      <w:r>
        <w:rPr>
          <w:b/>
          <w:noProof/>
          <w:color w:val="000000"/>
        </w:rPr>
        <w:pict>
          <v:shape id="_x0000_i1026" type="#_x0000_t75" alt="figure" style="width:84.03pt;height:65.21pt;visibility:visible" filled="f" stroked="f">
            <v:imagedata r:id="rId7" o:title="figure"/>
          </v:shape>
        </w:pict>
      </w:r>
    </w:p>
    <w:p w:rsidR="00785962" w:rsidRPr="00785962" w:rsidP="00785962">
      <w:pPr>
        <w:tabs>
          <w:tab w:val="left" w:pos="2076"/>
          <w:tab w:val="left" w:pos="4153"/>
          <w:tab w:val="left" w:pos="6229"/>
        </w:tabs>
        <w:spacing w:line="360" w:lineRule="auto"/>
        <w:jc w:val="left"/>
        <w:textAlignment w:val="center"/>
        <w:rPr>
          <w:b/>
          <w:color w:val="000000"/>
        </w:rPr>
      </w:pPr>
      <w:r w:rsidRPr="00785962">
        <w:rPr>
          <w:b/>
          <w:color w:val="000000"/>
        </w:rPr>
        <w:t>A．2个</w:t>
        <w:tab/>
        <w:t>B．3个</w:t>
        <w:tab/>
        <w:t>C．4个</w:t>
        <w:tab/>
        <w:t>D．5个</w:t>
      </w:r>
    </w:p>
    <w:p w:rsidR="00785962" w:rsidRPr="00785962" w:rsidP="00785962">
      <w:pPr>
        <w:spacing w:line="360" w:lineRule="auto"/>
        <w:jc w:val="left"/>
        <w:textAlignment w:val="center"/>
        <w:rPr>
          <w:b/>
          <w:color w:val="000000"/>
        </w:rPr>
      </w:pPr>
      <w:r w:rsidRPr="00785962">
        <w:rPr>
          <w:rFonts w:ascii="宋体" w:hAnsi="宋体"/>
          <w:b/>
          <w:color w:val="000000"/>
        </w:rPr>
        <w:t>2．</w:t>
      </w:r>
      <w:r w:rsidRPr="00785962">
        <w:rPr>
          <w:b/>
          <w:color w:val="000000"/>
        </w:rPr>
        <w:t>一元二次方程x</w:t>
      </w:r>
      <w:r w:rsidRPr="00785962">
        <w:rPr>
          <w:b/>
          <w:color w:val="000000"/>
          <w:vertAlign w:val="superscript"/>
        </w:rPr>
        <w:t>2</w:t>
      </w:r>
      <w:r w:rsidRPr="00785962">
        <w:rPr>
          <w:b/>
          <w:color w:val="000000"/>
        </w:rPr>
        <w:t>-2x=0的解是（ ）</w:t>
      </w:r>
    </w:p>
    <w:p w:rsidR="00785962" w:rsidRPr="00785962" w:rsidP="00785962">
      <w:pPr>
        <w:tabs>
          <w:tab w:val="left" w:pos="2076"/>
          <w:tab w:val="left" w:pos="4153"/>
          <w:tab w:val="left" w:pos="6229"/>
        </w:tabs>
        <w:spacing w:line="360" w:lineRule="auto"/>
        <w:jc w:val="left"/>
        <w:textAlignment w:val="center"/>
        <w:rPr>
          <w:b/>
          <w:color w:val="000000"/>
        </w:rPr>
      </w:pPr>
      <w:r w:rsidRPr="00785962">
        <w:rPr>
          <w:b/>
          <w:color w:val="000000"/>
        </w:rPr>
        <w:t>A．x</w:t>
      </w:r>
      <w:r w:rsidRPr="00785962">
        <w:rPr>
          <w:b/>
          <w:color w:val="000000"/>
          <w:vertAlign w:val="subscript"/>
        </w:rPr>
        <w:t>1</w:t>
      </w:r>
      <w:r w:rsidRPr="00785962">
        <w:rPr>
          <w:b/>
          <w:color w:val="000000"/>
        </w:rPr>
        <w:t>=0，x</w:t>
      </w:r>
      <w:r w:rsidRPr="00785962">
        <w:rPr>
          <w:b/>
          <w:color w:val="000000"/>
          <w:vertAlign w:val="subscript"/>
        </w:rPr>
        <w:t>2</w:t>
      </w:r>
      <w:r w:rsidRPr="00785962">
        <w:rPr>
          <w:b/>
          <w:color w:val="000000"/>
        </w:rPr>
        <w:t>=2</w:t>
        <w:tab/>
        <w:t>B．x</w:t>
      </w:r>
      <w:r w:rsidRPr="00785962">
        <w:rPr>
          <w:b/>
          <w:color w:val="000000"/>
          <w:vertAlign w:val="subscript"/>
        </w:rPr>
        <w:t>1</w:t>
      </w:r>
      <w:r w:rsidRPr="00785962">
        <w:rPr>
          <w:b/>
          <w:color w:val="000000"/>
        </w:rPr>
        <w:t>=1，x</w:t>
      </w:r>
      <w:r w:rsidRPr="00785962">
        <w:rPr>
          <w:b/>
          <w:color w:val="000000"/>
          <w:vertAlign w:val="subscript"/>
        </w:rPr>
        <w:t>2</w:t>
      </w:r>
      <w:r w:rsidRPr="00785962">
        <w:rPr>
          <w:b/>
          <w:color w:val="000000"/>
        </w:rPr>
        <w:t>=2</w:t>
        <w:tab/>
        <w:t>C．x</w:t>
      </w:r>
      <w:r w:rsidRPr="00785962">
        <w:rPr>
          <w:b/>
          <w:color w:val="000000"/>
          <w:vertAlign w:val="subscript"/>
        </w:rPr>
        <w:t>1</w:t>
      </w:r>
      <w:r w:rsidRPr="00785962">
        <w:rPr>
          <w:b/>
          <w:color w:val="000000"/>
        </w:rPr>
        <w:t>=0，x</w:t>
      </w:r>
      <w:r w:rsidRPr="00785962">
        <w:rPr>
          <w:b/>
          <w:color w:val="000000"/>
          <w:vertAlign w:val="subscript"/>
        </w:rPr>
        <w:t>2</w:t>
      </w:r>
      <w:r w:rsidRPr="00785962">
        <w:rPr>
          <w:b/>
          <w:color w:val="000000"/>
        </w:rPr>
        <w:t>=-2</w:t>
        <w:tab/>
        <w:t>D．x</w:t>
      </w:r>
      <w:r w:rsidRPr="00785962">
        <w:rPr>
          <w:b/>
          <w:color w:val="000000"/>
          <w:vertAlign w:val="subscript"/>
        </w:rPr>
        <w:t>1</w:t>
      </w:r>
      <w:r w:rsidRPr="00785962">
        <w:rPr>
          <w:b/>
          <w:color w:val="000000"/>
        </w:rPr>
        <w:t>=1，x</w:t>
      </w:r>
      <w:r w:rsidRPr="00785962">
        <w:rPr>
          <w:b/>
          <w:color w:val="000000"/>
          <w:vertAlign w:val="subscript"/>
        </w:rPr>
        <w:t>2</w:t>
      </w:r>
      <w:r w:rsidRPr="00785962">
        <w:rPr>
          <w:b/>
          <w:color w:val="000000"/>
        </w:rPr>
        <w:t>=-2</w:t>
      </w:r>
    </w:p>
    <w:p w:rsidR="00785962" w:rsidRPr="00785962" w:rsidP="00785962">
      <w:pPr>
        <w:spacing w:line="360" w:lineRule="auto"/>
        <w:jc w:val="left"/>
        <w:textAlignment w:val="center"/>
        <w:rPr>
          <w:b/>
          <w:color w:val="000000"/>
        </w:rPr>
      </w:pPr>
      <w:r w:rsidRPr="00785962">
        <w:rPr>
          <w:rFonts w:ascii="宋体" w:hAnsi="宋体"/>
          <w:b/>
          <w:color w:val="000000"/>
        </w:rPr>
        <w:t>3．</w:t>
      </w:r>
      <w:r w:rsidRPr="00785962">
        <w:rPr>
          <w:b/>
          <w:color w:val="000000"/>
        </w:rPr>
        <w:t>如图，将△ABC 绕点C顺时针旋转，使点B落在AB边上点B′处，此时，点A的对应点 A′恰好落在 BC 边的延长线上，下列结论错误的是（    ）</w:t>
      </w:r>
    </w:p>
    <w:p w:rsidR="00785962" w:rsidRPr="00785962" w:rsidP="00785962">
      <w:pPr>
        <w:spacing w:before="165" w:line="360" w:lineRule="auto"/>
        <w:jc w:val="left"/>
        <w:textAlignment w:val="center"/>
        <w:rPr>
          <w:b/>
          <w:color w:val="000000"/>
        </w:rPr>
      </w:pPr>
      <w:r>
        <w:rPr>
          <w:b/>
          <w:noProof/>
          <w:color w:val="000000"/>
        </w:rPr>
        <w:pict>
          <v:shape id="_x0000_i1027" type="#_x0000_t75" alt="figure" style="width:108.05pt;height:76.47pt;visibility:visible" filled="f" stroked="f">
            <v:imagedata r:id="rId8" o:title="figure"/>
          </v:shape>
        </w:pict>
      </w:r>
    </w:p>
    <w:p w:rsidR="00785962" w:rsidRPr="00785962" w:rsidP="00785962">
      <w:pPr>
        <w:tabs>
          <w:tab w:val="left" w:pos="4153"/>
        </w:tabs>
        <w:spacing w:line="360" w:lineRule="auto"/>
        <w:jc w:val="left"/>
        <w:textAlignment w:val="center"/>
        <w:rPr>
          <w:b/>
          <w:color w:val="000000"/>
        </w:rPr>
      </w:pPr>
      <w:r w:rsidRPr="00785962">
        <w:rPr>
          <w:b/>
          <w:color w:val="000000"/>
        </w:rPr>
        <w:t>A．∠BCB′=∠ACA′</w:t>
        <w:tab/>
        <w:t>B．∠ACB=2∠B</w:t>
      </w:r>
    </w:p>
    <w:p w:rsidR="00785962" w:rsidRPr="00785962" w:rsidP="00785962">
      <w:pPr>
        <w:tabs>
          <w:tab w:val="left" w:pos="4153"/>
        </w:tabs>
        <w:spacing w:line="360" w:lineRule="auto"/>
        <w:jc w:val="left"/>
        <w:textAlignment w:val="center"/>
        <w:rPr>
          <w:b/>
          <w:color w:val="000000"/>
        </w:rPr>
      </w:pPr>
      <w:r w:rsidRPr="00785962">
        <w:rPr>
          <w:b/>
          <w:color w:val="000000"/>
        </w:rPr>
        <w:t>C．∠B′CA=∠B′AC</w:t>
        <w:tab/>
        <w:t>D．B′C 平分∠BB′A′</w:t>
      </w:r>
    </w:p>
    <w:p w:rsidR="00785962" w:rsidRPr="00785962" w:rsidP="00785962">
      <w:pPr>
        <w:spacing w:line="360" w:lineRule="auto"/>
        <w:jc w:val="left"/>
        <w:textAlignment w:val="center"/>
        <w:rPr>
          <w:b/>
          <w:color w:val="000000"/>
        </w:rPr>
      </w:pPr>
      <w:r w:rsidRPr="00785962">
        <w:rPr>
          <w:rFonts w:ascii="宋体" w:hAnsi="宋体"/>
          <w:b/>
          <w:color w:val="000000"/>
        </w:rPr>
        <w:t>4．</w:t>
      </w:r>
      <w:r w:rsidRPr="00785962">
        <w:rPr>
          <w:b/>
          <w:color w:val="000000"/>
        </w:rPr>
        <w:t>如图，点E在△DBC的边DB上，点A在△DBC内部，∠DAE=∠BAC=90°，AD=AE，AB=AC．给出下列结论：</w:t>
      </w:r>
    </w:p>
    <w:p w:rsidR="00785962" w:rsidRPr="00785962" w:rsidP="00785962">
      <w:pPr>
        <w:spacing w:line="360" w:lineRule="auto"/>
        <w:jc w:val="left"/>
        <w:textAlignment w:val="center"/>
        <w:rPr>
          <w:b/>
          <w:color w:val="000000"/>
        </w:rPr>
      </w:pPr>
      <w:r w:rsidRPr="00785962">
        <w:rPr>
          <w:b/>
          <w:color w:val="000000"/>
        </w:rPr>
        <w:t>①BD=CE；②∠ABD+∠ECB=45°；③BD⊥CE；④BE</w:t>
      </w:r>
      <w:r w:rsidRPr="00785962">
        <w:rPr>
          <w:b/>
          <w:color w:val="000000"/>
          <w:vertAlign w:val="superscript"/>
        </w:rPr>
        <w:t>1</w:t>
      </w:r>
      <w:r w:rsidRPr="00785962">
        <w:rPr>
          <w:b/>
          <w:color w:val="000000"/>
        </w:rPr>
        <w:t>=1（AD</w:t>
      </w:r>
      <w:r w:rsidRPr="00785962">
        <w:rPr>
          <w:b/>
          <w:color w:val="000000"/>
          <w:vertAlign w:val="superscript"/>
        </w:rPr>
        <w:t>1</w:t>
      </w:r>
      <w:r w:rsidRPr="00785962">
        <w:rPr>
          <w:b/>
          <w:color w:val="000000"/>
        </w:rPr>
        <w:t>+AB</w:t>
      </w:r>
      <w:r w:rsidRPr="00785962">
        <w:rPr>
          <w:b/>
          <w:color w:val="000000"/>
          <w:vertAlign w:val="superscript"/>
        </w:rPr>
        <w:t>1</w:t>
      </w:r>
      <w:r w:rsidRPr="00785962">
        <w:rPr>
          <w:b/>
          <w:color w:val="000000"/>
        </w:rPr>
        <w:t>）﹣CD</w:t>
      </w:r>
      <w:r w:rsidRPr="00785962">
        <w:rPr>
          <w:b/>
          <w:color w:val="000000"/>
          <w:vertAlign w:val="superscript"/>
        </w:rPr>
        <w:t>1</w:t>
      </w:r>
      <w:r w:rsidRPr="00785962">
        <w:rPr>
          <w:b/>
          <w:color w:val="000000"/>
        </w:rPr>
        <w:t>．其中正确的是（　　）</w:t>
      </w:r>
    </w:p>
    <w:p w:rsidR="00785962" w:rsidRPr="00785962" w:rsidP="00785962">
      <w:pPr>
        <w:spacing w:line="360" w:lineRule="auto"/>
        <w:jc w:val="left"/>
        <w:textAlignment w:val="center"/>
        <w:rPr>
          <w:b/>
          <w:color w:val="000000"/>
        </w:rPr>
      </w:pPr>
      <w:r>
        <w:rPr>
          <w:b/>
          <w:noProof/>
          <w:color w:val="000000"/>
        </w:rPr>
        <w:pict>
          <v:shape id="_x0000_i1028" type="#_x0000_t75" alt="figure" style="width:118.55pt;height:97.45pt;visibility:visible" filled="f" stroked="f">
            <v:imagedata r:id="rId9" o:title="figure"/>
          </v:shape>
        </w:pict>
      </w:r>
    </w:p>
    <w:p w:rsidR="00785962" w:rsidRPr="00785962" w:rsidP="00785962">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85962">
        <w:rPr>
          <w:b/>
          <w:color w:val="000000"/>
        </w:rPr>
        <w:t>A．①②③④</w:t>
        <w:tab/>
        <w:t>B．②④</w:t>
        <w:tab/>
        <w:t>C．①②③</w:t>
        <w:tab/>
        <w:t>D．①③④</w:t>
      </w:r>
    </w:p>
    <w:p w:rsidR="00785962" w:rsidRPr="00785962" w:rsidP="00785962">
      <w:pPr>
        <w:spacing w:line="360" w:lineRule="auto"/>
        <w:jc w:val="left"/>
        <w:textAlignment w:val="center"/>
        <w:rPr>
          <w:b/>
          <w:color w:val="000000"/>
        </w:rPr>
      </w:pPr>
      <w:r w:rsidRPr="00785962">
        <w:rPr>
          <w:rFonts w:ascii="宋体" w:hAnsi="宋体"/>
          <w:b/>
          <w:color w:val="000000"/>
        </w:rPr>
        <w:t>5．</w:t>
      </w:r>
      <w:r w:rsidRPr="00785962">
        <w:rPr>
          <w:b/>
          <w:color w:val="000000"/>
        </w:rPr>
        <w:t>如图，已知数轴上的点A、B表示的实数分别为a，b，那么下列等式成立的是(   )</w:t>
      </w:r>
    </w:p>
    <w:p w:rsidR="00785962" w:rsidRPr="00785962" w:rsidP="00785962">
      <w:pPr>
        <w:spacing w:line="360" w:lineRule="auto"/>
        <w:jc w:val="left"/>
        <w:textAlignment w:val="center"/>
        <w:rPr>
          <w:b/>
          <w:color w:val="000000"/>
        </w:rPr>
      </w:pPr>
      <w:r>
        <w:rPr>
          <w:b/>
          <w:noProof/>
          <w:color w:val="000000"/>
        </w:rPr>
        <w:pict>
          <v:shape id="_x0000_i1029" type="#_x0000_t75" alt="figure" style="width:2in;height:18.75pt;visibility:visible" filled="f" stroked="f">
            <v:imagedata r:id="rId10" o:title="figure"/>
          </v:shape>
        </w:pict>
      </w:r>
    </w:p>
    <w:p w:rsidR="00785962" w:rsidRPr="00785962" w:rsidP="00785962">
      <w:pPr>
        <w:tabs>
          <w:tab w:val="left" w:pos="4153"/>
        </w:tabs>
        <w:spacing w:line="360" w:lineRule="auto"/>
        <w:jc w:val="left"/>
        <w:textAlignment w:val="center"/>
        <w:rPr>
          <w:b/>
          <w:color w:val="000000"/>
        </w:rPr>
      </w:pPr>
      <w:r w:rsidRPr="00785962">
        <w:rPr>
          <w:b/>
          <w:color w:val="000000"/>
        </w:rPr>
        <w:t>A．</w:t>
      </w:r>
      <w:r>
        <w:rPr>
          <w:b/>
          <w:color w:val="000000"/>
        </w:rPr>
        <w:object>
          <v:shape id="_x0000_i1030" type="#_x0000_t75" alt="eqId25e37e8d2aa64bf6afd3d14b6e6fa0a2" style="width:65.26pt;height:20.26pt" o:oleicon="f" o:ole="" o:preferrelative="t" stroked="f">
            <v:imagedata r:id="rId11" o:title="eqId25e37e8d2aa64bf6afd3d14b6e6fa0a2"/>
          </v:shape>
          <o:OLEObject Type="Embed" ProgID="Equation.DSMT4" ShapeID="_x0000_i1030" DrawAspect="Content" ObjectID="_1649765366" r:id="rId12"/>
        </w:object>
      </w:r>
      <w:r w:rsidRPr="00785962">
        <w:rPr>
          <w:b/>
          <w:color w:val="000000"/>
        </w:rPr>
        <w:tab/>
        <w:t>B．</w:t>
      </w:r>
      <w:r>
        <w:rPr>
          <w:b/>
          <w:color w:val="000000"/>
        </w:rPr>
        <w:object>
          <v:shape id="_x0000_i1031" type="#_x0000_t75" alt="eqIdfb7141fd3fe0450e808e3da017c32180" style="width:1in;height:20.26pt" o:oleicon="f" o:ole="" o:preferrelative="t" stroked="f">
            <v:imagedata r:id="rId13" o:title="eqIdfb7141fd3fe0450e808e3da017c32180"/>
          </v:shape>
          <o:OLEObject Type="Embed" ProgID="Equation.DSMT4" ShapeID="_x0000_i1031" DrawAspect="Content" ObjectID="_1649765367" r:id="rId14"/>
        </w:object>
      </w:r>
    </w:p>
    <w:p w:rsidR="00785962" w:rsidRPr="00785962" w:rsidP="00785962">
      <w:pPr>
        <w:tabs>
          <w:tab w:val="left" w:pos="4153"/>
        </w:tabs>
        <w:spacing w:line="360" w:lineRule="auto"/>
        <w:jc w:val="left"/>
        <w:textAlignment w:val="center"/>
        <w:rPr>
          <w:b/>
          <w:color w:val="000000"/>
        </w:rPr>
      </w:pPr>
      <w:r w:rsidRPr="00785962">
        <w:rPr>
          <w:b/>
          <w:color w:val="000000"/>
        </w:rPr>
        <w:t>C．</w:t>
      </w:r>
      <w:r>
        <w:rPr>
          <w:b/>
          <w:color w:val="000000"/>
        </w:rPr>
        <w:object>
          <v:shape id="_x0000_i1032" type="#_x0000_t75" alt="eqId768278e0b12044e4ab69ed881b213171" style="width:65.26pt;height:20.26pt" o:oleicon="f" o:ole="" o:preferrelative="t" stroked="f">
            <v:imagedata r:id="rId15" o:title="eqId768278e0b12044e4ab69ed881b213171"/>
          </v:shape>
          <o:OLEObject Type="Embed" ProgID="Equation.DSMT4" ShapeID="_x0000_i1032" DrawAspect="Content" ObjectID="_1649765368" r:id="rId16"/>
        </w:object>
      </w:r>
      <w:r w:rsidRPr="00785962">
        <w:rPr>
          <w:b/>
          <w:color w:val="000000"/>
        </w:rPr>
        <w:tab/>
        <w:t>D．</w:t>
      </w:r>
      <w:r>
        <w:rPr>
          <w:b/>
          <w:color w:val="000000"/>
        </w:rPr>
        <w:object>
          <v:shape id="_x0000_i1033" type="#_x0000_t75" alt="eqId35c83e43818840aaa2974eb6a50c1598" style="width:65.26pt;height:20.26pt" o:oleicon="f" o:ole="" o:preferrelative="t" stroked="f">
            <v:imagedata r:id="rId17" o:title="eqId35c83e43818840aaa2974eb6a50c1598"/>
          </v:shape>
          <o:OLEObject Type="Embed" ProgID="Equation.DSMT4" ShapeID="_x0000_i1033" DrawAspect="Content" ObjectID="_1649765369" r:id="rId18"/>
        </w:object>
      </w:r>
    </w:p>
    <w:p w:rsidR="00785962" w:rsidRPr="00785962" w:rsidP="00785962">
      <w:pPr>
        <w:spacing w:line="360" w:lineRule="auto"/>
        <w:jc w:val="left"/>
        <w:textAlignment w:val="center"/>
        <w:rPr>
          <w:b/>
          <w:color w:val="000000"/>
        </w:rPr>
      </w:pPr>
      <w:r w:rsidRPr="00785962">
        <w:rPr>
          <w:rFonts w:ascii="宋体" w:hAnsi="宋体"/>
          <w:b/>
          <w:color w:val="000000"/>
        </w:rPr>
        <w:t>6．</w:t>
      </w:r>
      <w:r w:rsidRPr="00785962">
        <w:rPr>
          <w:b/>
          <w:color w:val="000000"/>
        </w:rPr>
        <w:t>如图所示，</w:t>
      </w:r>
      <w:r>
        <w:rPr>
          <w:b/>
          <w:color w:val="000000"/>
        </w:rPr>
        <w:object>
          <v:shape id="_x0000_i1034" type="#_x0000_t75" alt="eqId64b9b599fdb6481e9f8d9a94c102300b" style="width:37.81pt;height:14pt" o:oleicon="f" o:ole="" o:preferrelative="t" stroked="f">
            <v:imagedata r:id="rId19" o:title=""/>
          </v:shape>
          <o:OLEObject Type="Embed" ProgID="Equation.DSMT4" ShapeID="_x0000_i1034" DrawAspect="Content" ObjectID="_1645247414" r:id="rId20"/>
        </w:object>
      </w:r>
      <w:r w:rsidRPr="00785962">
        <w:rPr>
          <w:b/>
          <w:color w:val="000000"/>
        </w:rPr>
        <w:t>的顶点是正方形网格的格点，则</w:t>
      </w:r>
      <w:r>
        <w:rPr>
          <w:b/>
          <w:color w:val="000000"/>
        </w:rPr>
        <w:object>
          <v:shape id="_x0000_i1035" type="#_x0000_t75" alt="eqId558148e9cfeb4a05a62ac3c86bcee0c2" style="width:29.26pt;height:12.75pt" o:oleicon="f" o:ole="" o:preferrelative="t" stroked="f">
            <v:imagedata r:id="rId21" o:title=""/>
          </v:shape>
          <o:OLEObject Type="Embed" ProgID="Equation.DSMT4" ShapeID="_x0000_i1035" DrawAspect="Content" ObjectID="_1645247415" r:id="rId22"/>
        </w:object>
      </w:r>
      <w:r w:rsidRPr="00785962">
        <w:rPr>
          <w:b/>
          <w:color w:val="000000"/>
        </w:rPr>
        <w:t>的值为（　　）</w:t>
      </w:r>
    </w:p>
    <w:p w:rsidR="00785962" w:rsidRPr="00785962" w:rsidP="00785962">
      <w:pPr>
        <w:spacing w:line="360" w:lineRule="auto"/>
        <w:jc w:val="left"/>
        <w:textAlignment w:val="center"/>
        <w:rPr>
          <w:b/>
          <w:color w:val="000000"/>
        </w:rPr>
      </w:pPr>
      <w:r>
        <w:rPr>
          <w:b/>
          <w:noProof/>
          <w:color w:val="000000"/>
        </w:rPr>
        <w:pict>
          <v:shape id="_x0000_i1036" type="#_x0000_t75" alt="figure" style="width:65.98pt;height:65.98pt;visibility:visible" filled="f" stroked="f">
            <v:imagedata r:id="rId23" o:title="figure"/>
          </v:shape>
        </w:pict>
      </w:r>
    </w:p>
    <w:p w:rsidR="00785962" w:rsidRPr="00785962" w:rsidP="00785962">
      <w:pPr>
        <w:tabs>
          <w:tab w:val="left" w:pos="2076"/>
          <w:tab w:val="left" w:pos="4153"/>
          <w:tab w:val="left" w:pos="6229"/>
        </w:tabs>
        <w:spacing w:line="360" w:lineRule="auto"/>
        <w:jc w:val="left"/>
        <w:textAlignment w:val="center"/>
        <w:rPr>
          <w:b/>
          <w:color w:val="000000"/>
        </w:rPr>
      </w:pPr>
      <w:r w:rsidRPr="00785962">
        <w:rPr>
          <w:b/>
          <w:color w:val="000000"/>
        </w:rPr>
        <w:t>A．</w:t>
      </w:r>
      <w:r>
        <w:rPr>
          <w:b/>
          <w:color w:val="000000"/>
        </w:rPr>
        <w:object>
          <v:shape id="_x0000_i1037" type="#_x0000_t75" alt="eqIddb6b28cbd8a14caa9cf1146f6f7916c0" style="width:12pt;height:31.09pt" o:oleicon="f" o:ole="" o:preferrelative="t" stroked="f">
            <v:imagedata r:id="rId24" o:title=""/>
          </v:shape>
          <o:OLEObject Type="Embed" ProgID="Equation.DSMT4" ShapeID="_x0000_i1037" DrawAspect="Content" ObjectID="_1645247416" r:id="rId25"/>
        </w:object>
      </w:r>
      <w:r w:rsidRPr="00785962">
        <w:rPr>
          <w:b/>
          <w:color w:val="000000"/>
        </w:rPr>
        <w:tab/>
        <w:t>B．</w:t>
      </w:r>
      <w:r>
        <w:rPr>
          <w:b/>
          <w:color w:val="000000"/>
        </w:rPr>
        <w:object>
          <v:shape id="_x0000_i1038" type="#_x0000_t75" alt="eqId5222c2ea3b544c58bafb590c9238c493" style="width:18pt;height:30pt" o:oleicon="f" o:ole="" o:preferrelative="t" stroked="f">
            <v:imagedata r:id="rId26" o:title=""/>
          </v:shape>
          <o:OLEObject Type="Embed" ProgID="Equation.DSMT4" ShapeID="_x0000_i1038" DrawAspect="Content" ObjectID="_1645247417" r:id="rId27"/>
        </w:object>
      </w:r>
      <w:r w:rsidRPr="00785962">
        <w:rPr>
          <w:b/>
          <w:color w:val="000000"/>
        </w:rPr>
        <w:tab/>
        <w:t>C．</w:t>
      </w:r>
      <w:r>
        <w:rPr>
          <w:b/>
          <w:color w:val="000000"/>
        </w:rPr>
        <w:object>
          <v:shape id="_x0000_i1039" type="#_x0000_t75" alt="eqIdbe16cd0bb9774324a8d1694c43f41ac2" style="width:24pt;height:30pt" o:oleicon="f" o:ole="" o:preferrelative="t" stroked="f">
            <v:imagedata r:id="rId28" o:title=""/>
          </v:shape>
          <o:OLEObject Type="Embed" ProgID="Equation.DSMT4" ShapeID="_x0000_i1039" DrawAspect="Content" ObjectID="_1645247418" r:id="rId29"/>
        </w:object>
      </w:r>
      <w:r w:rsidRPr="00785962">
        <w:rPr>
          <w:b/>
          <w:color w:val="000000"/>
        </w:rPr>
        <w:tab/>
        <w:t>D．</w:t>
      </w:r>
      <w:r>
        <w:rPr>
          <w:b/>
          <w:color w:val="000000"/>
        </w:rPr>
        <w:object>
          <v:shape id="_x0000_i1040" type="#_x0000_t75" alt="eqIdd9014531eb8f4ecfaa1496f0f3b63ac4" style="width:24.75pt;height:33.75pt" o:oleicon="f" o:ole="" o:preferrelative="t" stroked="f">
            <v:imagedata r:id="rId30" o:title=""/>
          </v:shape>
          <o:OLEObject Type="Embed" ProgID="Equation.DSMT4" ShapeID="_x0000_i1040" DrawAspect="Content" ObjectID="_1645247419" r:id="rId31"/>
        </w:object>
      </w:r>
    </w:p>
    <w:p w:rsidR="00785962" w:rsidRPr="00785962" w:rsidP="00785962">
      <w:pPr>
        <w:spacing w:line="360" w:lineRule="auto"/>
        <w:jc w:val="left"/>
        <w:textAlignment w:val="center"/>
        <w:rPr>
          <w:b/>
          <w:color w:val="000000"/>
        </w:rPr>
      </w:pPr>
      <w:r w:rsidRPr="00785962">
        <w:rPr>
          <w:rFonts w:ascii="宋体" w:hAnsi="宋体"/>
          <w:b/>
          <w:color w:val="000000"/>
        </w:rPr>
        <w:t>7．</w:t>
      </w:r>
      <w:r w:rsidRPr="00785962">
        <w:rPr>
          <w:b/>
          <w:color w:val="000000"/>
        </w:rPr>
        <w:t>如图，在平面直角坐标系中，正方形ABCD的顶点A的坐标为（﹣1，1），点B在x轴正半轴上，点D在第三象限的双曲线</w:t>
      </w:r>
      <w:r>
        <w:rPr>
          <w:b/>
          <w:color w:val="000000"/>
        </w:rPr>
        <w:object>
          <v:shape id="_x0000_i1041" type="#_x0000_t75" alt="eqId54703399e3884417b874c12be9ece1a0" style="width:30.75pt;height:30.75pt" o:oleicon="f" o:ole="" o:preferrelative="t" stroked="f">
            <v:imagedata r:id="rId32" o:title="eqId54703399e3884417b874c12be9ece1a0"/>
          </v:shape>
          <o:OLEObject Type="Embed" ProgID="Equation.DSMT4" ShapeID="_x0000_i1041" DrawAspect="Content" ObjectID="_1649765525" r:id="rId33"/>
        </w:object>
      </w:r>
      <w:r w:rsidRPr="00785962">
        <w:rPr>
          <w:b/>
          <w:color w:val="000000"/>
        </w:rPr>
        <w:t>上，过点C作CE∥x轴交双曲线于点E，连接BE，则△BCE的面积为（　　）</w:t>
      </w:r>
    </w:p>
    <w:p w:rsidR="00785962" w:rsidRPr="00785962" w:rsidP="00785962">
      <w:pPr>
        <w:spacing w:line="360" w:lineRule="auto"/>
        <w:jc w:val="left"/>
        <w:textAlignment w:val="center"/>
        <w:rPr>
          <w:b/>
          <w:color w:val="000000"/>
        </w:rPr>
      </w:pPr>
      <w:r>
        <w:rPr>
          <w:b/>
          <w:noProof/>
          <w:color w:val="000000"/>
        </w:rPr>
        <w:pict>
          <v:shape id="_x0000_i1042" type="#_x0000_t75" alt="figure" style="width:160.55pt;height:159.8pt;visibility:visible" filled="f" stroked="f">
            <v:imagedata r:id="rId34" o:title="figure"/>
          </v:shape>
        </w:pict>
      </w:r>
    </w:p>
    <w:p w:rsidR="00785962" w:rsidRPr="00785962" w:rsidP="00785962">
      <w:pPr>
        <w:tabs>
          <w:tab w:val="left" w:pos="2076"/>
          <w:tab w:val="left" w:pos="4153"/>
          <w:tab w:val="left" w:pos="6229"/>
        </w:tabs>
        <w:spacing w:line="360" w:lineRule="auto"/>
        <w:jc w:val="left"/>
        <w:textAlignment w:val="center"/>
        <w:rPr>
          <w:b/>
          <w:color w:val="000000"/>
        </w:rPr>
      </w:pPr>
      <w:r w:rsidRPr="00785962">
        <w:rPr>
          <w:b/>
          <w:color w:val="000000"/>
        </w:rPr>
        <w:t>A．5</w:t>
        <w:tab/>
        <w:t>B．6</w:t>
        <w:tab/>
        <w:t>C．7</w:t>
        <w:tab/>
        <w:t>D．8</w:t>
      </w:r>
    </w:p>
    <w:p w:rsidR="00785962" w:rsidRPr="00785962" w:rsidP="00785962">
      <w:pPr>
        <w:spacing w:line="360" w:lineRule="auto"/>
        <w:jc w:val="left"/>
        <w:textAlignment w:val="center"/>
        <w:rPr>
          <w:b/>
          <w:color w:val="000000"/>
        </w:rPr>
      </w:pPr>
      <w:r w:rsidRPr="00785962">
        <w:rPr>
          <w:rFonts w:ascii="宋体" w:hAnsi="宋体"/>
          <w:b/>
          <w:color w:val="000000"/>
        </w:rPr>
        <w:t>8．</w:t>
      </w:r>
      <w:r w:rsidRPr="00785962">
        <w:rPr>
          <w:b/>
          <w:color w:val="000000"/>
        </w:rPr>
        <w:t>对于非零的两个实数</w:t>
      </w:r>
      <w:r>
        <w:rPr>
          <w:b/>
          <w:color w:val="000000"/>
        </w:rPr>
        <w:object>
          <v:shape id="_x0000_i1043" type="#_x0000_t75" alt="eqId70a27b6ddf6b478285353abb3b1f3741" style="width:10pt;height:10.65pt" o:oleicon="f" o:ole="" o:preferrelative="t" stroked="f">
            <v:imagedata r:id="rId35" o:title="eqId70a27b6ddf6b478285353abb3b1f3741"/>
          </v:shape>
          <o:OLEObject Type="Embed" ProgID="Equation.DSMT4" ShapeID="_x0000_i1043" DrawAspect="Content" ObjectID="_1649762644" r:id="rId36"/>
        </w:object>
      </w:r>
      <w:r w:rsidRPr="00785962">
        <w:rPr>
          <w:b/>
          <w:color w:val="000000"/>
        </w:rPr>
        <w:t>、</w:t>
      </w:r>
      <w:r>
        <w:rPr>
          <w:b/>
          <w:color w:val="000000"/>
        </w:rPr>
        <w:object>
          <v:shape id="_x0000_i1044" type="#_x0000_t75" alt="eqIdaea992e70d4943e49e893817eb885ed7" style="width:9.9pt;height:14.35pt" o:oleicon="f" o:ole="" o:preferrelative="t" stroked="f">
            <v:imagedata r:id="rId37" o:title="eqIdaea992e70d4943e49e893817eb885ed7"/>
          </v:shape>
          <o:OLEObject Type="Embed" ProgID="Equation.DSMT4" ShapeID="_x0000_i1044" DrawAspect="Content" ObjectID="_1649762645" r:id="rId38"/>
        </w:object>
      </w:r>
      <w:r w:rsidRPr="00785962">
        <w:rPr>
          <w:b/>
          <w:color w:val="000000"/>
        </w:rPr>
        <w:t>，规定</w:t>
      </w:r>
      <w:r>
        <w:rPr>
          <w:b/>
          <w:color w:val="000000"/>
        </w:rPr>
        <w:object>
          <v:shape id="_x0000_i1045" type="#_x0000_t75" alt="eqId7e369eab3dcc452eba208f6e8bcdcdf2" style="width:66.75pt;height:30.75pt" o:oleicon="f" o:ole="" o:preferrelative="t" stroked="f">
            <v:imagedata r:id="rId39" o:title="eqId7e369eab3dcc452eba208f6e8bcdcdf2"/>
          </v:shape>
          <o:OLEObject Type="Embed" ProgID="Equation.DSMT4" ShapeID="_x0000_i1045" DrawAspect="Content" ObjectID="_1649762646" r:id="rId40"/>
        </w:object>
      </w:r>
      <w:r w:rsidRPr="00785962">
        <w:rPr>
          <w:b/>
          <w:color w:val="000000"/>
        </w:rPr>
        <w:t>，若</w:t>
      </w:r>
      <w:r>
        <w:rPr>
          <w:b/>
          <w:color w:val="000000"/>
        </w:rPr>
        <w:object>
          <v:shape id="_x0000_i1046" type="#_x0000_t75" alt="eqIdd6f89d63350c40fca90bfea54d231323" style="width:65.26pt;height:15.74pt" o:oleicon="f" o:ole="" o:preferrelative="t" stroked="f">
            <v:imagedata r:id="rId41" o:title="eqIdd6f89d63350c40fca90bfea54d231323"/>
          </v:shape>
          <o:OLEObject Type="Embed" ProgID="Equation.DSMT4" ShapeID="_x0000_i1046" DrawAspect="Content" ObjectID="_1649762647" r:id="rId42"/>
        </w:object>
      </w:r>
      <w:r w:rsidRPr="00785962">
        <w:rPr>
          <w:b/>
          <w:color w:val="000000"/>
        </w:rPr>
        <w:t>，则</w:t>
      </w:r>
      <w:r>
        <w:rPr>
          <w:b/>
          <w:color w:val="000000"/>
        </w:rPr>
        <w:object>
          <v:shape id="_x0000_i1047" type="#_x0000_t75" alt="eqId8e15963708e9415da25069fea5906e24" style="width:9.75pt;height:11.25pt" o:oleicon="f" o:ole="" o:preferrelative="t" stroked="f">
            <v:imagedata r:id="rId43" o:title="eqId8e15963708e9415da25069fea5906e24"/>
          </v:shape>
          <o:OLEObject Type="Embed" ProgID="Equation.DSMT4" ShapeID="_x0000_i1047" DrawAspect="Content" ObjectID="_1649762648" r:id="rId44"/>
        </w:object>
      </w:r>
      <w:r w:rsidRPr="00785962">
        <w:rPr>
          <w:b/>
          <w:color w:val="000000"/>
        </w:rPr>
        <w:t>的值为（ ）</w:t>
      </w:r>
    </w:p>
    <w:p w:rsidR="00785962" w:rsidRPr="00785962" w:rsidP="00785962">
      <w:pPr>
        <w:tabs>
          <w:tab w:val="left" w:pos="2076"/>
          <w:tab w:val="left" w:pos="4153"/>
          <w:tab w:val="left" w:pos="6229"/>
        </w:tabs>
        <w:spacing w:line="360" w:lineRule="auto"/>
        <w:jc w:val="left"/>
        <w:textAlignment w:val="center"/>
        <w:rPr>
          <w:b/>
          <w:color w:val="000000"/>
        </w:rPr>
      </w:pPr>
      <w:r w:rsidRPr="00785962">
        <w:rPr>
          <w:b/>
          <w:color w:val="000000"/>
        </w:rPr>
        <w:t>A．</w:t>
      </w:r>
      <w:r>
        <w:rPr>
          <w:b/>
          <w:color w:val="000000"/>
        </w:rPr>
        <w:object>
          <v:shape id="_x0000_i1048" type="#_x0000_t75" alt="eqId57b3d7f61b5e48a1a1c959fa66d74726" style="width:12pt;height:30.75pt;mso-position-horizontal-relative:page;mso-position-vertical-relative:page" o:oleicon="f" o:ole="" o:preferrelative="t" stroked="f">
            <v:imagedata r:id="rId45" o:title="eqId57b3d7f61b5e48a1a1c959fa66d74726"/>
          </v:shape>
          <o:OLEObject Type="Embed" ProgID="Equation.DSMT4" ShapeID="_x0000_i1048" DrawAspect="Content" ObjectID="_1649762649" r:id="rId46"/>
        </w:object>
      </w:r>
      <w:r w:rsidRPr="00785962">
        <w:rPr>
          <w:b/>
          <w:color w:val="000000"/>
        </w:rPr>
        <w:tab/>
        <w:t>B．</w:t>
      </w:r>
      <w:r>
        <w:rPr>
          <w:b/>
          <w:color w:val="000000"/>
        </w:rPr>
        <w:object>
          <v:shape id="_x0000_i1049" type="#_x0000_t75" alt="eqIda8012d5322b240128851ebf3cd086e12" style="width:10.9pt;height:31.09pt" o:oleicon="f" o:ole="" o:preferrelative="t" stroked="f">
            <v:imagedata r:id="rId47" o:title="eqIda8012d5322b240128851ebf3cd086e12"/>
          </v:shape>
          <o:OLEObject Type="Embed" ProgID="Equation.DSMT4" ShapeID="_x0000_i1049" DrawAspect="Content" ObjectID="_1649762650" r:id="rId48"/>
        </w:object>
      </w:r>
      <w:r w:rsidRPr="00785962">
        <w:rPr>
          <w:b/>
          <w:color w:val="000000"/>
        </w:rPr>
        <w:tab/>
        <w:t>C．</w:t>
      </w:r>
      <w:r>
        <w:rPr>
          <w:b/>
          <w:color w:val="000000"/>
        </w:rPr>
        <w:object>
          <v:shape id="_x0000_i1050" type="#_x0000_t75" alt="eqId767acf51abfd4d97a757561d1a882151" style="width:12pt;height:30.75pt" o:oleicon="f" o:ole="" o:preferrelative="t" stroked="f">
            <v:imagedata r:id="rId49" o:title="eqId767acf51abfd4d97a757561d1a882151"/>
          </v:shape>
          <o:OLEObject Type="Embed" ProgID="Equation.DSMT4" ShapeID="_x0000_i1050" DrawAspect="Content" ObjectID="_1649762651" r:id="rId50"/>
        </w:object>
      </w:r>
      <w:r w:rsidRPr="00785962">
        <w:rPr>
          <w:b/>
          <w:color w:val="000000"/>
        </w:rPr>
        <w:tab/>
        <w:t>D．</w:t>
      </w:r>
      <w:r>
        <w:rPr>
          <w:b/>
          <w:color w:val="000000"/>
        </w:rPr>
        <w:object>
          <v:shape id="_x0000_i1051" type="#_x0000_t75" alt="eqIdd588d1b624b14de3925a2d4aba11064d" style="width:20.26pt;height:30.75pt" o:oleicon="f" o:ole="" o:preferrelative="t" stroked="f">
            <v:imagedata r:id="rId51" o:title="eqIdd588d1b624b14de3925a2d4aba11064d"/>
          </v:shape>
          <o:OLEObject Type="Embed" ProgID="Equation.DSMT4" ShapeID="_x0000_i1051" DrawAspect="Content" ObjectID="_1649762652" r:id="rId52"/>
        </w:object>
      </w:r>
    </w:p>
    <w:p w:rsidR="00785962" w:rsidRPr="00785962" w:rsidP="00785962">
      <w:pPr>
        <w:spacing w:line="360" w:lineRule="auto"/>
        <w:jc w:val="left"/>
        <w:textAlignment w:val="center"/>
        <w:rPr>
          <w:b/>
          <w:color w:val="000000"/>
        </w:rPr>
      </w:pPr>
      <w:r w:rsidRPr="00785962">
        <w:rPr>
          <w:rFonts w:ascii="宋体" w:hAnsi="宋体"/>
          <w:b/>
          <w:color w:val="000000"/>
        </w:rPr>
        <w:t>9．</w:t>
      </w:r>
      <w:r w:rsidRPr="00785962">
        <w:rPr>
          <w:b/>
          <w:color w:val="000000"/>
        </w:rPr>
        <w:t>施工队要铺设1000米的管道，因在中考期间需停工2天，每天要比原计划多施工30米才能按时完成任务．设原计划每天施工x米，所列方程正确的是（　　）</w:t>
      </w:r>
    </w:p>
    <w:p w:rsidR="00785962" w:rsidRPr="00785962" w:rsidP="00785962">
      <w:pPr>
        <w:tabs>
          <w:tab w:val="left" w:pos="4153"/>
        </w:tabs>
        <w:spacing w:line="360" w:lineRule="auto"/>
        <w:jc w:val="left"/>
        <w:textAlignment w:val="center"/>
        <w:rPr>
          <w:b/>
          <w:color w:val="000000"/>
        </w:rPr>
      </w:pPr>
      <w:r w:rsidRPr="00785962">
        <w:rPr>
          <w:b/>
          <w:color w:val="000000"/>
        </w:rPr>
        <w:t>A．</w:t>
      </w:r>
      <w:r>
        <w:rPr>
          <w:b/>
          <w:color w:val="000000"/>
        </w:rPr>
        <w:object>
          <v:shape id="_x0000_i1052" type="#_x0000_t75" alt="eqId61d70ea05ef143f4a172afc20ec2b6d2" style="width:69.02pt;height:30.75pt" o:oleicon="f" o:ole="" o:preferrelative="t" stroked="f">
            <v:imagedata r:id="rId53" o:title="eqId61d70ea05ef143f4a172afc20ec2b6d2"/>
          </v:shape>
          <o:OLEObject Type="Embed" ProgID="Equation.DSMT4" ShapeID="_x0000_i1052" DrawAspect="Content" ObjectID="_1645247300" r:id="rId54"/>
        </w:object>
      </w:r>
      <w:r w:rsidRPr="00785962">
        <w:rPr>
          <w:b/>
          <w:color w:val="000000"/>
        </w:rPr>
        <w:t>=2</w:t>
        <w:tab/>
        <w:t>B．</w:t>
      </w:r>
      <w:r>
        <w:rPr>
          <w:b/>
          <w:color w:val="000000"/>
        </w:rPr>
        <w:object>
          <v:shape id="_x0000_i1053" type="#_x0000_t75" alt="eqIdb409e0f73ea04a83ab6815be2e8d8517" style="width:69.02pt;height:30.75pt" o:oleicon="f" o:ole="" o:preferrelative="t" stroked="f">
            <v:imagedata r:id="rId55" o:title="eqIdb409e0f73ea04a83ab6815be2e8d8517"/>
          </v:shape>
          <o:OLEObject Type="Embed" ProgID="Equation.DSMT4" ShapeID="_x0000_i1053" DrawAspect="Content" ObjectID="_1645247301" r:id="rId56"/>
        </w:object>
      </w:r>
      <w:r w:rsidRPr="00785962">
        <w:rPr>
          <w:b/>
          <w:color w:val="000000"/>
        </w:rPr>
        <w:t>=2</w:t>
      </w:r>
    </w:p>
    <w:p w:rsidR="00785962" w:rsidRPr="00785962" w:rsidP="00785962">
      <w:pPr>
        <w:tabs>
          <w:tab w:val="left" w:pos="4153"/>
        </w:tabs>
        <w:spacing w:line="360" w:lineRule="auto"/>
        <w:jc w:val="left"/>
        <w:textAlignment w:val="center"/>
        <w:rPr>
          <w:b/>
          <w:color w:val="000000"/>
        </w:rPr>
      </w:pPr>
      <w:r w:rsidRPr="00785962">
        <w:rPr>
          <w:b/>
          <w:color w:val="000000"/>
        </w:rPr>
        <w:t>C．</w:t>
      </w:r>
      <w:r>
        <w:rPr>
          <w:b/>
          <w:color w:val="000000"/>
        </w:rPr>
        <w:object>
          <v:shape id="_x0000_i1054" type="#_x0000_t75" alt="eqId409f8808120649c59039cb34b72c2422" style="width:69.02pt;height:30.75pt" o:oleicon="f" o:ole="" o:preferrelative="t" stroked="f">
            <v:imagedata r:id="rId57" o:title="eqId409f8808120649c59039cb34b72c2422"/>
          </v:shape>
          <o:OLEObject Type="Embed" ProgID="Equation.DSMT4" ShapeID="_x0000_i1054" DrawAspect="Content" ObjectID="_1645247302" r:id="rId58"/>
        </w:object>
      </w:r>
      <w:r w:rsidRPr="00785962">
        <w:rPr>
          <w:b/>
          <w:color w:val="000000"/>
        </w:rPr>
        <w:t>=2</w:t>
        <w:tab/>
        <w:t>D．</w:t>
      </w:r>
      <w:r>
        <w:rPr>
          <w:b/>
          <w:color w:val="000000"/>
        </w:rPr>
        <w:object>
          <v:shape id="_x0000_i1055" type="#_x0000_t75" alt="eqId795647090fc246b19f17553560f83777" style="width:69.02pt;height:30.75pt" o:oleicon="f" o:ole="" o:preferrelative="t" stroked="f">
            <v:imagedata r:id="rId59" o:title="eqId795647090fc246b19f17553560f83777"/>
          </v:shape>
          <o:OLEObject Type="Embed" ProgID="Equation.DSMT4" ShapeID="_x0000_i1055" DrawAspect="Content" ObjectID="_1645247303" r:id="rId60"/>
        </w:object>
      </w:r>
      <w:r w:rsidRPr="00785962">
        <w:rPr>
          <w:b/>
          <w:color w:val="000000"/>
        </w:rPr>
        <w:t>=2</w:t>
      </w:r>
    </w:p>
    <w:p w:rsidR="00785962" w:rsidRPr="00785962" w:rsidP="0078596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85962">
        <w:rPr>
          <w:rFonts w:ascii="宋体" w:hAnsi="宋体"/>
          <w:b/>
          <w:color w:val="000000"/>
        </w:rPr>
        <w:t>10．</w:t>
      </w:r>
      <w:r w:rsidRPr="00785962">
        <w:rPr>
          <w:b/>
          <w:color w:val="000000"/>
        </w:rPr>
        <w:t>如图，△</w:t>
      </w:r>
      <w:r w:rsidRPr="00785962">
        <w:rPr>
          <w:b/>
          <w:i/>
          <w:color w:val="000000"/>
        </w:rPr>
        <w:t>ABC</w:t>
      </w:r>
      <w:r w:rsidRPr="00785962">
        <w:rPr>
          <w:b/>
          <w:color w:val="000000"/>
        </w:rPr>
        <w:t>是等边三角形，点</w:t>
      </w:r>
      <w:r w:rsidRPr="00785962">
        <w:rPr>
          <w:b/>
          <w:i/>
          <w:color w:val="000000"/>
        </w:rPr>
        <w:t>P</w:t>
      </w:r>
      <w:r w:rsidRPr="00785962">
        <w:rPr>
          <w:b/>
          <w:color w:val="000000"/>
        </w:rPr>
        <w:t>是三角形内的任意一点，</w:t>
      </w:r>
      <w:r w:rsidRPr="00785962">
        <w:rPr>
          <w:b/>
          <w:i/>
          <w:color w:val="000000"/>
        </w:rPr>
        <w:t>PD</w:t>
      </w:r>
      <w:r w:rsidRPr="00785962">
        <w:rPr>
          <w:b/>
          <w:color w:val="000000"/>
        </w:rPr>
        <w:t>∥</w:t>
      </w:r>
      <w:r w:rsidRPr="00785962">
        <w:rPr>
          <w:b/>
          <w:i/>
          <w:color w:val="000000"/>
        </w:rPr>
        <w:t>AB</w:t>
      </w:r>
      <w:r w:rsidRPr="00785962">
        <w:rPr>
          <w:b/>
          <w:color w:val="000000"/>
        </w:rPr>
        <w:t>，</w:t>
      </w:r>
      <w:r w:rsidRPr="00785962">
        <w:rPr>
          <w:b/>
          <w:i/>
          <w:color w:val="000000"/>
        </w:rPr>
        <w:t>PE</w:t>
      </w:r>
      <w:r w:rsidRPr="00785962">
        <w:rPr>
          <w:b/>
          <w:color w:val="000000"/>
        </w:rPr>
        <w:t>∥</w:t>
      </w:r>
      <w:r w:rsidRPr="00785962">
        <w:rPr>
          <w:b/>
          <w:i/>
          <w:color w:val="000000"/>
        </w:rPr>
        <w:t>BC</w:t>
      </w:r>
      <w:r w:rsidRPr="00785962">
        <w:rPr>
          <w:b/>
          <w:color w:val="000000"/>
        </w:rPr>
        <w:t>，</w:t>
      </w:r>
      <w:r w:rsidRPr="00785962">
        <w:rPr>
          <w:b/>
          <w:i/>
          <w:color w:val="000000"/>
        </w:rPr>
        <w:t>PF</w:t>
      </w:r>
      <w:r w:rsidRPr="00785962">
        <w:rPr>
          <w:b/>
          <w:color w:val="000000"/>
        </w:rPr>
        <w:t>∥</w:t>
      </w:r>
      <w:r w:rsidRPr="00785962">
        <w:rPr>
          <w:b/>
          <w:i/>
          <w:color w:val="000000"/>
        </w:rPr>
        <w:t>AC</w:t>
      </w:r>
      <w:r w:rsidRPr="00785962">
        <w:rPr>
          <w:b/>
          <w:color w:val="000000"/>
        </w:rPr>
        <w:t>，若△</w:t>
      </w:r>
      <w:r w:rsidRPr="00785962">
        <w:rPr>
          <w:b/>
          <w:i/>
          <w:color w:val="000000"/>
        </w:rPr>
        <w:t>ABC</w:t>
      </w:r>
      <w:r w:rsidRPr="00785962">
        <w:rPr>
          <w:b/>
          <w:color w:val="000000"/>
        </w:rPr>
        <w:t>的周长为12，则</w:t>
      </w:r>
      <w:r w:rsidRPr="00785962">
        <w:rPr>
          <w:b/>
          <w:i/>
          <w:color w:val="000000"/>
        </w:rPr>
        <w:t>PD</w:t>
      </w:r>
      <w:r w:rsidRPr="00785962">
        <w:rPr>
          <w:b/>
          <w:color w:val="000000"/>
        </w:rPr>
        <w:t>+</w:t>
      </w:r>
      <w:r w:rsidRPr="00785962">
        <w:rPr>
          <w:b/>
          <w:i/>
          <w:color w:val="000000"/>
        </w:rPr>
        <w:t>PE</w:t>
      </w:r>
      <w:r w:rsidRPr="00785962">
        <w:rPr>
          <w:b/>
          <w:color w:val="000000"/>
        </w:rPr>
        <w:t>+</w:t>
      </w:r>
      <w:r w:rsidRPr="00785962">
        <w:rPr>
          <w:b/>
          <w:i/>
          <w:color w:val="000000"/>
        </w:rPr>
        <w:t>PF</w:t>
      </w:r>
      <w:r w:rsidRPr="00785962">
        <w:rPr>
          <w:b/>
          <w:color w:val="000000"/>
        </w:rPr>
        <w:t>＝(　　)</w:t>
      </w:r>
    </w:p>
    <w:p w:rsidR="00785962" w:rsidRPr="00785962" w:rsidP="00785962">
      <w:pPr>
        <w:spacing w:line="360" w:lineRule="auto"/>
        <w:jc w:val="left"/>
        <w:textAlignment w:val="center"/>
        <w:rPr>
          <w:b/>
          <w:color w:val="000000"/>
        </w:rPr>
      </w:pPr>
      <w:r>
        <w:rPr>
          <w:b/>
          <w:noProof/>
          <w:color w:val="000000"/>
        </w:rPr>
        <w:pict>
          <v:shape id="_x0000_i1056" type="#_x0000_t75" alt="figure" style="width:90.75pt;height:81.75pt;visibility:visible" filled="f" stroked="f">
            <v:imagedata r:id="rId61" o:title="figure"/>
          </v:shape>
        </w:pict>
      </w:r>
    </w:p>
    <w:p w:rsidR="00785962" w:rsidRPr="00785962" w:rsidP="00785962">
      <w:pPr>
        <w:tabs>
          <w:tab w:val="left" w:pos="2076"/>
          <w:tab w:val="left" w:pos="4153"/>
          <w:tab w:val="left" w:pos="6229"/>
        </w:tabs>
        <w:spacing w:line="360" w:lineRule="auto"/>
        <w:jc w:val="left"/>
        <w:textAlignment w:val="center"/>
        <w:rPr>
          <w:b/>
          <w:color w:val="000000"/>
        </w:rPr>
      </w:pPr>
      <w:r w:rsidRPr="00785962">
        <w:rPr>
          <w:b/>
          <w:color w:val="000000"/>
        </w:rPr>
        <w:t>A．12</w:t>
        <w:tab/>
        <w:t>B．8</w:t>
        <w:tab/>
        <w:t>C．4</w:t>
        <w:tab/>
        <w:t>D．3</w:t>
      </w:r>
    </w:p>
    <w:p w:rsidR="00785962" w:rsidRPr="00785962" w:rsidP="00785962">
      <w:pPr>
        <w:spacing w:line="360" w:lineRule="auto"/>
        <w:jc w:val="left"/>
        <w:textAlignment w:val="center"/>
        <w:rPr>
          <w:b/>
          <w:color w:val="000000"/>
        </w:rPr>
      </w:pPr>
      <w:r w:rsidRPr="00785962">
        <w:rPr>
          <w:rFonts w:ascii="宋体" w:hAnsi="宋体"/>
          <w:b/>
          <w:color w:val="000000"/>
        </w:rPr>
        <w:t>11．</w:t>
      </w:r>
      <w:r w:rsidRPr="00785962">
        <w:rPr>
          <w:b/>
          <w:color w:val="000000"/>
        </w:rPr>
        <w:t>在下列四个新能源汽车车标的设计图中，属于中心对称图形的是（    ）</w:t>
      </w:r>
    </w:p>
    <w:p w:rsidR="00785962" w:rsidRPr="00785962" w:rsidP="00785962">
      <w:pPr>
        <w:tabs>
          <w:tab w:val="left" w:pos="2076"/>
          <w:tab w:val="left" w:pos="4153"/>
          <w:tab w:val="left" w:pos="6229"/>
        </w:tabs>
        <w:spacing w:line="360" w:lineRule="auto"/>
        <w:jc w:val="left"/>
        <w:textAlignment w:val="center"/>
        <w:rPr>
          <w:b/>
          <w:color w:val="000000"/>
        </w:rPr>
      </w:pPr>
      <w:r w:rsidRPr="00785962">
        <w:rPr>
          <w:b/>
          <w:color w:val="000000"/>
        </w:rPr>
        <w:t>A．</w:t>
      </w:r>
      <w:r>
        <w:rPr>
          <w:b/>
          <w:noProof/>
          <w:color w:val="000000"/>
        </w:rPr>
        <w:pict>
          <v:shape id="_x0000_i1057" type="#_x0000_t75" alt="figure" style="width:113.31pt;height:60.02pt;visibility:visible" filled="f" stroked="f">
            <v:imagedata r:id="rId62" o:title="figure"/>
          </v:shape>
        </w:pict>
      </w:r>
      <w:r w:rsidRPr="00785962">
        <w:rPr>
          <w:b/>
          <w:color w:val="000000"/>
        </w:rPr>
        <w:tab/>
        <w:t>B．</w:t>
      </w:r>
      <w:r>
        <w:rPr>
          <w:b/>
          <w:noProof/>
          <w:color w:val="000000"/>
        </w:rPr>
        <w:pict>
          <v:shape id="_x0000_i1058" type="#_x0000_t75" alt="figure" style="width:92.23pt;height:60.79pt;visibility:visible" filled="f" stroked="f">
            <v:imagedata r:id="rId63" o:title="figure"/>
          </v:shape>
        </w:pict>
      </w:r>
      <w:r w:rsidRPr="00785962">
        <w:rPr>
          <w:b/>
          <w:color w:val="000000"/>
        </w:rPr>
        <w:tab/>
        <w:t>C．</w:t>
      </w:r>
      <w:r>
        <w:rPr>
          <w:b/>
          <w:noProof/>
          <w:color w:val="000000"/>
        </w:rPr>
        <w:pict>
          <v:shape id="_x0000_i1059" type="#_x0000_t75" alt="figure" style="width:82.46pt;height:63.04pt;visibility:visible" filled="f" stroked="f">
            <v:imagedata r:id="rId64" o:title="figure"/>
          </v:shape>
        </w:pict>
      </w:r>
      <w:r w:rsidRPr="00785962">
        <w:rPr>
          <w:b/>
          <w:color w:val="000000"/>
        </w:rPr>
        <w:tab/>
        <w:t>D．</w:t>
      </w:r>
      <w:r>
        <w:rPr>
          <w:b/>
          <w:noProof/>
          <w:color w:val="000000"/>
        </w:rPr>
        <w:pict>
          <v:shape id="_x0000_i1060" type="#_x0000_t75" alt="figure" style="width:63.04pt;height:60.72pt;visibility:visible" filled="f" stroked="f">
            <v:imagedata r:id="rId65" o:title="figure"/>
          </v:shape>
        </w:pict>
      </w:r>
    </w:p>
    <w:p w:rsidR="00785962" w:rsidRPr="00785962" w:rsidP="00785962">
      <w:pPr>
        <w:spacing w:line="360" w:lineRule="auto"/>
        <w:jc w:val="left"/>
        <w:textAlignment w:val="center"/>
        <w:rPr>
          <w:b/>
          <w:color w:val="000000"/>
        </w:rPr>
      </w:pPr>
      <w:r w:rsidRPr="00785962">
        <w:rPr>
          <w:rFonts w:ascii="宋体" w:hAnsi="宋体"/>
          <w:b/>
          <w:color w:val="000000"/>
        </w:rPr>
        <w:t>12．</w:t>
      </w:r>
      <w:r w:rsidRPr="00785962">
        <w:rPr>
          <w:b/>
          <w:color w:val="000000"/>
        </w:rPr>
        <w:t>下列所述图形中，是轴对称图形但不是中心对称图形的是（    ）</w:t>
      </w:r>
    </w:p>
    <w:p w:rsidR="00785962" w:rsidRPr="00785962" w:rsidP="00785962">
      <w:pPr>
        <w:tabs>
          <w:tab w:val="left" w:pos="2076"/>
          <w:tab w:val="left" w:pos="4153"/>
          <w:tab w:val="left" w:pos="6229"/>
        </w:tabs>
        <w:spacing w:line="360" w:lineRule="auto"/>
        <w:jc w:val="left"/>
        <w:textAlignment w:val="center"/>
        <w:rPr>
          <w:b/>
          <w:color w:val="000000"/>
        </w:rPr>
      </w:pPr>
      <w:r w:rsidRPr="00785962">
        <w:rPr>
          <w:b/>
          <w:color w:val="000000"/>
        </w:rPr>
        <w:t>A．线段</w:t>
        <w:tab/>
        <w:t>B．等边三角形</w:t>
        <w:tab/>
        <w:t>C．正方形</w:t>
        <w:tab/>
        <w:t>D．平行四边形</w:t>
      </w:r>
    </w:p>
    <w:p w:rsidR="00785962" w:rsidRPr="00785962" w:rsidP="00785962">
      <w:pPr>
        <w:jc w:val="left"/>
        <w:rPr>
          <w:rFonts w:ascii="宋体" w:hAnsi="宋体"/>
          <w:b/>
          <w:color w:val="000000"/>
        </w:rPr>
      </w:pPr>
      <w:r w:rsidRPr="00785962">
        <w:rPr>
          <w:rFonts w:ascii="宋体" w:hAnsi="宋体"/>
          <w:b/>
          <w:color w:val="000000"/>
        </w:rPr>
        <w:t>二、填空题：（本大题共6个小题，每小题4分，共24分．）</w:t>
      </w:r>
    </w:p>
    <w:p w:rsidR="00785962" w:rsidRPr="00785962" w:rsidP="00785962">
      <w:pPr>
        <w:spacing w:line="360" w:lineRule="auto"/>
        <w:jc w:val="left"/>
        <w:textAlignment w:val="center"/>
        <w:rPr>
          <w:b/>
          <w:color w:val="000000"/>
        </w:rPr>
      </w:pPr>
      <w:r w:rsidRPr="00785962">
        <w:rPr>
          <w:rFonts w:ascii="宋体" w:hAnsi="宋体"/>
          <w:b/>
          <w:color w:val="000000"/>
        </w:rPr>
        <w:t>13．</w:t>
      </w:r>
      <w:r w:rsidRPr="00785962">
        <w:rPr>
          <w:b/>
          <w:color w:val="000000"/>
        </w:rPr>
        <w:t>一个布袋中装有1个蓝色球和2个红色球，这些球除颜色外其余都相同，随机摸出一个球后放回摇匀，再随机摸出一个球，则两次摸出的球都是红球的概率是_____．</w:t>
      </w:r>
    </w:p>
    <w:p w:rsidR="00785962" w:rsidRPr="00785962" w:rsidP="00785962">
      <w:pPr>
        <w:spacing w:line="360" w:lineRule="auto"/>
        <w:jc w:val="left"/>
        <w:textAlignment w:val="center"/>
        <w:rPr>
          <w:b/>
          <w:color w:val="000000"/>
        </w:rPr>
      </w:pPr>
      <w:r w:rsidRPr="00785962">
        <w:rPr>
          <w:rFonts w:ascii="宋体" w:hAnsi="宋体"/>
          <w:b/>
          <w:color w:val="000000"/>
        </w:rPr>
        <w:t>14．</w:t>
      </w:r>
      <w:r w:rsidRPr="00785962">
        <w:rPr>
          <w:b/>
          <w:color w:val="000000"/>
        </w:rPr>
        <w:t>某个“清涼小屋”自动售货机出售</w:t>
      </w:r>
      <w:r w:rsidRPr="00785962">
        <w:rPr>
          <w:b/>
          <w:i/>
          <w:color w:val="000000"/>
        </w:rPr>
        <w:t>A</w:t>
      </w:r>
      <w:r w:rsidRPr="00785962">
        <w:rPr>
          <w:b/>
          <w:color w:val="000000"/>
        </w:rPr>
        <w:t>、</w:t>
      </w:r>
      <w:r w:rsidRPr="00785962">
        <w:rPr>
          <w:b/>
          <w:i/>
          <w:color w:val="000000"/>
        </w:rPr>
        <w:t>B</w:t>
      </w:r>
      <w:r w:rsidRPr="00785962">
        <w:rPr>
          <w:b/>
          <w:color w:val="000000"/>
        </w:rPr>
        <w:t>、</w:t>
      </w:r>
      <w:r w:rsidRPr="00785962">
        <w:rPr>
          <w:b/>
          <w:i/>
          <w:color w:val="000000"/>
        </w:rPr>
        <w:t>C</w:t>
      </w:r>
      <w:r w:rsidRPr="00785962">
        <w:rPr>
          <w:b/>
          <w:color w:val="000000"/>
        </w:rPr>
        <w:t>三种饮料．</w:t>
      </w:r>
      <w:r w:rsidRPr="00785962">
        <w:rPr>
          <w:b/>
          <w:i/>
          <w:color w:val="000000"/>
        </w:rPr>
        <w:t>A</w:t>
      </w:r>
      <w:r w:rsidRPr="00785962">
        <w:rPr>
          <w:b/>
          <w:color w:val="000000"/>
        </w:rPr>
        <w:t>、</w:t>
      </w:r>
      <w:r w:rsidRPr="00785962">
        <w:rPr>
          <w:b/>
          <w:i/>
          <w:color w:val="000000"/>
        </w:rPr>
        <w:t>B</w:t>
      </w:r>
      <w:r w:rsidRPr="00785962">
        <w:rPr>
          <w:b/>
          <w:color w:val="000000"/>
        </w:rPr>
        <w:t>、</w:t>
      </w:r>
      <w:r w:rsidRPr="00785962">
        <w:rPr>
          <w:b/>
          <w:i/>
          <w:color w:val="000000"/>
        </w:rPr>
        <w:t>C</w:t>
      </w:r>
      <w:r w:rsidRPr="00785962">
        <w:rPr>
          <w:b/>
          <w:color w:val="000000"/>
        </w:rPr>
        <w:t>三种饮料的单价分別是2元/瓶、3元/瓶、5元/瓶．工作日期间，每天上货量是固定的，且能全部售出，其中，</w:t>
      </w:r>
      <w:r w:rsidRPr="00785962">
        <w:rPr>
          <w:b/>
          <w:i/>
          <w:color w:val="000000"/>
        </w:rPr>
        <w:t>A</w:t>
      </w:r>
      <w:r w:rsidRPr="00785962">
        <w:rPr>
          <w:b/>
          <w:color w:val="000000"/>
        </w:rPr>
        <w:t>饮科的数量（单位：瓶）是</w:t>
      </w:r>
      <w:r w:rsidRPr="00785962">
        <w:rPr>
          <w:b/>
          <w:i/>
          <w:color w:val="000000"/>
        </w:rPr>
        <w:t>B</w:t>
      </w:r>
      <w:r w:rsidRPr="00785962">
        <w:rPr>
          <w:b/>
          <w:color w:val="000000"/>
        </w:rPr>
        <w:t>饮料数量的2倍，</w:t>
      </w:r>
      <w:r w:rsidRPr="00785962">
        <w:rPr>
          <w:b/>
          <w:i/>
          <w:color w:val="000000"/>
        </w:rPr>
        <w:t>B</w:t>
      </w:r>
      <w:r w:rsidRPr="00785962">
        <w:rPr>
          <w:b/>
          <w:color w:val="000000"/>
        </w:rPr>
        <w:t>饮料的数量（单位：瓶）是</w:t>
      </w:r>
      <w:r w:rsidRPr="00785962">
        <w:rPr>
          <w:b/>
          <w:i/>
          <w:color w:val="000000"/>
        </w:rPr>
        <w:t>C</w:t>
      </w:r>
      <w:r w:rsidRPr="00785962">
        <w:rPr>
          <w:b/>
          <w:color w:val="000000"/>
        </w:rPr>
        <w:t>饮料数量的2倍．某个周六，</w:t>
      </w:r>
      <w:r w:rsidRPr="00785962">
        <w:rPr>
          <w:b/>
          <w:i/>
          <w:color w:val="000000"/>
        </w:rPr>
        <w:t>A</w:t>
      </w:r>
      <w:r w:rsidRPr="00785962">
        <w:rPr>
          <w:b/>
          <w:color w:val="000000"/>
        </w:rPr>
        <w:t>、</w:t>
      </w:r>
      <w:r w:rsidRPr="00785962">
        <w:rPr>
          <w:b/>
          <w:i/>
          <w:color w:val="000000"/>
        </w:rPr>
        <w:t>B</w:t>
      </w:r>
      <w:r w:rsidRPr="00785962">
        <w:rPr>
          <w:b/>
          <w:color w:val="000000"/>
        </w:rPr>
        <w:t>、</w:t>
      </w:r>
      <w:r w:rsidRPr="00785962">
        <w:rPr>
          <w:b/>
          <w:i/>
          <w:color w:val="000000"/>
        </w:rPr>
        <w:t>C</w:t>
      </w:r>
      <w:r w:rsidRPr="00785962">
        <w:rPr>
          <w:b/>
          <w:color w:val="000000"/>
        </w:rPr>
        <w:t>三种饮料的上货量分別比一个工作日的上货量增加了50%、60%、50%，且全部售出．但是由于软件</w:t>
      </w:r>
      <w:r w:rsidRPr="00785962">
        <w:rPr>
          <w:b/>
          <w:i/>
          <w:color w:val="000000"/>
        </w:rPr>
        <w:t>bug</w:t>
      </w:r>
      <w:r w:rsidRPr="00785962">
        <w:rPr>
          <w:b/>
          <w:color w:val="000000"/>
        </w:rPr>
        <w:t>，发生了一起错单（即消费者按某种饮料一瓶的价格投币，但是取得了另一种饮料1瓶），结果这个周六的销售收入比一个工作日的销售收入多了503元．则这个“清凉小屋”自动售货机一个工作日的销售收入是_____元．</w:t>
      </w:r>
    </w:p>
    <w:p w:rsidR="00785962" w:rsidRPr="00785962" w:rsidP="00785962">
      <w:pPr>
        <w:spacing w:line="360" w:lineRule="auto"/>
        <w:jc w:val="left"/>
        <w:textAlignment w:val="center"/>
        <w:rPr>
          <w:b/>
          <w:color w:val="000000"/>
        </w:rPr>
      </w:pPr>
      <w:r w:rsidRPr="00785962">
        <w:rPr>
          <w:rFonts w:ascii="宋体" w:hAnsi="宋体"/>
          <w:b/>
          <w:color w:val="000000"/>
        </w:rPr>
        <w:t>15．</w:t>
      </w:r>
      <w:r w:rsidRPr="00785962">
        <w:rPr>
          <w:b/>
          <w:color w:val="000000"/>
        </w:rPr>
        <w:t>计算(－2)×3+(－3)＝_______________.</w:t>
      </w:r>
    </w:p>
    <w:p w:rsidR="00785962" w:rsidRPr="00785962" w:rsidP="00785962">
      <w:pPr>
        <w:spacing w:line="360" w:lineRule="auto"/>
        <w:jc w:val="left"/>
        <w:textAlignment w:val="center"/>
        <w:rPr>
          <w:b/>
          <w:color w:val="000000"/>
        </w:rPr>
      </w:pPr>
      <w:r w:rsidRPr="00785962">
        <w:rPr>
          <w:rFonts w:ascii="宋体" w:hAnsi="宋体"/>
          <w:b/>
          <w:color w:val="000000"/>
        </w:rPr>
        <w:t>16．</w:t>
      </w:r>
      <w:r w:rsidRPr="00785962">
        <w:rPr>
          <w:b/>
          <w:color w:val="000000"/>
        </w:rPr>
        <w:t>三角形两边的长是3和4，第三边的长是方程x</w:t>
      </w:r>
      <w:r w:rsidRPr="00785962">
        <w:rPr>
          <w:b/>
          <w:color w:val="000000"/>
          <w:vertAlign w:val="superscript"/>
        </w:rPr>
        <w:t>2</w:t>
      </w:r>
      <w:r w:rsidRPr="00785962">
        <w:rPr>
          <w:b/>
          <w:color w:val="000000"/>
        </w:rPr>
        <w:t>﹣14x+48=0的根，则该三角形的周长为_____．</w:t>
      </w:r>
    </w:p>
    <w:p w:rsidR="00785962" w:rsidRPr="00785962" w:rsidP="00785962">
      <w:pPr>
        <w:spacing w:line="360" w:lineRule="auto"/>
        <w:jc w:val="left"/>
        <w:textAlignment w:val="center"/>
        <w:rPr>
          <w:b/>
          <w:color w:val="000000"/>
        </w:rPr>
      </w:pPr>
      <w:r w:rsidRPr="00785962">
        <w:rPr>
          <w:rFonts w:ascii="宋体" w:hAnsi="宋体"/>
          <w:b/>
          <w:color w:val="000000"/>
        </w:rPr>
        <w:t>17．</w:t>
      </w:r>
      <w:r w:rsidRPr="00785962">
        <w:rPr>
          <w:b/>
          <w:color w:val="000000"/>
        </w:rPr>
        <w:t>如图，在直角三角形ABC中，∠ACB=90°，CA=4，点P是半圆弧AC的中点，连接BP，线段即把图形APCB（指半圆和三角形ABC组成的图形）分成两部分，则这两部分面积之差的绝对值是_____．</w:t>
      </w:r>
    </w:p>
    <w:p w:rsidR="00785962" w:rsidRPr="00785962" w:rsidP="00785962">
      <w:pPr>
        <w:spacing w:line="360" w:lineRule="auto"/>
        <w:jc w:val="left"/>
        <w:textAlignment w:val="center"/>
        <w:rPr>
          <w:b/>
          <w:color w:val="000000"/>
        </w:rPr>
      </w:pPr>
      <w:r>
        <w:rPr>
          <w:b/>
          <w:noProof/>
          <w:color w:val="000000"/>
        </w:rPr>
        <w:pict>
          <v:shape id="_x0000_i1061" type="#_x0000_t75" alt="figure" style="width:90.71pt;height:113.3pt;visibility:visible" filled="f" stroked="f">
            <v:imagedata r:id="rId66" o:title="figure"/>
          </v:shape>
        </w:pict>
      </w:r>
    </w:p>
    <w:p w:rsidR="00785962" w:rsidRPr="00785962" w:rsidP="00785962">
      <w:pPr>
        <w:spacing w:line="360" w:lineRule="auto"/>
        <w:jc w:val="left"/>
        <w:textAlignment w:val="center"/>
        <w:rPr>
          <w:b/>
          <w:color w:val="000000"/>
        </w:rPr>
      </w:pPr>
      <w:r w:rsidRPr="00785962">
        <w:rPr>
          <w:rFonts w:ascii="宋体" w:hAnsi="宋体"/>
          <w:b/>
          <w:color w:val="000000"/>
        </w:rPr>
        <w:t>18．</w:t>
      </w:r>
      <w:r w:rsidRPr="00785962">
        <w:rPr>
          <w:b/>
          <w:color w:val="000000"/>
        </w:rPr>
        <w:t>若m﹣n=4，则2m</w:t>
      </w:r>
      <w:r w:rsidRPr="00785962">
        <w:rPr>
          <w:b/>
          <w:color w:val="000000"/>
          <w:vertAlign w:val="superscript"/>
        </w:rPr>
        <w:t>2</w:t>
      </w:r>
      <w:r w:rsidRPr="00785962">
        <w:rPr>
          <w:b/>
          <w:color w:val="000000"/>
        </w:rPr>
        <w:t>﹣4mn+2n</w:t>
      </w:r>
      <w:r w:rsidRPr="00785962">
        <w:rPr>
          <w:b/>
          <w:color w:val="000000"/>
          <w:vertAlign w:val="superscript"/>
        </w:rPr>
        <w:t>2</w:t>
      </w:r>
      <w:r w:rsidRPr="00785962">
        <w:rPr>
          <w:b/>
          <w:color w:val="000000"/>
        </w:rPr>
        <w:t>的值为_____．</w:t>
      </w:r>
    </w:p>
    <w:p w:rsidR="00785962" w:rsidRPr="00785962" w:rsidP="00785962">
      <w:pPr>
        <w:jc w:val="left"/>
        <w:rPr>
          <w:rFonts w:ascii="宋体" w:hAnsi="宋体"/>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85962">
        <w:rPr>
          <w:rFonts w:ascii="宋体" w:hAnsi="宋体"/>
          <w:b/>
          <w:color w:val="000000"/>
        </w:rPr>
        <w:t>三、解答题：（本大题共9个小题，共78分，解答应写出文字说明、证明过程或演算步骤．</w:t>
      </w:r>
    </w:p>
    <w:p w:rsidR="00785962" w:rsidRPr="00785962" w:rsidP="00785962">
      <w:pPr>
        <w:spacing w:line="360" w:lineRule="auto"/>
        <w:jc w:val="left"/>
        <w:textAlignment w:val="center"/>
        <w:rPr>
          <w:b/>
          <w:color w:val="000000"/>
        </w:rPr>
      </w:pPr>
      <w:r w:rsidRPr="00785962">
        <w:rPr>
          <w:rFonts w:ascii="宋体" w:hAnsi="宋体"/>
          <w:b/>
          <w:color w:val="000000"/>
        </w:rPr>
        <w:t>19．（6分）</w:t>
      </w:r>
      <w:r w:rsidRPr="00785962">
        <w:rPr>
          <w:b/>
          <w:color w:val="000000"/>
        </w:rPr>
        <w:t>某新建小区要修一条1050米长的路，甲、乙两个工程队想承建这项工程．经</w:t>
      </w:r>
    </w:p>
    <w:p w:rsidR="00785962" w:rsidRPr="00785962" w:rsidP="00785962">
      <w:pPr>
        <w:spacing w:line="360" w:lineRule="auto"/>
        <w:jc w:val="left"/>
        <w:textAlignment w:val="center"/>
        <w:rPr>
          <w:b/>
          <w:color w:val="000000"/>
        </w:rPr>
      </w:pPr>
      <w:r w:rsidRPr="00785962">
        <w:rPr>
          <w:b/>
          <w:color w:val="000000"/>
        </w:rPr>
        <w:t>了解得到以下信息（如表）：</w:t>
      </w:r>
    </w:p>
    <w:tbl>
      <w:tblPr>
        <w:tblStyle w:val="TableNormal"/>
        <w:tblW w:w="7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95"/>
        <w:gridCol w:w="2355"/>
        <w:gridCol w:w="2535"/>
        <w:gridCol w:w="1995"/>
      </w:tblGrid>
      <w:tr w:rsidTr="009329FA">
        <w:tblPrEx>
          <w:tblW w:w="7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工程队</w:t>
            </w:r>
          </w:p>
        </w:tc>
        <w:tc>
          <w:tcPr>
            <w:tcW w:w="23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每天修路的长度（米）</w:t>
            </w:r>
          </w:p>
        </w:tc>
        <w:tc>
          <w:tcPr>
            <w:tcW w:w="25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单独完成所需天数（天）</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每天所需费用（元）</w:t>
            </w:r>
          </w:p>
        </w:tc>
      </w:tr>
      <w:tr w:rsidTr="009329FA">
        <w:tblPrEx>
          <w:tblW w:w="7980" w:type="dxa"/>
          <w:tblCellMar>
            <w:top w:w="120" w:type="dxa"/>
            <w:left w:w="120" w:type="dxa"/>
            <w:bottom w:w="120" w:type="dxa"/>
            <w:right w:w="120" w:type="dxa"/>
          </w:tblCellMar>
          <w:tblLook w:val="04A0"/>
        </w:tblPrEx>
        <w:trPr>
          <w:cantSplit/>
          <w:trHeight w:val="330"/>
        </w:trPr>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甲队</w:t>
            </w:r>
          </w:p>
        </w:tc>
        <w:tc>
          <w:tcPr>
            <w:tcW w:w="23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30</w:t>
            </w:r>
          </w:p>
        </w:tc>
        <w:tc>
          <w:tcPr>
            <w:tcW w:w="25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n</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600</w:t>
            </w:r>
          </w:p>
        </w:tc>
      </w:tr>
      <w:tr w:rsidTr="009329FA">
        <w:tblPrEx>
          <w:tblW w:w="7980" w:type="dxa"/>
          <w:tblCellMar>
            <w:top w:w="120" w:type="dxa"/>
            <w:left w:w="120" w:type="dxa"/>
            <w:bottom w:w="120" w:type="dxa"/>
            <w:right w:w="120" w:type="dxa"/>
          </w:tblCellMar>
          <w:tblLook w:val="04A0"/>
        </w:tblPrEx>
        <w:trPr>
          <w:cantSplit/>
          <w:trHeight w:val="330"/>
        </w:trPr>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乙队</w:t>
            </w:r>
          </w:p>
        </w:tc>
        <w:tc>
          <w:tcPr>
            <w:tcW w:w="23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m</w:t>
            </w:r>
          </w:p>
        </w:tc>
        <w:tc>
          <w:tcPr>
            <w:tcW w:w="25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n﹣14</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1160</w:t>
            </w:r>
          </w:p>
        </w:tc>
      </w:tr>
    </w:tbl>
    <w:p w:rsidR="00785962" w:rsidRPr="00785962" w:rsidP="00785962">
      <w:pPr>
        <w:spacing w:line="360" w:lineRule="auto"/>
        <w:jc w:val="left"/>
        <w:textAlignment w:val="center"/>
        <w:rPr>
          <w:b/>
          <w:color w:val="000000"/>
        </w:rPr>
      </w:pPr>
      <w:r w:rsidRPr="00785962">
        <w:rPr>
          <w:b/>
          <w:color w:val="000000"/>
        </w:rPr>
        <w:t>（1）甲队单独完成这项工程所需天数n=</w:t>
      </w:r>
      <w:r w:rsidRPr="00785962">
        <w:rPr>
          <w:b/>
          <w:color w:val="000000"/>
          <w:u w:val="single"/>
        </w:rPr>
        <w:t>　　</w:t>
      </w:r>
      <w:r w:rsidRPr="00785962">
        <w:rPr>
          <w:b/>
          <w:color w:val="000000"/>
        </w:rPr>
        <w:t>，乙队每天修路的长度m=</w:t>
      </w:r>
      <w:r w:rsidRPr="00785962">
        <w:rPr>
          <w:b/>
          <w:color w:val="000000"/>
          <w:u w:val="single"/>
        </w:rPr>
        <w:t>　　</w:t>
      </w:r>
      <w:r w:rsidRPr="00785962">
        <w:rPr>
          <w:b/>
          <w:color w:val="000000"/>
        </w:rPr>
        <w:t>（米）；</w:t>
      </w:r>
    </w:p>
    <w:p w:rsidR="00785962" w:rsidRPr="00785962" w:rsidP="00785962">
      <w:pPr>
        <w:spacing w:line="360" w:lineRule="auto"/>
        <w:jc w:val="left"/>
        <w:textAlignment w:val="center"/>
        <w:rPr>
          <w:b/>
          <w:color w:val="000000"/>
        </w:rPr>
      </w:pPr>
      <w:r w:rsidRPr="00785962">
        <w:rPr>
          <w:b/>
          <w:color w:val="000000"/>
        </w:rPr>
        <w:t>（2）甲队先修了x米之后，甲、乙两队一起修路，又用了y天完成这项工程（其中x，y为正整数）．</w:t>
      </w:r>
    </w:p>
    <w:p w:rsidR="00785962" w:rsidRPr="00785962" w:rsidP="00785962">
      <w:pPr>
        <w:spacing w:line="360" w:lineRule="auto"/>
        <w:jc w:val="left"/>
        <w:textAlignment w:val="center"/>
        <w:rPr>
          <w:b/>
          <w:color w:val="000000"/>
        </w:rPr>
      </w:pPr>
      <w:r w:rsidRPr="00785962">
        <w:rPr>
          <w:b/>
          <w:color w:val="000000"/>
        </w:rPr>
        <w:t>①当x=90时，求出乙队修路的天数；</w:t>
      </w:r>
    </w:p>
    <w:p w:rsidR="00785962" w:rsidRPr="00785962" w:rsidP="00785962">
      <w:pPr>
        <w:spacing w:line="360" w:lineRule="auto"/>
        <w:jc w:val="left"/>
        <w:textAlignment w:val="center"/>
        <w:rPr>
          <w:b/>
          <w:color w:val="000000"/>
        </w:rPr>
      </w:pPr>
      <w:r w:rsidRPr="00785962">
        <w:rPr>
          <w:b/>
          <w:color w:val="000000"/>
        </w:rPr>
        <w:t>②求y与x之间的函数关系式（不用写出x的取值范围）；</w:t>
      </w:r>
    </w:p>
    <w:p w:rsidR="00785962" w:rsidRPr="00785962" w:rsidP="00785962">
      <w:pPr>
        <w:spacing w:line="360" w:lineRule="auto"/>
        <w:jc w:val="left"/>
        <w:textAlignment w:val="center"/>
        <w:rPr>
          <w:b/>
          <w:color w:val="000000"/>
        </w:rPr>
      </w:pPr>
      <w:r w:rsidRPr="00785962">
        <w:rPr>
          <w:b/>
          <w:color w:val="000000"/>
        </w:rPr>
        <w:t>③若总费用不超过22800元，求甲队至少先修了多少米．</w:t>
      </w:r>
    </w:p>
    <w:p w:rsidR="00785962" w:rsidRPr="00785962" w:rsidP="00785962">
      <w:pPr>
        <w:spacing w:line="360" w:lineRule="auto"/>
        <w:jc w:val="left"/>
        <w:textAlignment w:val="center"/>
        <w:rPr>
          <w:b/>
          <w:color w:val="000000"/>
        </w:rPr>
      </w:pPr>
      <w:r w:rsidRPr="00785962">
        <w:rPr>
          <w:rFonts w:ascii="宋体" w:hAnsi="宋体"/>
          <w:b/>
          <w:color w:val="000000"/>
        </w:rPr>
        <w:t>20．（6分）</w:t>
      </w:r>
      <w:r w:rsidRPr="00785962">
        <w:rPr>
          <w:b/>
          <w:color w:val="000000"/>
        </w:rPr>
        <w:t>如图，半圆</w:t>
      </w:r>
      <w:r w:rsidRPr="00785962">
        <w:rPr>
          <w:b/>
          <w:i/>
          <w:color w:val="000000"/>
        </w:rPr>
        <w:t>O</w:t>
      </w:r>
      <w:r w:rsidRPr="00785962">
        <w:rPr>
          <w:b/>
          <w:color w:val="000000"/>
        </w:rPr>
        <w:t>的直径</w:t>
      </w:r>
      <w:r w:rsidRPr="00785962">
        <w:rPr>
          <w:b/>
          <w:i/>
          <w:color w:val="000000"/>
        </w:rPr>
        <w:t>AB</w:t>
      </w:r>
      <w:r w:rsidRPr="00785962">
        <w:rPr>
          <w:b/>
          <w:color w:val="000000"/>
        </w:rPr>
        <w:t>＝5</w:t>
      </w:r>
      <w:r w:rsidRPr="00785962">
        <w:rPr>
          <w:b/>
          <w:i/>
          <w:color w:val="000000"/>
        </w:rPr>
        <w:t>cm</w:t>
      </w:r>
      <w:r w:rsidRPr="00785962">
        <w:rPr>
          <w:b/>
          <w:color w:val="000000"/>
        </w:rPr>
        <w:t>，点</w:t>
      </w:r>
      <w:r w:rsidRPr="00785962">
        <w:rPr>
          <w:b/>
          <w:i/>
          <w:color w:val="000000"/>
        </w:rPr>
        <w:t>M</w:t>
      </w:r>
      <w:r w:rsidRPr="00785962">
        <w:rPr>
          <w:b/>
          <w:color w:val="000000"/>
        </w:rPr>
        <w:t>在</w:t>
      </w:r>
      <w:r w:rsidRPr="00785962">
        <w:rPr>
          <w:b/>
          <w:i/>
          <w:color w:val="000000"/>
        </w:rPr>
        <w:t>AB</w:t>
      </w:r>
      <w:r w:rsidRPr="00785962">
        <w:rPr>
          <w:b/>
          <w:color w:val="000000"/>
        </w:rPr>
        <w:t>上且</w:t>
      </w:r>
      <w:r w:rsidRPr="00785962">
        <w:rPr>
          <w:b/>
          <w:i/>
          <w:color w:val="000000"/>
        </w:rPr>
        <w:t>AM</w:t>
      </w:r>
      <w:r w:rsidRPr="00785962">
        <w:rPr>
          <w:b/>
          <w:color w:val="000000"/>
        </w:rPr>
        <w:t>＝1</w:t>
      </w:r>
      <w:r w:rsidRPr="00785962">
        <w:rPr>
          <w:b/>
          <w:i/>
          <w:color w:val="000000"/>
        </w:rPr>
        <w:t>cm</w:t>
      </w:r>
      <w:r w:rsidRPr="00785962">
        <w:rPr>
          <w:b/>
          <w:color w:val="000000"/>
        </w:rPr>
        <w:t>，点</w:t>
      </w:r>
      <w:r w:rsidRPr="00785962">
        <w:rPr>
          <w:b/>
          <w:i/>
          <w:color w:val="000000"/>
        </w:rPr>
        <w:t>P</w:t>
      </w:r>
      <w:r w:rsidRPr="00785962">
        <w:rPr>
          <w:b/>
          <w:color w:val="000000"/>
        </w:rPr>
        <w:t>是半圆</w:t>
      </w:r>
      <w:r w:rsidRPr="00785962">
        <w:rPr>
          <w:b/>
          <w:i/>
          <w:color w:val="000000"/>
        </w:rPr>
        <w:t>O</w:t>
      </w:r>
      <w:r w:rsidRPr="00785962">
        <w:rPr>
          <w:b/>
          <w:color w:val="000000"/>
        </w:rPr>
        <w:t>上的动点，过点</w:t>
      </w:r>
      <w:r w:rsidRPr="00785962">
        <w:rPr>
          <w:b/>
          <w:i/>
          <w:color w:val="000000"/>
        </w:rPr>
        <w:t>B</w:t>
      </w:r>
      <w:r w:rsidRPr="00785962">
        <w:rPr>
          <w:b/>
          <w:color w:val="000000"/>
        </w:rPr>
        <w:t>作</w:t>
      </w:r>
      <w:r w:rsidRPr="00785962">
        <w:rPr>
          <w:b/>
          <w:i/>
          <w:color w:val="000000"/>
        </w:rPr>
        <w:t>BQ</w:t>
      </w:r>
      <w:r w:rsidRPr="00785962">
        <w:rPr>
          <w:b/>
          <w:color w:val="000000"/>
        </w:rPr>
        <w:t>⊥</w:t>
      </w:r>
      <w:r w:rsidRPr="00785962">
        <w:rPr>
          <w:b/>
          <w:i/>
          <w:color w:val="000000"/>
        </w:rPr>
        <w:t>PM</w:t>
      </w:r>
      <w:r w:rsidRPr="00785962">
        <w:rPr>
          <w:b/>
          <w:color w:val="000000"/>
        </w:rPr>
        <w:t>交</w:t>
      </w:r>
      <w:r w:rsidRPr="00785962">
        <w:rPr>
          <w:b/>
          <w:i/>
          <w:color w:val="000000"/>
        </w:rPr>
        <w:t>PM</w:t>
      </w:r>
      <w:r w:rsidRPr="00785962">
        <w:rPr>
          <w:b/>
          <w:color w:val="000000"/>
        </w:rPr>
        <w:t>（或</w:t>
      </w:r>
      <w:r w:rsidRPr="00785962">
        <w:rPr>
          <w:b/>
          <w:i/>
          <w:color w:val="000000"/>
        </w:rPr>
        <w:t>PM</w:t>
      </w:r>
      <w:r w:rsidRPr="00785962">
        <w:rPr>
          <w:b/>
          <w:color w:val="000000"/>
        </w:rPr>
        <w:t>的延长线）于点</w:t>
      </w:r>
      <w:r w:rsidRPr="00785962">
        <w:rPr>
          <w:b/>
          <w:i/>
          <w:color w:val="000000"/>
        </w:rPr>
        <w:t>Q</w:t>
      </w:r>
      <w:r w:rsidRPr="00785962">
        <w:rPr>
          <w:b/>
          <w:color w:val="000000"/>
        </w:rPr>
        <w:t>．设</w:t>
      </w:r>
      <w:r w:rsidRPr="00785962">
        <w:rPr>
          <w:b/>
          <w:i/>
          <w:color w:val="000000"/>
        </w:rPr>
        <w:t>PM</w:t>
      </w:r>
      <w:r w:rsidRPr="00785962">
        <w:rPr>
          <w:b/>
          <w:color w:val="000000"/>
        </w:rPr>
        <w:t>＝</w:t>
      </w:r>
      <w:r w:rsidRPr="00785962">
        <w:rPr>
          <w:b/>
          <w:i/>
          <w:color w:val="000000"/>
        </w:rPr>
        <w:t>xcm</w:t>
      </w:r>
      <w:r w:rsidRPr="00785962">
        <w:rPr>
          <w:b/>
          <w:color w:val="000000"/>
        </w:rPr>
        <w:t>，</w:t>
      </w:r>
      <w:r w:rsidRPr="00785962">
        <w:rPr>
          <w:b/>
          <w:i/>
          <w:color w:val="000000"/>
        </w:rPr>
        <w:t>BQ</w:t>
      </w:r>
      <w:r w:rsidRPr="00785962">
        <w:rPr>
          <w:b/>
          <w:color w:val="000000"/>
        </w:rPr>
        <w:t>＝</w:t>
      </w:r>
      <w:r w:rsidRPr="00785962">
        <w:rPr>
          <w:b/>
          <w:i/>
          <w:color w:val="000000"/>
        </w:rPr>
        <w:t>ycm</w:t>
      </w:r>
      <w:r w:rsidRPr="00785962">
        <w:rPr>
          <w:b/>
          <w:color w:val="000000"/>
        </w:rPr>
        <w:t>．（当点</w:t>
      </w:r>
      <w:r w:rsidRPr="00785962">
        <w:rPr>
          <w:b/>
          <w:i/>
          <w:color w:val="000000"/>
        </w:rPr>
        <w:t>P</w:t>
      </w:r>
      <w:r w:rsidRPr="00785962">
        <w:rPr>
          <w:b/>
          <w:color w:val="000000"/>
        </w:rPr>
        <w:t>与点</w:t>
      </w:r>
      <w:r w:rsidRPr="00785962">
        <w:rPr>
          <w:b/>
          <w:i/>
          <w:color w:val="000000"/>
        </w:rPr>
        <w:t>A</w:t>
      </w:r>
      <w:r w:rsidRPr="00785962">
        <w:rPr>
          <w:b/>
          <w:color w:val="000000"/>
        </w:rPr>
        <w:t>或点</w:t>
      </w:r>
      <w:r w:rsidRPr="00785962">
        <w:rPr>
          <w:b/>
          <w:i/>
          <w:color w:val="000000"/>
        </w:rPr>
        <w:t>B</w:t>
      </w:r>
      <w:r w:rsidRPr="00785962">
        <w:rPr>
          <w:b/>
          <w:color w:val="000000"/>
        </w:rPr>
        <w:t>重合时，</w:t>
      </w:r>
      <w:r w:rsidRPr="00785962">
        <w:rPr>
          <w:b/>
          <w:i/>
          <w:color w:val="000000"/>
        </w:rPr>
        <w:t>y</w:t>
      </w:r>
      <w:r w:rsidRPr="00785962">
        <w:rPr>
          <w:b/>
          <w:color w:val="000000"/>
        </w:rPr>
        <w:t>的值为0）小石根据学习函数的经验，对函数</w:t>
      </w:r>
      <w:r w:rsidRPr="00785962">
        <w:rPr>
          <w:b/>
          <w:i/>
          <w:color w:val="000000"/>
        </w:rPr>
        <w:t>y</w:t>
      </w:r>
      <w:r w:rsidRPr="00785962">
        <w:rPr>
          <w:b/>
          <w:color w:val="000000"/>
        </w:rPr>
        <w:t>随自变量</w:t>
      </w:r>
      <w:r w:rsidRPr="00785962">
        <w:rPr>
          <w:b/>
          <w:i/>
          <w:color w:val="000000"/>
        </w:rPr>
        <w:t>x</w:t>
      </w:r>
      <w:r w:rsidRPr="00785962">
        <w:rPr>
          <w:b/>
          <w:color w:val="000000"/>
        </w:rPr>
        <w:t>的变化而变化的规律进行了探究．下面是小石的探究过程，请补充完整：</w:t>
      </w:r>
    </w:p>
    <w:p w:rsidR="00785962" w:rsidRPr="00785962" w:rsidP="00785962">
      <w:pPr>
        <w:spacing w:line="360" w:lineRule="auto"/>
        <w:jc w:val="left"/>
        <w:textAlignment w:val="center"/>
        <w:rPr>
          <w:b/>
          <w:color w:val="000000"/>
        </w:rPr>
      </w:pPr>
      <w:r>
        <w:rPr>
          <w:b/>
          <w:noProof/>
          <w:color w:val="000000"/>
        </w:rPr>
        <w:pict>
          <v:shape id="_x0000_i1062" type="#_x0000_t75" alt="figure" style="width:311.4pt;height:128.3pt;visibility:visible" filled="f" stroked="f">
            <v:imagedata r:id="rId67" o:title="figure"/>
          </v:shape>
        </w:pict>
      </w:r>
    </w:p>
    <w:p w:rsidR="00785962" w:rsidRPr="00785962" w:rsidP="00785962">
      <w:pPr>
        <w:spacing w:line="360" w:lineRule="auto"/>
        <w:jc w:val="left"/>
        <w:textAlignment w:val="center"/>
        <w:rPr>
          <w:b/>
          <w:color w:val="000000"/>
        </w:rPr>
      </w:pPr>
      <w:r w:rsidRPr="00785962">
        <w:rPr>
          <w:b/>
          <w:color w:val="000000"/>
        </w:rPr>
        <w:t>（1）通过取点、画图、测量，得到了</w:t>
      </w:r>
      <w:r w:rsidRPr="00785962">
        <w:rPr>
          <w:b/>
          <w:i/>
          <w:color w:val="000000"/>
        </w:rPr>
        <w:t>x</w:t>
      </w:r>
      <w:r w:rsidRPr="00785962">
        <w:rPr>
          <w:b/>
          <w:color w:val="000000"/>
        </w:rPr>
        <w:t>与</w:t>
      </w:r>
      <w:r w:rsidRPr="00785962">
        <w:rPr>
          <w:b/>
          <w:i/>
          <w:color w:val="000000"/>
        </w:rPr>
        <w:t>y</w:t>
      </w:r>
      <w:r w:rsidRPr="00785962">
        <w:rPr>
          <w:b/>
          <w:color w:val="000000"/>
        </w:rPr>
        <w:t>的几组值，如下表：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4"/>
        <w:gridCol w:w="1360"/>
        <w:gridCol w:w="1360"/>
        <w:gridCol w:w="1359"/>
        <w:gridCol w:w="1359"/>
        <w:gridCol w:w="1359"/>
        <w:gridCol w:w="1359"/>
        <w:gridCol w:w="1359"/>
      </w:tblGrid>
      <w:tr w:rsidTr="009329F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i/>
                <w:color w:val="000000"/>
              </w:rPr>
            </w:pPr>
            <w:r w:rsidRPr="00785962">
              <w:rPr>
                <w:b/>
                <w:i/>
                <w:color w:val="000000"/>
              </w:rPr>
              <w:t>x</w:t>
            </w:r>
            <w:r w:rsidRPr="00785962">
              <w:rPr>
                <w:b/>
                <w:color w:val="000000"/>
              </w:rPr>
              <w:t>/</w:t>
            </w:r>
            <w:r w:rsidRPr="00785962">
              <w:rPr>
                <w:b/>
                <w:i/>
                <w:color w:val="000000"/>
              </w:rPr>
              <w:t>cm</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1</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1.5</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2</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2.5</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3</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3.5</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4</w:t>
            </w:r>
          </w:p>
        </w:tc>
      </w:tr>
      <w:tr w:rsidTr="009329FA">
        <w:tblPrEx>
          <w:tblW w:w="5000" w:type="pct"/>
          <w:tblLook w:val="04A0"/>
        </w:tblPrEx>
        <w:trPr>
          <w:cantSplit/>
          <w:trHeight w:val="330"/>
        </w:trPr>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i/>
                <w:color w:val="000000"/>
              </w:rPr>
            </w:pPr>
            <w:r w:rsidRPr="00785962">
              <w:rPr>
                <w:b/>
                <w:i/>
                <w:color w:val="000000"/>
              </w:rPr>
              <w:t>y</w:t>
            </w:r>
            <w:r w:rsidRPr="00785962">
              <w:rPr>
                <w:b/>
                <w:color w:val="000000"/>
              </w:rPr>
              <w:t>/</w:t>
            </w:r>
            <w:r w:rsidRPr="00785962">
              <w:rPr>
                <w:b/>
                <w:i/>
                <w:color w:val="000000"/>
              </w:rPr>
              <w:t>cm</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0</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3.7</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______</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3.8</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3.3</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2.5</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85962" w:rsidRPr="00785962" w:rsidP="00785962">
            <w:pPr>
              <w:spacing w:line="360" w:lineRule="auto"/>
              <w:jc w:val="left"/>
              <w:textAlignment w:val="center"/>
              <w:rPr>
                <w:b/>
                <w:color w:val="000000"/>
              </w:rPr>
            </w:pPr>
            <w:r w:rsidRPr="00785962">
              <w:rPr>
                <w:b/>
                <w:color w:val="000000"/>
              </w:rPr>
              <w:t>______</w:t>
            </w:r>
          </w:p>
        </w:tc>
      </w:tr>
    </w:tbl>
    <w:p w:rsidR="00785962" w:rsidRPr="00785962" w:rsidP="00785962">
      <w:pPr>
        <w:spacing w:line="360" w:lineRule="auto"/>
        <w:jc w:val="left"/>
        <w:textAlignment w:val="center"/>
        <w:rPr>
          <w:b/>
          <w:color w:val="000000"/>
        </w:rPr>
      </w:pPr>
      <w:r w:rsidRPr="00785962">
        <w:rPr>
          <w:b/>
          <w:color w:val="000000"/>
        </w:rPr>
        <w:t>（2）建立平面直角坐标系，描出以补全后的表中各对对应值为坐标的点，画出该函数的图象；</w:t>
      </w:r>
    </w:p>
    <w:p w:rsidR="00785962" w:rsidRPr="00785962" w:rsidP="00785962">
      <w:pPr>
        <w:spacing w:line="360" w:lineRule="auto"/>
        <w:jc w:val="left"/>
        <w:textAlignment w:val="center"/>
        <w:rPr>
          <w:b/>
          <w:color w:val="000000"/>
        </w:rPr>
      </w:pPr>
      <w:r w:rsidRPr="00785962">
        <w:rPr>
          <w:b/>
          <w:color w:val="000000"/>
        </w:rPr>
        <w:t>（3）结合画出的函数图象，解决问题：当</w:t>
      </w:r>
      <w:r w:rsidRPr="00785962">
        <w:rPr>
          <w:b/>
          <w:i/>
          <w:color w:val="000000"/>
        </w:rPr>
        <w:t>BQ</w:t>
      </w:r>
      <w:r w:rsidRPr="00785962">
        <w:rPr>
          <w:b/>
          <w:color w:val="000000"/>
        </w:rPr>
        <w:t>与直径</w:t>
      </w:r>
      <w:r w:rsidRPr="00785962">
        <w:rPr>
          <w:b/>
          <w:i/>
          <w:color w:val="000000"/>
        </w:rPr>
        <w:t>AB</w:t>
      </w:r>
      <w:r w:rsidRPr="00785962">
        <w:rPr>
          <w:b/>
          <w:color w:val="000000"/>
        </w:rPr>
        <w:t>所夹的锐角为60°时，</w:t>
      </w:r>
      <w:r w:rsidRPr="00785962">
        <w:rPr>
          <w:b/>
          <w:i/>
          <w:color w:val="000000"/>
        </w:rPr>
        <w:t>PM</w:t>
      </w:r>
      <w:r w:rsidRPr="00785962">
        <w:rPr>
          <w:b/>
          <w:color w:val="000000"/>
        </w:rPr>
        <w:t>的长度约为______</w:t>
      </w:r>
      <w:r w:rsidRPr="00785962">
        <w:rPr>
          <w:b/>
          <w:i/>
          <w:color w:val="000000"/>
        </w:rPr>
        <w:t>cm</w:t>
      </w:r>
      <w:r w:rsidRPr="00785962">
        <w:rPr>
          <w:b/>
          <w:color w:val="000000"/>
        </w:rPr>
        <w:t>．</w:t>
      </w:r>
    </w:p>
    <w:p w:rsidR="00785962" w:rsidRPr="00785962" w:rsidP="00785962">
      <w:pPr>
        <w:spacing w:line="360" w:lineRule="auto"/>
        <w:jc w:val="left"/>
        <w:rPr>
          <w:b/>
          <w:color w:val="000000"/>
        </w:rPr>
      </w:pPr>
      <w:r w:rsidRPr="00785962">
        <w:rPr>
          <w:rFonts w:ascii="宋体" w:hAnsi="宋体"/>
          <w:b/>
          <w:color w:val="000000"/>
        </w:rPr>
        <w:t>21．（6分）</w:t>
      </w:r>
      <w:r w:rsidRPr="00785962">
        <w:rPr>
          <w:b/>
          <w:color w:val="000000"/>
        </w:rPr>
        <w:t>如图，一次函数y=kx+b（k、b为常数，k≠0）的图象与x轴、y轴分别交于A、B两点，且与反比例函数y=</w:t>
      </w:r>
      <w:r>
        <w:rPr>
          <w:b/>
          <w:color w:val="000000"/>
          <w:position w:val="-24"/>
        </w:rPr>
        <w:pict>
          <v:shape id="_x0000_i1063"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38DE&quot;/&gt;&lt;wsp:rsid wsp:val=&quot;00850032&quot;/&gt;&lt;wsp:rsid wsp:val=&quot;008D2EAE&quot;/&gt;&lt;wsp:rsid wsp:val=&quot;008F1F6E&quot;/&gt;&lt;wsp:rsid wsp:val=&quot;00911EF2&quot;/&gt;&lt;wsp:rsid wsp:val=&quot;00965D17&quot;/&gt;&lt;wsp:rsid wsp:val=&quot;00A12C77&quot;/&gt;&lt;wsp:rsid wsp:val=&quot;00C57401&quot;/&gt;&lt;wsp:rsid wsp:val=&quot;00FA2C2C&quot;/&gt;&lt;wsp:rsid wsp:val=&quot;00FF6DA5&quot;/&gt;&lt;/wsp:rsids&gt;&lt;/w:docPr&gt;&lt;w:body&gt;&lt;w:p wsp:rsidR=&quot;00000000&quot; wsp:rsidRDefault=&quot;00965D17&quot;&gt;&lt;m:oMathPara&gt;&lt;m:oMath&gt;&lt;m:f&gt;&lt;m:fPr&gt;&lt;m:ctrlPr/&gt;&lt;/m:fPr&gt;&lt;m:num&gt;&lt;m:r&gt;&lt;w:rPr&gt;&lt;w:i/&gt;&lt;/w:rPr&gt;&lt;m:t&gt;n&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8" o:title="" chromakey="white"/>
          </v:shape>
        </w:pict>
      </w:r>
      <w:r w:rsidRPr="00785962">
        <w:rPr>
          <w:b/>
          <w:color w:val="000000"/>
        </w:rPr>
        <w:t>（n为常数，且n≠0）的图象在第二象限交于点C．CD⊥x轴，垂足为D，若OB=2OA=3OD=1．</w:t>
      </w:r>
    </w:p>
    <w:p w:rsidR="00785962" w:rsidRPr="00785962" w:rsidP="00785962">
      <w:pPr>
        <w:spacing w:line="360" w:lineRule="auto"/>
        <w:jc w:val="left"/>
        <w:textAlignment w:val="center"/>
        <w:rPr>
          <w:b/>
          <w:color w:val="000000"/>
        </w:rPr>
      </w:pPr>
      <w:r w:rsidRPr="00785962">
        <w:rPr>
          <w:b/>
          <w:color w:val="000000"/>
        </w:rPr>
        <w:t>（1）求一次函数与反比例函数的解析式；</w:t>
      </w:r>
    </w:p>
    <w:p w:rsidR="00785962" w:rsidRPr="00785962" w:rsidP="0078596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85962">
        <w:rPr>
          <w:b/>
          <w:color w:val="000000"/>
        </w:rPr>
        <w:t>（2）记两函数图象的另一个交点为E，求△CDE的面积；</w:t>
      </w:r>
    </w:p>
    <w:p w:rsidR="00785962" w:rsidRPr="00785962" w:rsidP="00785962">
      <w:pPr>
        <w:spacing w:line="360" w:lineRule="auto"/>
        <w:jc w:val="left"/>
        <w:rPr>
          <w:b/>
          <w:color w:val="000000"/>
        </w:rPr>
      </w:pPr>
      <w:r w:rsidRPr="00785962">
        <w:rPr>
          <w:b/>
          <w:color w:val="000000"/>
        </w:rPr>
        <w:t>（3）直接写出不等式kx+b≤</w:t>
      </w:r>
      <w:r>
        <w:rPr>
          <w:b/>
          <w:color w:val="000000"/>
          <w:position w:val="-24"/>
        </w:rPr>
        <w:pict>
          <v:shape id="_x0000_i1064"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D48F5&quot;/&gt;&lt;wsp:rsid wsp:val=&quot;007F38DE&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D48F5&quot;&gt;&lt;m:oMathPara&gt;&lt;m:oMath&gt;&lt;m:f&gt;&lt;m:fPr&gt;&lt;m:ctrlPr/&gt;&lt;/m:fPr&gt;&lt;m:num&gt;&lt;m:r&gt;&lt;w:rPr&gt;&lt;w:i/&gt;&lt;/w:rPr&gt;&lt;m:t&gt;n&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8" o:title="" chromakey="white"/>
          </v:shape>
        </w:pict>
      </w:r>
      <w:r w:rsidRPr="00785962">
        <w:rPr>
          <w:b/>
          <w:color w:val="000000"/>
        </w:rPr>
        <w:t>的解集．</w:t>
      </w:r>
    </w:p>
    <w:p w:rsidR="00785962" w:rsidRPr="00785962" w:rsidP="00785962">
      <w:pPr>
        <w:spacing w:line="360" w:lineRule="auto"/>
        <w:jc w:val="left"/>
        <w:textAlignment w:val="center"/>
        <w:rPr>
          <w:b/>
          <w:color w:val="000000"/>
        </w:rPr>
      </w:pPr>
      <w:r>
        <w:rPr>
          <w:b/>
          <w:noProof/>
          <w:color w:val="000000"/>
        </w:rPr>
        <w:pict>
          <v:shape id="_x0000_i1065" type="#_x0000_t75" style="width:120.8pt;height:108.8pt;visibility:visible" filled="f" stroked="f">
            <v:imagedata r:id="rId69" o:title=""/>
          </v:shape>
        </w:pict>
      </w:r>
    </w:p>
    <w:p w:rsidR="00785962" w:rsidRPr="00785962" w:rsidP="00785962">
      <w:pPr>
        <w:spacing w:line="360" w:lineRule="auto"/>
        <w:jc w:val="left"/>
        <w:textAlignment w:val="center"/>
        <w:rPr>
          <w:b/>
          <w:color w:val="000000"/>
        </w:rPr>
      </w:pPr>
      <w:r w:rsidRPr="00785962">
        <w:rPr>
          <w:rFonts w:ascii="宋体" w:hAnsi="宋体"/>
          <w:b/>
          <w:color w:val="000000"/>
        </w:rPr>
        <w:t>22．（8分）</w:t>
      </w:r>
      <w:r w:rsidRPr="00785962">
        <w:rPr>
          <w:b/>
          <w:color w:val="000000"/>
        </w:rPr>
        <w:t>如图有A、B两个大小均匀的转盘，其中A转盘被分成3等份，B转盘被分成4等份，并在每一份内标上数字．小明和小红同时各转动其中一个转盘，转盘停止后（当指针指在边界线时视为无效，重转），若将A转盘指针指向的数字记作一次函数表达式中的k，将B转盘指针指向的数字记作一次函数表达式中的b．请用列表或画树状图的方法写出所有的可能；求一次函数y=kx+b的图象经过一、二、四象限的概率．</w:t>
      </w:r>
    </w:p>
    <w:p w:rsidR="00785962" w:rsidRPr="00785962" w:rsidP="00785962">
      <w:pPr>
        <w:spacing w:line="360" w:lineRule="auto"/>
        <w:jc w:val="left"/>
        <w:textAlignment w:val="center"/>
        <w:rPr>
          <w:b/>
          <w:color w:val="000000"/>
        </w:rPr>
      </w:pPr>
      <w:r>
        <w:rPr>
          <w:b/>
          <w:noProof/>
          <w:color w:val="000000"/>
        </w:rPr>
        <w:pict>
          <v:shape id="_x0000_i1066" type="#_x0000_t75" alt="figure" style="width:168.73pt;height:87.01pt;visibility:visible" filled="f" stroked="f">
            <v:imagedata r:id="rId70" o:title="figure"/>
          </v:shape>
        </w:pict>
      </w:r>
    </w:p>
    <w:p w:rsidR="00785962" w:rsidRPr="00785962" w:rsidP="00785962">
      <w:pPr>
        <w:spacing w:line="360" w:lineRule="auto"/>
        <w:jc w:val="left"/>
        <w:textAlignment w:val="center"/>
        <w:rPr>
          <w:b/>
          <w:color w:val="000000"/>
        </w:rPr>
      </w:pPr>
      <w:r w:rsidRPr="00785962">
        <w:rPr>
          <w:rFonts w:ascii="宋体" w:hAnsi="宋体"/>
          <w:b/>
          <w:color w:val="000000"/>
        </w:rPr>
        <w:t>23．（8分）</w:t>
      </w:r>
      <w:r w:rsidRPr="00785962">
        <w:rPr>
          <w:b/>
          <w:color w:val="000000"/>
        </w:rPr>
        <w:t>为了解中学生“平均每天体育锻炼时间”的情况，某地区教育部门随机调查了若干名中学生，根据调查结果制作统计图①和图②，请根据相关信息，解答下列问题：</w:t>
      </w:r>
    </w:p>
    <w:p w:rsidR="00785962" w:rsidRPr="00785962" w:rsidP="00785962">
      <w:pPr>
        <w:spacing w:line="360" w:lineRule="auto"/>
        <w:jc w:val="left"/>
        <w:textAlignment w:val="center"/>
        <w:rPr>
          <w:b/>
          <w:color w:val="000000"/>
        </w:rPr>
      </w:pPr>
      <w:r>
        <w:rPr>
          <w:b/>
          <w:noProof/>
          <w:color w:val="000000"/>
        </w:rPr>
        <w:pict>
          <v:shape id="_x0000_i1067" type="#_x0000_t75" alt="figure" style="width:317.88pt;height:125.22pt;visibility:visible" filled="f" stroked="f">
            <v:imagedata r:id="rId71" o:title="figure"/>
          </v:shape>
        </w:pict>
      </w:r>
    </w:p>
    <w:p w:rsidR="00785962" w:rsidRPr="00785962" w:rsidP="00785962">
      <w:pPr>
        <w:spacing w:line="360" w:lineRule="auto"/>
        <w:jc w:val="left"/>
        <w:textAlignment w:val="center"/>
        <w:rPr>
          <w:b/>
          <w:color w:val="000000"/>
        </w:rPr>
      </w:pPr>
      <w:r w:rsidRPr="00785962">
        <w:rPr>
          <w:b/>
          <w:color w:val="000000"/>
        </w:rPr>
        <w:t>（1）本次接受随机抽样调查的中学生人数为_______，图①中m的值是</w:t>
      </w:r>
      <w:r w:rsidRPr="00785962">
        <w:rPr>
          <w:b/>
          <w:color w:val="000000"/>
          <w:u w:val="single"/>
        </w:rPr>
        <w:t>_____　</w:t>
      </w:r>
      <w:r w:rsidRPr="00785962">
        <w:rPr>
          <w:b/>
          <w:color w:val="000000"/>
        </w:rPr>
        <w:t>；</w:t>
      </w:r>
    </w:p>
    <w:p w:rsidR="00785962" w:rsidRPr="00785962" w:rsidP="00785962">
      <w:pPr>
        <w:spacing w:line="360" w:lineRule="auto"/>
        <w:jc w:val="left"/>
        <w:textAlignment w:val="center"/>
        <w:rPr>
          <w:b/>
          <w:color w:val="000000"/>
        </w:rPr>
      </w:pPr>
      <w:r w:rsidRPr="00785962">
        <w:rPr>
          <w:b/>
          <w:color w:val="000000"/>
        </w:rPr>
        <w:t>（2）求本次调查获取的样本数据的平均数、众数和中位数；</w:t>
      </w:r>
    </w:p>
    <w:p w:rsidR="00785962" w:rsidRPr="00785962" w:rsidP="00785962">
      <w:pPr>
        <w:spacing w:line="360" w:lineRule="auto"/>
        <w:jc w:val="left"/>
        <w:textAlignment w:val="center"/>
        <w:rPr>
          <w:b/>
          <w:color w:val="000000"/>
        </w:rPr>
      </w:pPr>
      <w:r w:rsidRPr="00785962">
        <w:rPr>
          <w:b/>
          <w:color w:val="000000"/>
        </w:rPr>
        <w:t>（3）根据统计数据，估计该地区250000名中学生中，每天在校体育锻炼时间大于等于1.5h的人数．</w:t>
      </w:r>
    </w:p>
    <w:p w:rsidR="00785962" w:rsidRPr="00785962" w:rsidP="0078596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85962">
        <w:rPr>
          <w:rFonts w:ascii="宋体" w:hAnsi="宋体"/>
          <w:b/>
          <w:color w:val="000000"/>
        </w:rPr>
        <w:t>24．（10分）</w:t>
      </w:r>
      <w:r w:rsidRPr="00785962">
        <w:rPr>
          <w:b/>
          <w:color w:val="000000"/>
        </w:rPr>
        <w:t>2013年6月，某中学结合广西中小学阅读素养评估活动，以“我最喜爱的书籍”为主题，对学生最喜爱的一种书籍类型进行随机抽样调查，收集整理数据后，绘制出以下两幅未完成的统计图，请根据图1和图2提供的信息，解答下列问题：在这次抽样调查中，一共调查了多少名学生？请把折线统计图（图1）补充完整；</w:t>
      </w:r>
    </w:p>
    <w:p w:rsidR="00785962" w:rsidRPr="00785962" w:rsidP="00785962">
      <w:pPr>
        <w:spacing w:line="360" w:lineRule="auto"/>
        <w:jc w:val="left"/>
        <w:textAlignment w:val="center"/>
        <w:rPr>
          <w:b/>
          <w:color w:val="000000"/>
        </w:rPr>
      </w:pPr>
      <w:r>
        <w:rPr>
          <w:b/>
          <w:noProof/>
          <w:color w:val="000000"/>
        </w:rPr>
        <w:pict>
          <v:shape id="_x0000_i1068" type="#_x0000_t75" alt="figure" style="width:177pt;height:170.25pt;visibility:visible" filled="f" stroked="f">
            <v:imagedata r:id="rId72" o:title="figure"/>
          </v:shape>
        </w:pict>
      </w:r>
      <w:r w:rsidRPr="00785962">
        <w:rPr>
          <w:b/>
          <w:color w:val="000000"/>
        </w:rPr>
        <w:t>求出扇形统计图（图2）中，体育部分所对应的圆心角的度数；</w:t>
      </w:r>
    </w:p>
    <w:p w:rsidR="00785962" w:rsidRPr="00785962" w:rsidP="00785962">
      <w:pPr>
        <w:spacing w:line="360" w:lineRule="auto"/>
        <w:jc w:val="left"/>
        <w:textAlignment w:val="center"/>
        <w:rPr>
          <w:b/>
          <w:color w:val="000000"/>
        </w:rPr>
      </w:pPr>
      <w:r>
        <w:rPr>
          <w:b/>
          <w:noProof/>
          <w:color w:val="000000"/>
        </w:rPr>
        <w:pict>
          <v:shape id="_x0000_i1069" type="#_x0000_t75" alt="figure" style="width:105.75pt;height:138.75pt;visibility:visible" filled="f" stroked="f">
            <v:imagedata r:id="rId73" o:title="figure"/>
          </v:shape>
        </w:pict>
      </w:r>
      <w:r w:rsidRPr="00785962">
        <w:rPr>
          <w:b/>
          <w:color w:val="000000"/>
        </w:rPr>
        <w:t>如果这所中学共有学生1800名，那么请你估计最喜爱科普类书籍的学生人数．</w:t>
      </w:r>
    </w:p>
    <w:p w:rsidR="00785962" w:rsidRPr="00785962" w:rsidP="00785962">
      <w:pPr>
        <w:spacing w:line="360" w:lineRule="auto"/>
        <w:jc w:val="left"/>
        <w:textAlignment w:val="center"/>
        <w:rPr>
          <w:b/>
          <w:color w:val="000000"/>
        </w:rPr>
      </w:pPr>
      <w:r w:rsidRPr="00785962">
        <w:rPr>
          <w:rFonts w:ascii="宋体" w:hAnsi="宋体"/>
          <w:b/>
          <w:color w:val="000000"/>
        </w:rPr>
        <w:t>25．（10分）</w:t>
      </w:r>
      <w:r w:rsidRPr="00785962">
        <w:rPr>
          <w:b/>
          <w:color w:val="000000"/>
        </w:rPr>
        <w:t>如图，抛物线</w:t>
      </w:r>
      <w:r w:rsidRPr="00785962">
        <w:rPr>
          <w:b/>
          <w:i/>
          <w:color w:val="000000"/>
        </w:rPr>
        <w:t>y</w:t>
      </w:r>
      <w:r w:rsidRPr="00785962">
        <w:rPr>
          <w:b/>
          <w:color w:val="000000"/>
        </w:rPr>
        <w:t>＝－</w:t>
      </w:r>
      <w:r w:rsidRPr="00785962">
        <w:rPr>
          <w:b/>
          <w:i/>
          <w:color w:val="000000"/>
        </w:rPr>
        <w:t>x</w:t>
      </w:r>
      <w:r w:rsidRPr="00785962">
        <w:rPr>
          <w:b/>
          <w:color w:val="000000"/>
          <w:vertAlign w:val="superscript"/>
        </w:rPr>
        <w:t>2</w:t>
      </w:r>
      <w:r w:rsidRPr="00785962">
        <w:rPr>
          <w:b/>
          <w:color w:val="000000"/>
        </w:rPr>
        <w:t>＋</w:t>
      </w:r>
      <w:r w:rsidRPr="00785962">
        <w:rPr>
          <w:b/>
          <w:i/>
          <w:color w:val="000000"/>
        </w:rPr>
        <w:t>bx</w:t>
      </w:r>
      <w:r w:rsidRPr="00785962">
        <w:rPr>
          <w:b/>
          <w:color w:val="000000"/>
        </w:rPr>
        <w:t>＋</w:t>
      </w:r>
      <w:r w:rsidRPr="00785962">
        <w:rPr>
          <w:b/>
          <w:i/>
          <w:color w:val="000000"/>
        </w:rPr>
        <w:t>c</w:t>
      </w:r>
      <w:r w:rsidRPr="00785962">
        <w:rPr>
          <w:b/>
          <w:color w:val="000000"/>
        </w:rPr>
        <w:t>与</w:t>
      </w:r>
      <w:r w:rsidRPr="00785962">
        <w:rPr>
          <w:b/>
          <w:i/>
          <w:color w:val="000000"/>
        </w:rPr>
        <w:t>x</w:t>
      </w:r>
      <w:r w:rsidRPr="00785962">
        <w:rPr>
          <w:b/>
          <w:color w:val="000000"/>
        </w:rPr>
        <w:t>轴交于</w:t>
      </w:r>
      <w:r w:rsidRPr="00785962">
        <w:rPr>
          <w:b/>
          <w:i/>
          <w:color w:val="000000"/>
        </w:rPr>
        <w:t>A</w:t>
      </w:r>
      <w:r w:rsidRPr="00785962">
        <w:rPr>
          <w:b/>
          <w:color w:val="000000"/>
        </w:rPr>
        <w:t>、</w:t>
      </w:r>
      <w:r w:rsidRPr="00785962">
        <w:rPr>
          <w:b/>
          <w:i/>
          <w:color w:val="000000"/>
        </w:rPr>
        <w:t>B</w:t>
      </w:r>
      <w:r w:rsidRPr="00785962">
        <w:rPr>
          <w:b/>
          <w:color w:val="000000"/>
        </w:rPr>
        <w:t>两点，且</w:t>
      </w:r>
      <w:r w:rsidRPr="00785962">
        <w:rPr>
          <w:b/>
          <w:i/>
          <w:color w:val="000000"/>
        </w:rPr>
        <w:t>B</w:t>
      </w:r>
      <w:r w:rsidRPr="00785962">
        <w:rPr>
          <w:b/>
          <w:color w:val="000000"/>
        </w:rPr>
        <w:t>点的坐标为(3，0)，经过</w:t>
      </w:r>
      <w:r w:rsidRPr="00785962">
        <w:rPr>
          <w:b/>
          <w:i/>
          <w:color w:val="000000"/>
        </w:rPr>
        <w:t>A</w:t>
      </w:r>
      <w:r w:rsidRPr="00785962">
        <w:rPr>
          <w:b/>
          <w:color w:val="000000"/>
        </w:rPr>
        <w:t>点的直线交抛物线于点</w:t>
      </w:r>
      <w:r w:rsidRPr="00785962">
        <w:rPr>
          <w:b/>
          <w:i/>
          <w:color w:val="000000"/>
        </w:rPr>
        <w:t xml:space="preserve">D </w:t>
      </w:r>
      <w:r w:rsidRPr="00785962">
        <w:rPr>
          <w:b/>
          <w:color w:val="000000"/>
        </w:rPr>
        <w:t>(2， 3).求抛物线的解析式和直线</w:t>
      </w:r>
      <w:r w:rsidRPr="00785962">
        <w:rPr>
          <w:b/>
          <w:i/>
          <w:color w:val="000000"/>
        </w:rPr>
        <w:t>AD</w:t>
      </w:r>
      <w:r w:rsidRPr="00785962">
        <w:rPr>
          <w:b/>
          <w:color w:val="000000"/>
        </w:rPr>
        <w:t>的解析式；过</w:t>
      </w:r>
      <w:r w:rsidRPr="00785962">
        <w:rPr>
          <w:b/>
          <w:i/>
          <w:color w:val="000000"/>
        </w:rPr>
        <w:t>x</w:t>
      </w:r>
      <w:r w:rsidRPr="00785962">
        <w:rPr>
          <w:b/>
          <w:color w:val="000000"/>
        </w:rPr>
        <w:t>轴上的点</w:t>
      </w:r>
      <w:r w:rsidRPr="00785962">
        <w:rPr>
          <w:b/>
          <w:i/>
          <w:color w:val="000000"/>
        </w:rPr>
        <w:t xml:space="preserve">E </w:t>
      </w:r>
      <w:r w:rsidRPr="00785962">
        <w:rPr>
          <w:b/>
          <w:color w:val="000000"/>
        </w:rPr>
        <w:t>(</w:t>
      </w:r>
      <w:r w:rsidRPr="00785962">
        <w:rPr>
          <w:b/>
          <w:i/>
          <w:color w:val="000000"/>
        </w:rPr>
        <w:t>a</w:t>
      </w:r>
      <w:r w:rsidRPr="00785962">
        <w:rPr>
          <w:b/>
          <w:color w:val="000000"/>
        </w:rPr>
        <w:t>，0) 作直线</w:t>
      </w:r>
      <w:r w:rsidRPr="00785962">
        <w:rPr>
          <w:b/>
          <w:i/>
          <w:color w:val="000000"/>
        </w:rPr>
        <w:t>EF</w:t>
      </w:r>
      <w:r w:rsidRPr="00785962">
        <w:rPr>
          <w:b/>
          <w:color w:val="000000"/>
        </w:rPr>
        <w:t>∥</w:t>
      </w:r>
      <w:r w:rsidRPr="00785962">
        <w:rPr>
          <w:b/>
          <w:i/>
          <w:color w:val="000000"/>
        </w:rPr>
        <w:t>AD</w:t>
      </w:r>
      <w:r w:rsidRPr="00785962">
        <w:rPr>
          <w:b/>
          <w:color w:val="000000"/>
        </w:rPr>
        <w:t>，交抛物线于点</w:t>
      </w:r>
      <w:r w:rsidRPr="00785962">
        <w:rPr>
          <w:b/>
          <w:i/>
          <w:color w:val="000000"/>
        </w:rPr>
        <w:t>F</w:t>
      </w:r>
      <w:r w:rsidRPr="00785962">
        <w:rPr>
          <w:b/>
          <w:color w:val="000000"/>
        </w:rPr>
        <w:t>，是否存在实数</w:t>
      </w:r>
      <w:r w:rsidRPr="00785962">
        <w:rPr>
          <w:b/>
          <w:i/>
          <w:color w:val="000000"/>
        </w:rPr>
        <w:t>a</w:t>
      </w:r>
      <w:r w:rsidRPr="00785962">
        <w:rPr>
          <w:b/>
          <w:color w:val="000000"/>
        </w:rPr>
        <w:t>，使得以</w:t>
      </w:r>
      <w:r w:rsidRPr="00785962">
        <w:rPr>
          <w:b/>
          <w:i/>
          <w:color w:val="000000"/>
        </w:rPr>
        <w:t>A</w:t>
      </w:r>
      <w:r w:rsidRPr="00785962">
        <w:rPr>
          <w:b/>
          <w:color w:val="000000"/>
        </w:rPr>
        <w:t>、</w:t>
      </w:r>
      <w:r w:rsidRPr="00785962">
        <w:rPr>
          <w:b/>
          <w:i/>
          <w:color w:val="000000"/>
        </w:rPr>
        <w:t>D</w:t>
      </w:r>
      <w:r w:rsidRPr="00785962">
        <w:rPr>
          <w:b/>
          <w:color w:val="000000"/>
        </w:rPr>
        <w:t>、</w:t>
      </w:r>
      <w:r w:rsidRPr="00785962">
        <w:rPr>
          <w:b/>
          <w:i/>
          <w:color w:val="000000"/>
        </w:rPr>
        <w:t>E</w:t>
      </w:r>
      <w:r w:rsidRPr="00785962">
        <w:rPr>
          <w:b/>
          <w:color w:val="000000"/>
        </w:rPr>
        <w:t>、</w:t>
      </w:r>
      <w:r w:rsidRPr="00785962">
        <w:rPr>
          <w:b/>
          <w:i/>
          <w:color w:val="000000"/>
        </w:rPr>
        <w:t>F</w:t>
      </w:r>
      <w:r w:rsidRPr="00785962">
        <w:rPr>
          <w:b/>
          <w:color w:val="000000"/>
        </w:rPr>
        <w:t>为顶点的四边形是平行四边形？如果存在，求出满足条件的</w:t>
      </w:r>
      <w:r w:rsidRPr="00785962">
        <w:rPr>
          <w:b/>
          <w:i/>
          <w:color w:val="000000"/>
        </w:rPr>
        <w:t>a</w:t>
      </w:r>
      <w:r w:rsidRPr="00785962">
        <w:rPr>
          <w:b/>
          <w:color w:val="000000"/>
        </w:rPr>
        <w:t>；如果不存在，请说明理由.</w:t>
      </w:r>
    </w:p>
    <w:p w:rsidR="00785962" w:rsidRPr="00785962" w:rsidP="00785962">
      <w:pPr>
        <w:spacing w:line="360" w:lineRule="auto"/>
        <w:jc w:val="left"/>
        <w:textAlignment w:val="center"/>
        <w:rPr>
          <w:b/>
          <w:color w:val="000000"/>
        </w:rPr>
      </w:pPr>
      <w:r>
        <w:rPr>
          <w:b/>
          <w:noProof/>
          <w:color w:val="000000"/>
        </w:rPr>
        <w:pict>
          <v:shape id="_x0000_i1070" type="#_x0000_t75" alt="figure" style="width:124.55pt;height:111.8pt;visibility:visible" filled="f" stroked="f">
            <v:imagedata r:id="rId74" o:title="figure"/>
          </v:shape>
        </w:pict>
      </w:r>
    </w:p>
    <w:p w:rsidR="00785962" w:rsidRPr="00785962" w:rsidP="00785962">
      <w:pPr>
        <w:spacing w:line="360" w:lineRule="auto"/>
        <w:jc w:val="left"/>
        <w:textAlignment w:val="center"/>
        <w:rPr>
          <w:b/>
          <w:color w:val="000000"/>
        </w:rPr>
      </w:pPr>
      <w:r w:rsidRPr="00785962">
        <w:rPr>
          <w:rFonts w:ascii="宋体" w:hAnsi="宋体"/>
          <w:b/>
          <w:color w:val="000000"/>
        </w:rPr>
        <w:t>26．（12分）</w:t>
      </w:r>
      <w:r w:rsidRPr="00785962">
        <w:rPr>
          <w:b/>
          <w:color w:val="000000"/>
        </w:rPr>
        <w:t>中华文化，源远流长，在文学方面，《西游记》、《三国演义》、《水浒传》、《红楼梦》是我国古代</w:t>
      </w:r>
      <w:r>
        <w:rPr>
          <w:b/>
          <w:noProof/>
          <w:color w:val="000000"/>
        </w:rPr>
        <w:pict>
          <v:shape id="_x0000_i1071" type="#_x0000_t75" alt="figure" style="width:3.75pt;height:3.75pt;visibility:visible" filled="f" stroked="f">
            <v:imagedata r:id="rId75" o:title="figure"/>
          </v:shape>
        </w:pict>
      </w:r>
      <w:r w:rsidRPr="00785962">
        <w:rPr>
          <w:b/>
          <w:color w:val="000000"/>
        </w:rPr>
        <w:t>长篇小说中的典型代表，被称为“四大</w:t>
      </w:r>
      <w:r>
        <w:rPr>
          <w:b/>
          <w:noProof/>
          <w:color w:val="000000"/>
        </w:rPr>
        <w:pict>
          <v:shape id="_x0000_i1072" type="#_x0000_t75" alt="figure" style="width:3.75pt;height:3.75pt;visibility:visible" filled="f" stroked="f">
            <v:imagedata r:id="rId76" o:title="figure"/>
          </v:shape>
        </w:pict>
      </w:r>
      <w:r w:rsidRPr="00785962">
        <w:rPr>
          <w:b/>
          <w:color w:val="000000"/>
        </w:rPr>
        <w:t>古典名著”．某中学为了了解学生对四大古典名著的阅读情况，就“四大古典名著你读完了几部”的问题在全校学生中进行了抽样调查，根据调查结果绘制成如图所示的两个不完整的统计图，请结合图中信息解决下列问题：</w:t>
      </w:r>
    </w:p>
    <w:p w:rsidR="00785962" w:rsidRPr="00785962" w:rsidP="00785962">
      <w:pPr>
        <w:spacing w:line="360" w:lineRule="auto"/>
        <w:jc w:val="left"/>
        <w:textAlignment w:val="center"/>
        <w:rPr>
          <w:b/>
          <w:color w:val="000000"/>
        </w:rPr>
      </w:pPr>
      <w:r w:rsidRPr="00785962">
        <w:rPr>
          <w:b/>
          <w:color w:val="000000"/>
        </w:rPr>
        <w:t>（1）本次调查了</w:t>
      </w:r>
      <w:r w:rsidRPr="00785962">
        <w:rPr>
          <w:b/>
          <w:color w:val="000000"/>
          <w:u w:val="single"/>
        </w:rPr>
        <w:t>　   　</w:t>
      </w:r>
      <w:r w:rsidRPr="00785962">
        <w:rPr>
          <w:b/>
          <w:color w:val="000000"/>
        </w:rPr>
        <w:t>名学生，扇形统</w:t>
      </w:r>
      <w:r>
        <w:rPr>
          <w:b/>
          <w:noProof/>
          <w:color w:val="000000"/>
        </w:rPr>
        <w:pict>
          <v:shape id="_x0000_i1073" type="#_x0000_t75" alt="figure" style="width:3.75pt;height:3.75pt;visibility:visible" filled="f" stroked="f">
            <v:imagedata r:id="rId77" o:title="figure"/>
          </v:shape>
        </w:pict>
      </w:r>
      <w:r w:rsidRPr="00785962">
        <w:rPr>
          <w:b/>
          <w:color w:val="000000"/>
        </w:rPr>
        <w:t>计图中“1部”所在扇形的圆心角为</w:t>
      </w:r>
      <w:r w:rsidRPr="00785962">
        <w:rPr>
          <w:b/>
          <w:color w:val="000000"/>
          <w:u w:val="single"/>
        </w:rPr>
        <w:t>　   　</w:t>
      </w:r>
      <w:r w:rsidRPr="00785962">
        <w:rPr>
          <w:b/>
          <w:color w:val="000000"/>
        </w:rPr>
        <w:t>度，并补全条形统计图；</w:t>
      </w:r>
    </w:p>
    <w:p w:rsidR="00785962" w:rsidRPr="00785962" w:rsidP="00785962">
      <w:pPr>
        <w:spacing w:line="360" w:lineRule="auto"/>
        <w:jc w:val="left"/>
        <w:textAlignment w:val="center"/>
        <w:rPr>
          <w:b/>
          <w:color w:val="000000"/>
        </w:rPr>
      </w:pPr>
      <w:r w:rsidRPr="00785962">
        <w:rPr>
          <w:b/>
          <w:color w:val="000000"/>
        </w:rPr>
        <w:t>（2）此中学共有1600名学生，通过计算预估其中4部都读完了的学生人数；</w:t>
      </w:r>
    </w:p>
    <w:p w:rsidR="00785962" w:rsidRPr="00785962" w:rsidP="0078596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85962">
        <w:rPr>
          <w:b/>
          <w:color w:val="000000"/>
        </w:rPr>
        <w:t>（3）没有读过四大古典名著的两名学生准备从四大固定名著中各自随机选择一部来阅读，求他们选中同一名著的概率．</w:t>
      </w:r>
    </w:p>
    <w:p w:rsidR="00785962" w:rsidRPr="00785962" w:rsidP="00785962">
      <w:pPr>
        <w:spacing w:line="360" w:lineRule="auto"/>
        <w:jc w:val="left"/>
        <w:textAlignment w:val="center"/>
        <w:rPr>
          <w:b/>
          <w:color w:val="000000"/>
        </w:rPr>
      </w:pPr>
      <w:r>
        <w:rPr>
          <w:b/>
          <w:noProof/>
          <w:color w:val="000000"/>
        </w:rPr>
        <w:pict>
          <v:shape id="_x0000_i1074" type="#_x0000_t75" alt="figure" style="width:301.4pt;height:137.96pt;visibility:visible" filled="f" stroked="f">
            <v:imagedata r:id="rId78" o:title="figure"/>
          </v:shape>
        </w:pict>
      </w:r>
    </w:p>
    <w:p w:rsidR="00785962" w:rsidRPr="00785962" w:rsidP="00785962">
      <w:pPr>
        <w:spacing w:line="360" w:lineRule="auto"/>
        <w:jc w:val="left"/>
        <w:textAlignment w:val="center"/>
        <w:rPr>
          <w:b/>
          <w:color w:val="000000"/>
        </w:rPr>
      </w:pPr>
      <w:r w:rsidRPr="00785962">
        <w:rPr>
          <w:rFonts w:ascii="宋体" w:hAnsi="宋体"/>
          <w:b/>
          <w:color w:val="000000"/>
        </w:rPr>
        <w:t>27．（12分）</w:t>
      </w:r>
      <w:r w:rsidRPr="00785962">
        <w:rPr>
          <w:b/>
          <w:color w:val="000000"/>
        </w:rPr>
        <w:t>如图，已知：</w:t>
      </w:r>
      <w:r>
        <w:rPr>
          <w:b/>
          <w:color w:val="000000"/>
        </w:rPr>
        <w:object>
          <v:shape id="_x0000_i1075" type="#_x0000_t75" alt="eqId0793f921d4dc4be79b826cb343d54f71" style="width:78.71pt;height:15.74pt" o:oleicon="f" o:ole="" o:preferrelative="t" stroked="f">
            <v:imagedata r:id="rId79" o:title="eqId0793f921d4dc4be79b826cb343d54f71"/>
          </v:shape>
          <o:OLEObject Type="Embed" ProgID="Equation.DSMT4" ShapeID="_x0000_i1075" DrawAspect="Content" ObjectID="_1649765880" r:id="rId80"/>
        </w:object>
      </w:r>
      <w:r w:rsidRPr="00785962">
        <w:rPr>
          <w:b/>
          <w:color w:val="000000"/>
        </w:rPr>
        <w:t>，</w:t>
      </w:r>
      <w:r>
        <w:rPr>
          <w:b/>
          <w:color w:val="000000"/>
        </w:rPr>
        <w:object>
          <v:shape id="_x0000_i1076" type="#_x0000_t75" alt="eqId5546d0612b52453f933eab50f5d5b1d6" style="width:48pt;height:12.75pt" o:oleicon="f" o:ole="" o:preferrelative="t" stroked="f">
            <v:imagedata r:id="rId81" o:title="eqId5546d0612b52453f933eab50f5d5b1d6"/>
          </v:shape>
          <o:OLEObject Type="Embed" ProgID="Equation.DSMT4" ShapeID="_x0000_i1076" DrawAspect="Content" ObjectID="_1649765881" r:id="rId82"/>
        </w:object>
      </w:r>
      <w:r w:rsidRPr="00785962">
        <w:rPr>
          <w:b/>
          <w:color w:val="000000"/>
        </w:rPr>
        <w:t>，</w:t>
      </w:r>
      <w:r>
        <w:rPr>
          <w:b/>
          <w:color w:val="000000"/>
        </w:rPr>
        <w:object>
          <v:shape id="_x0000_i1077" type="#_x0000_t75" alt="eqId52275b018ad54ecd9e2cf306769b2bfd" style="width:45.77pt;height:14.25pt" o:oleicon="f" o:ole="" o:preferrelative="t" stroked="f">
            <v:imagedata r:id="rId83" o:title="eqId52275b018ad54ecd9e2cf306769b2bfd"/>
          </v:shape>
          <o:OLEObject Type="Embed" ProgID="Equation.DSMT4" ShapeID="_x0000_i1077" DrawAspect="Content" ObjectID="_1649765882" r:id="rId84"/>
        </w:object>
      </w:r>
      <w:r w:rsidRPr="00785962">
        <w:rPr>
          <w:b/>
          <w:color w:val="000000"/>
        </w:rPr>
        <w:t>，求证：</w:t>
      </w:r>
      <w:r>
        <w:rPr>
          <w:b/>
          <w:color w:val="000000"/>
        </w:rPr>
        <w:object>
          <v:shape id="_x0000_i1078" type="#_x0000_t75" alt="eqIda0b6e8185e1b4c5abcd65b7024852509" style="width:47.24pt;height:14.25pt" o:oleicon="f" o:ole="" o:preferrelative="t" stroked="f">
            <v:imagedata r:id="rId85" o:title="eqIda0b6e8185e1b4c5abcd65b7024852509"/>
          </v:shape>
          <o:OLEObject Type="Embed" ProgID="Equation.DSMT4" ShapeID="_x0000_i1078" DrawAspect="Content" ObjectID="_1649765883" r:id="rId86"/>
        </w:object>
      </w:r>
      <w:r w:rsidRPr="00785962">
        <w:rPr>
          <w:b/>
          <w:color w:val="000000"/>
        </w:rPr>
        <w:t>．</w:t>
      </w:r>
    </w:p>
    <w:p w:rsidR="00785962" w:rsidRPr="00785962" w:rsidP="00785962">
      <w:pPr>
        <w:spacing w:line="360" w:lineRule="auto"/>
        <w:jc w:val="left"/>
        <w:textAlignment w:val="center"/>
        <w:rPr>
          <w:b/>
          <w:color w:val="000000"/>
        </w:rPr>
      </w:pPr>
      <w:r>
        <w:rPr>
          <w:b/>
          <w:noProof/>
          <w:color w:val="000000"/>
        </w:rPr>
        <w:pict>
          <v:shape id="_x0000_i1079" type="#_x0000_t75" alt="figure" style="width:134.96pt;height:92.96pt;visibility:visible" filled="f" stroked="f">
            <v:imagedata r:id="rId87" o:title="figure"/>
          </v:shape>
        </w:pict>
      </w:r>
    </w:p>
    <w:p w:rsidR="00785962" w:rsidRPr="00785962" w:rsidP="00785962">
      <w:pPr>
        <w:jc w:val="center"/>
        <w:rPr>
          <w:rFonts w:ascii="宋体" w:hAnsi="宋体"/>
          <w:b/>
          <w:color w:val="000000"/>
        </w:rPr>
      </w:pPr>
      <w:r>
        <w:rPr>
          <w:rFonts w:ascii="微软雅黑" w:eastAsia="微软雅黑" w:hAnsi="微软雅黑"/>
          <w:b/>
          <w:color w:val="000000"/>
          <w:sz w:val="28"/>
        </w:rPr>
        <w:cr/>
        <w:cr/>
        <w:cr/>
        <w:t>参考答案</w:t>
      </w:r>
    </w:p>
    <w:p w:rsidR="00785962" w:rsidRPr="00785962" w:rsidP="00785962">
      <w:pPr>
        <w:jc w:val="center"/>
        <w:rPr>
          <w:rFonts w:ascii="宋体" w:hAnsi="宋体"/>
          <w:b/>
          <w:color w:val="000000"/>
        </w:rPr>
      </w:pPr>
    </w:p>
    <w:p w:rsidR="00785962" w:rsidRPr="00785962" w:rsidP="00785962">
      <w:pPr>
        <w:jc w:val="left"/>
        <w:rPr>
          <w:rFonts w:ascii="宋体" w:hAnsi="宋体"/>
          <w:b/>
          <w:color w:val="000000"/>
        </w:rPr>
      </w:pPr>
      <w:r w:rsidRPr="00785962">
        <w:rPr>
          <w:rFonts w:ascii="宋体" w:hAnsi="宋体"/>
          <w:b/>
          <w:color w:val="000000"/>
        </w:rPr>
        <w:t>一、选择题（本大题共12个小题，每小题4分，共48分．在每小题给出的四个选项中，只有一项是符合题目要求的．）</w:t>
      </w:r>
    </w:p>
    <w:p w:rsidR="00785962" w:rsidRPr="00785962" w:rsidP="00785962">
      <w:pPr>
        <w:spacing w:line="360" w:lineRule="auto"/>
        <w:jc w:val="left"/>
        <w:textAlignment w:val="center"/>
        <w:rPr>
          <w:b/>
          <w:color w:val="000000"/>
        </w:rPr>
      </w:pPr>
      <w:r w:rsidRPr="00785962">
        <w:rPr>
          <w:rFonts w:ascii="宋体" w:hAnsi="宋体"/>
          <w:b/>
          <w:color w:val="000000"/>
        </w:rPr>
        <w:t>1、</w:t>
      </w:r>
      <w:r w:rsidRPr="00785962">
        <w:rPr>
          <w:b/>
          <w:color w:val="000000"/>
        </w:rPr>
        <w:t>C</w:t>
      </w:r>
    </w:p>
    <w:p w:rsidR="00785962" w:rsidRPr="00785962" w:rsidP="00785962">
      <w:pPr>
        <w:spacing w:line="360" w:lineRule="auto"/>
        <w:jc w:val="left"/>
        <w:textAlignment w:val="center"/>
        <w:rPr>
          <w:b/>
          <w:color w:val="000000"/>
        </w:rPr>
      </w:pPr>
      <w:r w:rsidRPr="00785962">
        <w:rPr>
          <w:b/>
          <w:color w:val="000000"/>
        </w:rPr>
        <w:t>【解析】</w:t>
        <w:cr/>
        <w:t>由旋转性质得到△AFB≌△AED，再根据相似三角对应边的比等于相似比，即可分别求得各选项正确与否.</w:t>
      </w:r>
    </w:p>
    <w:p w:rsidR="00785962" w:rsidRPr="00785962" w:rsidP="00785962">
      <w:pPr>
        <w:spacing w:line="360" w:lineRule="auto"/>
        <w:jc w:val="left"/>
        <w:textAlignment w:val="center"/>
        <w:rPr>
          <w:b/>
          <w:color w:val="000000"/>
        </w:rPr>
      </w:pPr>
      <w:r w:rsidRPr="00785962">
        <w:rPr>
          <w:b/>
          <w:color w:val="000000"/>
        </w:rPr>
        <w:t>【详解】</w:t>
      </w:r>
    </w:p>
    <w:p w:rsidR="00785962" w:rsidRPr="00785962" w:rsidP="00785962">
      <w:pPr>
        <w:spacing w:line="360" w:lineRule="auto"/>
        <w:jc w:val="left"/>
        <w:textAlignment w:val="center"/>
        <w:rPr>
          <w:b/>
          <w:color w:val="000000"/>
        </w:rPr>
      </w:pPr>
      <w:r w:rsidRPr="00785962">
        <w:rPr>
          <w:b/>
          <w:color w:val="000000"/>
        </w:rPr>
        <w:t>解：由题意知，△AFB≌△AED</w:t>
      </w:r>
    </w:p>
    <w:p w:rsidR="00785962" w:rsidRPr="00785962" w:rsidP="00785962">
      <w:pPr>
        <w:spacing w:line="360" w:lineRule="auto"/>
        <w:jc w:val="left"/>
        <w:textAlignment w:val="center"/>
        <w:rPr>
          <w:b/>
          <w:color w:val="000000"/>
        </w:rPr>
      </w:pPr>
      <w:r w:rsidRPr="00785962">
        <w:rPr>
          <w:b/>
          <w:color w:val="000000"/>
        </w:rPr>
        <w:t>∴AF=AE，∠FAB=∠EAD，∠FAB+∠BAE=∠EAD+∠BAE=∠BAD=90°.</w:t>
      </w:r>
    </w:p>
    <w:p w:rsidR="00785962" w:rsidRPr="00785962" w:rsidP="00785962">
      <w:pPr>
        <w:spacing w:line="360" w:lineRule="auto"/>
        <w:jc w:val="left"/>
        <w:textAlignment w:val="center"/>
        <w:rPr>
          <w:b/>
          <w:color w:val="000000"/>
        </w:rPr>
      </w:pPr>
      <w:r w:rsidRPr="00785962">
        <w:rPr>
          <w:b/>
          <w:color w:val="000000"/>
        </w:rPr>
        <w:t>∴AE⊥AF，故此选项①正确；</w:t>
      </w:r>
    </w:p>
    <w:p w:rsidR="00785962" w:rsidRPr="00785962" w:rsidP="00785962">
      <w:pPr>
        <w:spacing w:line="360" w:lineRule="auto"/>
        <w:jc w:val="left"/>
        <w:textAlignment w:val="center"/>
        <w:rPr>
          <w:b/>
          <w:color w:val="000000"/>
        </w:rPr>
      </w:pPr>
      <w:r w:rsidRPr="00785962">
        <w:rPr>
          <w:b/>
          <w:color w:val="000000"/>
        </w:rPr>
        <w:t>∴∠AFE=∠AEF=∠DAE+∠CFE，故④正确；</w:t>
      </w:r>
    </w:p>
    <w:p w:rsidR="00785962" w:rsidRPr="00785962" w:rsidP="00785962">
      <w:pPr>
        <w:spacing w:line="360" w:lineRule="auto"/>
        <w:jc w:val="left"/>
        <w:textAlignment w:val="center"/>
        <w:rPr>
          <w:b/>
          <w:color w:val="000000"/>
        </w:rPr>
      </w:pPr>
      <w:r w:rsidRPr="00785962">
        <w:rPr>
          <w:b/>
          <w:color w:val="000000"/>
        </w:rPr>
        <w:t>∵△AEF是等腰直角三角形，有EF:AF=</w:t>
      </w:r>
      <w:r>
        <w:rPr>
          <w:b/>
          <w:color w:val="000000"/>
        </w:rPr>
        <w:object>
          <v:shape id="_x0000_i1080" type="#_x0000_t75" alt="eqId11ea29f351254121a833a42092857c19" style="width:18.75pt;height:17.26pt" o:oleicon="f" o:ole="" o:preferrelative="t" stroked="f">
            <v:imagedata r:id="rId88" o:title="eqId11ea29f351254121a833a42092857c19"/>
          </v:shape>
          <o:OLEObject Type="Embed" ProgID="Equation.DSMT4" ShapeID="_x0000_i1080" DrawAspect="Content" ObjectID="_1649761780" r:id="rId89"/>
        </w:object>
      </w:r>
      <w:r w:rsidRPr="00785962">
        <w:rPr>
          <w:b/>
          <w:color w:val="000000"/>
        </w:rPr>
        <w:t>：1，故此选项②正确；</w:t>
      </w:r>
    </w:p>
    <w:p w:rsidR="00785962" w:rsidRPr="00785962" w:rsidP="00785962">
      <w:pPr>
        <w:spacing w:line="360" w:lineRule="auto"/>
        <w:jc w:val="left"/>
        <w:textAlignment w:val="center"/>
        <w:rPr>
          <w:b/>
          <w:color w:val="000000"/>
        </w:rPr>
      </w:pPr>
      <w:r w:rsidRPr="00785962">
        <w:rPr>
          <w:b/>
          <w:color w:val="000000"/>
        </w:rPr>
        <w:t>∵△AEF与△AHF不相似，</w:t>
      </w:r>
    </w:p>
    <w:p w:rsidR="00785962" w:rsidRPr="00785962" w:rsidP="00785962">
      <w:pPr>
        <w:spacing w:line="360" w:lineRule="auto"/>
        <w:jc w:val="left"/>
        <w:textAlignment w:val="center"/>
        <w:rPr>
          <w:b/>
          <w:color w:val="000000"/>
        </w:rPr>
      </w:pPr>
      <w:r w:rsidRPr="00785962">
        <w:rPr>
          <w:b/>
          <w:color w:val="000000"/>
        </w:rPr>
        <w:t>∴AF</w:t>
      </w:r>
      <w:r w:rsidRPr="00785962">
        <w:rPr>
          <w:b/>
          <w:color w:val="000000"/>
          <w:vertAlign w:val="superscript"/>
        </w:rPr>
        <w:t>2</w:t>
      </w:r>
      <w:r w:rsidRPr="00785962">
        <w:rPr>
          <w:b/>
          <w:color w:val="000000"/>
        </w:rPr>
        <w:t>=FH·FE不正确.故此选项③错误，</w:t>
      </w:r>
    </w:p>
    <w:p w:rsidR="00785962" w:rsidRPr="00785962" w:rsidP="0078596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85962">
        <w:rPr>
          <w:b/>
          <w:color w:val="000000"/>
        </w:rPr>
        <w:t>∵HB//EC，</w:t>
      </w:r>
    </w:p>
    <w:p w:rsidR="00785962" w:rsidRPr="00785962" w:rsidP="00785962">
      <w:pPr>
        <w:spacing w:line="360" w:lineRule="auto"/>
        <w:jc w:val="left"/>
        <w:textAlignment w:val="center"/>
        <w:rPr>
          <w:b/>
          <w:color w:val="000000"/>
        </w:rPr>
      </w:pPr>
      <w:r w:rsidRPr="00785962">
        <w:rPr>
          <w:b/>
          <w:color w:val="000000"/>
        </w:rPr>
        <w:t>∴△FBH∽△FCE，</w:t>
      </w:r>
    </w:p>
    <w:p w:rsidR="00785962" w:rsidRPr="00785962" w:rsidP="00785962">
      <w:pPr>
        <w:spacing w:line="360" w:lineRule="auto"/>
        <w:jc w:val="left"/>
        <w:textAlignment w:val="center"/>
        <w:rPr>
          <w:b/>
          <w:color w:val="000000"/>
        </w:rPr>
      </w:pPr>
      <w:r w:rsidRPr="00785962">
        <w:rPr>
          <w:b/>
          <w:color w:val="000000"/>
        </w:rPr>
        <w:t>∴FB:FC=HB:EC，故此选项⑤正确.</w:t>
      </w:r>
    </w:p>
    <w:p w:rsidR="00785962" w:rsidRPr="00785962" w:rsidP="00785962">
      <w:pPr>
        <w:spacing w:line="360" w:lineRule="auto"/>
        <w:jc w:val="left"/>
        <w:textAlignment w:val="center"/>
        <w:rPr>
          <w:b/>
          <w:color w:val="000000"/>
        </w:rPr>
      </w:pPr>
      <w:r w:rsidRPr="00785962">
        <w:rPr>
          <w:b/>
          <w:color w:val="000000"/>
        </w:rPr>
        <w:t>故选：C</w:t>
      </w:r>
    </w:p>
    <w:p w:rsidR="00785962" w:rsidRPr="00785962" w:rsidP="00785962">
      <w:pPr>
        <w:spacing w:line="360" w:lineRule="auto"/>
        <w:jc w:val="left"/>
        <w:textAlignment w:val="center"/>
        <w:rPr>
          <w:b/>
          <w:color w:val="000000"/>
        </w:rPr>
      </w:pPr>
      <w:r w:rsidRPr="00785962">
        <w:rPr>
          <w:b/>
          <w:color w:val="000000"/>
        </w:rPr>
        <w:t>【点睛】</w:t>
      </w:r>
    </w:p>
    <w:p w:rsidR="00785962" w:rsidRPr="00785962" w:rsidP="00785962">
      <w:pPr>
        <w:spacing w:line="360" w:lineRule="auto"/>
        <w:jc w:val="left"/>
        <w:textAlignment w:val="center"/>
        <w:rPr>
          <w:b/>
          <w:color w:val="000000"/>
        </w:rPr>
      </w:pPr>
      <w:r w:rsidRPr="00785962">
        <w:rPr>
          <w:b/>
          <w:color w:val="000000"/>
        </w:rPr>
        <w:t>本题主要考查了正方形的性质、等腰直角三角形的性质、全等三角形的判定和性质等知识，熟练地应用旋转的性质以及相似三角形的性质是解决问题的关键.</w:t>
      </w:r>
    </w:p>
    <w:p w:rsidR="00785962" w:rsidRPr="00785962" w:rsidP="00785962">
      <w:pPr>
        <w:spacing w:line="360" w:lineRule="auto"/>
        <w:jc w:val="left"/>
        <w:textAlignment w:val="center"/>
        <w:rPr>
          <w:b/>
          <w:color w:val="000000"/>
        </w:rPr>
      </w:pPr>
      <w:r w:rsidRPr="00785962">
        <w:rPr>
          <w:rFonts w:ascii="宋体" w:hAnsi="宋体"/>
          <w:b/>
          <w:color w:val="000000"/>
        </w:rPr>
        <w:t>2、</w:t>
      </w:r>
      <w:r w:rsidRPr="00785962">
        <w:rPr>
          <w:b/>
          <w:color w:val="000000"/>
        </w:rPr>
        <w:t>A</w:t>
      </w:r>
    </w:p>
    <w:p w:rsidR="00785962" w:rsidRPr="00785962" w:rsidP="00785962">
      <w:pPr>
        <w:spacing w:line="360" w:lineRule="auto"/>
        <w:jc w:val="left"/>
        <w:textAlignment w:val="center"/>
        <w:rPr>
          <w:b/>
          <w:color w:val="000000"/>
        </w:rPr>
      </w:pPr>
      <w:r w:rsidRPr="00785962">
        <w:rPr>
          <w:b/>
          <w:color w:val="000000"/>
        </w:rPr>
        <w:t>【解析】</w:t>
      </w:r>
    </w:p>
    <w:p w:rsidR="00785962" w:rsidRPr="00785962" w:rsidP="00785962">
      <w:pPr>
        <w:spacing w:line="360" w:lineRule="auto"/>
        <w:jc w:val="left"/>
        <w:textAlignment w:val="center"/>
        <w:rPr>
          <w:b/>
          <w:color w:val="000000"/>
        </w:rPr>
      </w:pPr>
      <w:r w:rsidRPr="00785962">
        <w:rPr>
          <w:b/>
          <w:color w:val="000000"/>
        </w:rPr>
        <w:t>试题分析：原方程变形为：x（x-1）=0</w:t>
      </w:r>
    </w:p>
    <w:p w:rsidR="00785962" w:rsidRPr="00785962" w:rsidP="00785962">
      <w:pPr>
        <w:spacing w:line="360" w:lineRule="auto"/>
        <w:jc w:val="left"/>
        <w:textAlignment w:val="center"/>
        <w:rPr>
          <w:b/>
          <w:color w:val="000000"/>
        </w:rPr>
      </w:pPr>
      <w:r w:rsidRPr="00785962">
        <w:rPr>
          <w:b/>
          <w:color w:val="000000"/>
        </w:rPr>
        <w:t>x</w:t>
      </w:r>
      <w:r w:rsidRPr="00785962">
        <w:rPr>
          <w:b/>
          <w:color w:val="000000"/>
          <w:vertAlign w:val="subscript"/>
        </w:rPr>
        <w:t>1</w:t>
      </w:r>
      <w:r w:rsidRPr="00785962">
        <w:rPr>
          <w:b/>
          <w:color w:val="000000"/>
        </w:rPr>
        <w:t>=0，x</w:t>
      </w:r>
      <w:r w:rsidRPr="00785962">
        <w:rPr>
          <w:b/>
          <w:color w:val="000000"/>
          <w:vertAlign w:val="subscript"/>
        </w:rPr>
        <w:t>1</w:t>
      </w:r>
      <w:r w:rsidRPr="00785962">
        <w:rPr>
          <w:b/>
          <w:color w:val="000000"/>
        </w:rPr>
        <w:t>=1．</w:t>
      </w:r>
    </w:p>
    <w:p w:rsidR="00785962" w:rsidRPr="00785962" w:rsidP="00785962">
      <w:pPr>
        <w:spacing w:line="360" w:lineRule="auto"/>
        <w:jc w:val="left"/>
        <w:textAlignment w:val="center"/>
        <w:rPr>
          <w:b/>
          <w:color w:val="000000"/>
        </w:rPr>
      </w:pPr>
      <w:r w:rsidRPr="00785962">
        <w:rPr>
          <w:b/>
          <w:color w:val="000000"/>
        </w:rPr>
        <w:t>故选A．</w:t>
      </w:r>
    </w:p>
    <w:p w:rsidR="00785962" w:rsidRPr="00785962" w:rsidP="00785962">
      <w:pPr>
        <w:spacing w:line="360" w:lineRule="auto"/>
        <w:jc w:val="left"/>
        <w:textAlignment w:val="center"/>
        <w:rPr>
          <w:b/>
          <w:color w:val="000000"/>
        </w:rPr>
      </w:pPr>
      <w:r w:rsidRPr="00785962">
        <w:rPr>
          <w:b/>
          <w:color w:val="000000"/>
        </w:rPr>
        <w:t>考点：解一元二次方程-因式分解法．</w:t>
      </w:r>
    </w:p>
    <w:p w:rsidR="00785962" w:rsidRPr="00785962" w:rsidP="00785962">
      <w:pPr>
        <w:spacing w:line="360" w:lineRule="auto"/>
        <w:jc w:val="left"/>
        <w:textAlignment w:val="center"/>
        <w:rPr>
          <w:b/>
          <w:color w:val="000000"/>
        </w:rPr>
      </w:pPr>
      <w:r w:rsidRPr="00785962">
        <w:rPr>
          <w:rFonts w:ascii="宋体" w:hAnsi="宋体"/>
          <w:b/>
          <w:color w:val="000000"/>
        </w:rPr>
        <w:t>3、</w:t>
      </w:r>
      <w:r w:rsidRPr="00785962">
        <w:rPr>
          <w:b/>
          <w:color w:val="000000"/>
        </w:rPr>
        <w:t>C</w:t>
      </w:r>
    </w:p>
    <w:p w:rsidR="00785962" w:rsidRPr="00785962" w:rsidP="00785962">
      <w:pPr>
        <w:spacing w:line="360" w:lineRule="auto"/>
        <w:jc w:val="left"/>
        <w:textAlignment w:val="center"/>
        <w:rPr>
          <w:b/>
          <w:color w:val="000000"/>
        </w:rPr>
      </w:pPr>
      <w:r w:rsidRPr="00785962">
        <w:rPr>
          <w:b/>
          <w:color w:val="000000"/>
        </w:rPr>
        <w:t>【解析】</w:t>
        <w:cr/>
        <w:t>根据旋转的性质求解即可．</w:t>
      </w:r>
    </w:p>
    <w:p w:rsidR="00785962" w:rsidRPr="00785962" w:rsidP="00785962">
      <w:pPr>
        <w:spacing w:line="360" w:lineRule="auto"/>
        <w:jc w:val="left"/>
        <w:textAlignment w:val="center"/>
        <w:rPr>
          <w:b/>
          <w:color w:val="000000"/>
        </w:rPr>
      </w:pPr>
      <w:r w:rsidRPr="00785962">
        <w:rPr>
          <w:b/>
          <w:color w:val="000000"/>
        </w:rPr>
        <w:t>【详解】</w:t>
      </w:r>
    </w:p>
    <w:p w:rsidR="00785962" w:rsidRPr="00785962" w:rsidP="00785962">
      <w:pPr>
        <w:spacing w:line="360" w:lineRule="auto"/>
        <w:jc w:val="left"/>
        <w:textAlignment w:val="center"/>
        <w:rPr>
          <w:b/>
          <w:color w:val="000000"/>
        </w:rPr>
      </w:pPr>
      <w:r w:rsidRPr="00785962">
        <w:rPr>
          <w:b/>
          <w:color w:val="000000"/>
        </w:rPr>
        <w:t>解：根据旋转的性质，A:∠</w:t>
      </w:r>
      <w:r>
        <w:rPr>
          <w:b/>
          <w:color w:val="000000"/>
        </w:rPr>
        <w:object>
          <v:shape id="_x0000_i1081" type="#_x0000_t75" alt="eqIdf8ea2c11fc3349d29df75f7052fce449" style="width:29pt;height:16pt" o:oleicon="f" o:ole="" o:preferrelative="t" stroked="f">
            <v:imagedata r:id="rId90" o:title="eqIdf8ea2c11fc3349d29df75f7052fce449"/>
          </v:shape>
          <o:OLEObject Type="Embed" ProgID="Equation.DSMT4" ShapeID="_x0000_i1081" DrawAspect="Content" ObjectID="_1649768546" r:id="rId91"/>
        </w:object>
      </w:r>
      <w:r w:rsidRPr="00785962">
        <w:rPr>
          <w:b/>
          <w:color w:val="000000"/>
        </w:rPr>
        <w:t>与∠</w:t>
      </w:r>
      <w:r>
        <w:rPr>
          <w:b/>
          <w:color w:val="000000"/>
        </w:rPr>
        <w:object>
          <v:shape id="_x0000_i1082" type="#_x0000_t75" alt="eqId2d5321f8c42f4716a02bda95a48f6332" style="width:30.01pt;height:14.25pt" o:oleicon="f" o:ole="" o:preferrelative="t" stroked="f">
            <v:imagedata r:id="rId92" o:title="eqId2d5321f8c42f4716a02bda95a48f6332"/>
          </v:shape>
          <o:OLEObject Type="Embed" ProgID="Equation.DSMT4" ShapeID="_x0000_i1082" DrawAspect="Content" ObjectID="_1649768547" r:id="rId93"/>
        </w:object>
      </w:r>
      <w:r w:rsidRPr="00785962">
        <w:rPr>
          <w:b/>
          <w:color w:val="000000"/>
        </w:rPr>
        <w:t>均为旋转角，故∠</w:t>
      </w:r>
      <w:r>
        <w:rPr>
          <w:b/>
          <w:color w:val="000000"/>
        </w:rPr>
        <w:object>
          <v:shape id="_x0000_i1083" type="#_x0000_t75" alt="eqIdf8ea2c11fc3349d29df75f7052fce449" style="width:29pt;height:16pt" o:oleicon="f" o:ole="" o:preferrelative="t" stroked="f">
            <v:imagedata r:id="rId90" o:title="eqIdf8ea2c11fc3349d29df75f7052fce449"/>
          </v:shape>
          <o:OLEObject Type="Embed" ProgID="Equation.DSMT4" ShapeID="_x0000_i1083" DrawAspect="Content" ObjectID="_1649768548" r:id="rId94"/>
        </w:object>
      </w:r>
      <w:r w:rsidRPr="00785962">
        <w:rPr>
          <w:b/>
          <w:color w:val="000000"/>
        </w:rPr>
        <w:t>=∠</w:t>
      </w:r>
      <w:r>
        <w:rPr>
          <w:b/>
          <w:color w:val="000000"/>
        </w:rPr>
        <w:object>
          <v:shape id="_x0000_i1084" type="#_x0000_t75" alt="eqId2d5321f8c42f4716a02bda95a48f6332" style="width:30.01pt;height:14.25pt" o:oleicon="f" o:ole="" o:preferrelative="t" stroked="f">
            <v:imagedata r:id="rId92" o:title="eqId2d5321f8c42f4716a02bda95a48f6332"/>
          </v:shape>
          <o:OLEObject Type="Embed" ProgID="Equation.DSMT4" ShapeID="_x0000_i1084" DrawAspect="Content" ObjectID="_1649768549" r:id="rId95"/>
        </w:object>
      </w:r>
      <w:r w:rsidRPr="00785962">
        <w:rPr>
          <w:b/>
          <w:color w:val="000000"/>
        </w:rPr>
        <w:t>，故A正确；</w:t>
      </w:r>
    </w:p>
    <w:p w:rsidR="00785962" w:rsidRPr="00785962" w:rsidP="00785962">
      <w:pPr>
        <w:spacing w:line="360" w:lineRule="auto"/>
        <w:jc w:val="left"/>
        <w:textAlignment w:val="center"/>
        <w:rPr>
          <w:b/>
          <w:color w:val="000000"/>
        </w:rPr>
      </w:pPr>
      <w:r w:rsidRPr="00785962">
        <w:rPr>
          <w:b/>
          <w:color w:val="000000"/>
        </w:rPr>
        <w:t>B:</w:t>
      </w:r>
      <w:r>
        <w:rPr>
          <w:b/>
          <w:color w:val="000000"/>
        </w:rPr>
        <w:object>
          <v:shape id="_x0000_i1085" type="#_x0000_t75" alt="eqId573bf3428420486e8361a10e382883c3" style="width:59.24pt;height:14.25pt" o:oleicon="f" o:ole="" o:preferrelative="t" stroked="f">
            <v:imagedata r:id="rId96" o:title="eqId573bf3428420486e8361a10e382883c3"/>
          </v:shape>
          <o:OLEObject Type="Embed" ProgID="Equation.DSMT4" ShapeID="_x0000_i1085" DrawAspect="Content" ObjectID="_1649768550" r:id="rId97"/>
        </w:object>
      </w:r>
      <w:r w:rsidRPr="00785962">
        <w:rPr>
          <w:b/>
          <w:color w:val="000000"/>
        </w:rPr>
        <w:t>,</w:t>
      </w:r>
      <w:r>
        <w:rPr>
          <w:b/>
          <w:color w:val="000000"/>
        </w:rPr>
        <w:object>
          <v:shape id="_x0000_i1086" type="#_x0000_t75" alt="eqId7ebfac4f927046e385cb475081995105" style="width:77.26pt;height:14.25pt" o:oleicon="f" o:ole="" o:preferrelative="t" stroked="f">
            <v:imagedata r:id="rId98" o:title="eqId7ebfac4f927046e385cb475081995105"/>
          </v:shape>
          <o:OLEObject Type="Embed" ProgID="Equation.DSMT4" ShapeID="_x0000_i1086" DrawAspect="Content" ObjectID="_1649768551" r:id="rId99"/>
        </w:object>
      </w:r>
      <w:r w:rsidRPr="00785962">
        <w:rPr>
          <w:b/>
          <w:color w:val="000000"/>
        </w:rPr>
        <w:t>,</w:t>
      </w:r>
    </w:p>
    <w:p w:rsidR="00785962" w:rsidRPr="00785962" w:rsidP="00785962">
      <w:pPr>
        <w:spacing w:line="360" w:lineRule="auto"/>
        <w:jc w:val="left"/>
        <w:textAlignment w:val="center"/>
        <w:rPr>
          <w:b/>
          <w:color w:val="000000"/>
        </w:rPr>
      </w:pPr>
      <w:r w:rsidRPr="00785962">
        <w:rPr>
          <w:b/>
          <w:color w:val="000000"/>
        </w:rPr>
        <w:t>又</w:t>
      </w:r>
      <w:r>
        <w:rPr>
          <w:b/>
          <w:color w:val="000000"/>
        </w:rPr>
        <w:object>
          <v:shape id="_x0000_i1087" type="#_x0000_t75" alt="eqId10f685f9075146b2b76cde4715748b4d" style="width:125.2pt;height:14.25pt" o:oleicon="f" o:ole="" o:preferrelative="t" stroked="f">
            <v:imagedata r:id="rId100" o:title="eqId10f685f9075146b2b76cde4715748b4d"/>
          </v:shape>
          <o:OLEObject Type="Embed" ProgID="Equation.DSMT4" ShapeID="_x0000_i1087" DrawAspect="Content" ObjectID="_1649768552" r:id="rId101"/>
        </w:object>
      </w:r>
    </w:p>
    <w:p w:rsidR="00785962" w:rsidRPr="00785962" w:rsidP="00785962">
      <w:pPr>
        <w:spacing w:line="360" w:lineRule="auto"/>
        <w:jc w:val="left"/>
        <w:textAlignment w:val="center"/>
        <w:rPr>
          <w:b/>
          <w:color w:val="000000"/>
        </w:rPr>
      </w:pPr>
      <w:r>
        <w:rPr>
          <w:b/>
          <w:color w:val="000000"/>
        </w:rPr>
        <w:object>
          <v:shape id="_x0000_i1088" type="#_x0000_t75" alt="eqId394034f180444398bff2dd1eeebf515f" style="width:84.78pt;height:14.25pt" o:oleicon="f" o:ole="" o:preferrelative="t" stroked="f">
            <v:imagedata r:id="rId102" o:title="eqId394034f180444398bff2dd1eeebf515f"/>
          </v:shape>
          <o:OLEObject Type="Embed" ProgID="Equation.DSMT4" ShapeID="_x0000_i1088" DrawAspect="Content" ObjectID="_1649768553" r:id="rId103"/>
        </w:object>
      </w:r>
      <w:r w:rsidRPr="00785962">
        <w:rPr>
          <w:b/>
          <w:color w:val="000000"/>
        </w:rPr>
        <w:t>,</w:t>
      </w:r>
    </w:p>
    <w:p w:rsidR="00785962" w:rsidRPr="00785962" w:rsidP="00785962">
      <w:pPr>
        <w:spacing w:line="360" w:lineRule="auto"/>
        <w:jc w:val="left"/>
        <w:textAlignment w:val="center"/>
        <w:rPr>
          <w:b/>
          <w:color w:val="000000"/>
        </w:rPr>
      </w:pPr>
      <w:r>
        <w:rPr>
          <w:b/>
          <w:color w:val="000000"/>
        </w:rPr>
        <w:object>
          <v:shape id="_x0000_i1089" type="#_x0000_t75" alt="eqId88a857b7ddd14a1c82d174482f938ad1" style="width:95.23pt;height:14.25pt" o:oleicon="f" o:ole="" o:preferrelative="t" stroked="f">
            <v:imagedata r:id="rId104" o:title="eqId88a857b7ddd14a1c82d174482f938ad1"/>
          </v:shape>
          <o:OLEObject Type="Embed" ProgID="Equation.DSMT4" ShapeID="_x0000_i1089" DrawAspect="Content" ObjectID="_1649768554" r:id="rId105"/>
        </w:object>
      </w:r>
    </w:p>
    <w:p w:rsidR="00785962" w:rsidRPr="00785962" w:rsidP="00785962">
      <w:pPr>
        <w:spacing w:line="360" w:lineRule="auto"/>
        <w:jc w:val="left"/>
        <w:textAlignment w:val="center"/>
        <w:rPr>
          <w:b/>
          <w:color w:val="000000"/>
        </w:rPr>
      </w:pPr>
      <w:r>
        <w:rPr>
          <w:b/>
          <w:color w:val="000000"/>
        </w:rPr>
        <w:object>
          <v:shape id="_x0000_i1090" type="#_x0000_t75" alt="eqId355ee6f715724486b0b0d15caf72f4f5" style="width:80.27pt;height:14.25pt" o:oleicon="f" o:ole="" o:preferrelative="t" stroked="f">
            <v:imagedata r:id="rId106" o:title="eqId355ee6f715724486b0b0d15caf72f4f5"/>
          </v:shape>
          <o:OLEObject Type="Embed" ProgID="Equation.DSMT4" ShapeID="_x0000_i1090" DrawAspect="Content" ObjectID="_1649768555" r:id="rId107"/>
        </w:object>
      </w:r>
      <w:r w:rsidRPr="00785962">
        <w:rPr>
          <w:b/>
          <w:color w:val="000000"/>
        </w:rPr>
        <w:t>,故B正确；</w:t>
      </w:r>
    </w:p>
    <w:p w:rsidR="00785962" w:rsidRPr="00785962" w:rsidP="00785962">
      <w:pPr>
        <w:spacing w:line="360" w:lineRule="auto"/>
        <w:jc w:val="left"/>
        <w:textAlignment w:val="center"/>
        <w:rPr>
          <w:b/>
          <w:color w:val="000000"/>
        </w:rPr>
      </w:pPr>
      <w:r w:rsidRPr="00785962">
        <w:rPr>
          <w:b/>
          <w:color w:val="000000"/>
        </w:rPr>
        <w:t>D:</w:t>
      </w:r>
      <w:r>
        <w:rPr>
          <w:b/>
          <w:color w:val="000000"/>
        </w:rPr>
        <w:object>
          <v:shape id="_x0000_i1091" type="#_x0000_t75" alt="eqId8d7fffb4b9b74e5eabd05ca030e42f99" style="width:80.27pt;height:14.25pt" o:oleicon="f" o:ole="" o:preferrelative="t" stroked="f">
            <v:imagedata r:id="rId108" o:title="eqId8d7fffb4b9b74e5eabd05ca030e42f99"/>
          </v:shape>
          <o:OLEObject Type="Embed" ProgID="Equation.DSMT4" ShapeID="_x0000_i1091" DrawAspect="Content" ObjectID="_1649768556" r:id="rId109"/>
        </w:object>
      </w:r>
      <w:r w:rsidRPr="00785962">
        <w:rPr>
          <w:b/>
          <w:color w:val="000000"/>
        </w:rPr>
        <w:t>,</w:t>
      </w:r>
      <w:r>
        <w:rPr>
          <w:b/>
          <w:color w:val="000000"/>
        </w:rPr>
        <w:object>
          <v:shape id="_x0000_i1092" type="#_x0000_t75" alt="eqIdb6a0a08277014fef88245e1b688e4897" style="width:98.24pt;height:14.25pt" o:oleicon="f" o:ole="" o:preferrelative="t" stroked="f">
            <v:imagedata r:id="rId110" o:title="eqIdb6a0a08277014fef88245e1b688e4897"/>
          </v:shape>
          <o:OLEObject Type="Embed" ProgID="Equation.DSMT4" ShapeID="_x0000_i1092" DrawAspect="Content" ObjectID="_1649768557" r:id="rId111"/>
        </w:object>
      </w:r>
    </w:p>
    <w:p w:rsidR="00785962" w:rsidRPr="00785962" w:rsidP="00785962">
      <w:pPr>
        <w:spacing w:line="360" w:lineRule="auto"/>
        <w:jc w:val="left"/>
        <w:textAlignment w:val="center"/>
        <w:rPr>
          <w:b/>
          <w:color w:val="000000"/>
        </w:rPr>
      </w:pPr>
      <w:r>
        <w:rPr>
          <w:b/>
          <w:color w:val="000000"/>
        </w:rPr>
        <w:object>
          <v:shape id="_x0000_i1093" type="#_x0000_t75" alt="eqIdeccbea6c2875460c8d8e1fa31067a0e2" style="width:10.9pt;height:9.8pt" o:oleicon="f" o:ole="" o:preferrelative="t" stroked="f">
            <v:imagedata r:id="rId112" o:title="eqIdeccbea6c2875460c8d8e1fa31067a0e2"/>
          </v:shape>
          <o:OLEObject Type="Embed" ProgID="Equation.DSMT4" ShapeID="_x0000_i1093" DrawAspect="Content" ObjectID="_1649768558" r:id="rId113"/>
        </w:object>
      </w:r>
      <w:r w:rsidRPr="00785962">
        <w:rPr>
          <w:b/>
          <w:color w:val="000000"/>
        </w:rPr>
        <w:t>B′C平分∠BB′A′,故D正确.</w:t>
      </w:r>
    </w:p>
    <w:p w:rsidR="00785962" w:rsidRPr="00785962" w:rsidP="00785962">
      <w:pPr>
        <w:spacing w:line="360" w:lineRule="auto"/>
        <w:jc w:val="left"/>
        <w:textAlignment w:val="center"/>
        <w:rPr>
          <w:b/>
          <w:color w:val="000000"/>
        </w:rPr>
      </w:pPr>
      <w:r w:rsidRPr="00785962">
        <w:rPr>
          <w:b/>
          <w:color w:val="000000"/>
        </w:rPr>
        <w:t>无法得出C中结论，</w:t>
      </w:r>
    </w:p>
    <w:p w:rsidR="00785962" w:rsidRPr="00785962" w:rsidP="00785962">
      <w:pPr>
        <w:spacing w:line="360" w:lineRule="auto"/>
        <w:jc w:val="left"/>
        <w:textAlignment w:val="center"/>
        <w:rPr>
          <w:b/>
          <w:color w:val="000000"/>
        </w:rPr>
      </w:pPr>
      <w:r w:rsidRPr="00785962">
        <w:rPr>
          <w:b/>
          <w:color w:val="000000"/>
        </w:rPr>
        <w:t>故答案：C.</w:t>
      </w:r>
    </w:p>
    <w:p w:rsidR="00785962" w:rsidRPr="00785962" w:rsidP="00785962">
      <w:pPr>
        <w:spacing w:line="360" w:lineRule="auto"/>
        <w:jc w:val="left"/>
        <w:textAlignment w:val="center"/>
        <w:rPr>
          <w:b/>
          <w:color w:val="000000"/>
        </w:rPr>
      </w:pPr>
      <w:r w:rsidRPr="00785962">
        <w:rPr>
          <w:b/>
          <w:color w:val="000000"/>
        </w:rPr>
        <w:t>【点睛】</w:t>
      </w:r>
    </w:p>
    <w:p w:rsidR="00785962" w:rsidRPr="00785962" w:rsidP="00785962">
      <w:pPr>
        <w:spacing w:line="360" w:lineRule="auto"/>
        <w:jc w:val="left"/>
        <w:textAlignment w:val="center"/>
        <w:rPr>
          <w:b/>
          <w:color w:val="000000"/>
        </w:rPr>
      </w:pPr>
      <w:r w:rsidRPr="00785962">
        <w:rPr>
          <w:b/>
          <w:color w:val="000000"/>
        </w:rPr>
        <w:t>本题主要考查三角形旋转后具有的性质，注意灵活运用各条件</w:t>
      </w:r>
    </w:p>
    <w:p w:rsidR="00785962" w:rsidRPr="00785962" w:rsidP="00785962">
      <w:pPr>
        <w:spacing w:line="360" w:lineRule="auto"/>
        <w:jc w:val="left"/>
        <w:textAlignment w:val="center"/>
        <w:rPr>
          <w:b/>
          <w:color w:val="000000"/>
        </w:rPr>
      </w:pPr>
      <w:r w:rsidRPr="00785962">
        <w:rPr>
          <w:rFonts w:ascii="宋体" w:hAnsi="宋体"/>
          <w:b/>
          <w:color w:val="000000"/>
        </w:rPr>
        <w:t>4、</w:t>
      </w:r>
      <w:r w:rsidRPr="00785962">
        <w:rPr>
          <w:b/>
          <w:color w:val="000000"/>
        </w:rPr>
        <w:t>A</w:t>
      </w:r>
    </w:p>
    <w:p w:rsidR="00785962" w:rsidRPr="00785962" w:rsidP="00785962">
      <w:pPr>
        <w:spacing w:line="360" w:lineRule="auto"/>
        <w:jc w:val="left"/>
        <w:textAlignment w:val="center"/>
        <w:rPr>
          <w:b/>
          <w:color w:val="000000"/>
        </w:rPr>
      </w:pPr>
      <w:r w:rsidRPr="00785962">
        <w:rPr>
          <w:b/>
          <w:color w:val="000000"/>
        </w:rPr>
        <w:t>【解析】</w:t>
      </w:r>
    </w:p>
    <w:p w:rsidR="00785962" w:rsidRPr="00785962" w:rsidP="0078596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85962">
        <w:rPr>
          <w:b/>
          <w:color w:val="000000"/>
        </w:rPr>
        <w:t>分析：只要证明△DAB≌△EAC，利用全等三角形的性质即可一一判断；</w:t>
      </w:r>
    </w:p>
    <w:p w:rsidR="00785962" w:rsidRPr="00785962" w:rsidP="00785962">
      <w:pPr>
        <w:spacing w:line="360" w:lineRule="auto"/>
        <w:jc w:val="left"/>
        <w:textAlignment w:val="center"/>
        <w:rPr>
          <w:b/>
          <w:color w:val="000000"/>
        </w:rPr>
      </w:pPr>
      <w:r w:rsidRPr="00785962">
        <w:rPr>
          <w:b/>
          <w:color w:val="000000"/>
        </w:rPr>
        <w:t>详解：∵∠DAE=∠BAC=90°，</w:t>
      </w:r>
    </w:p>
    <w:p w:rsidR="00785962" w:rsidRPr="00785962" w:rsidP="00785962">
      <w:pPr>
        <w:spacing w:line="360" w:lineRule="auto"/>
        <w:jc w:val="left"/>
        <w:textAlignment w:val="center"/>
        <w:rPr>
          <w:b/>
          <w:color w:val="000000"/>
        </w:rPr>
      </w:pPr>
      <w:r w:rsidRPr="00785962">
        <w:rPr>
          <w:b/>
          <w:color w:val="000000"/>
        </w:rPr>
        <w:t>∴∠DAB=∠EAC</w:t>
      </w:r>
    </w:p>
    <w:p w:rsidR="00785962" w:rsidRPr="00785962" w:rsidP="00785962">
      <w:pPr>
        <w:spacing w:line="360" w:lineRule="auto"/>
        <w:jc w:val="left"/>
        <w:textAlignment w:val="center"/>
        <w:rPr>
          <w:b/>
          <w:color w:val="000000"/>
        </w:rPr>
      </w:pPr>
      <w:r w:rsidRPr="00785962">
        <w:rPr>
          <w:b/>
          <w:color w:val="000000"/>
        </w:rPr>
        <w:t>∵AD=AE，AB=AC，</w:t>
      </w:r>
    </w:p>
    <w:p w:rsidR="00785962" w:rsidRPr="00785962" w:rsidP="00785962">
      <w:pPr>
        <w:spacing w:line="360" w:lineRule="auto"/>
        <w:jc w:val="left"/>
        <w:textAlignment w:val="center"/>
        <w:rPr>
          <w:b/>
          <w:color w:val="000000"/>
        </w:rPr>
      </w:pPr>
      <w:r w:rsidRPr="00785962">
        <w:rPr>
          <w:b/>
          <w:color w:val="000000"/>
        </w:rPr>
        <w:t>∴△DAB≌△EAC，</w:t>
      </w:r>
    </w:p>
    <w:p w:rsidR="00785962" w:rsidRPr="00785962" w:rsidP="00785962">
      <w:pPr>
        <w:spacing w:line="360" w:lineRule="auto"/>
        <w:jc w:val="left"/>
        <w:textAlignment w:val="center"/>
        <w:rPr>
          <w:b/>
          <w:color w:val="000000"/>
        </w:rPr>
      </w:pPr>
      <w:r w:rsidRPr="00785962">
        <w:rPr>
          <w:b/>
          <w:color w:val="000000"/>
        </w:rPr>
        <w:t>∴BD=CE，∠ABD=∠ECA，故①正确，</w:t>
      </w:r>
    </w:p>
    <w:p w:rsidR="00785962" w:rsidRPr="00785962" w:rsidP="00785962">
      <w:pPr>
        <w:spacing w:line="360" w:lineRule="auto"/>
        <w:jc w:val="left"/>
        <w:textAlignment w:val="center"/>
        <w:rPr>
          <w:b/>
          <w:color w:val="000000"/>
        </w:rPr>
      </w:pPr>
      <w:r w:rsidRPr="00785962">
        <w:rPr>
          <w:b/>
          <w:color w:val="000000"/>
        </w:rPr>
        <w:t>∴∠ABD+∠ECB=∠ECA+∠ECB=∠ACB=45°，故②正确，</w:t>
      </w:r>
    </w:p>
    <w:p w:rsidR="00785962" w:rsidRPr="00785962" w:rsidP="00785962">
      <w:pPr>
        <w:spacing w:line="360" w:lineRule="auto"/>
        <w:jc w:val="left"/>
        <w:textAlignment w:val="center"/>
        <w:rPr>
          <w:b/>
          <w:color w:val="000000"/>
        </w:rPr>
      </w:pPr>
      <w:r w:rsidRPr="00785962">
        <w:rPr>
          <w:b/>
          <w:color w:val="000000"/>
        </w:rPr>
        <w:t>∵∠ECB+∠EBC=∠ABD+∠ECB+∠ABC=45°+45°=90°，</w:t>
      </w:r>
    </w:p>
    <w:p w:rsidR="00785962" w:rsidRPr="00785962" w:rsidP="00785962">
      <w:pPr>
        <w:spacing w:line="360" w:lineRule="auto"/>
        <w:jc w:val="left"/>
        <w:textAlignment w:val="center"/>
        <w:rPr>
          <w:b/>
          <w:color w:val="000000"/>
        </w:rPr>
      </w:pPr>
      <w:r w:rsidRPr="00785962">
        <w:rPr>
          <w:b/>
          <w:color w:val="000000"/>
        </w:rPr>
        <w:t>∴∠CEB=90°，即CE⊥BD，故③正确，</w:t>
      </w:r>
    </w:p>
    <w:p w:rsidR="00785962" w:rsidRPr="00785962" w:rsidP="00785962">
      <w:pPr>
        <w:spacing w:line="360" w:lineRule="auto"/>
        <w:jc w:val="left"/>
        <w:textAlignment w:val="center"/>
        <w:rPr>
          <w:b/>
          <w:color w:val="000000"/>
        </w:rPr>
      </w:pPr>
      <w:r w:rsidRPr="00785962">
        <w:rPr>
          <w:b/>
          <w:color w:val="000000"/>
        </w:rPr>
        <w:t>∴BE</w:t>
      </w:r>
      <w:r w:rsidRPr="00785962">
        <w:rPr>
          <w:b/>
          <w:color w:val="000000"/>
          <w:vertAlign w:val="superscript"/>
        </w:rPr>
        <w:t>1</w:t>
      </w:r>
      <w:r w:rsidRPr="00785962">
        <w:rPr>
          <w:b/>
          <w:color w:val="000000"/>
        </w:rPr>
        <w:t>=BC</w:t>
      </w:r>
      <w:r w:rsidRPr="00785962">
        <w:rPr>
          <w:b/>
          <w:color w:val="000000"/>
          <w:vertAlign w:val="superscript"/>
        </w:rPr>
        <w:t>1</w:t>
      </w:r>
      <w:r w:rsidRPr="00785962">
        <w:rPr>
          <w:b/>
          <w:color w:val="000000"/>
        </w:rPr>
        <w:t>-EC</w:t>
      </w:r>
      <w:r w:rsidRPr="00785962">
        <w:rPr>
          <w:b/>
          <w:color w:val="000000"/>
          <w:vertAlign w:val="superscript"/>
        </w:rPr>
        <w:t>1</w:t>
      </w:r>
      <w:r w:rsidRPr="00785962">
        <w:rPr>
          <w:b/>
          <w:color w:val="000000"/>
        </w:rPr>
        <w:t>=1A</w:t>
      </w:r>
      <w:r w:rsidRPr="00785962">
        <w:rPr>
          <w:b/>
          <w:color w:val="000000"/>
        </w:rPr>
        <w:t>B</w:t>
      </w:r>
      <w:r w:rsidRPr="00785962">
        <w:rPr>
          <w:b/>
          <w:color w:val="000000"/>
          <w:vertAlign w:val="superscript"/>
        </w:rPr>
        <w:t>1</w:t>
      </w:r>
      <w:r w:rsidRPr="00785962">
        <w:rPr>
          <w:b/>
          <w:color w:val="000000"/>
        </w:rPr>
        <w:t>-（CD</w:t>
      </w:r>
      <w:r w:rsidRPr="00785962">
        <w:rPr>
          <w:b/>
          <w:color w:val="000000"/>
          <w:vertAlign w:val="superscript"/>
        </w:rPr>
        <w:t>1</w:t>
      </w:r>
      <w:r w:rsidRPr="00785962">
        <w:rPr>
          <w:b/>
          <w:color w:val="000000"/>
        </w:rPr>
        <w:t>-DE</w:t>
      </w:r>
      <w:r w:rsidRPr="00785962">
        <w:rPr>
          <w:b/>
          <w:color w:val="000000"/>
          <w:vertAlign w:val="superscript"/>
        </w:rPr>
        <w:t>1</w:t>
      </w:r>
      <w:r w:rsidRPr="00785962">
        <w:rPr>
          <w:b/>
          <w:color w:val="000000"/>
        </w:rPr>
        <w:t>）=1AB</w:t>
      </w:r>
      <w:r w:rsidRPr="00785962">
        <w:rPr>
          <w:b/>
          <w:color w:val="000000"/>
          <w:vertAlign w:val="superscript"/>
        </w:rPr>
        <w:t>1</w:t>
      </w:r>
      <w:r w:rsidRPr="00785962">
        <w:rPr>
          <w:b/>
          <w:color w:val="000000"/>
        </w:rPr>
        <w:t>-CD</w:t>
      </w:r>
      <w:r w:rsidRPr="00785962">
        <w:rPr>
          <w:b/>
          <w:color w:val="000000"/>
          <w:vertAlign w:val="superscript"/>
        </w:rPr>
        <w:t>1</w:t>
      </w:r>
      <w:r w:rsidRPr="00785962">
        <w:rPr>
          <w:b/>
          <w:color w:val="000000"/>
        </w:rPr>
        <w:t>+1AD</w:t>
      </w:r>
      <w:r w:rsidRPr="00785962">
        <w:rPr>
          <w:b/>
          <w:color w:val="000000"/>
          <w:vertAlign w:val="superscript"/>
        </w:rPr>
        <w:t>1</w:t>
      </w:r>
      <w:r w:rsidRPr="00785962">
        <w:rPr>
          <w:b/>
          <w:color w:val="000000"/>
        </w:rPr>
        <w:t>=1（AD</w:t>
      </w:r>
      <w:r w:rsidRPr="00785962">
        <w:rPr>
          <w:b/>
          <w:color w:val="000000"/>
          <w:vertAlign w:val="superscript"/>
        </w:rPr>
        <w:t>1</w:t>
      </w:r>
      <w:r w:rsidRPr="00785962">
        <w:rPr>
          <w:b/>
          <w:color w:val="000000"/>
        </w:rPr>
        <w:t>+AB</w:t>
      </w:r>
      <w:r w:rsidRPr="00785962">
        <w:rPr>
          <w:b/>
          <w:color w:val="000000"/>
          <w:vertAlign w:val="superscript"/>
        </w:rPr>
        <w:t>1</w:t>
      </w:r>
      <w:r w:rsidRPr="00785962">
        <w:rPr>
          <w:b/>
          <w:color w:val="000000"/>
        </w:rPr>
        <w:t>）-CD</w:t>
      </w:r>
      <w:r w:rsidRPr="00785962">
        <w:rPr>
          <w:b/>
          <w:color w:val="000000"/>
          <w:vertAlign w:val="superscript"/>
        </w:rPr>
        <w:t>1</w:t>
      </w:r>
      <w:r w:rsidRPr="00785962">
        <w:rPr>
          <w:b/>
          <w:color w:val="000000"/>
        </w:rPr>
        <w:t>．故④正确，</w:t>
      </w:r>
    </w:p>
    <w:p w:rsidR="00785962" w:rsidRPr="00785962" w:rsidP="00785962">
      <w:pPr>
        <w:spacing w:line="360" w:lineRule="auto"/>
        <w:jc w:val="left"/>
        <w:textAlignment w:val="center"/>
        <w:rPr>
          <w:b/>
          <w:color w:val="000000"/>
        </w:rPr>
      </w:pPr>
      <w:r w:rsidRPr="00785962">
        <w:rPr>
          <w:b/>
          <w:color w:val="000000"/>
        </w:rPr>
        <w:t>故选A．</w:t>
      </w:r>
    </w:p>
    <w:p w:rsidR="00785962" w:rsidRPr="00785962" w:rsidP="00785962">
      <w:pPr>
        <w:spacing w:line="360" w:lineRule="auto"/>
        <w:jc w:val="left"/>
        <w:textAlignment w:val="center"/>
        <w:rPr>
          <w:b/>
          <w:color w:val="000000"/>
        </w:rPr>
      </w:pPr>
      <w:r w:rsidRPr="00785962">
        <w:rPr>
          <w:b/>
          <w:color w:val="000000"/>
        </w:rPr>
        <w:t>点睛：本题考查全等三角形的判定和性质、勾股定理、等腰直角三角形的性质等知识，解题的关键是正确寻找全等三角形解决问题，属于中考选择题中的压轴题．</w:t>
      </w:r>
    </w:p>
    <w:p w:rsidR="00785962" w:rsidRPr="00785962" w:rsidP="00785962">
      <w:pPr>
        <w:spacing w:line="360" w:lineRule="auto"/>
        <w:jc w:val="left"/>
        <w:textAlignment w:val="center"/>
        <w:rPr>
          <w:b/>
          <w:color w:val="000000"/>
        </w:rPr>
      </w:pPr>
      <w:r w:rsidRPr="00785962">
        <w:rPr>
          <w:rFonts w:ascii="宋体" w:hAnsi="宋体"/>
          <w:b/>
          <w:color w:val="000000"/>
        </w:rPr>
        <w:t>5、</w:t>
      </w:r>
      <w:r w:rsidRPr="00785962">
        <w:rPr>
          <w:b/>
          <w:color w:val="000000"/>
        </w:rPr>
        <w:t>B</w:t>
      </w:r>
    </w:p>
    <w:p w:rsidR="00785962" w:rsidRPr="00785962" w:rsidP="00785962">
      <w:pPr>
        <w:spacing w:line="360" w:lineRule="auto"/>
        <w:jc w:val="left"/>
        <w:textAlignment w:val="center"/>
        <w:rPr>
          <w:b/>
          <w:color w:val="000000"/>
        </w:rPr>
      </w:pPr>
      <w:r w:rsidRPr="00785962">
        <w:rPr>
          <w:b/>
          <w:color w:val="000000"/>
        </w:rPr>
        <w:t>【解析】</w:t>
        <w:cr/>
        <w:t>根据图示，可得：b＜0＜a，|b|＞|a|，据此判断即可．</w:t>
      </w:r>
    </w:p>
    <w:p w:rsidR="00785962" w:rsidRPr="00785962" w:rsidP="00785962">
      <w:pPr>
        <w:spacing w:line="360" w:lineRule="auto"/>
        <w:jc w:val="left"/>
        <w:textAlignment w:val="center"/>
        <w:rPr>
          <w:b/>
          <w:color w:val="000000"/>
        </w:rPr>
      </w:pPr>
      <w:r w:rsidRPr="00785962">
        <w:rPr>
          <w:b/>
          <w:color w:val="000000"/>
        </w:rPr>
        <w:t>【详解】</w:t>
      </w:r>
    </w:p>
    <w:p w:rsidR="00785962" w:rsidRPr="00785962" w:rsidP="00785962">
      <w:pPr>
        <w:spacing w:line="360" w:lineRule="auto"/>
        <w:jc w:val="left"/>
        <w:textAlignment w:val="center"/>
        <w:rPr>
          <w:b/>
          <w:color w:val="000000"/>
        </w:rPr>
      </w:pPr>
      <w:r w:rsidRPr="00785962">
        <w:rPr>
          <w:b/>
          <w:color w:val="000000"/>
        </w:rPr>
        <w:t>∵b＜0＜a，|b|＞|a|，</w:t>
        <w:br/>
        <w:t>∴a+b＜0，</w:t>
        <w:br/>
        <w:t>∴|a+b|= -a-b．</w:t>
        <w:br/>
        <w:t>故选B．</w:t>
      </w:r>
    </w:p>
    <w:p w:rsidR="00785962" w:rsidRPr="00785962" w:rsidP="00785962">
      <w:pPr>
        <w:spacing w:line="360" w:lineRule="auto"/>
        <w:jc w:val="left"/>
        <w:textAlignment w:val="center"/>
        <w:rPr>
          <w:b/>
          <w:color w:val="000000"/>
        </w:rPr>
      </w:pPr>
      <w:r w:rsidRPr="00785962">
        <w:rPr>
          <w:b/>
          <w:color w:val="000000"/>
        </w:rPr>
        <w:t>【点睛】</w:t>
      </w:r>
    </w:p>
    <w:p w:rsidR="00785962" w:rsidRPr="00785962" w:rsidP="00785962">
      <w:pPr>
        <w:spacing w:line="360" w:lineRule="auto"/>
        <w:jc w:val="left"/>
        <w:textAlignment w:val="center"/>
        <w:rPr>
          <w:b/>
          <w:color w:val="000000"/>
        </w:rPr>
      </w:pPr>
      <w:r w:rsidRPr="00785962">
        <w:rPr>
          <w:b/>
          <w:color w:val="000000"/>
        </w:rPr>
        <w:t>此题主要考查了实数与数轴的特征和应用，以及绝对值的含义和求法，要熟练掌握．</w:t>
      </w:r>
    </w:p>
    <w:p w:rsidR="00785962" w:rsidRPr="00785962" w:rsidP="00785962">
      <w:pPr>
        <w:spacing w:line="360" w:lineRule="auto"/>
        <w:jc w:val="left"/>
        <w:textAlignment w:val="center"/>
        <w:rPr>
          <w:b/>
          <w:color w:val="000000"/>
        </w:rPr>
      </w:pPr>
      <w:r w:rsidRPr="00785962">
        <w:rPr>
          <w:rFonts w:ascii="宋体" w:hAnsi="宋体"/>
          <w:b/>
          <w:color w:val="000000"/>
        </w:rPr>
        <w:t>6、</w:t>
      </w:r>
      <w:r w:rsidRPr="00785962">
        <w:rPr>
          <w:b/>
          <w:color w:val="000000"/>
        </w:rPr>
        <w:t>B</w:t>
      </w:r>
    </w:p>
    <w:p w:rsidR="00785962" w:rsidRPr="00785962" w:rsidP="00785962">
      <w:pPr>
        <w:spacing w:line="360" w:lineRule="auto"/>
        <w:jc w:val="left"/>
        <w:textAlignment w:val="center"/>
        <w:rPr>
          <w:b/>
          <w:color w:val="000000"/>
        </w:rPr>
      </w:pPr>
      <w:r w:rsidRPr="00785962">
        <w:rPr>
          <w:b/>
          <w:color w:val="000000"/>
        </w:rPr>
        <w:t>【解析】</w:t>
        <w:cr/>
        <w:t>连接CD，求出CD⊥AB，根据勾股定理求出AC，在Rt△ADC中，根据锐角三角函数定义求出即可．</w:t>
      </w:r>
    </w:p>
    <w:p w:rsidR="00785962" w:rsidRPr="00785962" w:rsidP="00785962">
      <w:pPr>
        <w:spacing w:line="360" w:lineRule="auto"/>
        <w:jc w:val="left"/>
        <w:textAlignment w:val="center"/>
        <w:rPr>
          <w:b/>
          <w:color w:val="000000"/>
        </w:rPr>
      </w:pPr>
      <w:r w:rsidRPr="00785962">
        <w:rPr>
          <w:b/>
          <w:color w:val="000000"/>
        </w:rPr>
        <w:t>【详解】</w:t>
      </w:r>
    </w:p>
    <w:p w:rsidR="00785962" w:rsidRPr="00785962" w:rsidP="00785962">
      <w:pPr>
        <w:spacing w:line="360" w:lineRule="auto"/>
        <w:jc w:val="left"/>
        <w:textAlignment w:val="center"/>
        <w:rPr>
          <w:b/>
          <w:color w:val="000000"/>
        </w:rPr>
      </w:pPr>
      <w:r w:rsidRPr="00785962">
        <w:rPr>
          <w:b/>
          <w:color w:val="000000"/>
        </w:rPr>
        <w:t>解：连接CD（如图所示），设小正方形的边长为</w:t>
      </w:r>
      <w:r>
        <w:rPr>
          <w:b/>
          <w:color w:val="000000"/>
        </w:rPr>
        <w:object>
          <v:shape id="_x0000_i1094" type="#_x0000_t75" alt="eqIdf1bd69290a464f71ac73b93c51985105" style="width:7.1pt;height:13.11pt" o:oleicon="f" o:ole="" o:preferrelative="t" stroked="f">
            <v:imagedata r:id="rId114" o:title=""/>
          </v:shape>
          <o:OLEObject Type="Embed" ProgID="Equation.DSMT4" ShapeID="_x0000_i1094" DrawAspect="Content" ObjectID="_1645247420" r:id="rId115"/>
        </w:object>
      </w:r>
      <w:r w:rsidRPr="00785962">
        <w:rPr>
          <w:b/>
          <w:color w:val="000000"/>
        </w:rPr>
        <w:t>，</w:t>
      </w:r>
    </w:p>
    <w:p w:rsidR="00785962" w:rsidRPr="00785962" w:rsidP="00785962">
      <w:pPr>
        <w:spacing w:line="360" w:lineRule="auto"/>
        <w:jc w:val="left"/>
        <w:textAlignment w:val="center"/>
        <w:rPr>
          <w:b/>
          <w:color w:val="000000"/>
        </w:rPr>
      </w:pPr>
      <w:r w:rsidRPr="00785962">
        <w:rPr>
          <w:b/>
          <w:color w:val="000000"/>
        </w:rPr>
        <w:t>∵BD=CD=</w:t>
      </w:r>
      <w:r>
        <w:rPr>
          <w:b/>
          <w:color w:val="000000"/>
        </w:rPr>
        <w:object>
          <v:shape id="_x0000_i1095" type="#_x0000_t75" alt="eqId8ab0ef7d54024e29a1222c725e203a19" style="width:41pt;height:19pt" o:oleicon="f" o:ole="" o:preferrelative="t" stroked="f">
            <v:imagedata r:id="rId116" o:title=""/>
          </v:shape>
          <o:OLEObject Type="Embed" ProgID="Equation.DSMT4" ShapeID="_x0000_i1095" DrawAspect="Content" ObjectID="_1645247421" r:id="rId117"/>
        </w:object>
      </w:r>
      <w:r w:rsidRPr="00785962">
        <w:rPr>
          <w:b/>
          <w:color w:val="000000"/>
        </w:rPr>
        <w:t>=</w:t>
      </w:r>
      <w:r>
        <w:rPr>
          <w:b/>
          <w:color w:val="000000"/>
        </w:rPr>
        <w:object>
          <v:shape id="_x0000_i1096" type="#_x0000_t75" alt="eqIdd63f3d22885343d0a95c9f27b038c637" style="width:19pt;height:17pt" o:oleicon="f" o:ole="" o:preferrelative="t" stroked="f">
            <v:imagedata r:id="rId118" o:title=""/>
          </v:shape>
          <o:OLEObject Type="Embed" ProgID="Equation.DSMT4" ShapeID="_x0000_i1096" DrawAspect="Content" ObjectID="_1645247422" r:id="rId119"/>
        </w:object>
      </w:r>
      <w:r w:rsidRPr="00785962">
        <w:rPr>
          <w:b/>
          <w:color w:val="000000"/>
        </w:rPr>
        <w:t>，∠DBC=∠DCB=45°，</w:t>
      </w:r>
    </w:p>
    <w:p w:rsidR="00785962" w:rsidRPr="00785962" w:rsidP="00785962">
      <w:pPr>
        <w:spacing w:line="360" w:lineRule="auto"/>
        <w:jc w:val="left"/>
        <w:textAlignment w:val="center"/>
        <w:rPr>
          <w:b/>
          <w:color w:val="000000"/>
        </w:rPr>
      </w:pPr>
      <w:r w:rsidRPr="00785962">
        <w:rPr>
          <w:b/>
          <w:color w:val="000000"/>
        </w:rPr>
        <w:t>∴</w:t>
      </w:r>
      <w:r>
        <w:rPr>
          <w:b/>
          <w:color w:val="000000"/>
        </w:rPr>
        <w:object>
          <v:shape id="_x0000_i1097" type="#_x0000_t75" alt="eqIdf8b429e559584f09a45d3c61b2ad5ae1" style="width:45.68pt;height:13.16pt" o:oleicon="f" o:ole="" o:preferrelative="t" stroked="f">
            <v:imagedata r:id="rId120" o:title=""/>
          </v:shape>
          <o:OLEObject Type="Embed" ProgID="Equation.DSMT4" ShapeID="_x0000_i1097" DrawAspect="Content" ObjectID="_1645247423" r:id="rId121"/>
        </w:object>
      </w:r>
      <w:r w:rsidRPr="00785962">
        <w:rPr>
          <w:b/>
          <w:color w:val="000000"/>
        </w:rPr>
        <w:t>，</w:t>
      </w:r>
    </w:p>
    <w:p w:rsidR="00785962" w:rsidRPr="00785962" w:rsidP="0078596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85962">
        <w:rPr>
          <w:b/>
          <w:color w:val="000000"/>
        </w:rPr>
        <w:t>在</w:t>
      </w:r>
      <w:r>
        <w:rPr>
          <w:b/>
          <w:color w:val="000000"/>
        </w:rPr>
        <w:object>
          <v:shape id="_x0000_i1098" type="#_x0000_t75" alt="eqId04db1f692b7041538db112f88f99b069" style="width:47.99pt;height:13.19pt" o:oleicon="f" o:ole="" o:preferrelative="t" stroked="f">
            <v:imagedata r:id="rId122" o:title=""/>
          </v:shape>
          <o:OLEObject Type="Embed" ProgID="Equation.DSMT4" ShapeID="_x0000_i1098" DrawAspect="Content" ObjectID="_1645247424" r:id="rId123"/>
        </w:object>
      </w:r>
      <w:r w:rsidRPr="00785962">
        <w:rPr>
          <w:b/>
          <w:color w:val="000000"/>
        </w:rPr>
        <w:t>中，</w:t>
      </w:r>
      <w:r>
        <w:rPr>
          <w:b/>
          <w:color w:val="000000"/>
        </w:rPr>
        <w:object>
          <v:shape id="_x0000_i1099" type="#_x0000_t75" alt="eqId63f7f0ce8b584bdd989d642d35e277f9" style="width:53pt;height:18pt" o:oleicon="f" o:ole="" o:preferrelative="t" stroked="f">
            <v:imagedata r:id="rId124" o:title=""/>
          </v:shape>
          <o:OLEObject Type="Embed" ProgID="Equation.DSMT4" ShapeID="_x0000_i1099" DrawAspect="Content" ObjectID="_1645247425" r:id="rId125"/>
        </w:object>
      </w:r>
      <w:r w:rsidRPr="00785962">
        <w:rPr>
          <w:b/>
          <w:color w:val="000000"/>
        </w:rPr>
        <w:t>，</w:t>
      </w:r>
      <w:r>
        <w:rPr>
          <w:b/>
          <w:color w:val="000000"/>
        </w:rPr>
        <w:object>
          <v:shape id="_x0000_i1100" type="#_x0000_t75" alt="eqIdde6e24677afa41ddb9365e71db05e849" style="width:48pt;height:17.26pt" o:oleicon="f" o:ole="" o:preferrelative="t" stroked="f">
            <v:imagedata r:id="rId126" o:title=""/>
          </v:shape>
          <o:OLEObject Type="Embed" ProgID="Equation.DSMT4" ShapeID="_x0000_i1100" DrawAspect="Content" ObjectID="_1645247426" r:id="rId127"/>
        </w:object>
      </w:r>
      <w:r w:rsidRPr="00785962">
        <w:rPr>
          <w:b/>
          <w:color w:val="000000"/>
        </w:rPr>
        <w:t>，则</w:t>
      </w:r>
      <w:r>
        <w:rPr>
          <w:b/>
          <w:color w:val="000000"/>
        </w:rPr>
        <w:object>
          <v:shape id="_x0000_i1101" type="#_x0000_t75" alt="eqIdcfd9b9dc21574b3caf4e78f66f77a7c8" style="width:120pt;height:36pt" o:oleicon="f" o:ole="" o:preferrelative="t" stroked="f">
            <v:imagedata r:id="rId128" o:title=""/>
          </v:shape>
          <o:OLEObject Type="Embed" ProgID="Equation.DSMT4" ShapeID="_x0000_i1101" DrawAspect="Content" ObjectID="_1645247427" r:id="rId129"/>
        </w:object>
      </w:r>
      <w:r w:rsidRPr="00785962">
        <w:rPr>
          <w:b/>
          <w:color w:val="000000"/>
        </w:rPr>
        <w:t>．</w:t>
      </w:r>
    </w:p>
    <w:p w:rsidR="00785962" w:rsidRPr="00785962" w:rsidP="00785962">
      <w:pPr>
        <w:spacing w:line="360" w:lineRule="auto"/>
        <w:jc w:val="left"/>
        <w:textAlignment w:val="center"/>
        <w:rPr>
          <w:b/>
          <w:color w:val="000000"/>
        </w:rPr>
      </w:pPr>
      <w:r>
        <w:rPr>
          <w:b/>
          <w:noProof/>
          <w:color w:val="000000"/>
        </w:rPr>
        <w:pict>
          <v:shape id="_x0000_i1102" type="#_x0000_t75" alt="figure" style="width:65.97pt;height:65.97pt;visibility:visible" filled="f" stroked="f">
            <v:imagedata r:id="rId130" o:title="figure"/>
          </v:shape>
        </w:pict>
      </w:r>
    </w:p>
    <w:p w:rsidR="00785962" w:rsidRPr="00785962" w:rsidP="00785962">
      <w:pPr>
        <w:spacing w:line="360" w:lineRule="auto"/>
        <w:jc w:val="left"/>
        <w:textAlignment w:val="center"/>
        <w:rPr>
          <w:b/>
          <w:color w:val="000000"/>
        </w:rPr>
      </w:pPr>
      <w:r w:rsidRPr="00785962">
        <w:rPr>
          <w:b/>
          <w:color w:val="000000"/>
        </w:rPr>
        <w:t>故选B．</w:t>
      </w:r>
    </w:p>
    <w:p w:rsidR="00785962" w:rsidRPr="00785962" w:rsidP="00785962">
      <w:pPr>
        <w:spacing w:line="360" w:lineRule="auto"/>
        <w:jc w:val="left"/>
        <w:textAlignment w:val="center"/>
        <w:rPr>
          <w:b/>
          <w:color w:val="000000"/>
        </w:rPr>
      </w:pPr>
      <w:r w:rsidRPr="00785962">
        <w:rPr>
          <w:b/>
          <w:color w:val="000000"/>
        </w:rPr>
        <w:t>【点睛】</w:t>
      </w:r>
    </w:p>
    <w:p w:rsidR="00785962" w:rsidRPr="00785962" w:rsidP="00785962">
      <w:pPr>
        <w:spacing w:line="360" w:lineRule="auto"/>
        <w:jc w:val="left"/>
        <w:textAlignment w:val="center"/>
        <w:rPr>
          <w:b/>
          <w:color w:val="000000"/>
        </w:rPr>
      </w:pPr>
      <w:r w:rsidRPr="00785962">
        <w:rPr>
          <w:b/>
          <w:color w:val="000000"/>
        </w:rPr>
        <w:t>本题考查了勾股定理，锐角三角形函数的定义，等腰三角形的性质，直角三角形的判定的应用，关键是构造直角三角形．</w:t>
      </w:r>
    </w:p>
    <w:p w:rsidR="00785962" w:rsidRPr="00785962" w:rsidP="00785962">
      <w:pPr>
        <w:spacing w:line="360" w:lineRule="auto"/>
        <w:jc w:val="left"/>
        <w:textAlignment w:val="center"/>
        <w:rPr>
          <w:b/>
          <w:color w:val="000000"/>
        </w:rPr>
      </w:pPr>
      <w:r w:rsidRPr="00785962">
        <w:rPr>
          <w:rFonts w:ascii="宋体" w:hAnsi="宋体"/>
          <w:b/>
          <w:color w:val="000000"/>
        </w:rPr>
        <w:t>7、</w:t>
      </w:r>
      <w:r w:rsidRPr="00785962">
        <w:rPr>
          <w:b/>
          <w:color w:val="000000"/>
        </w:rPr>
        <w:t>C</w:t>
      </w:r>
    </w:p>
    <w:p w:rsidR="00785962" w:rsidRPr="00785962" w:rsidP="00785962">
      <w:pPr>
        <w:spacing w:line="360" w:lineRule="auto"/>
        <w:jc w:val="left"/>
        <w:textAlignment w:val="center"/>
        <w:rPr>
          <w:b/>
          <w:color w:val="000000"/>
        </w:rPr>
      </w:pPr>
      <w:r w:rsidRPr="00785962">
        <w:rPr>
          <w:b/>
          <w:color w:val="000000"/>
        </w:rPr>
        <w:t>【解析】</w:t>
        <w:cr/>
        <w:t>作辅助线，构建全等三角形：过D作GH⊥x轴，过A作AG⊥GH，过B作BM⊥HC于M，证明△AGD≌△DHC≌△CMB，根据点D的坐标表示：AG=DH=-x-1，由DG=BM，列方程可得x的值，表示D和E的坐标，根据三角形面积公式可得结论．</w:t>
      </w:r>
    </w:p>
    <w:p w:rsidR="00785962" w:rsidRPr="00785962" w:rsidP="00785962">
      <w:pPr>
        <w:spacing w:line="360" w:lineRule="auto"/>
        <w:jc w:val="left"/>
        <w:textAlignment w:val="center"/>
        <w:rPr>
          <w:b/>
          <w:color w:val="000000"/>
        </w:rPr>
      </w:pPr>
      <w:r w:rsidRPr="00785962">
        <w:rPr>
          <w:b/>
          <w:color w:val="000000"/>
        </w:rPr>
        <w:t>【详解】</w:t>
      </w:r>
    </w:p>
    <w:p w:rsidR="00785962" w:rsidRPr="00785962" w:rsidP="00785962">
      <w:pPr>
        <w:spacing w:line="360" w:lineRule="auto"/>
        <w:jc w:val="left"/>
        <w:textAlignment w:val="center"/>
        <w:rPr>
          <w:b/>
          <w:color w:val="000000"/>
        </w:rPr>
      </w:pPr>
      <w:r w:rsidRPr="00785962">
        <w:rPr>
          <w:b/>
          <w:color w:val="000000"/>
        </w:rPr>
        <w:t>解：过D作GH⊥x轴，过A作AG⊥GH，过B作BM⊥HC于M，</w:t>
      </w:r>
    </w:p>
    <w:p w:rsidR="00785962" w:rsidRPr="00785962" w:rsidP="00785962">
      <w:pPr>
        <w:spacing w:line="360" w:lineRule="auto"/>
        <w:jc w:val="left"/>
        <w:textAlignment w:val="center"/>
        <w:rPr>
          <w:b/>
          <w:color w:val="000000"/>
        </w:rPr>
      </w:pPr>
      <w:r w:rsidRPr="00785962">
        <w:rPr>
          <w:b/>
          <w:color w:val="000000"/>
        </w:rPr>
        <w:t>设D(x，</w:t>
      </w:r>
      <w:r>
        <w:rPr>
          <w:b/>
          <w:color w:val="000000"/>
        </w:rPr>
        <w:object>
          <v:shape id="_x0000_i1103" type="#_x0000_t75" alt="eqIdb7b2ad3062cc413e943c04d2824e3b16" style="width:12pt;height:30.75pt" o:oleicon="f" o:ole="" o:preferrelative="t" stroked="f">
            <v:imagedata r:id="rId131" o:title="eqIdb7b2ad3062cc413e943c04d2824e3b16"/>
          </v:shape>
          <o:OLEObject Type="Embed" ProgID="Equation.DSMT4" ShapeID="_x0000_i1103" DrawAspect="Content" ObjectID="_1649765526" r:id="rId132"/>
        </w:object>
      </w:r>
      <w:r w:rsidRPr="00785962">
        <w:rPr>
          <w:b/>
          <w:color w:val="000000"/>
        </w:rPr>
        <w:t>)，</w:t>
      </w:r>
    </w:p>
    <w:p w:rsidR="00785962" w:rsidRPr="00785962" w:rsidP="00785962">
      <w:pPr>
        <w:spacing w:line="360" w:lineRule="auto"/>
        <w:jc w:val="left"/>
        <w:textAlignment w:val="center"/>
        <w:rPr>
          <w:b/>
          <w:color w:val="000000"/>
        </w:rPr>
      </w:pPr>
      <w:r w:rsidRPr="00785962">
        <w:rPr>
          <w:b/>
          <w:color w:val="000000"/>
        </w:rPr>
        <w:t>∵四边形ABCD是正方形，</w:t>
      </w:r>
    </w:p>
    <w:p w:rsidR="00785962" w:rsidRPr="00785962" w:rsidP="00785962">
      <w:pPr>
        <w:spacing w:line="360" w:lineRule="auto"/>
        <w:jc w:val="left"/>
        <w:textAlignment w:val="center"/>
        <w:rPr>
          <w:b/>
          <w:color w:val="000000"/>
        </w:rPr>
      </w:pPr>
      <w:r w:rsidRPr="00785962">
        <w:rPr>
          <w:b/>
          <w:color w:val="000000"/>
        </w:rPr>
        <w:t>∴AD＝CD＝BC，∠ADC＝∠DCB＝90°，</w:t>
      </w:r>
    </w:p>
    <w:p w:rsidR="00785962" w:rsidRPr="00785962" w:rsidP="00785962">
      <w:pPr>
        <w:spacing w:line="360" w:lineRule="auto"/>
        <w:jc w:val="left"/>
        <w:textAlignment w:val="center"/>
        <w:rPr>
          <w:b/>
          <w:color w:val="000000"/>
        </w:rPr>
      </w:pPr>
      <w:r w:rsidRPr="00785962">
        <w:rPr>
          <w:b/>
          <w:color w:val="000000"/>
        </w:rPr>
        <w:t>易得△AGD≌△DHC≌△CMB(AAS)，</w:t>
      </w:r>
    </w:p>
    <w:p w:rsidR="00785962" w:rsidRPr="00785962" w:rsidP="00785962">
      <w:pPr>
        <w:spacing w:line="360" w:lineRule="auto"/>
        <w:jc w:val="left"/>
        <w:textAlignment w:val="center"/>
        <w:rPr>
          <w:b/>
          <w:color w:val="000000"/>
        </w:rPr>
      </w:pPr>
      <w:r w:rsidRPr="00785962">
        <w:rPr>
          <w:b/>
          <w:color w:val="000000"/>
        </w:rPr>
        <w:t>∴AG＝DH＝﹣x﹣1，</w:t>
      </w:r>
    </w:p>
    <w:p w:rsidR="00785962" w:rsidRPr="00785962" w:rsidP="00785962">
      <w:pPr>
        <w:spacing w:line="360" w:lineRule="auto"/>
        <w:jc w:val="left"/>
        <w:textAlignment w:val="center"/>
        <w:rPr>
          <w:b/>
          <w:color w:val="000000"/>
        </w:rPr>
      </w:pPr>
      <w:r w:rsidRPr="00785962">
        <w:rPr>
          <w:b/>
          <w:color w:val="000000"/>
        </w:rPr>
        <w:t>∴DG＝BM，</w:t>
      </w:r>
    </w:p>
    <w:p w:rsidR="00785962" w:rsidRPr="00785962" w:rsidP="00785962">
      <w:pPr>
        <w:spacing w:line="360" w:lineRule="auto"/>
        <w:jc w:val="left"/>
        <w:textAlignment w:val="center"/>
        <w:rPr>
          <w:b/>
          <w:color w:val="000000"/>
        </w:rPr>
      </w:pPr>
      <w:r w:rsidRPr="00785962">
        <w:rPr>
          <w:b/>
          <w:color w:val="000000"/>
        </w:rPr>
        <w:t>∵GQ＝1，DQ＝﹣</w:t>
      </w:r>
      <w:r>
        <w:rPr>
          <w:b/>
          <w:color w:val="000000"/>
        </w:rPr>
        <w:object>
          <v:shape id="_x0000_i1104" type="#_x0000_t75" alt="eqIdb7b2ad3062cc413e943c04d2824e3b16" style="width:12pt;height:30.75pt" o:oleicon="f" o:ole="" o:preferrelative="t" stroked="f">
            <v:imagedata r:id="rId131" o:title="eqIdb7b2ad3062cc413e943c04d2824e3b16"/>
          </v:shape>
          <o:OLEObject Type="Embed" ProgID="Equation.DSMT4" ShapeID="_x0000_i1104" DrawAspect="Content" ObjectID="_1649765527" r:id="rId133"/>
        </w:object>
      </w:r>
      <w:r w:rsidRPr="00785962">
        <w:rPr>
          <w:b/>
          <w:color w:val="000000"/>
        </w:rPr>
        <w:t>，DH＝AG＝﹣x﹣1，</w:t>
      </w:r>
    </w:p>
    <w:p w:rsidR="00785962" w:rsidRPr="00785962" w:rsidP="00785962">
      <w:pPr>
        <w:spacing w:line="360" w:lineRule="auto"/>
        <w:jc w:val="left"/>
        <w:textAlignment w:val="center"/>
        <w:rPr>
          <w:b/>
          <w:color w:val="000000"/>
        </w:rPr>
      </w:pPr>
      <w:r w:rsidRPr="00785962">
        <w:rPr>
          <w:b/>
          <w:color w:val="000000"/>
        </w:rPr>
        <w:t>由QG+DQ＝BM＝DQ+DH得：1﹣</w:t>
      </w:r>
      <w:r>
        <w:rPr>
          <w:b/>
          <w:color w:val="000000"/>
        </w:rPr>
        <w:object>
          <v:shape id="_x0000_i1105" type="#_x0000_t75" alt="eqIdb7b2ad3062cc413e943c04d2824e3b16" style="width:12pt;height:30.75pt" o:oleicon="f" o:ole="" o:preferrelative="t" stroked="f">
            <v:imagedata r:id="rId131" o:title="eqIdb7b2ad3062cc413e943c04d2824e3b16"/>
          </v:shape>
          <o:OLEObject Type="Embed" ProgID="Equation.DSMT4" ShapeID="_x0000_i1105" DrawAspect="Content" ObjectID="_1649765528" r:id="rId134"/>
        </w:object>
      </w:r>
      <w:r w:rsidRPr="00785962">
        <w:rPr>
          <w:b/>
          <w:color w:val="000000"/>
        </w:rPr>
        <w:t>＝﹣1﹣x﹣</w:t>
      </w:r>
      <w:r>
        <w:rPr>
          <w:b/>
          <w:color w:val="000000"/>
        </w:rPr>
        <w:object>
          <v:shape id="_x0000_i1106" type="#_x0000_t75" alt="eqIdb7b2ad3062cc413e943c04d2824e3b16" style="width:12pt;height:30.75pt" o:oleicon="f" o:ole="" o:preferrelative="t" stroked="f">
            <v:imagedata r:id="rId131" o:title="eqIdb7b2ad3062cc413e943c04d2824e3b16"/>
          </v:shape>
          <o:OLEObject Type="Embed" ProgID="Equation.DSMT4" ShapeID="_x0000_i1106" DrawAspect="Content" ObjectID="_1649765529" r:id="rId135"/>
        </w:object>
      </w:r>
      <w:r w:rsidRPr="00785962">
        <w:rPr>
          <w:b/>
          <w:color w:val="000000"/>
        </w:rPr>
        <w:t>，</w:t>
      </w:r>
    </w:p>
    <w:p w:rsidR="00785962" w:rsidRPr="00785962" w:rsidP="00785962">
      <w:pPr>
        <w:spacing w:line="360" w:lineRule="auto"/>
        <w:jc w:val="left"/>
        <w:textAlignment w:val="center"/>
        <w:rPr>
          <w:b/>
          <w:color w:val="000000"/>
        </w:rPr>
      </w:pPr>
      <w:r w:rsidRPr="00785962">
        <w:rPr>
          <w:b/>
          <w:color w:val="000000"/>
        </w:rPr>
        <w:t>解得x＝﹣2，</w:t>
      </w:r>
    </w:p>
    <w:p w:rsidR="00785962" w:rsidRPr="00785962" w:rsidP="00785962">
      <w:pPr>
        <w:spacing w:line="360" w:lineRule="auto"/>
        <w:jc w:val="left"/>
        <w:textAlignment w:val="center"/>
        <w:rPr>
          <w:b/>
          <w:color w:val="000000"/>
        </w:rPr>
      </w:pPr>
      <w:r w:rsidRPr="00785962">
        <w:rPr>
          <w:b/>
          <w:color w:val="000000"/>
        </w:rPr>
        <w:t>∴D(﹣2，﹣3)，CH＝DG＝BM＝1﹣</w:t>
      </w:r>
      <w:r>
        <w:rPr>
          <w:b/>
          <w:color w:val="000000"/>
        </w:rPr>
        <w:object>
          <v:shape id="_x0000_i1107" type="#_x0000_t75" alt="eqIdf5ab9b9b620c4533978def7e863e9360" style="width:18pt;height:31.31pt" o:oleicon="f" o:ole="" o:preferrelative="t" stroked="f">
            <v:imagedata r:id="rId136" o:title="eqIdf5ab9b9b620c4533978def7e863e9360"/>
          </v:shape>
          <o:OLEObject Type="Embed" ProgID="Equation.DSMT4" ShapeID="_x0000_i1107" DrawAspect="Content" ObjectID="_1649765530" r:id="rId137"/>
        </w:object>
      </w:r>
      <w:r w:rsidRPr="00785962">
        <w:rPr>
          <w:b/>
          <w:color w:val="000000"/>
        </w:rPr>
        <w:t>＝4，</w:t>
      </w:r>
    </w:p>
    <w:p w:rsidR="00785962" w:rsidRPr="00785962" w:rsidP="00785962">
      <w:pPr>
        <w:spacing w:line="360" w:lineRule="auto"/>
        <w:jc w:val="left"/>
        <w:textAlignment w:val="center"/>
        <w:rPr>
          <w:b/>
          <w:color w:val="000000"/>
        </w:rPr>
      </w:pPr>
      <w:r w:rsidRPr="00785962">
        <w:rPr>
          <w:b/>
          <w:color w:val="000000"/>
        </w:rPr>
        <w:t>∵AG＝DH＝﹣1﹣x＝1，</w:t>
      </w:r>
    </w:p>
    <w:p w:rsidR="00785962" w:rsidRPr="00785962" w:rsidP="00785962">
      <w:pPr>
        <w:spacing w:line="360" w:lineRule="auto"/>
        <w:jc w:val="left"/>
        <w:textAlignment w:val="center"/>
        <w:rPr>
          <w:b/>
          <w:color w:val="000000"/>
        </w:rPr>
      </w:pPr>
      <w:r w:rsidRPr="00785962">
        <w:rPr>
          <w:b/>
          <w:color w:val="000000"/>
        </w:rPr>
        <w:t>∴点E的纵坐标为﹣4，</w:t>
      </w:r>
    </w:p>
    <w:p w:rsidR="00785962" w:rsidRPr="00785962" w:rsidP="00785962">
      <w:pPr>
        <w:spacing w:line="360" w:lineRule="auto"/>
        <w:jc w:val="left"/>
        <w:textAlignment w:val="center"/>
        <w:rPr>
          <w:b/>
          <w:color w:val="000000"/>
        </w:rPr>
      </w:pPr>
      <w:r w:rsidRPr="00785962">
        <w:rPr>
          <w:b/>
          <w:color w:val="000000"/>
        </w:rPr>
        <w:t>当y＝﹣4时，x＝﹣</w:t>
      </w:r>
      <w:r>
        <w:rPr>
          <w:b/>
          <w:color w:val="000000"/>
        </w:rPr>
        <w:object>
          <v:shape id="_x0000_i1108" type="#_x0000_t75" alt="eqId57b3d7f61b5e48a1a1c959fa66d74726" style="width:12pt;height:30.75pt;mso-position-horizontal-relative:page;mso-position-vertical-relative:page" o:oleicon="f" o:ole="" o:preferrelative="t" stroked="f">
            <v:imagedata r:id="rId45" o:title="eqId57b3d7f61b5e48a1a1c959fa66d74726"/>
          </v:shape>
          <o:OLEObject Type="Embed" ProgID="Equation.DSMT4" ShapeID="_x0000_i1108" DrawAspect="Content" ObjectID="_1649765531" r:id="rId138"/>
        </w:object>
      </w:r>
      <w:r w:rsidRPr="00785962">
        <w:rPr>
          <w:b/>
          <w:color w:val="000000"/>
        </w:rPr>
        <w:t>，</w:t>
      </w:r>
    </w:p>
    <w:p w:rsidR="00785962" w:rsidRPr="00785962" w:rsidP="00785962">
      <w:pPr>
        <w:spacing w:line="360" w:lineRule="auto"/>
        <w:jc w:val="left"/>
        <w:textAlignment w:val="center"/>
        <w:rPr>
          <w:b/>
          <w:color w:val="000000"/>
        </w:rPr>
      </w:pPr>
      <w:r w:rsidRPr="00785962">
        <w:rPr>
          <w:b/>
          <w:color w:val="000000"/>
        </w:rPr>
        <w:t>∴E(﹣</w:t>
      </w:r>
      <w:r>
        <w:rPr>
          <w:b/>
          <w:color w:val="000000"/>
        </w:rPr>
        <w:object>
          <v:shape id="_x0000_i1109" type="#_x0000_t75" alt="eqId57b3d7f61b5e48a1a1c959fa66d74726" style="width:12pt;height:30.75pt;mso-position-horizontal-relative:page;mso-position-vertical-relative:page" o:oleicon="f" o:ole="" o:preferrelative="t" stroked="f">
            <v:imagedata r:id="rId45" o:title="eqId57b3d7f61b5e48a1a1c959fa66d74726"/>
          </v:shape>
          <o:OLEObject Type="Embed" ProgID="Equation.DSMT4" ShapeID="_x0000_i1109" DrawAspect="Content" ObjectID="_1649765532" r:id="rId139"/>
        </w:object>
      </w:r>
      <w:r w:rsidRPr="00785962">
        <w:rPr>
          <w:b/>
          <w:color w:val="000000"/>
        </w:rPr>
        <w:t>，﹣4)，</w:t>
      </w:r>
      <w:r w:rsidRPr="00785962">
        <w:rPr>
          <w:b/>
          <w:color w:val="000000"/>
        </w:rPr>
        <w:br/>
      </w:r>
      <w:r w:rsidRPr="0078596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https://d.book118.com/775222321332011104</w:t>
        </w:r>
      </w:hyperlink>
    </w:p>
    <w:p w:rsidR="00785962" w:rsidRPr="00785962" w:rsidP="0078596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85962"/>
    <w:rsid w:val="00850032"/>
    <w:rsid w:val="008D2EAE"/>
    <w:rsid w:val="008F1F6E"/>
    <w:rsid w:val="008F55F2"/>
    <w:rsid w:val="00911EF2"/>
    <w:rsid w:val="009329FA"/>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00" Type="http://schemas.openxmlformats.org/officeDocument/2006/relationships/image" Target="media/image60.wmf" /><Relationship Id="rId101" Type="http://schemas.openxmlformats.org/officeDocument/2006/relationships/oleObject" Target="embeddings/oleObject37.bin" /><Relationship Id="rId102" Type="http://schemas.openxmlformats.org/officeDocument/2006/relationships/image" Target="media/image61.wmf" /><Relationship Id="rId103" Type="http://schemas.openxmlformats.org/officeDocument/2006/relationships/oleObject" Target="embeddings/oleObject38.bin" /><Relationship Id="rId104" Type="http://schemas.openxmlformats.org/officeDocument/2006/relationships/image" Target="media/image62.wmf" /><Relationship Id="rId105" Type="http://schemas.openxmlformats.org/officeDocument/2006/relationships/oleObject" Target="embeddings/oleObject39.bin" /><Relationship Id="rId106" Type="http://schemas.openxmlformats.org/officeDocument/2006/relationships/image" Target="media/image63.wmf" /><Relationship Id="rId107" Type="http://schemas.openxmlformats.org/officeDocument/2006/relationships/oleObject" Target="embeddings/oleObject40.bin" /><Relationship Id="rId108" Type="http://schemas.openxmlformats.org/officeDocument/2006/relationships/image" Target="media/image64.wmf" /><Relationship Id="rId109" Type="http://schemas.openxmlformats.org/officeDocument/2006/relationships/oleObject" Target="embeddings/oleObject41.bin" /><Relationship Id="rId11" Type="http://schemas.openxmlformats.org/officeDocument/2006/relationships/image" Target="media/image6.wmf" /><Relationship Id="rId110" Type="http://schemas.openxmlformats.org/officeDocument/2006/relationships/image" Target="media/image65.wmf" /><Relationship Id="rId111" Type="http://schemas.openxmlformats.org/officeDocument/2006/relationships/oleObject" Target="embeddings/oleObject42.bin" /><Relationship Id="rId112" Type="http://schemas.openxmlformats.org/officeDocument/2006/relationships/image" Target="media/image66.wmf" /><Relationship Id="rId113" Type="http://schemas.openxmlformats.org/officeDocument/2006/relationships/oleObject" Target="embeddings/oleObject43.bin" /><Relationship Id="rId114" Type="http://schemas.openxmlformats.org/officeDocument/2006/relationships/image" Target="media/image67.wmf" /><Relationship Id="rId115" Type="http://schemas.openxmlformats.org/officeDocument/2006/relationships/oleObject" Target="embeddings/oleObject44.bin" /><Relationship Id="rId116" Type="http://schemas.openxmlformats.org/officeDocument/2006/relationships/image" Target="media/image68.wmf" /><Relationship Id="rId117" Type="http://schemas.openxmlformats.org/officeDocument/2006/relationships/oleObject" Target="embeddings/oleObject45.bin" /><Relationship Id="rId118" Type="http://schemas.openxmlformats.org/officeDocument/2006/relationships/image" Target="media/image69.wmf" /><Relationship Id="rId119" Type="http://schemas.openxmlformats.org/officeDocument/2006/relationships/oleObject" Target="embeddings/oleObject46.bin" /><Relationship Id="rId12" Type="http://schemas.openxmlformats.org/officeDocument/2006/relationships/oleObject" Target="embeddings/oleObject2.bin" /><Relationship Id="rId120" Type="http://schemas.openxmlformats.org/officeDocument/2006/relationships/image" Target="media/image70.wmf" /><Relationship Id="rId121" Type="http://schemas.openxmlformats.org/officeDocument/2006/relationships/oleObject" Target="embeddings/oleObject47.bin" /><Relationship Id="rId122" Type="http://schemas.openxmlformats.org/officeDocument/2006/relationships/image" Target="media/image71.wmf" /><Relationship Id="rId123" Type="http://schemas.openxmlformats.org/officeDocument/2006/relationships/oleObject" Target="embeddings/oleObject48.bin" /><Relationship Id="rId124" Type="http://schemas.openxmlformats.org/officeDocument/2006/relationships/image" Target="media/image72.wmf" /><Relationship Id="rId125" Type="http://schemas.openxmlformats.org/officeDocument/2006/relationships/oleObject" Target="embeddings/oleObject49.bin" /><Relationship Id="rId126" Type="http://schemas.openxmlformats.org/officeDocument/2006/relationships/image" Target="media/image73.wmf" /><Relationship Id="rId127" Type="http://schemas.openxmlformats.org/officeDocument/2006/relationships/oleObject" Target="embeddings/oleObject50.bin" /><Relationship Id="rId128" Type="http://schemas.openxmlformats.org/officeDocument/2006/relationships/image" Target="media/image74.wmf" /><Relationship Id="rId129" Type="http://schemas.openxmlformats.org/officeDocument/2006/relationships/oleObject" Target="embeddings/oleObject51.bin" /><Relationship Id="rId13" Type="http://schemas.openxmlformats.org/officeDocument/2006/relationships/image" Target="media/image7.wmf" /><Relationship Id="rId130" Type="http://schemas.openxmlformats.org/officeDocument/2006/relationships/image" Target="media/image75.png" /><Relationship Id="rId131" Type="http://schemas.openxmlformats.org/officeDocument/2006/relationships/image" Target="media/image76.wmf" /><Relationship Id="rId132" Type="http://schemas.openxmlformats.org/officeDocument/2006/relationships/oleObject" Target="embeddings/oleObject52.bin" /><Relationship Id="rId133" Type="http://schemas.openxmlformats.org/officeDocument/2006/relationships/oleObject" Target="embeddings/oleObject53.bin" /><Relationship Id="rId134" Type="http://schemas.openxmlformats.org/officeDocument/2006/relationships/oleObject" Target="embeddings/oleObject54.bin" /><Relationship Id="rId135" Type="http://schemas.openxmlformats.org/officeDocument/2006/relationships/oleObject" Target="embeddings/oleObject55.bin" /><Relationship Id="rId136" Type="http://schemas.openxmlformats.org/officeDocument/2006/relationships/image" Target="media/image77.wmf" /><Relationship Id="rId137" Type="http://schemas.openxmlformats.org/officeDocument/2006/relationships/oleObject" Target="embeddings/oleObject56.bin" /><Relationship Id="rId138" Type="http://schemas.openxmlformats.org/officeDocument/2006/relationships/oleObject" Target="embeddings/oleObject57.bin" /><Relationship Id="rId139" Type="http://schemas.openxmlformats.org/officeDocument/2006/relationships/oleObject" Target="embeddings/oleObject58.bin" /><Relationship Id="rId14" Type="http://schemas.openxmlformats.org/officeDocument/2006/relationships/oleObject" Target="embeddings/oleObject3.bin" /><Relationship Id="rId140" Type="http://schemas.openxmlformats.org/officeDocument/2006/relationships/hyperlink" Target="https://d.book118.com/775222321332011104" TargetMode="External" /><Relationship Id="rId141" Type="http://schemas.openxmlformats.org/officeDocument/2006/relationships/theme" Target="theme/theme1.xml" /><Relationship Id="rId142" Type="http://schemas.openxmlformats.org/officeDocument/2006/relationships/styles" Target="styles.xml" /><Relationship Id="rId15" Type="http://schemas.openxmlformats.org/officeDocument/2006/relationships/image" Target="media/image8.wmf" /><Relationship Id="rId16" Type="http://schemas.openxmlformats.org/officeDocument/2006/relationships/oleObject" Target="embeddings/oleObject4.bin" /><Relationship Id="rId17" Type="http://schemas.openxmlformats.org/officeDocument/2006/relationships/image" Target="media/image9.wmf" /><Relationship Id="rId18" Type="http://schemas.openxmlformats.org/officeDocument/2006/relationships/oleObject" Target="embeddings/oleObject5.bin" /><Relationship Id="rId19" Type="http://schemas.openxmlformats.org/officeDocument/2006/relationships/image" Target="media/image10.wmf" /><Relationship Id="rId2" Type="http://schemas.openxmlformats.org/officeDocument/2006/relationships/webSettings" Target="webSettings.xml" /><Relationship Id="rId20" Type="http://schemas.openxmlformats.org/officeDocument/2006/relationships/oleObject" Target="embeddings/oleObject6.bin" /><Relationship Id="rId21" Type="http://schemas.openxmlformats.org/officeDocument/2006/relationships/image" Target="media/image11.wmf" /><Relationship Id="rId22" Type="http://schemas.openxmlformats.org/officeDocument/2006/relationships/oleObject" Target="embeddings/oleObject7.bin" /><Relationship Id="rId23" Type="http://schemas.openxmlformats.org/officeDocument/2006/relationships/image" Target="media/image12.png" /><Relationship Id="rId24" Type="http://schemas.openxmlformats.org/officeDocument/2006/relationships/image" Target="media/image13.wmf" /><Relationship Id="rId25" Type="http://schemas.openxmlformats.org/officeDocument/2006/relationships/oleObject" Target="embeddings/oleObject8.bin" /><Relationship Id="rId26" Type="http://schemas.openxmlformats.org/officeDocument/2006/relationships/image" Target="media/image14.wmf" /><Relationship Id="rId27" Type="http://schemas.openxmlformats.org/officeDocument/2006/relationships/oleObject" Target="embeddings/oleObject9.bin" /><Relationship Id="rId28" Type="http://schemas.openxmlformats.org/officeDocument/2006/relationships/image" Target="media/image15.wmf" /><Relationship Id="rId29" Type="http://schemas.openxmlformats.org/officeDocument/2006/relationships/oleObject" Target="embeddings/oleObject10.bin" /><Relationship Id="rId3" Type="http://schemas.openxmlformats.org/officeDocument/2006/relationships/fontTable" Target="fontTable.xml" /><Relationship Id="rId30" Type="http://schemas.openxmlformats.org/officeDocument/2006/relationships/image" Target="media/image16.wmf" /><Relationship Id="rId31" Type="http://schemas.openxmlformats.org/officeDocument/2006/relationships/oleObject" Target="embeddings/oleObject11.bin" /><Relationship Id="rId32" Type="http://schemas.openxmlformats.org/officeDocument/2006/relationships/image" Target="media/image17.wmf" /><Relationship Id="rId33" Type="http://schemas.openxmlformats.org/officeDocument/2006/relationships/oleObject" Target="embeddings/oleObject12.bin" /><Relationship Id="rId34" Type="http://schemas.openxmlformats.org/officeDocument/2006/relationships/image" Target="media/image18.png" /><Relationship Id="rId35" Type="http://schemas.openxmlformats.org/officeDocument/2006/relationships/image" Target="media/image19.wmf" /><Relationship Id="rId36" Type="http://schemas.openxmlformats.org/officeDocument/2006/relationships/oleObject" Target="embeddings/oleObject13.bin" /><Relationship Id="rId37" Type="http://schemas.openxmlformats.org/officeDocument/2006/relationships/image" Target="media/image20.wmf" /><Relationship Id="rId38" Type="http://schemas.openxmlformats.org/officeDocument/2006/relationships/oleObject" Target="embeddings/oleObject14.bin" /><Relationship Id="rId39" Type="http://schemas.openxmlformats.org/officeDocument/2006/relationships/image" Target="media/image21.wmf" /><Relationship Id="rId4" Type="http://schemas.openxmlformats.org/officeDocument/2006/relationships/customXml" Target="../customXml/item1.xml" /><Relationship Id="rId40" Type="http://schemas.openxmlformats.org/officeDocument/2006/relationships/oleObject" Target="embeddings/oleObject15.bin" /><Relationship Id="rId41" Type="http://schemas.openxmlformats.org/officeDocument/2006/relationships/image" Target="media/image22.wmf" /><Relationship Id="rId42" Type="http://schemas.openxmlformats.org/officeDocument/2006/relationships/oleObject" Target="embeddings/oleObject16.bin" /><Relationship Id="rId43" Type="http://schemas.openxmlformats.org/officeDocument/2006/relationships/image" Target="media/image23.wmf" /><Relationship Id="rId44" Type="http://schemas.openxmlformats.org/officeDocument/2006/relationships/oleObject" Target="embeddings/oleObject17.bin" /><Relationship Id="rId45" Type="http://schemas.openxmlformats.org/officeDocument/2006/relationships/image" Target="media/image24.wmf" /><Relationship Id="rId46" Type="http://schemas.openxmlformats.org/officeDocument/2006/relationships/oleObject" Target="embeddings/oleObject18.bin" /><Relationship Id="rId47" Type="http://schemas.openxmlformats.org/officeDocument/2006/relationships/image" Target="media/image25.wmf" /><Relationship Id="rId48" Type="http://schemas.openxmlformats.org/officeDocument/2006/relationships/oleObject" Target="embeddings/oleObject19.bin" /><Relationship Id="rId49" Type="http://schemas.openxmlformats.org/officeDocument/2006/relationships/image" Target="media/image26.wmf" /><Relationship Id="rId5" Type="http://schemas.openxmlformats.org/officeDocument/2006/relationships/image" Target="media/image1.wmf" /><Relationship Id="rId50" Type="http://schemas.openxmlformats.org/officeDocument/2006/relationships/oleObject" Target="embeddings/oleObject20.bin" /><Relationship Id="rId51" Type="http://schemas.openxmlformats.org/officeDocument/2006/relationships/image" Target="media/image27.wmf" /><Relationship Id="rId52" Type="http://schemas.openxmlformats.org/officeDocument/2006/relationships/oleObject" Target="embeddings/oleObject21.bin" /><Relationship Id="rId53" Type="http://schemas.openxmlformats.org/officeDocument/2006/relationships/image" Target="media/image28.wmf" /><Relationship Id="rId54" Type="http://schemas.openxmlformats.org/officeDocument/2006/relationships/oleObject" Target="embeddings/oleObject22.bin" /><Relationship Id="rId55" Type="http://schemas.openxmlformats.org/officeDocument/2006/relationships/image" Target="media/image29.wmf" /><Relationship Id="rId56" Type="http://schemas.openxmlformats.org/officeDocument/2006/relationships/oleObject" Target="embeddings/oleObject23.bin" /><Relationship Id="rId57" Type="http://schemas.openxmlformats.org/officeDocument/2006/relationships/image" Target="media/image30.wmf" /><Relationship Id="rId58" Type="http://schemas.openxmlformats.org/officeDocument/2006/relationships/oleObject" Target="embeddings/oleObject24.bin" /><Relationship Id="rId59" Type="http://schemas.openxmlformats.org/officeDocument/2006/relationships/image" Target="media/image31.wmf" /><Relationship Id="rId6" Type="http://schemas.openxmlformats.org/officeDocument/2006/relationships/oleObject" Target="embeddings/oleObject1.bin" /><Relationship Id="rId60" Type="http://schemas.openxmlformats.org/officeDocument/2006/relationships/oleObject" Target="embeddings/oleObject25.bin" /><Relationship Id="rId61" Type="http://schemas.openxmlformats.org/officeDocument/2006/relationships/image" Target="media/image32.png" /><Relationship Id="rId62" Type="http://schemas.openxmlformats.org/officeDocument/2006/relationships/image" Target="media/image33.png" /><Relationship Id="rId63" Type="http://schemas.openxmlformats.org/officeDocument/2006/relationships/image" Target="media/image34.png" /><Relationship Id="rId64" Type="http://schemas.openxmlformats.org/officeDocument/2006/relationships/image" Target="media/image35.png" /><Relationship Id="rId65" Type="http://schemas.openxmlformats.org/officeDocument/2006/relationships/image" Target="media/image36.png" /><Relationship Id="rId66" Type="http://schemas.openxmlformats.org/officeDocument/2006/relationships/image" Target="media/image37.png" /><Relationship Id="rId67" Type="http://schemas.openxmlformats.org/officeDocument/2006/relationships/image" Target="media/image38.png" /><Relationship Id="rId68" Type="http://schemas.openxmlformats.org/officeDocument/2006/relationships/image" Target="media/image39.png" /><Relationship Id="rId69" Type="http://schemas.openxmlformats.org/officeDocument/2006/relationships/image" Target="media/image40.png" /><Relationship Id="rId7" Type="http://schemas.openxmlformats.org/officeDocument/2006/relationships/image" Target="media/image2.png" /><Relationship Id="rId70" Type="http://schemas.openxmlformats.org/officeDocument/2006/relationships/image" Target="media/image41.png" /><Relationship Id="rId71" Type="http://schemas.openxmlformats.org/officeDocument/2006/relationships/image" Target="media/image42.png" /><Relationship Id="rId72" Type="http://schemas.openxmlformats.org/officeDocument/2006/relationships/image" Target="media/image43.png" /><Relationship Id="rId73" Type="http://schemas.openxmlformats.org/officeDocument/2006/relationships/image" Target="media/image44.png" /><Relationship Id="rId74" Type="http://schemas.openxmlformats.org/officeDocument/2006/relationships/image" Target="media/image45.png" /><Relationship Id="rId75" Type="http://schemas.openxmlformats.org/officeDocument/2006/relationships/image" Target="media/image46.png" /><Relationship Id="rId76" Type="http://schemas.openxmlformats.org/officeDocument/2006/relationships/image" Target="media/image47.png" /><Relationship Id="rId77" Type="http://schemas.openxmlformats.org/officeDocument/2006/relationships/image" Target="media/image48.png" /><Relationship Id="rId78" Type="http://schemas.openxmlformats.org/officeDocument/2006/relationships/image" Target="media/image49.png" /><Relationship Id="rId79" Type="http://schemas.openxmlformats.org/officeDocument/2006/relationships/image" Target="media/image50.wmf" /><Relationship Id="rId8" Type="http://schemas.openxmlformats.org/officeDocument/2006/relationships/image" Target="media/image3.png" /><Relationship Id="rId80" Type="http://schemas.openxmlformats.org/officeDocument/2006/relationships/oleObject" Target="embeddings/oleObject26.bin" /><Relationship Id="rId81" Type="http://schemas.openxmlformats.org/officeDocument/2006/relationships/image" Target="media/image51.wmf" /><Relationship Id="rId82" Type="http://schemas.openxmlformats.org/officeDocument/2006/relationships/oleObject" Target="embeddings/oleObject27.bin" /><Relationship Id="rId83" Type="http://schemas.openxmlformats.org/officeDocument/2006/relationships/image" Target="media/image52.wmf" /><Relationship Id="rId84" Type="http://schemas.openxmlformats.org/officeDocument/2006/relationships/oleObject" Target="embeddings/oleObject28.bin" /><Relationship Id="rId85" Type="http://schemas.openxmlformats.org/officeDocument/2006/relationships/image" Target="media/image53.wmf" /><Relationship Id="rId86" Type="http://schemas.openxmlformats.org/officeDocument/2006/relationships/oleObject" Target="embeddings/oleObject29.bin" /><Relationship Id="rId87" Type="http://schemas.openxmlformats.org/officeDocument/2006/relationships/image" Target="media/image54.png" /><Relationship Id="rId88" Type="http://schemas.openxmlformats.org/officeDocument/2006/relationships/image" Target="media/image55.wmf" /><Relationship Id="rId89" Type="http://schemas.openxmlformats.org/officeDocument/2006/relationships/oleObject" Target="embeddings/oleObject30.bin" /><Relationship Id="rId9" Type="http://schemas.openxmlformats.org/officeDocument/2006/relationships/image" Target="media/image4.png" /><Relationship Id="rId90" Type="http://schemas.openxmlformats.org/officeDocument/2006/relationships/image" Target="media/image56.wmf" /><Relationship Id="rId91" Type="http://schemas.openxmlformats.org/officeDocument/2006/relationships/oleObject" Target="embeddings/oleObject31.bin" /><Relationship Id="rId92" Type="http://schemas.openxmlformats.org/officeDocument/2006/relationships/image" Target="media/image57.wmf" /><Relationship Id="rId93" Type="http://schemas.openxmlformats.org/officeDocument/2006/relationships/oleObject" Target="embeddings/oleObject32.bin" /><Relationship Id="rId94" Type="http://schemas.openxmlformats.org/officeDocument/2006/relationships/oleObject" Target="embeddings/oleObject33.bin" /><Relationship Id="rId95" Type="http://schemas.openxmlformats.org/officeDocument/2006/relationships/oleObject" Target="embeddings/oleObject34.bin" /><Relationship Id="rId96" Type="http://schemas.openxmlformats.org/officeDocument/2006/relationships/image" Target="media/image58.wmf" /><Relationship Id="rId97" Type="http://schemas.openxmlformats.org/officeDocument/2006/relationships/oleObject" Target="embeddings/oleObject35.bin" /><Relationship Id="rId98" Type="http://schemas.openxmlformats.org/officeDocument/2006/relationships/image" Target="media/image59.wmf" /><Relationship Id="rId99" Type="http://schemas.openxmlformats.org/officeDocument/2006/relationships/oleObject" Target="embeddings/oleObject3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2191</Words>
  <Characters>12491</Characters>
  <Application>Microsoft Office Word</Application>
  <DocSecurity>0</DocSecurity>
  <Lines>104</Lines>
  <Paragraphs>29</Paragraphs>
  <ScaleCrop>false</ScaleCrop>
  <Company>zxxk.com</Company>
  <LinksUpToDate>false</LinksUpToDate>
  <CharactersWithSpaces>14653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2023-01-09T13:31:00Z</dcterms:created>
  <dcterms:modified xsi:type="dcterms:W3CDTF">2023-01-09T13:31:00Z</dcterms:modified>
</cp:coreProperties>
</file>