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电气装备线缆项目可行性建设方案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98" w:history="1">
        <w:r>
          <w:rPr>
            <w:rFonts w:ascii="仿宋" w:eastAsia="仿宋" w:hAnsi="仿宋" w:cs="仿宋" w:hint="eastAsia"/>
            <w:lang w:eastAsia="zh-CN"/>
          </w:rPr>
          <w:t>序言</w:t>
        </w:r>
        <w:r>
          <w:tab/>
        </w:r>
        <w:r>
          <w:fldChar w:fldCharType="begin"/>
        </w:r>
        <w:r>
          <w:instrText xml:space="preserve"> PAGEREF _Toc9998 \h </w:instrText>
        </w:r>
        <w:r>
          <w:fldChar w:fldCharType="separate"/>
        </w:r>
        <w:r>
          <w:t>3</w:t>
        </w:r>
        <w:r>
          <w:fldChar w:fldCharType="end"/>
        </w:r>
      </w:hyperlink>
    </w:p>
    <w:p>
      <w:pPr>
        <w:pStyle w:val="TOC1"/>
        <w:tabs>
          <w:tab w:val="right" w:leader="dot" w:pos="8306"/>
        </w:tabs>
      </w:pPr>
      <w:hyperlink w:anchor="_Toc7752" w:history="1">
        <w:r>
          <w:rPr>
            <w:rFonts w:ascii="仿宋" w:eastAsia="仿宋" w:hAnsi="仿宋" w:cs="仿宋" w:hint="eastAsia"/>
            <w:lang w:eastAsia="zh-CN"/>
          </w:rPr>
          <w:t>一、经济影响分析</w:t>
        </w:r>
        <w:r>
          <w:tab/>
        </w:r>
        <w:r>
          <w:fldChar w:fldCharType="begin"/>
        </w:r>
        <w:r>
          <w:instrText xml:space="preserve"> PAGEREF _Toc7752 \h </w:instrText>
        </w:r>
        <w:r>
          <w:fldChar w:fldCharType="separate"/>
        </w:r>
        <w:r>
          <w:t>3</w:t>
        </w:r>
        <w:r>
          <w:fldChar w:fldCharType="end"/>
        </w:r>
      </w:hyperlink>
    </w:p>
    <w:p>
      <w:pPr>
        <w:pStyle w:val="TOC2"/>
        <w:tabs>
          <w:tab w:val="right" w:leader="dot" w:pos="8306"/>
        </w:tabs>
      </w:pPr>
      <w:hyperlink w:anchor="_Toc31534" w:history="1">
        <w:r>
          <w:rPr>
            <w:rFonts w:ascii="仿宋" w:eastAsia="仿宋" w:hAnsi="仿宋" w:cs="仿宋" w:hint="eastAsia"/>
            <w:lang w:eastAsia="zh-CN"/>
          </w:rPr>
          <w:t>(一)、经济费用效益或费用效果分析</w:t>
        </w:r>
        <w:r>
          <w:tab/>
        </w:r>
        <w:r>
          <w:fldChar w:fldCharType="begin"/>
        </w:r>
        <w:r>
          <w:instrText xml:space="preserve"> PAGEREF _Toc31534 \h </w:instrText>
        </w:r>
        <w:r>
          <w:fldChar w:fldCharType="separate"/>
        </w:r>
        <w:r>
          <w:t>3</w:t>
        </w:r>
        <w:r>
          <w:fldChar w:fldCharType="end"/>
        </w:r>
      </w:hyperlink>
    </w:p>
    <w:p>
      <w:pPr>
        <w:pStyle w:val="TOC2"/>
        <w:tabs>
          <w:tab w:val="right" w:leader="dot" w:pos="8306"/>
        </w:tabs>
      </w:pPr>
      <w:hyperlink w:anchor="_Toc431" w:history="1">
        <w:r>
          <w:rPr>
            <w:rFonts w:ascii="仿宋" w:eastAsia="仿宋" w:hAnsi="仿宋" w:cs="仿宋" w:hint="eastAsia"/>
            <w:lang w:eastAsia="zh-CN"/>
          </w:rPr>
          <w:t>(二)、行业影响分析</w:t>
        </w:r>
        <w:r>
          <w:tab/>
        </w:r>
        <w:r>
          <w:fldChar w:fldCharType="begin"/>
        </w:r>
        <w:r>
          <w:instrText xml:space="preserve"> PAGEREF _Toc431 \h </w:instrText>
        </w:r>
        <w:r>
          <w:fldChar w:fldCharType="separate"/>
        </w:r>
        <w:r>
          <w:t>5</w:t>
        </w:r>
        <w:r>
          <w:fldChar w:fldCharType="end"/>
        </w:r>
      </w:hyperlink>
    </w:p>
    <w:p>
      <w:pPr>
        <w:pStyle w:val="TOC2"/>
        <w:tabs>
          <w:tab w:val="right" w:leader="dot" w:pos="8306"/>
        </w:tabs>
      </w:pPr>
      <w:hyperlink w:anchor="_Toc10179" w:history="1">
        <w:r>
          <w:rPr>
            <w:rFonts w:ascii="仿宋" w:eastAsia="仿宋" w:hAnsi="仿宋" w:cs="仿宋" w:hint="eastAsia"/>
            <w:lang w:eastAsia="zh-CN"/>
          </w:rPr>
          <w:t>(三)、区域经济影响分析</w:t>
        </w:r>
        <w:r>
          <w:tab/>
        </w:r>
        <w:r>
          <w:fldChar w:fldCharType="begin"/>
        </w:r>
        <w:r>
          <w:instrText xml:space="preserve"> PAGEREF _Toc10179 \h </w:instrText>
        </w:r>
        <w:r>
          <w:fldChar w:fldCharType="separate"/>
        </w:r>
        <w:r>
          <w:t>7</w:t>
        </w:r>
        <w:r>
          <w:fldChar w:fldCharType="end"/>
        </w:r>
      </w:hyperlink>
    </w:p>
    <w:p>
      <w:pPr>
        <w:pStyle w:val="TOC2"/>
        <w:tabs>
          <w:tab w:val="right" w:leader="dot" w:pos="8306"/>
        </w:tabs>
      </w:pPr>
      <w:hyperlink w:anchor="_Toc5422" w:history="1">
        <w:r>
          <w:rPr>
            <w:rFonts w:ascii="仿宋" w:eastAsia="仿宋" w:hAnsi="仿宋" w:cs="仿宋" w:hint="eastAsia"/>
            <w:lang w:eastAsia="zh-CN"/>
          </w:rPr>
          <w:t>(四)、宏观经济影响分析</w:t>
        </w:r>
        <w:r>
          <w:tab/>
        </w:r>
        <w:r>
          <w:fldChar w:fldCharType="begin"/>
        </w:r>
        <w:r>
          <w:instrText xml:space="preserve"> PAGEREF _Toc5422 \h </w:instrText>
        </w:r>
        <w:r>
          <w:fldChar w:fldCharType="separate"/>
        </w:r>
        <w:r>
          <w:t>8</w:t>
        </w:r>
        <w:r>
          <w:fldChar w:fldCharType="end"/>
        </w:r>
      </w:hyperlink>
    </w:p>
    <w:p>
      <w:pPr>
        <w:pStyle w:val="TOC1"/>
        <w:tabs>
          <w:tab w:val="right" w:leader="dot" w:pos="8306"/>
        </w:tabs>
      </w:pPr>
      <w:hyperlink w:anchor="_Toc18601" w:history="1">
        <w:r>
          <w:rPr>
            <w:rFonts w:ascii="仿宋" w:eastAsia="仿宋" w:hAnsi="仿宋" w:cs="仿宋" w:hint="eastAsia"/>
            <w:lang w:eastAsia="zh-CN"/>
          </w:rPr>
          <w:t>二、背景、必要性分析</w:t>
        </w:r>
        <w:r>
          <w:tab/>
        </w:r>
        <w:r>
          <w:fldChar w:fldCharType="begin"/>
        </w:r>
        <w:r>
          <w:instrText xml:space="preserve"> PAGEREF _Toc18601 \h </w:instrText>
        </w:r>
        <w:r>
          <w:fldChar w:fldCharType="separate"/>
        </w:r>
        <w:r>
          <w:t>9</w:t>
        </w:r>
        <w:r>
          <w:fldChar w:fldCharType="end"/>
        </w:r>
      </w:hyperlink>
    </w:p>
    <w:p>
      <w:pPr>
        <w:pStyle w:val="TOC2"/>
        <w:tabs>
          <w:tab w:val="right" w:leader="dot" w:pos="8306"/>
        </w:tabs>
      </w:pPr>
      <w:hyperlink w:anchor="_Toc10999" w:history="1">
        <w:r>
          <w:rPr>
            <w:rFonts w:ascii="仿宋" w:eastAsia="仿宋" w:hAnsi="仿宋" w:cs="仿宋" w:hint="eastAsia"/>
            <w:lang w:eastAsia="zh-CN"/>
          </w:rPr>
          <w:t>(一)、项目建设背景</w:t>
        </w:r>
        <w:r>
          <w:tab/>
        </w:r>
        <w:r>
          <w:fldChar w:fldCharType="begin"/>
        </w:r>
        <w:r>
          <w:instrText xml:space="preserve"> PAGEREF _Toc10999 \h </w:instrText>
        </w:r>
        <w:r>
          <w:fldChar w:fldCharType="separate"/>
        </w:r>
        <w:r>
          <w:t>9</w:t>
        </w:r>
        <w:r>
          <w:fldChar w:fldCharType="end"/>
        </w:r>
      </w:hyperlink>
    </w:p>
    <w:p>
      <w:pPr>
        <w:pStyle w:val="TOC2"/>
        <w:tabs>
          <w:tab w:val="right" w:leader="dot" w:pos="8306"/>
        </w:tabs>
      </w:pPr>
      <w:hyperlink w:anchor="_Toc32257" w:history="1">
        <w:r>
          <w:rPr>
            <w:rFonts w:ascii="仿宋" w:eastAsia="仿宋" w:hAnsi="仿宋" w:cs="仿宋" w:hint="eastAsia"/>
            <w:lang w:eastAsia="zh-CN"/>
          </w:rPr>
          <w:t>(二)、必要性分析</w:t>
        </w:r>
        <w:r>
          <w:tab/>
        </w:r>
        <w:r>
          <w:fldChar w:fldCharType="begin"/>
        </w:r>
        <w:r>
          <w:instrText xml:space="preserve"> PAGEREF _Toc32257 \h </w:instrText>
        </w:r>
        <w:r>
          <w:fldChar w:fldCharType="separate"/>
        </w:r>
        <w:r>
          <w:t>10</w:t>
        </w:r>
        <w:r>
          <w:fldChar w:fldCharType="end"/>
        </w:r>
      </w:hyperlink>
    </w:p>
    <w:p>
      <w:pPr>
        <w:pStyle w:val="TOC2"/>
        <w:tabs>
          <w:tab w:val="right" w:leader="dot" w:pos="8306"/>
        </w:tabs>
      </w:pPr>
      <w:hyperlink w:anchor="_Toc1652" w:history="1">
        <w:r>
          <w:rPr>
            <w:rFonts w:ascii="仿宋" w:eastAsia="仿宋" w:hAnsi="仿宋" w:cs="仿宋" w:hint="eastAsia"/>
            <w:lang w:eastAsia="zh-CN"/>
          </w:rPr>
          <w:t>(三)、项目建设有利条件</w:t>
        </w:r>
        <w:r>
          <w:tab/>
        </w:r>
        <w:r>
          <w:fldChar w:fldCharType="begin"/>
        </w:r>
        <w:r>
          <w:instrText xml:space="preserve"> PAGEREF _Toc1652 \h </w:instrText>
        </w:r>
        <w:r>
          <w:fldChar w:fldCharType="separate"/>
        </w:r>
        <w:r>
          <w:t>12</w:t>
        </w:r>
        <w:r>
          <w:fldChar w:fldCharType="end"/>
        </w:r>
      </w:hyperlink>
    </w:p>
    <w:p>
      <w:pPr>
        <w:pStyle w:val="TOC1"/>
        <w:tabs>
          <w:tab w:val="right" w:leader="dot" w:pos="8306"/>
        </w:tabs>
      </w:pPr>
      <w:hyperlink w:anchor="_Toc23065" w:history="1">
        <w:r>
          <w:rPr>
            <w:rFonts w:ascii="仿宋" w:eastAsia="仿宋" w:hAnsi="仿宋" w:cs="仿宋" w:hint="eastAsia"/>
            <w:lang w:eastAsia="zh-CN"/>
          </w:rPr>
          <w:t>三、财务管理与成本控制</w:t>
        </w:r>
        <w:r>
          <w:tab/>
        </w:r>
        <w:r>
          <w:fldChar w:fldCharType="begin"/>
        </w:r>
        <w:r>
          <w:instrText xml:space="preserve"> PAGEREF _Toc23065 \h </w:instrText>
        </w:r>
        <w:r>
          <w:fldChar w:fldCharType="separate"/>
        </w:r>
        <w:r>
          <w:t>13</w:t>
        </w:r>
        <w:r>
          <w:fldChar w:fldCharType="end"/>
        </w:r>
      </w:hyperlink>
    </w:p>
    <w:p>
      <w:pPr>
        <w:pStyle w:val="TOC2"/>
        <w:tabs>
          <w:tab w:val="right" w:leader="dot" w:pos="8306"/>
        </w:tabs>
      </w:pPr>
      <w:hyperlink w:anchor="_Toc799" w:history="1">
        <w:r>
          <w:rPr>
            <w:rFonts w:ascii="仿宋" w:eastAsia="仿宋" w:hAnsi="仿宋" w:cs="仿宋" w:hint="eastAsia"/>
            <w:lang w:eastAsia="zh-CN"/>
          </w:rPr>
          <w:t>(一)、财务管理体系建设</w:t>
        </w:r>
        <w:r>
          <w:tab/>
        </w:r>
        <w:r>
          <w:fldChar w:fldCharType="begin"/>
        </w:r>
        <w:r>
          <w:instrText xml:space="preserve"> PAGEREF _Toc799 \h </w:instrText>
        </w:r>
        <w:r>
          <w:fldChar w:fldCharType="separate"/>
        </w:r>
        <w:r>
          <w:t>13</w:t>
        </w:r>
        <w:r>
          <w:fldChar w:fldCharType="end"/>
        </w:r>
      </w:hyperlink>
    </w:p>
    <w:p>
      <w:pPr>
        <w:pStyle w:val="TOC2"/>
        <w:tabs>
          <w:tab w:val="right" w:leader="dot" w:pos="8306"/>
        </w:tabs>
      </w:pPr>
      <w:hyperlink w:anchor="_Toc7004" w:history="1">
        <w:r>
          <w:rPr>
            <w:rFonts w:ascii="仿宋" w:eastAsia="仿宋" w:hAnsi="仿宋" w:cs="仿宋" w:hint="eastAsia"/>
            <w:lang w:eastAsia="zh-CN"/>
          </w:rPr>
          <w:t>(二)、成本控制措施</w:t>
        </w:r>
        <w:r>
          <w:tab/>
        </w:r>
        <w:r>
          <w:fldChar w:fldCharType="begin"/>
        </w:r>
        <w:r>
          <w:instrText xml:space="preserve"> PAGEREF _Toc7004 \h </w:instrText>
        </w:r>
        <w:r>
          <w:fldChar w:fldCharType="separate"/>
        </w:r>
        <w:r>
          <w:t>15</w:t>
        </w:r>
        <w:r>
          <w:fldChar w:fldCharType="end"/>
        </w:r>
      </w:hyperlink>
    </w:p>
    <w:p>
      <w:pPr>
        <w:pStyle w:val="TOC1"/>
        <w:tabs>
          <w:tab w:val="right" w:leader="dot" w:pos="8306"/>
        </w:tabs>
      </w:pPr>
      <w:hyperlink w:anchor="_Toc23338" w:history="1">
        <w:r>
          <w:rPr>
            <w:rFonts w:ascii="仿宋" w:eastAsia="仿宋" w:hAnsi="仿宋" w:cs="仿宋" w:hint="eastAsia"/>
            <w:lang w:eastAsia="zh-CN"/>
          </w:rPr>
          <w:t>四、项目监理与质量保证</w:t>
        </w:r>
        <w:r>
          <w:tab/>
        </w:r>
        <w:r>
          <w:fldChar w:fldCharType="begin"/>
        </w:r>
        <w:r>
          <w:instrText xml:space="preserve"> PAGEREF _Toc23338 \h </w:instrText>
        </w:r>
        <w:r>
          <w:fldChar w:fldCharType="separate"/>
        </w:r>
        <w:r>
          <w:t>16</w:t>
        </w:r>
        <w:r>
          <w:fldChar w:fldCharType="end"/>
        </w:r>
      </w:hyperlink>
    </w:p>
    <w:p>
      <w:pPr>
        <w:pStyle w:val="TOC2"/>
        <w:tabs>
          <w:tab w:val="right" w:leader="dot" w:pos="8306"/>
        </w:tabs>
      </w:pPr>
      <w:hyperlink w:anchor="_Toc31455" w:history="1">
        <w:r>
          <w:rPr>
            <w:rFonts w:ascii="仿宋" w:eastAsia="仿宋" w:hAnsi="仿宋" w:cs="仿宋" w:hint="eastAsia"/>
            <w:lang w:eastAsia="zh-CN"/>
          </w:rPr>
          <w:t>(一)、监理体系构建</w:t>
        </w:r>
        <w:r>
          <w:tab/>
        </w:r>
        <w:r>
          <w:fldChar w:fldCharType="begin"/>
        </w:r>
        <w:r>
          <w:instrText xml:space="preserve"> PAGEREF _Toc31455 \h </w:instrText>
        </w:r>
        <w:r>
          <w:fldChar w:fldCharType="separate"/>
        </w:r>
        <w:r>
          <w:t>16</w:t>
        </w:r>
        <w:r>
          <w:fldChar w:fldCharType="end"/>
        </w:r>
      </w:hyperlink>
    </w:p>
    <w:p>
      <w:pPr>
        <w:pStyle w:val="TOC2"/>
        <w:tabs>
          <w:tab w:val="right" w:leader="dot" w:pos="8306"/>
        </w:tabs>
      </w:pPr>
      <w:hyperlink w:anchor="_Toc21594" w:history="1">
        <w:r>
          <w:rPr>
            <w:rFonts w:ascii="仿宋" w:eastAsia="仿宋" w:hAnsi="仿宋" w:cs="仿宋" w:hint="eastAsia"/>
            <w:lang w:eastAsia="zh-CN"/>
          </w:rPr>
          <w:t>(二)、质量保证体系实施</w:t>
        </w:r>
        <w:r>
          <w:tab/>
        </w:r>
        <w:r>
          <w:fldChar w:fldCharType="begin"/>
        </w:r>
        <w:r>
          <w:instrText xml:space="preserve"> PAGEREF _Toc21594 \h </w:instrText>
        </w:r>
        <w:r>
          <w:fldChar w:fldCharType="separate"/>
        </w:r>
        <w:r>
          <w:t>17</w:t>
        </w:r>
        <w:r>
          <w:fldChar w:fldCharType="end"/>
        </w:r>
      </w:hyperlink>
    </w:p>
    <w:p>
      <w:pPr>
        <w:pStyle w:val="TOC2"/>
        <w:tabs>
          <w:tab w:val="right" w:leader="dot" w:pos="8306"/>
        </w:tabs>
      </w:pPr>
      <w:hyperlink w:anchor="_Toc23627" w:history="1">
        <w:r>
          <w:rPr>
            <w:rFonts w:ascii="仿宋" w:eastAsia="仿宋" w:hAnsi="仿宋" w:cs="仿宋" w:hint="eastAsia"/>
            <w:lang w:eastAsia="zh-CN"/>
          </w:rPr>
          <w:t>(三)、监理与质量控制流程</w:t>
        </w:r>
        <w:r>
          <w:tab/>
        </w:r>
        <w:r>
          <w:fldChar w:fldCharType="begin"/>
        </w:r>
        <w:r>
          <w:instrText xml:space="preserve"> PAGEREF _Toc23627 \h </w:instrText>
        </w:r>
        <w:r>
          <w:fldChar w:fldCharType="separate"/>
        </w:r>
        <w:r>
          <w:t>17</w:t>
        </w:r>
        <w:r>
          <w:fldChar w:fldCharType="end"/>
        </w:r>
      </w:hyperlink>
    </w:p>
    <w:p>
      <w:pPr>
        <w:pStyle w:val="TOC1"/>
        <w:tabs>
          <w:tab w:val="right" w:leader="dot" w:pos="8306"/>
        </w:tabs>
      </w:pPr>
      <w:hyperlink w:anchor="_Toc3263" w:history="1">
        <w:r>
          <w:rPr>
            <w:rFonts w:ascii="仿宋" w:eastAsia="仿宋" w:hAnsi="仿宋" w:cs="仿宋" w:hint="eastAsia"/>
            <w:lang w:eastAsia="zh-CN"/>
          </w:rPr>
          <w:t>五、资源开发及综合利用分析</w:t>
        </w:r>
        <w:r>
          <w:tab/>
        </w:r>
        <w:r>
          <w:fldChar w:fldCharType="begin"/>
        </w:r>
        <w:r>
          <w:instrText xml:space="preserve"> PAGEREF _Toc3263 \h </w:instrText>
        </w:r>
        <w:r>
          <w:fldChar w:fldCharType="separate"/>
        </w:r>
        <w:r>
          <w:t>18</w:t>
        </w:r>
        <w:r>
          <w:fldChar w:fldCharType="end"/>
        </w:r>
      </w:hyperlink>
    </w:p>
    <w:p>
      <w:pPr>
        <w:pStyle w:val="TOC2"/>
        <w:tabs>
          <w:tab w:val="right" w:leader="dot" w:pos="8306"/>
        </w:tabs>
      </w:pPr>
      <w:hyperlink w:anchor="_Toc21049" w:history="1">
        <w:r>
          <w:rPr>
            <w:rFonts w:ascii="仿宋" w:eastAsia="仿宋" w:hAnsi="仿宋" w:cs="仿宋" w:hint="eastAsia"/>
            <w:lang w:eastAsia="zh-CN"/>
          </w:rPr>
          <w:t>(一)、资源开发方案</w:t>
        </w:r>
        <w:r>
          <w:tab/>
        </w:r>
        <w:r>
          <w:fldChar w:fldCharType="begin"/>
        </w:r>
        <w:r>
          <w:instrText xml:space="preserve"> PAGEREF _Toc21049 \h </w:instrText>
        </w:r>
        <w:r>
          <w:fldChar w:fldCharType="separate"/>
        </w:r>
        <w:r>
          <w:t>18</w:t>
        </w:r>
        <w:r>
          <w:fldChar w:fldCharType="end"/>
        </w:r>
      </w:hyperlink>
    </w:p>
    <w:p>
      <w:pPr>
        <w:pStyle w:val="TOC2"/>
        <w:tabs>
          <w:tab w:val="right" w:leader="dot" w:pos="8306"/>
        </w:tabs>
      </w:pPr>
      <w:hyperlink w:anchor="_Toc11829" w:history="1">
        <w:r>
          <w:rPr>
            <w:rFonts w:ascii="仿宋" w:eastAsia="仿宋" w:hAnsi="仿宋" w:cs="仿宋" w:hint="eastAsia"/>
            <w:lang w:eastAsia="zh-CN"/>
          </w:rPr>
          <w:t>(二)、资源利用方案</w:t>
        </w:r>
        <w:r>
          <w:tab/>
        </w:r>
        <w:r>
          <w:fldChar w:fldCharType="begin"/>
        </w:r>
        <w:r>
          <w:instrText xml:space="preserve"> PAGEREF _Toc11829 \h </w:instrText>
        </w:r>
        <w:r>
          <w:fldChar w:fldCharType="separate"/>
        </w:r>
        <w:r>
          <w:t>19</w:t>
        </w:r>
        <w:r>
          <w:fldChar w:fldCharType="end"/>
        </w:r>
      </w:hyperlink>
    </w:p>
    <w:p>
      <w:pPr>
        <w:pStyle w:val="TOC2"/>
        <w:tabs>
          <w:tab w:val="right" w:leader="dot" w:pos="8306"/>
        </w:tabs>
      </w:pPr>
      <w:hyperlink w:anchor="_Toc16950" w:history="1">
        <w:r>
          <w:rPr>
            <w:rFonts w:ascii="仿宋" w:eastAsia="仿宋" w:hAnsi="仿宋" w:cs="仿宋" w:hint="eastAsia"/>
            <w:lang w:eastAsia="zh-CN"/>
          </w:rPr>
          <w:t>(三)、资源节约措施</w:t>
        </w:r>
        <w:r>
          <w:tab/>
        </w:r>
        <w:r>
          <w:fldChar w:fldCharType="begin"/>
        </w:r>
        <w:r>
          <w:instrText xml:space="preserve"> PAGEREF _Toc16950 \h </w:instrText>
        </w:r>
        <w:r>
          <w:fldChar w:fldCharType="separate"/>
        </w:r>
        <w:r>
          <w:t>20</w:t>
        </w:r>
        <w:r>
          <w:fldChar w:fldCharType="end"/>
        </w:r>
      </w:hyperlink>
    </w:p>
    <w:p>
      <w:pPr>
        <w:pStyle w:val="TOC1"/>
        <w:tabs>
          <w:tab w:val="right" w:leader="dot" w:pos="8306"/>
        </w:tabs>
      </w:pPr>
      <w:hyperlink w:anchor="_Toc18120" w:history="1">
        <w:r>
          <w:rPr>
            <w:rFonts w:ascii="仿宋" w:eastAsia="仿宋" w:hAnsi="仿宋" w:cs="仿宋" w:hint="eastAsia"/>
            <w:lang w:eastAsia="zh-CN"/>
          </w:rPr>
          <w:t>六、环境和生态影响分析</w:t>
        </w:r>
        <w:r>
          <w:tab/>
        </w:r>
        <w:r>
          <w:fldChar w:fldCharType="begin"/>
        </w:r>
        <w:r>
          <w:instrText xml:space="preserve"> PAGEREF _Toc18120 \h </w:instrText>
        </w:r>
        <w:r>
          <w:fldChar w:fldCharType="separate"/>
        </w:r>
        <w:r>
          <w:t>21</w:t>
        </w:r>
        <w:r>
          <w:fldChar w:fldCharType="end"/>
        </w:r>
      </w:hyperlink>
    </w:p>
    <w:p>
      <w:pPr>
        <w:pStyle w:val="TOC2"/>
        <w:tabs>
          <w:tab w:val="right" w:leader="dot" w:pos="8306"/>
        </w:tabs>
      </w:pPr>
      <w:hyperlink w:anchor="_Toc3585" w:history="1">
        <w:r>
          <w:rPr>
            <w:rFonts w:ascii="仿宋" w:eastAsia="仿宋" w:hAnsi="仿宋" w:cs="仿宋" w:hint="eastAsia"/>
            <w:lang w:eastAsia="zh-CN"/>
          </w:rPr>
          <w:t>(一)、环境和生态现状</w:t>
        </w:r>
        <w:r>
          <w:tab/>
        </w:r>
        <w:r>
          <w:fldChar w:fldCharType="begin"/>
        </w:r>
        <w:r>
          <w:instrText xml:space="preserve"> PAGEREF _Toc3585 \h </w:instrText>
        </w:r>
        <w:r>
          <w:fldChar w:fldCharType="separate"/>
        </w:r>
        <w:r>
          <w:t>21</w:t>
        </w:r>
        <w:r>
          <w:fldChar w:fldCharType="end"/>
        </w:r>
      </w:hyperlink>
    </w:p>
    <w:p>
      <w:pPr>
        <w:pStyle w:val="TOC2"/>
        <w:tabs>
          <w:tab w:val="right" w:leader="dot" w:pos="8306"/>
        </w:tabs>
      </w:pPr>
      <w:hyperlink w:anchor="_Toc13690" w:history="1">
        <w:r>
          <w:rPr>
            <w:rFonts w:ascii="仿宋" w:eastAsia="仿宋" w:hAnsi="仿宋" w:cs="仿宋" w:hint="eastAsia"/>
            <w:lang w:eastAsia="zh-CN"/>
          </w:rPr>
          <w:t>(二)、生态环境影响分析</w:t>
        </w:r>
        <w:r>
          <w:tab/>
        </w:r>
        <w:r>
          <w:fldChar w:fldCharType="begin"/>
        </w:r>
        <w:r>
          <w:instrText xml:space="preserve"> PAGEREF _Toc13690 \h </w:instrText>
        </w:r>
        <w:r>
          <w:fldChar w:fldCharType="separate"/>
        </w:r>
        <w:r>
          <w:t>23</w:t>
        </w:r>
        <w:r>
          <w:fldChar w:fldCharType="end"/>
        </w:r>
      </w:hyperlink>
    </w:p>
    <w:p>
      <w:pPr>
        <w:pStyle w:val="TOC2"/>
        <w:tabs>
          <w:tab w:val="right" w:leader="dot" w:pos="8306"/>
        </w:tabs>
      </w:pPr>
      <w:hyperlink w:anchor="_Toc5072" w:history="1">
        <w:r>
          <w:rPr>
            <w:rFonts w:ascii="仿宋" w:eastAsia="仿宋" w:hAnsi="仿宋" w:cs="仿宋" w:hint="eastAsia"/>
            <w:lang w:eastAsia="zh-CN"/>
          </w:rPr>
          <w:t>(三)、生态环境保护措施</w:t>
        </w:r>
        <w:r>
          <w:tab/>
        </w:r>
        <w:r>
          <w:fldChar w:fldCharType="begin"/>
        </w:r>
        <w:r>
          <w:instrText xml:space="preserve"> PAGEREF _Toc5072 \h </w:instrText>
        </w:r>
        <w:r>
          <w:fldChar w:fldCharType="separate"/>
        </w:r>
        <w:r>
          <w:t>24</w:t>
        </w:r>
        <w:r>
          <w:fldChar w:fldCharType="end"/>
        </w:r>
      </w:hyperlink>
    </w:p>
    <w:p>
      <w:pPr>
        <w:pStyle w:val="TOC2"/>
        <w:tabs>
          <w:tab w:val="right" w:leader="dot" w:pos="8306"/>
        </w:tabs>
      </w:pPr>
      <w:hyperlink w:anchor="_Toc22013" w:history="1">
        <w:r>
          <w:rPr>
            <w:rFonts w:ascii="仿宋" w:eastAsia="仿宋" w:hAnsi="仿宋" w:cs="仿宋" w:hint="eastAsia"/>
            <w:lang w:eastAsia="zh-CN"/>
          </w:rPr>
          <w:t>(四)、地质灾害影响分析</w:t>
        </w:r>
        <w:r>
          <w:tab/>
        </w:r>
        <w:r>
          <w:fldChar w:fldCharType="begin"/>
        </w:r>
        <w:r>
          <w:instrText xml:space="preserve"> PAGEREF _Toc22013 \h </w:instrText>
        </w:r>
        <w:r>
          <w:fldChar w:fldCharType="separate"/>
        </w:r>
        <w:r>
          <w:t>26</w:t>
        </w:r>
        <w:r>
          <w:fldChar w:fldCharType="end"/>
        </w:r>
      </w:hyperlink>
    </w:p>
    <w:p>
      <w:pPr>
        <w:pStyle w:val="TOC2"/>
        <w:tabs>
          <w:tab w:val="right" w:leader="dot" w:pos="8306"/>
        </w:tabs>
      </w:pPr>
      <w:hyperlink w:anchor="_Toc9624" w:history="1">
        <w:r>
          <w:rPr>
            <w:rFonts w:ascii="仿宋" w:eastAsia="仿宋" w:hAnsi="仿宋" w:cs="仿宋" w:hint="eastAsia"/>
            <w:lang w:eastAsia="zh-CN"/>
          </w:rPr>
          <w:t>(五)、特殊环境影响</w:t>
        </w:r>
        <w:r>
          <w:tab/>
        </w:r>
        <w:r>
          <w:fldChar w:fldCharType="begin"/>
        </w:r>
        <w:r>
          <w:instrText xml:space="preserve"> PAGEREF _Toc9624 \h </w:instrText>
        </w:r>
        <w:r>
          <w:fldChar w:fldCharType="separate"/>
        </w:r>
        <w:r>
          <w:t>27</w:t>
        </w:r>
        <w:r>
          <w:fldChar w:fldCharType="end"/>
        </w:r>
      </w:hyperlink>
    </w:p>
    <w:p>
      <w:pPr>
        <w:pStyle w:val="TOC1"/>
        <w:tabs>
          <w:tab w:val="right" w:leader="dot" w:pos="8306"/>
        </w:tabs>
      </w:pPr>
      <w:hyperlink w:anchor="_Toc11092" w:history="1">
        <w:r>
          <w:rPr>
            <w:rFonts w:ascii="仿宋" w:eastAsia="仿宋" w:hAnsi="仿宋" w:cs="仿宋" w:hint="eastAsia"/>
            <w:lang w:eastAsia="zh-CN"/>
          </w:rPr>
          <w:t>七、技术创新与产业升级</w:t>
        </w:r>
        <w:r>
          <w:tab/>
        </w:r>
        <w:r>
          <w:fldChar w:fldCharType="begin"/>
        </w:r>
        <w:r>
          <w:instrText xml:space="preserve"> PAGEREF _Toc11092 \h </w:instrText>
        </w:r>
        <w:r>
          <w:fldChar w:fldCharType="separate"/>
        </w:r>
        <w:r>
          <w:t>28</w:t>
        </w:r>
        <w:r>
          <w:fldChar w:fldCharType="end"/>
        </w:r>
      </w:hyperlink>
    </w:p>
    <w:p>
      <w:pPr>
        <w:pStyle w:val="TOC2"/>
        <w:tabs>
          <w:tab w:val="right" w:leader="dot" w:pos="8306"/>
        </w:tabs>
      </w:pPr>
      <w:hyperlink w:anchor="_Toc22439" w:history="1">
        <w:r>
          <w:rPr>
            <w:rFonts w:ascii="仿宋" w:eastAsia="仿宋" w:hAnsi="仿宋" w:cs="仿宋" w:hint="eastAsia"/>
            <w:lang w:eastAsia="zh-CN"/>
          </w:rPr>
          <w:t>(一)、技术创新方向与目标</w:t>
        </w:r>
        <w:r>
          <w:tab/>
        </w:r>
        <w:r>
          <w:fldChar w:fldCharType="begin"/>
        </w:r>
        <w:r>
          <w:instrText xml:space="preserve"> PAGEREF _Toc22439 \h </w:instrText>
        </w:r>
        <w:r>
          <w:fldChar w:fldCharType="separate"/>
        </w:r>
        <w:r>
          <w:t>28</w:t>
        </w:r>
        <w:r>
          <w:fldChar w:fldCharType="end"/>
        </w:r>
      </w:hyperlink>
    </w:p>
    <w:p>
      <w:pPr>
        <w:pStyle w:val="TOC2"/>
        <w:tabs>
          <w:tab w:val="right" w:leader="dot" w:pos="8306"/>
        </w:tabs>
      </w:pPr>
      <w:hyperlink w:anchor="_Toc2180" w:history="1">
        <w:r>
          <w:rPr>
            <w:rFonts w:ascii="仿宋" w:eastAsia="仿宋" w:hAnsi="仿宋" w:cs="仿宋" w:hint="eastAsia"/>
            <w:lang w:eastAsia="zh-CN"/>
          </w:rPr>
          <w:t>(二)、产业升级路径与措施</w:t>
        </w:r>
        <w:r>
          <w:tab/>
        </w:r>
        <w:r>
          <w:fldChar w:fldCharType="begin"/>
        </w:r>
        <w:r>
          <w:instrText xml:space="preserve"> PAGEREF _Toc2180 \h </w:instrText>
        </w:r>
        <w:r>
          <w:fldChar w:fldCharType="separate"/>
        </w:r>
        <w:r>
          <w:t>30</w:t>
        </w:r>
        <w:r>
          <w:fldChar w:fldCharType="end"/>
        </w:r>
      </w:hyperlink>
    </w:p>
    <w:p>
      <w:pPr>
        <w:pStyle w:val="TOC1"/>
        <w:tabs>
          <w:tab w:val="right" w:leader="dot" w:pos="8306"/>
        </w:tabs>
      </w:pPr>
      <w:hyperlink w:anchor="_Toc18717" w:history="1">
        <w:r>
          <w:rPr>
            <w:rFonts w:ascii="仿宋" w:eastAsia="仿宋" w:hAnsi="仿宋" w:cs="仿宋" w:hint="eastAsia"/>
            <w:lang w:eastAsia="zh-CN"/>
          </w:rPr>
          <w:t>八、资金管理与财务规划</w:t>
        </w:r>
        <w:r>
          <w:tab/>
        </w:r>
        <w:r>
          <w:fldChar w:fldCharType="begin"/>
        </w:r>
        <w:r>
          <w:instrText xml:space="preserve"> PAGEREF _Toc18717 \h </w:instrText>
        </w:r>
        <w:r>
          <w:fldChar w:fldCharType="separate"/>
        </w:r>
        <w:r>
          <w:t>31</w:t>
        </w:r>
        <w:r>
          <w:fldChar w:fldCharType="end"/>
        </w:r>
      </w:hyperlink>
    </w:p>
    <w:p>
      <w:pPr>
        <w:pStyle w:val="TOC2"/>
        <w:tabs>
          <w:tab w:val="right" w:leader="dot" w:pos="8306"/>
        </w:tabs>
      </w:pPr>
      <w:hyperlink w:anchor="_Toc28597" w:history="1">
        <w:r>
          <w:rPr>
            <w:rFonts w:ascii="仿宋" w:eastAsia="仿宋" w:hAnsi="仿宋" w:cs="仿宋" w:hint="eastAsia"/>
            <w:lang w:eastAsia="zh-CN"/>
          </w:rPr>
          <w:t>(一)、项目资金来源与筹措</w:t>
        </w:r>
        <w:r>
          <w:tab/>
        </w:r>
        <w:r>
          <w:fldChar w:fldCharType="begin"/>
        </w:r>
        <w:r>
          <w:instrText xml:space="preserve"> PAGEREF _Toc28597 \h </w:instrText>
        </w:r>
        <w:r>
          <w:fldChar w:fldCharType="separate"/>
        </w:r>
        <w:r>
          <w:t>31</w:t>
        </w:r>
        <w:r>
          <w:fldChar w:fldCharType="end"/>
        </w:r>
      </w:hyperlink>
    </w:p>
    <w:p>
      <w:pPr>
        <w:pStyle w:val="TOC2"/>
        <w:tabs>
          <w:tab w:val="right" w:leader="dot" w:pos="8306"/>
        </w:tabs>
      </w:pPr>
      <w:hyperlink w:anchor="_Toc23802" w:history="1">
        <w:r>
          <w:rPr>
            <w:rFonts w:ascii="仿宋" w:eastAsia="仿宋" w:hAnsi="仿宋" w:cs="仿宋" w:hint="eastAsia"/>
            <w:lang w:eastAsia="zh-CN"/>
          </w:rPr>
          <w:t>(二)、资金使用与监管</w:t>
        </w:r>
        <w:r>
          <w:tab/>
        </w:r>
        <w:r>
          <w:fldChar w:fldCharType="begin"/>
        </w:r>
        <w:r>
          <w:instrText xml:space="preserve"> PAGEREF _Toc23802 \h </w:instrText>
        </w:r>
        <w:r>
          <w:fldChar w:fldCharType="separate"/>
        </w:r>
        <w:r>
          <w:t>32</w:t>
        </w:r>
        <w:r>
          <w:fldChar w:fldCharType="end"/>
        </w:r>
      </w:hyperlink>
    </w:p>
    <w:p>
      <w:pPr>
        <w:pStyle w:val="TOC2"/>
        <w:tabs>
          <w:tab w:val="right" w:leader="dot" w:pos="8306"/>
        </w:tabs>
      </w:pPr>
      <w:hyperlink w:anchor="_Toc25459" w:history="1">
        <w:r>
          <w:rPr>
            <w:rFonts w:ascii="仿宋" w:eastAsia="仿宋" w:hAnsi="仿宋" w:cs="仿宋" w:hint="eastAsia"/>
            <w:lang w:eastAsia="zh-CN"/>
          </w:rPr>
          <w:t>(三)、财务规划与预测</w:t>
        </w:r>
        <w:r>
          <w:tab/>
        </w:r>
        <w:r>
          <w:fldChar w:fldCharType="begin"/>
        </w:r>
        <w:r>
          <w:instrText xml:space="preserve"> PAGEREF _Toc25459 \h </w:instrText>
        </w:r>
        <w:r>
          <w:fldChar w:fldCharType="separate"/>
        </w:r>
        <w:r>
          <w:t>34</w:t>
        </w:r>
        <w:r>
          <w:fldChar w:fldCharType="end"/>
        </w:r>
      </w:hyperlink>
    </w:p>
    <w:p>
      <w:pPr>
        <w:pStyle w:val="TOC1"/>
        <w:tabs>
          <w:tab w:val="right" w:leader="dot" w:pos="8306"/>
        </w:tabs>
      </w:pPr>
      <w:hyperlink w:anchor="_Toc20706" w:history="1">
        <w:r>
          <w:rPr>
            <w:rFonts w:ascii="仿宋" w:eastAsia="仿宋" w:hAnsi="仿宋" w:cs="仿宋" w:hint="eastAsia"/>
            <w:lang w:eastAsia="zh-CN"/>
          </w:rPr>
          <w:t>九、项目质量与标准</w:t>
        </w:r>
        <w:r>
          <w:tab/>
        </w:r>
        <w:r>
          <w:fldChar w:fldCharType="begin"/>
        </w:r>
        <w:r>
          <w:instrText xml:space="preserve"> PAGEREF _Toc20706 \h </w:instrText>
        </w:r>
        <w:r>
          <w:fldChar w:fldCharType="separate"/>
        </w:r>
        <w:r>
          <w:t>35</w:t>
        </w:r>
        <w:r>
          <w:fldChar w:fldCharType="end"/>
        </w:r>
      </w:hyperlink>
    </w:p>
    <w:p>
      <w:pPr>
        <w:pStyle w:val="TOC2"/>
        <w:tabs>
          <w:tab w:val="right" w:leader="dot" w:pos="8306"/>
        </w:tabs>
      </w:pPr>
      <w:hyperlink w:anchor="_Toc757" w:history="1">
        <w:r>
          <w:rPr>
            <w:rFonts w:ascii="仿宋" w:eastAsia="仿宋" w:hAnsi="仿宋" w:cs="仿宋" w:hint="eastAsia"/>
            <w:lang w:eastAsia="zh-CN"/>
          </w:rPr>
          <w:t>(一)、质量保障体系</w:t>
        </w:r>
        <w:r>
          <w:tab/>
        </w:r>
        <w:r>
          <w:fldChar w:fldCharType="begin"/>
        </w:r>
        <w:r>
          <w:instrText xml:space="preserve"> PAGEREF _Toc757 \h </w:instrText>
        </w:r>
        <w:r>
          <w:fldChar w:fldCharType="separate"/>
        </w:r>
        <w:r>
          <w:t>35</w:t>
        </w:r>
        <w:r>
          <w:fldChar w:fldCharType="end"/>
        </w:r>
      </w:hyperlink>
    </w:p>
    <w:p>
      <w:pPr>
        <w:pStyle w:val="TOC2"/>
        <w:tabs>
          <w:tab w:val="right" w:leader="dot" w:pos="8306"/>
        </w:tabs>
      </w:pPr>
      <w:hyperlink w:anchor="_Toc18122" w:history="1">
        <w:r>
          <w:rPr>
            <w:rFonts w:ascii="仿宋" w:eastAsia="仿宋" w:hAnsi="仿宋" w:cs="仿宋" w:hint="eastAsia"/>
            <w:lang w:eastAsia="zh-CN"/>
          </w:rPr>
          <w:t>(二)、标准化作业流程</w:t>
        </w:r>
        <w:r>
          <w:tab/>
        </w:r>
        <w:r>
          <w:fldChar w:fldCharType="begin"/>
        </w:r>
        <w:r>
          <w:instrText xml:space="preserve"> PAGEREF _Toc18122 \h </w:instrText>
        </w:r>
        <w:r>
          <w:fldChar w:fldCharType="separate"/>
        </w:r>
        <w:r>
          <w:t>36</w:t>
        </w:r>
        <w:r>
          <w:fldChar w:fldCharType="end"/>
        </w:r>
      </w:hyperlink>
    </w:p>
    <w:p>
      <w:pPr>
        <w:pStyle w:val="TOC2"/>
        <w:tabs>
          <w:tab w:val="right" w:leader="dot" w:pos="8306"/>
        </w:tabs>
      </w:pPr>
      <w:hyperlink w:anchor="_Toc20880" w:history="1">
        <w:r>
          <w:rPr>
            <w:rFonts w:ascii="仿宋" w:eastAsia="仿宋" w:hAnsi="仿宋" w:cs="仿宋" w:hint="eastAsia"/>
            <w:lang w:eastAsia="zh-CN"/>
          </w:rPr>
          <w:t>(三)、质量监控与评估</w:t>
        </w:r>
        <w:r>
          <w:tab/>
        </w:r>
        <w:r>
          <w:fldChar w:fldCharType="begin"/>
        </w:r>
        <w:r>
          <w:instrText xml:space="preserve"> PAGEREF _Toc20880 \h </w:instrText>
        </w:r>
        <w:r>
          <w:fldChar w:fldCharType="separate"/>
        </w:r>
        <w:r>
          <w:t>38</w:t>
        </w:r>
        <w:r>
          <w:fldChar w:fldCharType="end"/>
        </w:r>
      </w:hyperlink>
    </w:p>
    <w:p>
      <w:pPr>
        <w:pStyle w:val="TOC2"/>
        <w:tabs>
          <w:tab w:val="right" w:leader="dot" w:pos="8306"/>
        </w:tabs>
      </w:pPr>
      <w:hyperlink w:anchor="_Toc16672" w:history="1">
        <w:r>
          <w:rPr>
            <w:rFonts w:ascii="仿宋" w:eastAsia="仿宋" w:hAnsi="仿宋" w:cs="仿宋" w:hint="eastAsia"/>
            <w:lang w:eastAsia="zh-CN"/>
          </w:rPr>
          <w:t>(四)、质量改进计划</w:t>
        </w:r>
        <w:r>
          <w:tab/>
        </w:r>
        <w:r>
          <w:fldChar w:fldCharType="begin"/>
        </w:r>
        <w:r>
          <w:instrText xml:space="preserve"> PAGEREF _Toc16672 \h </w:instrText>
        </w:r>
        <w:r>
          <w:fldChar w:fldCharType="separate"/>
        </w:r>
        <w:r>
          <w:t>39</w:t>
        </w:r>
        <w:r>
          <w:fldChar w:fldCharType="end"/>
        </w:r>
      </w:hyperlink>
    </w:p>
    <w:p>
      <w:pPr>
        <w:pStyle w:val="TOC1"/>
        <w:tabs>
          <w:tab w:val="right" w:leader="dot" w:pos="8306"/>
        </w:tabs>
      </w:pPr>
      <w:hyperlink w:anchor="_Toc19132" w:history="1">
        <w:r>
          <w:rPr>
            <w:rFonts w:ascii="仿宋" w:eastAsia="仿宋" w:hAnsi="仿宋" w:cs="仿宋" w:hint="eastAsia"/>
            <w:lang w:eastAsia="zh-CN"/>
          </w:rPr>
          <w:t>十、项目实施与管理方案</w:t>
        </w:r>
        <w:r>
          <w:tab/>
        </w:r>
        <w:r>
          <w:fldChar w:fldCharType="begin"/>
        </w:r>
        <w:r>
          <w:instrText xml:space="preserve"> PAGEREF _Toc19132 \h </w:instrText>
        </w:r>
        <w:r>
          <w:fldChar w:fldCharType="separate"/>
        </w:r>
        <w:r>
          <w:t>40</w:t>
        </w:r>
        <w:r>
          <w:fldChar w:fldCharType="end"/>
        </w:r>
      </w:hyperlink>
    </w:p>
    <w:p>
      <w:pPr>
        <w:pStyle w:val="TOC2"/>
        <w:tabs>
          <w:tab w:val="right" w:leader="dot" w:pos="8306"/>
        </w:tabs>
      </w:pPr>
      <w:hyperlink w:anchor="_Toc19763" w:history="1">
        <w:r>
          <w:rPr>
            <w:rFonts w:ascii="仿宋" w:eastAsia="仿宋" w:hAnsi="仿宋" w:cs="仿宋" w:hint="eastAsia"/>
            <w:lang w:eastAsia="zh-CN"/>
          </w:rPr>
          <w:t>(一)、项目实施计划</w:t>
        </w:r>
        <w:r>
          <w:tab/>
        </w:r>
        <w:r>
          <w:fldChar w:fldCharType="begin"/>
        </w:r>
        <w:r>
          <w:instrText xml:space="preserve"> PAGEREF _Toc19763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23" w:history="1">
        <w:r>
          <w:rPr>
            <w:rFonts w:ascii="仿宋" w:eastAsia="仿宋" w:hAnsi="仿宋" w:cs="仿宋" w:hint="eastAsia"/>
            <w:lang w:eastAsia="zh-CN"/>
          </w:rPr>
          <w:t>(二)、项目组织机构与职责</w:t>
        </w:r>
        <w:r>
          <w:tab/>
        </w:r>
        <w:r>
          <w:fldChar w:fldCharType="begin"/>
        </w:r>
        <w:r>
          <w:instrText xml:space="preserve"> PAGEREF _Toc12123 \h </w:instrText>
        </w:r>
        <w:r>
          <w:fldChar w:fldCharType="separate"/>
        </w:r>
        <w:r>
          <w:t>41</w:t>
        </w:r>
        <w:r>
          <w:fldChar w:fldCharType="end"/>
        </w:r>
      </w:hyperlink>
    </w:p>
    <w:p>
      <w:pPr>
        <w:pStyle w:val="TOC2"/>
        <w:tabs>
          <w:tab w:val="right" w:leader="dot" w:pos="8306"/>
        </w:tabs>
      </w:pPr>
      <w:hyperlink w:anchor="_Toc13801" w:history="1">
        <w:r>
          <w:rPr>
            <w:rFonts w:ascii="仿宋" w:eastAsia="仿宋" w:hAnsi="仿宋" w:cs="仿宋" w:hint="eastAsia"/>
            <w:lang w:eastAsia="zh-CN"/>
          </w:rPr>
          <w:t>(三)、项目管理与监控体系</w:t>
        </w:r>
        <w:r>
          <w:tab/>
        </w:r>
        <w:r>
          <w:fldChar w:fldCharType="begin"/>
        </w:r>
        <w:r>
          <w:instrText xml:space="preserve"> PAGEREF _Toc13801 \h </w:instrText>
        </w:r>
        <w:r>
          <w:fldChar w:fldCharType="separate"/>
        </w:r>
        <w:r>
          <w:t>44</w:t>
        </w:r>
        <w:r>
          <w:fldChar w:fldCharType="end"/>
        </w:r>
      </w:hyperlink>
    </w:p>
    <w:p>
      <w:pPr>
        <w:pStyle w:val="TOC1"/>
        <w:tabs>
          <w:tab w:val="right" w:leader="dot" w:pos="8306"/>
        </w:tabs>
      </w:pPr>
      <w:hyperlink w:anchor="_Toc7713" w:history="1">
        <w:r>
          <w:rPr>
            <w:rFonts w:ascii="仿宋" w:eastAsia="仿宋" w:hAnsi="仿宋" w:cs="仿宋" w:hint="eastAsia"/>
            <w:lang w:eastAsia="zh-CN"/>
          </w:rPr>
          <w:t>十一、项目进度计划</w:t>
        </w:r>
        <w:r>
          <w:tab/>
        </w:r>
        <w:r>
          <w:fldChar w:fldCharType="begin"/>
        </w:r>
        <w:r>
          <w:instrText xml:space="preserve"> PAGEREF _Toc7713 \h </w:instrText>
        </w:r>
        <w:r>
          <w:fldChar w:fldCharType="separate"/>
        </w:r>
        <w:r>
          <w:t>46</w:t>
        </w:r>
        <w:r>
          <w:fldChar w:fldCharType="end"/>
        </w:r>
      </w:hyperlink>
    </w:p>
    <w:p>
      <w:pPr>
        <w:pStyle w:val="TOC2"/>
        <w:tabs>
          <w:tab w:val="right" w:leader="dot" w:pos="8306"/>
        </w:tabs>
      </w:pPr>
      <w:hyperlink w:anchor="_Toc10493" w:history="1">
        <w:r>
          <w:rPr>
            <w:rFonts w:ascii="仿宋" w:eastAsia="仿宋" w:hAnsi="仿宋" w:cs="仿宋" w:hint="eastAsia"/>
            <w:lang w:eastAsia="zh-CN"/>
          </w:rPr>
          <w:t>(一)、建设周期</w:t>
        </w:r>
        <w:r>
          <w:tab/>
        </w:r>
        <w:r>
          <w:fldChar w:fldCharType="begin"/>
        </w:r>
        <w:r>
          <w:instrText xml:space="preserve"> PAGEREF _Toc10493 \h </w:instrText>
        </w:r>
        <w:r>
          <w:fldChar w:fldCharType="separate"/>
        </w:r>
        <w:r>
          <w:t>46</w:t>
        </w:r>
        <w:r>
          <w:fldChar w:fldCharType="end"/>
        </w:r>
      </w:hyperlink>
    </w:p>
    <w:p>
      <w:pPr>
        <w:pStyle w:val="TOC2"/>
        <w:tabs>
          <w:tab w:val="right" w:leader="dot" w:pos="8306"/>
        </w:tabs>
      </w:pPr>
      <w:hyperlink w:anchor="_Toc22606" w:history="1">
        <w:r>
          <w:rPr>
            <w:rFonts w:ascii="仿宋" w:eastAsia="仿宋" w:hAnsi="仿宋" w:cs="仿宋" w:hint="eastAsia"/>
            <w:lang w:eastAsia="zh-CN"/>
          </w:rPr>
          <w:t>(二)、建设进度</w:t>
        </w:r>
        <w:r>
          <w:tab/>
        </w:r>
        <w:r>
          <w:fldChar w:fldCharType="begin"/>
        </w:r>
        <w:r>
          <w:instrText xml:space="preserve"> PAGEREF _Toc22606 \h </w:instrText>
        </w:r>
        <w:r>
          <w:fldChar w:fldCharType="separate"/>
        </w:r>
        <w:r>
          <w:t>46</w:t>
        </w:r>
        <w:r>
          <w:fldChar w:fldCharType="end"/>
        </w:r>
      </w:hyperlink>
    </w:p>
    <w:p>
      <w:pPr>
        <w:pStyle w:val="TOC2"/>
        <w:tabs>
          <w:tab w:val="right" w:leader="dot" w:pos="8306"/>
        </w:tabs>
      </w:pPr>
      <w:hyperlink w:anchor="_Toc19295" w:history="1">
        <w:r>
          <w:rPr>
            <w:rFonts w:ascii="仿宋" w:eastAsia="仿宋" w:hAnsi="仿宋" w:cs="仿宋" w:hint="eastAsia"/>
            <w:lang w:eastAsia="zh-CN"/>
          </w:rPr>
          <w:t>(三)、进度安排注意事项</w:t>
        </w:r>
        <w:r>
          <w:tab/>
        </w:r>
        <w:r>
          <w:fldChar w:fldCharType="begin"/>
        </w:r>
        <w:r>
          <w:instrText xml:space="preserve"> PAGEREF _Toc19295 \h </w:instrText>
        </w:r>
        <w:r>
          <w:fldChar w:fldCharType="separate"/>
        </w:r>
        <w:r>
          <w:t>47</w:t>
        </w:r>
        <w:r>
          <w:fldChar w:fldCharType="end"/>
        </w:r>
      </w:hyperlink>
    </w:p>
    <w:p>
      <w:pPr>
        <w:pStyle w:val="TOC2"/>
        <w:tabs>
          <w:tab w:val="right" w:leader="dot" w:pos="8306"/>
        </w:tabs>
      </w:pPr>
      <w:hyperlink w:anchor="_Toc23827" w:history="1">
        <w:r>
          <w:rPr>
            <w:rFonts w:ascii="仿宋" w:eastAsia="仿宋" w:hAnsi="仿宋" w:cs="仿宋" w:hint="eastAsia"/>
            <w:lang w:eastAsia="zh-CN"/>
          </w:rPr>
          <w:t>(四)、人力资源配置</w:t>
        </w:r>
        <w:r>
          <w:tab/>
        </w:r>
        <w:r>
          <w:fldChar w:fldCharType="begin"/>
        </w:r>
        <w:r>
          <w:instrText xml:space="preserve"> PAGEREF _Toc23827 \h </w:instrText>
        </w:r>
        <w:r>
          <w:fldChar w:fldCharType="separate"/>
        </w:r>
        <w:r>
          <w:t>48</w:t>
        </w:r>
        <w:r>
          <w:fldChar w:fldCharType="end"/>
        </w:r>
      </w:hyperlink>
    </w:p>
    <w:p>
      <w:pPr>
        <w:pStyle w:val="TOC2"/>
        <w:tabs>
          <w:tab w:val="right" w:leader="dot" w:pos="8306"/>
        </w:tabs>
      </w:pPr>
      <w:hyperlink w:anchor="_Toc23919" w:history="1">
        <w:r>
          <w:rPr>
            <w:rFonts w:ascii="仿宋" w:eastAsia="仿宋" w:hAnsi="仿宋" w:cs="仿宋" w:hint="eastAsia"/>
            <w:lang w:eastAsia="zh-CN"/>
          </w:rPr>
          <w:t>(五)、员工培训</w:t>
        </w:r>
        <w:r>
          <w:tab/>
        </w:r>
        <w:r>
          <w:fldChar w:fldCharType="begin"/>
        </w:r>
        <w:r>
          <w:instrText xml:space="preserve"> PAGEREF _Toc23919 \h </w:instrText>
        </w:r>
        <w:r>
          <w:fldChar w:fldCharType="separate"/>
        </w:r>
        <w:r>
          <w:t>50</w:t>
        </w:r>
        <w:r>
          <w:fldChar w:fldCharType="end"/>
        </w:r>
      </w:hyperlink>
    </w:p>
    <w:p>
      <w:pPr>
        <w:pStyle w:val="TOC2"/>
        <w:tabs>
          <w:tab w:val="right" w:leader="dot" w:pos="8306"/>
        </w:tabs>
      </w:pPr>
      <w:hyperlink w:anchor="_Toc6499" w:history="1">
        <w:r>
          <w:rPr>
            <w:rFonts w:ascii="仿宋" w:eastAsia="仿宋" w:hAnsi="仿宋" w:cs="仿宋" w:hint="eastAsia"/>
            <w:lang w:eastAsia="zh-CN"/>
          </w:rPr>
          <w:t>(六)、项目实施保障</w:t>
        </w:r>
        <w:r>
          <w:tab/>
        </w:r>
        <w:r>
          <w:fldChar w:fldCharType="begin"/>
        </w:r>
        <w:r>
          <w:instrText xml:space="preserve"> PAGEREF _Toc6499 \h </w:instrText>
        </w:r>
        <w:r>
          <w:fldChar w:fldCharType="separate"/>
        </w:r>
        <w:r>
          <w:t>51</w:t>
        </w:r>
        <w:r>
          <w:fldChar w:fldCharType="end"/>
        </w:r>
      </w:hyperlink>
    </w:p>
    <w:p>
      <w:pPr>
        <w:pStyle w:val="TOC2"/>
        <w:tabs>
          <w:tab w:val="right" w:leader="dot" w:pos="8306"/>
        </w:tabs>
      </w:pPr>
      <w:hyperlink w:anchor="_Toc22052" w:history="1">
        <w:r>
          <w:rPr>
            <w:rFonts w:ascii="仿宋" w:eastAsia="仿宋" w:hAnsi="仿宋" w:cs="仿宋" w:hint="eastAsia"/>
            <w:lang w:eastAsia="zh-CN"/>
          </w:rPr>
          <w:t>(七)、安全规范管理</w:t>
        </w:r>
        <w:r>
          <w:tab/>
        </w:r>
        <w:r>
          <w:fldChar w:fldCharType="begin"/>
        </w:r>
        <w:r>
          <w:instrText xml:space="preserve"> PAGEREF _Toc22052 \h </w:instrText>
        </w:r>
        <w:r>
          <w:fldChar w:fldCharType="separate"/>
        </w:r>
        <w:r>
          <w:t>52</w:t>
        </w:r>
        <w:r>
          <w:fldChar w:fldCharType="end"/>
        </w:r>
      </w:hyperlink>
    </w:p>
    <w:p>
      <w:pPr>
        <w:pStyle w:val="TOC1"/>
        <w:tabs>
          <w:tab w:val="right" w:leader="dot" w:pos="8306"/>
        </w:tabs>
      </w:pPr>
      <w:hyperlink w:anchor="_Toc5880" w:history="1">
        <w:r>
          <w:rPr>
            <w:rFonts w:ascii="仿宋" w:eastAsia="仿宋" w:hAnsi="仿宋" w:cs="仿宋" w:hint="eastAsia"/>
            <w:lang w:eastAsia="zh-CN"/>
          </w:rPr>
          <w:t>十二、环境保护与绿色发展</w:t>
        </w:r>
        <w:r>
          <w:tab/>
        </w:r>
        <w:r>
          <w:fldChar w:fldCharType="begin"/>
        </w:r>
        <w:r>
          <w:instrText xml:space="preserve"> PAGEREF _Toc5880 \h </w:instrText>
        </w:r>
        <w:r>
          <w:fldChar w:fldCharType="separate"/>
        </w:r>
        <w:r>
          <w:t>53</w:t>
        </w:r>
        <w:r>
          <w:fldChar w:fldCharType="end"/>
        </w:r>
      </w:hyperlink>
    </w:p>
    <w:p>
      <w:pPr>
        <w:pStyle w:val="TOC2"/>
        <w:tabs>
          <w:tab w:val="right" w:leader="dot" w:pos="8306"/>
        </w:tabs>
      </w:pPr>
      <w:hyperlink w:anchor="_Toc21603" w:history="1">
        <w:r>
          <w:rPr>
            <w:rFonts w:ascii="仿宋" w:eastAsia="仿宋" w:hAnsi="仿宋" w:cs="仿宋" w:hint="eastAsia"/>
            <w:lang w:eastAsia="zh-CN"/>
          </w:rPr>
          <w:t>(一)、环境保护措施</w:t>
        </w:r>
        <w:r>
          <w:tab/>
        </w:r>
        <w:r>
          <w:fldChar w:fldCharType="begin"/>
        </w:r>
        <w:r>
          <w:instrText xml:space="preserve"> PAGEREF _Toc21603 \h </w:instrText>
        </w:r>
        <w:r>
          <w:fldChar w:fldCharType="separate"/>
        </w:r>
        <w:r>
          <w:t>53</w:t>
        </w:r>
        <w:r>
          <w:fldChar w:fldCharType="end"/>
        </w:r>
      </w:hyperlink>
    </w:p>
    <w:p>
      <w:pPr>
        <w:pStyle w:val="TOC2"/>
        <w:tabs>
          <w:tab w:val="right" w:leader="dot" w:pos="8306"/>
        </w:tabs>
      </w:pPr>
      <w:hyperlink w:anchor="_Toc11479" w:history="1">
        <w:r>
          <w:rPr>
            <w:rFonts w:ascii="仿宋" w:eastAsia="仿宋" w:hAnsi="仿宋" w:cs="仿宋" w:hint="eastAsia"/>
            <w:lang w:eastAsia="zh-CN"/>
          </w:rPr>
          <w:t>(二)、绿色发展与可持续发展策略</w:t>
        </w:r>
        <w:r>
          <w:tab/>
        </w:r>
        <w:r>
          <w:fldChar w:fldCharType="begin"/>
        </w:r>
        <w:r>
          <w:instrText xml:space="preserve"> PAGEREF _Toc11479 \h </w:instrText>
        </w:r>
        <w:r>
          <w:fldChar w:fldCharType="separate"/>
        </w:r>
        <w:r>
          <w:t>55</w:t>
        </w:r>
        <w:r>
          <w:fldChar w:fldCharType="end"/>
        </w:r>
      </w:hyperlink>
    </w:p>
    <w:p>
      <w:pPr>
        <w:pStyle w:val="TOC1"/>
        <w:tabs>
          <w:tab w:val="right" w:leader="dot" w:pos="8306"/>
        </w:tabs>
      </w:pPr>
      <w:hyperlink w:anchor="_Toc17" w:history="1">
        <w:r>
          <w:rPr>
            <w:rFonts w:ascii="仿宋" w:eastAsia="仿宋" w:hAnsi="仿宋" w:cs="仿宋" w:hint="eastAsia"/>
            <w:lang w:eastAsia="zh-CN"/>
          </w:rPr>
          <w:t>十三、质量管理与控制</w:t>
        </w:r>
        <w:r>
          <w:tab/>
        </w:r>
        <w:r>
          <w:fldChar w:fldCharType="begin"/>
        </w:r>
        <w:r>
          <w:instrText xml:space="preserve"> PAGEREF _Toc17 \h </w:instrText>
        </w:r>
        <w:r>
          <w:fldChar w:fldCharType="separate"/>
        </w:r>
        <w:r>
          <w:t>56</w:t>
        </w:r>
        <w:r>
          <w:fldChar w:fldCharType="end"/>
        </w:r>
      </w:hyperlink>
    </w:p>
    <w:p>
      <w:pPr>
        <w:pStyle w:val="TOC2"/>
        <w:tabs>
          <w:tab w:val="right" w:leader="dot" w:pos="8306"/>
        </w:tabs>
      </w:pPr>
      <w:hyperlink w:anchor="_Toc1173" w:history="1">
        <w:r>
          <w:rPr>
            <w:rFonts w:ascii="仿宋" w:eastAsia="仿宋" w:hAnsi="仿宋" w:cs="仿宋" w:hint="eastAsia"/>
            <w:lang w:eastAsia="zh-CN"/>
          </w:rPr>
          <w:t>(一)、质量管理体系建设</w:t>
        </w:r>
        <w:r>
          <w:tab/>
        </w:r>
        <w:r>
          <w:fldChar w:fldCharType="begin"/>
        </w:r>
        <w:r>
          <w:instrText xml:space="preserve"> PAGEREF _Toc1173 \h </w:instrText>
        </w:r>
        <w:r>
          <w:fldChar w:fldCharType="separate"/>
        </w:r>
        <w:r>
          <w:t>56</w:t>
        </w:r>
        <w:r>
          <w:fldChar w:fldCharType="end"/>
        </w:r>
      </w:hyperlink>
    </w:p>
    <w:p>
      <w:pPr>
        <w:pStyle w:val="TOC2"/>
        <w:tabs>
          <w:tab w:val="right" w:leader="dot" w:pos="8306"/>
        </w:tabs>
      </w:pPr>
      <w:hyperlink w:anchor="_Toc160" w:history="1">
        <w:r>
          <w:rPr>
            <w:rFonts w:ascii="仿宋" w:eastAsia="仿宋" w:hAnsi="仿宋" w:cs="仿宋" w:hint="eastAsia"/>
            <w:lang w:eastAsia="zh-CN"/>
          </w:rPr>
          <w:t>(二)、质量控制措施</w:t>
        </w:r>
        <w:r>
          <w:tab/>
        </w:r>
        <w:r>
          <w:fldChar w:fldCharType="begin"/>
        </w:r>
        <w:r>
          <w:instrText xml:space="preserve"> PAGEREF _Toc160 \h </w:instrText>
        </w:r>
        <w:r>
          <w:fldChar w:fldCharType="separate"/>
        </w:r>
        <w:r>
          <w:t>58</w:t>
        </w:r>
        <w:r>
          <w:fldChar w:fldCharType="end"/>
        </w:r>
      </w:hyperlink>
    </w:p>
    <w:p>
      <w:pPr>
        <w:pStyle w:val="TOC1"/>
        <w:tabs>
          <w:tab w:val="right" w:leader="dot" w:pos="8306"/>
        </w:tabs>
      </w:pPr>
      <w:hyperlink w:anchor="_Toc9005" w:history="1">
        <w:r>
          <w:rPr>
            <w:rFonts w:ascii="仿宋" w:eastAsia="仿宋" w:hAnsi="仿宋" w:cs="仿宋" w:hint="eastAsia"/>
            <w:lang w:eastAsia="zh-CN"/>
          </w:rPr>
          <w:t>十四、创新驱动与持续发展</w:t>
        </w:r>
        <w:r>
          <w:tab/>
        </w:r>
        <w:r>
          <w:fldChar w:fldCharType="begin"/>
        </w:r>
        <w:r>
          <w:instrText xml:space="preserve"> PAGEREF _Toc9005 \h </w:instrText>
        </w:r>
        <w:r>
          <w:fldChar w:fldCharType="separate"/>
        </w:r>
        <w:r>
          <w:t>59</w:t>
        </w:r>
        <w:r>
          <w:fldChar w:fldCharType="end"/>
        </w:r>
      </w:hyperlink>
    </w:p>
    <w:p>
      <w:pPr>
        <w:pStyle w:val="TOC2"/>
        <w:tabs>
          <w:tab w:val="right" w:leader="dot" w:pos="8306"/>
        </w:tabs>
      </w:pPr>
      <w:hyperlink w:anchor="_Toc7467" w:history="1">
        <w:r>
          <w:rPr>
            <w:rFonts w:ascii="仿宋" w:eastAsia="仿宋" w:hAnsi="仿宋" w:cs="仿宋" w:hint="eastAsia"/>
            <w:lang w:eastAsia="zh-CN"/>
          </w:rPr>
          <w:t>(一)、创新驱动战略实施</w:t>
        </w:r>
        <w:r>
          <w:tab/>
        </w:r>
        <w:r>
          <w:fldChar w:fldCharType="begin"/>
        </w:r>
        <w:r>
          <w:instrText xml:space="preserve"> PAGEREF _Toc7467 \h </w:instrText>
        </w:r>
        <w:r>
          <w:fldChar w:fldCharType="separate"/>
        </w:r>
        <w:r>
          <w:t>59</w:t>
        </w:r>
        <w:r>
          <w:fldChar w:fldCharType="end"/>
        </w:r>
      </w:hyperlink>
    </w:p>
    <w:p>
      <w:pPr>
        <w:pStyle w:val="TOC2"/>
        <w:tabs>
          <w:tab w:val="right" w:leader="dot" w:pos="8306"/>
        </w:tabs>
      </w:pPr>
      <w:hyperlink w:anchor="_Toc22830" w:history="1">
        <w:r>
          <w:rPr>
            <w:rFonts w:ascii="仿宋" w:eastAsia="仿宋" w:hAnsi="仿宋" w:cs="仿宋" w:hint="eastAsia"/>
            <w:lang w:eastAsia="zh-CN"/>
          </w:rPr>
          <w:t>(二)、持续发展路径探索</w:t>
        </w:r>
        <w:r>
          <w:tab/>
        </w:r>
        <w:r>
          <w:fldChar w:fldCharType="begin"/>
        </w:r>
        <w:r>
          <w:instrText xml:space="preserve"> PAGEREF _Toc22830 \h </w:instrText>
        </w:r>
        <w:r>
          <w:fldChar w:fldCharType="separate"/>
        </w:r>
        <w:r>
          <w:t>61</w:t>
        </w:r>
        <w:r>
          <w:fldChar w:fldCharType="end"/>
        </w:r>
      </w:hyperlink>
    </w:p>
    <w:p>
      <w:pPr>
        <w:pStyle w:val="TOC1"/>
        <w:tabs>
          <w:tab w:val="right" w:leader="dot" w:pos="8306"/>
        </w:tabs>
      </w:pPr>
      <w:hyperlink w:anchor="_Toc31331" w:history="1">
        <w:r>
          <w:rPr>
            <w:rFonts w:ascii="仿宋" w:eastAsia="仿宋" w:hAnsi="仿宋" w:cs="仿宋" w:hint="eastAsia"/>
            <w:lang w:eastAsia="zh-CN"/>
          </w:rPr>
          <w:t>十五、设施与设备管理</w:t>
        </w:r>
        <w:r>
          <w:tab/>
        </w:r>
        <w:r>
          <w:fldChar w:fldCharType="begin"/>
        </w:r>
        <w:r>
          <w:instrText xml:space="preserve"> PAGEREF _Toc31331 \h </w:instrText>
        </w:r>
        <w:r>
          <w:fldChar w:fldCharType="separate"/>
        </w:r>
        <w:r>
          <w:t>65</w:t>
        </w:r>
        <w:r>
          <w:fldChar w:fldCharType="end"/>
        </w:r>
      </w:hyperlink>
    </w:p>
    <w:p>
      <w:pPr>
        <w:pStyle w:val="TOC2"/>
        <w:tabs>
          <w:tab w:val="right" w:leader="dot" w:pos="8306"/>
        </w:tabs>
      </w:pPr>
      <w:hyperlink w:anchor="_Toc23927" w:history="1">
        <w:r>
          <w:rPr>
            <w:rFonts w:ascii="仿宋" w:eastAsia="仿宋" w:hAnsi="仿宋" w:cs="仿宋" w:hint="eastAsia"/>
            <w:lang w:eastAsia="zh-CN"/>
          </w:rPr>
          <w:t>(一)、设施规划与配置</w:t>
        </w:r>
        <w:r>
          <w:tab/>
        </w:r>
        <w:r>
          <w:fldChar w:fldCharType="begin"/>
        </w:r>
        <w:r>
          <w:instrText xml:space="preserve"> PAGEREF _Toc23927 \h </w:instrText>
        </w:r>
        <w:r>
          <w:fldChar w:fldCharType="separate"/>
        </w:r>
        <w:r>
          <w:t>65</w:t>
        </w:r>
        <w:r>
          <w:fldChar w:fldCharType="end"/>
        </w:r>
      </w:hyperlink>
    </w:p>
    <w:p>
      <w:pPr>
        <w:pStyle w:val="TOC2"/>
        <w:tabs>
          <w:tab w:val="right" w:leader="dot" w:pos="8306"/>
        </w:tabs>
      </w:pPr>
      <w:hyperlink w:anchor="_Toc19666" w:history="1">
        <w:r>
          <w:rPr>
            <w:rFonts w:ascii="仿宋" w:eastAsia="仿宋" w:hAnsi="仿宋" w:cs="仿宋" w:hint="eastAsia"/>
            <w:lang w:eastAsia="zh-CN"/>
          </w:rPr>
          <w:t>(二)、设备采购与维护管理</w:t>
        </w:r>
        <w:r>
          <w:tab/>
        </w:r>
        <w:r>
          <w:fldChar w:fldCharType="begin"/>
        </w:r>
        <w:r>
          <w:instrText xml:space="preserve"> PAGEREF _Toc19666 \h </w:instrText>
        </w:r>
        <w:r>
          <w:fldChar w:fldCharType="separate"/>
        </w:r>
        <w:r>
          <w:t>65</w:t>
        </w:r>
        <w:r>
          <w:fldChar w:fldCharType="end"/>
        </w:r>
      </w:hyperlink>
    </w:p>
    <w:p>
      <w:pPr>
        <w:pStyle w:val="TOC2"/>
        <w:tabs>
          <w:tab w:val="right" w:leader="dot" w:pos="8306"/>
        </w:tabs>
      </w:pPr>
      <w:hyperlink w:anchor="_Toc12014" w:history="1">
        <w:r>
          <w:rPr>
            <w:rFonts w:ascii="仿宋" w:eastAsia="仿宋" w:hAnsi="仿宋" w:cs="仿宋" w:hint="eastAsia"/>
            <w:lang w:eastAsia="zh-CN"/>
          </w:rPr>
          <w:t>(三)、设施设备升级策略</w:t>
        </w:r>
        <w:r>
          <w:tab/>
        </w:r>
        <w:r>
          <w:fldChar w:fldCharType="begin"/>
        </w:r>
        <w:r>
          <w:instrText xml:space="preserve"> PAGEREF _Toc12014 \h </w:instrText>
        </w:r>
        <w:r>
          <w:fldChar w:fldCharType="separate"/>
        </w:r>
        <w:r>
          <w:t>66</w:t>
        </w:r>
        <w:r>
          <w:fldChar w:fldCharType="end"/>
        </w:r>
      </w:hyperlink>
    </w:p>
    <w:p>
      <w:pPr>
        <w:pStyle w:val="TOC1"/>
        <w:tabs>
          <w:tab w:val="right" w:leader="dot" w:pos="8306"/>
        </w:tabs>
      </w:pPr>
      <w:hyperlink w:anchor="_Toc19007" w:history="1">
        <w:r>
          <w:rPr>
            <w:rFonts w:ascii="仿宋" w:eastAsia="仿宋" w:hAnsi="仿宋" w:cs="仿宋" w:hint="eastAsia"/>
            <w:lang w:eastAsia="zh-CN"/>
          </w:rPr>
          <w:t>十六、项目施工方案</w:t>
        </w:r>
        <w:r>
          <w:tab/>
        </w:r>
        <w:r>
          <w:fldChar w:fldCharType="begin"/>
        </w:r>
        <w:r>
          <w:instrText xml:space="preserve"> PAGEREF _Toc19007 \h </w:instrText>
        </w:r>
        <w:r>
          <w:fldChar w:fldCharType="separate"/>
        </w:r>
        <w:r>
          <w:t>67</w:t>
        </w:r>
        <w:r>
          <w:fldChar w:fldCharType="end"/>
        </w:r>
      </w:hyperlink>
    </w:p>
    <w:p>
      <w:pPr>
        <w:pStyle w:val="TOC2"/>
        <w:tabs>
          <w:tab w:val="right" w:leader="dot" w:pos="8306"/>
        </w:tabs>
      </w:pPr>
      <w:hyperlink w:anchor="_Toc31953" w:history="1">
        <w:r>
          <w:rPr>
            <w:rFonts w:ascii="仿宋" w:eastAsia="仿宋" w:hAnsi="仿宋" w:cs="仿宋" w:hint="eastAsia"/>
            <w:lang w:eastAsia="zh-CN"/>
          </w:rPr>
          <w:t>(一)、施工组织设计</w:t>
        </w:r>
        <w:r>
          <w:tab/>
        </w:r>
        <w:r>
          <w:fldChar w:fldCharType="begin"/>
        </w:r>
        <w:r>
          <w:instrText xml:space="preserve"> PAGEREF _Toc31953 \h </w:instrText>
        </w:r>
        <w:r>
          <w:fldChar w:fldCharType="separate"/>
        </w:r>
        <w:r>
          <w:t>67</w:t>
        </w:r>
        <w:r>
          <w:fldChar w:fldCharType="end"/>
        </w:r>
      </w:hyperlink>
    </w:p>
    <w:p>
      <w:pPr>
        <w:pStyle w:val="TOC2"/>
        <w:tabs>
          <w:tab w:val="right" w:leader="dot" w:pos="8306"/>
        </w:tabs>
      </w:pPr>
      <w:hyperlink w:anchor="_Toc15164" w:history="1">
        <w:r>
          <w:rPr>
            <w:rFonts w:ascii="仿宋" w:eastAsia="仿宋" w:hAnsi="仿宋" w:cs="仿宋" w:hint="eastAsia"/>
            <w:lang w:eastAsia="zh-CN"/>
          </w:rPr>
          <w:t>(二)、施工工艺与技术路线</w:t>
        </w:r>
        <w:r>
          <w:tab/>
        </w:r>
        <w:r>
          <w:fldChar w:fldCharType="begin"/>
        </w:r>
        <w:r>
          <w:instrText xml:space="preserve"> PAGEREF _Toc15164 \h </w:instrText>
        </w:r>
        <w:r>
          <w:fldChar w:fldCharType="separate"/>
        </w:r>
        <w:r>
          <w:t>68</w:t>
        </w:r>
        <w:r>
          <w:fldChar w:fldCharType="end"/>
        </w:r>
      </w:hyperlink>
    </w:p>
    <w:p>
      <w:pPr>
        <w:pStyle w:val="TOC2"/>
        <w:tabs>
          <w:tab w:val="right" w:leader="dot" w:pos="8306"/>
        </w:tabs>
      </w:pPr>
      <w:hyperlink w:anchor="_Toc4745" w:history="1">
        <w:r>
          <w:rPr>
            <w:rFonts w:ascii="仿宋" w:eastAsia="仿宋" w:hAnsi="仿宋" w:cs="仿宋" w:hint="eastAsia"/>
            <w:lang w:eastAsia="zh-CN"/>
          </w:rPr>
          <w:t>(三)、关键节点施工计划</w:t>
        </w:r>
        <w:r>
          <w:tab/>
        </w:r>
        <w:r>
          <w:fldChar w:fldCharType="begin"/>
        </w:r>
        <w:r>
          <w:instrText xml:space="preserve"> PAGEREF _Toc4745 \h </w:instrText>
        </w:r>
        <w:r>
          <w:fldChar w:fldCharType="separate"/>
        </w:r>
        <w:r>
          <w:t>70</w:t>
        </w:r>
        <w:r>
          <w:fldChar w:fldCharType="end"/>
        </w:r>
      </w:hyperlink>
    </w:p>
    <w:p>
      <w:pPr>
        <w:pStyle w:val="TOC2"/>
        <w:tabs>
          <w:tab w:val="right" w:leader="dot" w:pos="8306"/>
        </w:tabs>
      </w:pPr>
      <w:hyperlink w:anchor="_Toc22055" w:history="1">
        <w:r>
          <w:rPr>
            <w:rFonts w:ascii="仿宋" w:eastAsia="仿宋" w:hAnsi="仿宋" w:cs="仿宋" w:hint="eastAsia"/>
            <w:lang w:eastAsia="zh-CN"/>
          </w:rPr>
          <w:t>(四)、施工现场管理</w:t>
        </w:r>
        <w:r>
          <w:tab/>
        </w:r>
        <w:r>
          <w:fldChar w:fldCharType="begin"/>
        </w:r>
        <w:r>
          <w:instrText xml:space="preserve"> PAGEREF _Toc22055 \h </w:instrText>
        </w:r>
        <w:r>
          <w:fldChar w:fldCharType="separate"/>
        </w:r>
        <w:r>
          <w:t>71</w:t>
        </w:r>
        <w:r>
          <w:fldChar w:fldCharType="end"/>
        </w:r>
      </w:hyperlink>
    </w:p>
    <w:p>
      <w:pPr>
        <w:pStyle w:val="TOC1"/>
        <w:tabs>
          <w:tab w:val="right" w:leader="dot" w:pos="8306"/>
        </w:tabs>
      </w:pPr>
      <w:hyperlink w:anchor="_Toc27438" w:history="1">
        <w:r>
          <w:rPr>
            <w:rFonts w:ascii="仿宋" w:eastAsia="仿宋" w:hAnsi="仿宋" w:cs="仿宋" w:hint="eastAsia"/>
            <w:lang w:eastAsia="zh-CN"/>
          </w:rPr>
          <w:t>十七、知识产权管理与保护</w:t>
        </w:r>
        <w:r>
          <w:tab/>
        </w:r>
        <w:r>
          <w:fldChar w:fldCharType="begin"/>
        </w:r>
        <w:r>
          <w:instrText xml:space="preserve"> PAGEREF _Toc27438 \h </w:instrText>
        </w:r>
        <w:r>
          <w:fldChar w:fldCharType="separate"/>
        </w:r>
        <w:r>
          <w:t>73</w:t>
        </w:r>
        <w:r>
          <w:fldChar w:fldCharType="end"/>
        </w:r>
      </w:hyperlink>
    </w:p>
    <w:p>
      <w:pPr>
        <w:pStyle w:val="TOC2"/>
        <w:tabs>
          <w:tab w:val="right" w:leader="dot" w:pos="8306"/>
        </w:tabs>
      </w:pPr>
      <w:hyperlink w:anchor="_Toc5922" w:history="1">
        <w:r>
          <w:rPr>
            <w:rFonts w:ascii="仿宋" w:eastAsia="仿宋" w:hAnsi="仿宋" w:cs="仿宋" w:hint="eastAsia"/>
            <w:lang w:eastAsia="zh-CN"/>
          </w:rPr>
          <w:t>(一)、知识产权管理体系建设</w:t>
        </w:r>
        <w:r>
          <w:tab/>
        </w:r>
        <w:r>
          <w:fldChar w:fldCharType="begin"/>
        </w:r>
        <w:r>
          <w:instrText xml:space="preserve"> PAGEREF _Toc5922 \h </w:instrText>
        </w:r>
        <w:r>
          <w:fldChar w:fldCharType="separate"/>
        </w:r>
        <w:r>
          <w:t>73</w:t>
        </w:r>
        <w:r>
          <w:fldChar w:fldCharType="end"/>
        </w:r>
      </w:hyperlink>
    </w:p>
    <w:p>
      <w:pPr>
        <w:pStyle w:val="TOC2"/>
        <w:tabs>
          <w:tab w:val="right" w:leader="dot" w:pos="8306"/>
        </w:tabs>
      </w:pPr>
      <w:hyperlink w:anchor="_Toc29215" w:history="1">
        <w:r>
          <w:rPr>
            <w:rFonts w:ascii="仿宋" w:eastAsia="仿宋" w:hAnsi="仿宋" w:cs="仿宋" w:hint="eastAsia"/>
            <w:lang w:eastAsia="zh-CN"/>
          </w:rPr>
          <w:t>(二)、知识产权保护措施</w:t>
        </w:r>
        <w:r>
          <w:tab/>
        </w:r>
        <w:r>
          <w:fldChar w:fldCharType="begin"/>
        </w:r>
        <w:r>
          <w:instrText xml:space="preserve"> PAGEREF _Toc29215 \h </w:instrText>
        </w:r>
        <w:r>
          <w:fldChar w:fldCharType="separate"/>
        </w:r>
        <w:r>
          <w:t>74</w:t>
        </w:r>
        <w:r>
          <w:fldChar w:fldCharType="end"/>
        </w:r>
      </w:hyperlink>
    </w:p>
    <w:p>
      <w:pPr>
        <w:pStyle w:val="TOC1"/>
        <w:tabs>
          <w:tab w:val="right" w:leader="dot" w:pos="8306"/>
        </w:tabs>
      </w:pPr>
      <w:hyperlink w:anchor="_Toc9418" w:history="1">
        <w:r>
          <w:rPr>
            <w:rFonts w:ascii="仿宋" w:eastAsia="仿宋" w:hAnsi="仿宋" w:cs="仿宋" w:hint="eastAsia"/>
            <w:lang w:eastAsia="zh-CN"/>
          </w:rPr>
          <w:t>十八、人力资源管理与开发</w:t>
        </w:r>
        <w:r>
          <w:tab/>
        </w:r>
        <w:r>
          <w:fldChar w:fldCharType="begin"/>
        </w:r>
        <w:r>
          <w:instrText xml:space="preserve"> PAGEREF _Toc9418 \h </w:instrText>
        </w:r>
        <w:r>
          <w:fldChar w:fldCharType="separate"/>
        </w:r>
        <w:r>
          <w:t>76</w:t>
        </w:r>
        <w:r>
          <w:fldChar w:fldCharType="end"/>
        </w:r>
      </w:hyperlink>
    </w:p>
    <w:p>
      <w:pPr>
        <w:pStyle w:val="TOC2"/>
        <w:tabs>
          <w:tab w:val="right" w:leader="dot" w:pos="8306"/>
        </w:tabs>
      </w:pPr>
      <w:hyperlink w:anchor="_Toc24919" w:history="1">
        <w:r>
          <w:rPr>
            <w:rFonts w:ascii="仿宋" w:eastAsia="仿宋" w:hAnsi="仿宋" w:cs="仿宋" w:hint="eastAsia"/>
            <w:lang w:eastAsia="zh-CN"/>
          </w:rPr>
          <w:t>(一)、人力资源规划</w:t>
        </w:r>
        <w:r>
          <w:tab/>
        </w:r>
        <w:r>
          <w:fldChar w:fldCharType="begin"/>
        </w:r>
        <w:r>
          <w:instrText xml:space="preserve"> PAGEREF _Toc24919 \h </w:instrText>
        </w:r>
        <w:r>
          <w:fldChar w:fldCharType="separate"/>
        </w:r>
        <w:r>
          <w:t>76</w:t>
        </w:r>
        <w:r>
          <w:fldChar w:fldCharType="end"/>
        </w:r>
      </w:hyperlink>
    </w:p>
    <w:p>
      <w:pPr>
        <w:pStyle w:val="TOC2"/>
        <w:tabs>
          <w:tab w:val="right" w:leader="dot" w:pos="8306"/>
        </w:tabs>
      </w:pPr>
      <w:hyperlink w:anchor="_Toc4025" w:history="1">
        <w:r>
          <w:rPr>
            <w:rFonts w:ascii="仿宋" w:eastAsia="仿宋" w:hAnsi="仿宋" w:cs="仿宋" w:hint="eastAsia"/>
            <w:lang w:eastAsia="zh-CN"/>
          </w:rPr>
          <w:t>(二)、人力资源开发与培训</w:t>
        </w:r>
        <w:r>
          <w:tab/>
        </w:r>
        <w:r>
          <w:fldChar w:fldCharType="begin"/>
        </w:r>
        <w:r>
          <w:instrText xml:space="preserve"> PAGEREF _Toc4025 \h </w:instrText>
        </w:r>
        <w:r>
          <w:fldChar w:fldCharType="separate"/>
        </w:r>
        <w:r>
          <w:t>77</w:t>
        </w:r>
        <w:r>
          <w:fldChar w:fldCharType="end"/>
        </w:r>
      </w:hyperlink>
    </w:p>
    <w:p>
      <w:pPr>
        <w:pStyle w:val="TOC1"/>
        <w:tabs>
          <w:tab w:val="right" w:leader="dot" w:pos="8306"/>
        </w:tabs>
      </w:pPr>
      <w:hyperlink w:anchor="_Toc29540" w:history="1">
        <w:r>
          <w:rPr>
            <w:rFonts w:ascii="仿宋" w:eastAsia="仿宋" w:hAnsi="仿宋" w:cs="仿宋" w:hint="eastAsia"/>
            <w:lang w:eastAsia="zh-CN"/>
          </w:rPr>
          <w:t>十九、合作与交流机制建立</w:t>
        </w:r>
        <w:r>
          <w:tab/>
        </w:r>
        <w:r>
          <w:fldChar w:fldCharType="begin"/>
        </w:r>
        <w:r>
          <w:instrText xml:space="preserve"> PAGEREF _Toc29540 \h </w:instrText>
        </w:r>
        <w:r>
          <w:fldChar w:fldCharType="separate"/>
        </w:r>
        <w:r>
          <w:t>80</w:t>
        </w:r>
        <w:r>
          <w:fldChar w:fldCharType="end"/>
        </w:r>
      </w:hyperlink>
    </w:p>
    <w:p>
      <w:pPr>
        <w:pStyle w:val="TOC2"/>
        <w:tabs>
          <w:tab w:val="right" w:leader="dot" w:pos="8306"/>
        </w:tabs>
      </w:pPr>
      <w:hyperlink w:anchor="_Toc27423" w:history="1">
        <w:r>
          <w:rPr>
            <w:rFonts w:ascii="仿宋" w:eastAsia="仿宋" w:hAnsi="仿宋" w:cs="仿宋" w:hint="eastAsia"/>
            <w:lang w:eastAsia="zh-CN"/>
          </w:rPr>
          <w:t>(一)、合作伙伴选择与合作方式</w:t>
        </w:r>
        <w:r>
          <w:tab/>
        </w:r>
        <w:r>
          <w:fldChar w:fldCharType="begin"/>
        </w:r>
        <w:r>
          <w:instrText xml:space="preserve"> PAGEREF _Toc27423 \h </w:instrText>
        </w:r>
        <w:r>
          <w:fldChar w:fldCharType="separate"/>
        </w:r>
        <w:r>
          <w:t>80</w:t>
        </w:r>
        <w:r>
          <w:fldChar w:fldCharType="end"/>
        </w:r>
      </w:hyperlink>
    </w:p>
    <w:p>
      <w:pPr>
        <w:pStyle w:val="TOC2"/>
        <w:tabs>
          <w:tab w:val="right" w:leader="dot" w:pos="8306"/>
        </w:tabs>
      </w:pPr>
      <w:hyperlink w:anchor="_Toc3632" w:history="1">
        <w:r>
          <w:rPr>
            <w:rFonts w:ascii="仿宋" w:eastAsia="仿宋" w:hAnsi="仿宋" w:cs="仿宋" w:hint="eastAsia"/>
            <w:lang w:eastAsia="zh-CN"/>
          </w:rPr>
          <w:t>(二)、交流与合作平台搭建</w:t>
        </w:r>
        <w:r>
          <w:tab/>
        </w:r>
        <w:r>
          <w:fldChar w:fldCharType="begin"/>
        </w:r>
        <w:r>
          <w:instrText xml:space="preserve"> PAGEREF _Toc3632 \h </w:instrText>
        </w:r>
        <w:r>
          <w:fldChar w:fldCharType="separate"/>
        </w:r>
        <w:r>
          <w:t>81</w:t>
        </w:r>
        <w:r>
          <w:fldChar w:fldCharType="end"/>
        </w:r>
      </w:hyperlink>
    </w:p>
    <w:p>
      <w:pPr>
        <w:pStyle w:val="TOC1"/>
        <w:tabs>
          <w:tab w:val="right" w:leader="dot" w:pos="8306"/>
        </w:tabs>
      </w:pPr>
      <w:hyperlink w:anchor="_Toc28388" w:history="1">
        <w:r>
          <w:rPr>
            <w:rFonts w:ascii="仿宋" w:eastAsia="仿宋" w:hAnsi="仿宋" w:cs="仿宋" w:hint="eastAsia"/>
            <w:lang w:eastAsia="zh-CN"/>
          </w:rPr>
          <w:t>二十、法律法规与政策遵循</w:t>
        </w:r>
        <w:r>
          <w:tab/>
        </w:r>
        <w:r>
          <w:fldChar w:fldCharType="begin"/>
        </w:r>
        <w:r>
          <w:instrText xml:space="preserve"> PAGEREF _Toc28388 \h </w:instrText>
        </w:r>
        <w:r>
          <w:fldChar w:fldCharType="separate"/>
        </w:r>
        <w:r>
          <w:t>83</w:t>
        </w:r>
        <w:r>
          <w:fldChar w:fldCharType="end"/>
        </w:r>
      </w:hyperlink>
    </w:p>
    <w:p>
      <w:pPr>
        <w:pStyle w:val="TOC2"/>
        <w:tabs>
          <w:tab w:val="right" w:leader="dot" w:pos="8306"/>
        </w:tabs>
      </w:pPr>
      <w:hyperlink w:anchor="_Toc29950" w:history="1">
        <w:r>
          <w:rPr>
            <w:rFonts w:ascii="仿宋" w:eastAsia="仿宋" w:hAnsi="仿宋" w:cs="仿宋" w:hint="eastAsia"/>
            <w:lang w:eastAsia="zh-CN"/>
          </w:rPr>
          <w:t>(一)、法律法规遵守</w:t>
        </w:r>
        <w:r>
          <w:tab/>
        </w:r>
        <w:r>
          <w:fldChar w:fldCharType="begin"/>
        </w:r>
        <w:r>
          <w:instrText xml:space="preserve"> PAGEREF _Toc29950 \h </w:instrText>
        </w:r>
        <w:r>
          <w:fldChar w:fldCharType="separate"/>
        </w:r>
        <w:r>
          <w:t>83</w:t>
        </w:r>
        <w:r>
          <w:fldChar w:fldCharType="end"/>
        </w:r>
      </w:hyperlink>
    </w:p>
    <w:p>
      <w:pPr>
        <w:pStyle w:val="TOC2"/>
        <w:tabs>
          <w:tab w:val="right" w:leader="dot" w:pos="8306"/>
        </w:tabs>
      </w:pPr>
      <w:hyperlink w:anchor="_Toc6208" w:history="1">
        <w:r>
          <w:rPr>
            <w:rFonts w:ascii="仿宋" w:eastAsia="仿宋" w:hAnsi="仿宋" w:cs="仿宋" w:hint="eastAsia"/>
            <w:lang w:eastAsia="zh-CN"/>
          </w:rPr>
          <w:t>(二)、政策导向与利用</w:t>
        </w:r>
        <w:r>
          <w:tab/>
        </w:r>
        <w:r>
          <w:fldChar w:fldCharType="begin"/>
        </w:r>
        <w:r>
          <w:instrText xml:space="preserve"> PAGEREF _Toc6208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752"/>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1534"/>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直接收益：假设电气装备线缆项目的产品或服务年销售收入为XX万元。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431"/>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电气装备线缆项目通过引入先进的人工智能技术优化生产流程，例如自动化的物流系统和智能数据分析，可能大幅提高产品的质量和生产效率。这可能迫使竞争对手也必须投资于类似技术，以保持市场竞争力。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装备线缆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若电气装备线缆项目成功推广新型环保产品，比如采用可回收材料的包装，可能会激发消费者对可持续产品的需求。这种需求的增长可能迫使整个行业转向更环保的产品设计和生产方法。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电气装备线缆项目在减少环境影响方面的努力，如实施零废物生产和减少二氧化碳排放，可能会促使行业设立更高的环保标准。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电气装备线缆项目对新原料和技术的需求可能促使供应商调整生产策略，比如采用更环保的生产方法或开发新型原材料。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0179"/>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电气装备线缆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装备线缆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装备线缆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542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气装备线缆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装备线缆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电气装备线缆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电气装备线缆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电气装备线缆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8601"/>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10999"/>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装备线缆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电气装备线缆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装备线缆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电气装备线缆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32257"/>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电气装备线缆项目的必要性在当前经济和社会背景下表现得尤为重要，其对市场需求的满足、技术创新的推动、社会经济发展的促进以及环境可持续性的提高，共同构成了项目建设的核心价值和必要性。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电气装备线缆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电气装备线缆项目在其专注的领域内，特别是在人工智能和数据科学方面，有望推动显著的技术革新。项目的研发活动不仅有望孕育出改变行业运作方式的新技术，还可能在长远中影响整个技术生态系统。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电气装备线缆项目还致力于提升当地居民的技能和就业能力，通过与当地教育机构合作提供培训和教育机会，从而提高社区整体的生活水平和社会福祉。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https://d.book118.com/775223243333011111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电气装备线缆项目可行性建设方案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电气装备线缆项目可行性建设方案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电气装备线缆项目可行性建设方案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电气装备线缆项目可行性建设方案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电气装备线缆项目可行性建设方案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电气装备线缆项目可行性建设方案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电气装备线缆项目可行性建设方案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电气装备线缆项目可行性建设方案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电气装备线缆项目可行性建设方案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电气装备线缆项目可行性建设方案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电气装备线缆项目可行性建设方案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电气装备线缆项目可行性建设方案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5875D0"/>
    <w:rsid w:val="1A5875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75223243333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2024-02-11T19:44:00Z</dcterms:created>
  <dcterms:modified xsi:type="dcterms:W3CDTF">2024-02-11T19:45:00Z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708F9E1A7BA346DE8F560A89573506C7_11</vt:lpwstr>
  </property>
  <property fmtid="{D5CDD505-2E9C-101B-9397-08002B2CF9AE}" pid="3" name="KSOProductBuildVer">
    <vt:lpwstr>2052-12.1.0.16250</vt:lpwstr>
  </property>
</Properties>
</file>