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 w:history="1">
        <w:r>
          <w:rPr>
            <w:rFonts w:ascii="仿宋" w:eastAsia="仿宋" w:hAnsi="仿宋" w:cs="仿宋" w:hint="eastAsia"/>
            <w:lang w:eastAsia="zh-CN"/>
          </w:rPr>
          <w:t>序言</w:t>
        </w:r>
        <w:r>
          <w:tab/>
        </w:r>
        <w:r>
          <w:fldChar w:fldCharType="begin"/>
        </w:r>
        <w:r>
          <w:instrText xml:space="preserve"> PAGEREF _Toc1776 \h </w:instrText>
        </w:r>
        <w:r>
          <w:fldChar w:fldCharType="separate"/>
        </w:r>
        <w:r>
          <w:t>3</w:t>
        </w:r>
        <w:r>
          <w:fldChar w:fldCharType="end"/>
        </w:r>
      </w:hyperlink>
    </w:p>
    <w:p>
      <w:pPr>
        <w:pStyle w:val="TOC1"/>
        <w:tabs>
          <w:tab w:val="right" w:leader="dot" w:pos="8306"/>
        </w:tabs>
      </w:pPr>
      <w:hyperlink w:anchor="_Toc29774" w:history="1">
        <w:r>
          <w:rPr>
            <w:rFonts w:ascii="仿宋" w:eastAsia="仿宋" w:hAnsi="仿宋" w:cs="仿宋" w:hint="eastAsia"/>
            <w:lang w:eastAsia="zh-CN"/>
          </w:rPr>
          <w:t>一、经济影响分析</w:t>
        </w:r>
        <w:r>
          <w:tab/>
        </w:r>
        <w:r>
          <w:fldChar w:fldCharType="begin"/>
        </w:r>
        <w:r>
          <w:instrText xml:space="preserve"> PAGEREF _Toc29774 \h </w:instrText>
        </w:r>
        <w:r>
          <w:fldChar w:fldCharType="separate"/>
        </w:r>
        <w:r>
          <w:t>3</w:t>
        </w:r>
        <w:r>
          <w:fldChar w:fldCharType="end"/>
        </w:r>
      </w:hyperlink>
    </w:p>
    <w:p>
      <w:pPr>
        <w:pStyle w:val="TOC2"/>
        <w:tabs>
          <w:tab w:val="right" w:leader="dot" w:pos="8306"/>
        </w:tabs>
      </w:pPr>
      <w:hyperlink w:anchor="_Toc5121" w:history="1">
        <w:r>
          <w:rPr>
            <w:rFonts w:ascii="仿宋" w:eastAsia="仿宋" w:hAnsi="仿宋" w:cs="仿宋" w:hint="eastAsia"/>
            <w:lang w:eastAsia="zh-CN"/>
          </w:rPr>
          <w:t>(一)、经济费用效益或费用效果分析</w:t>
        </w:r>
        <w:r>
          <w:tab/>
        </w:r>
        <w:r>
          <w:fldChar w:fldCharType="begin"/>
        </w:r>
        <w:r>
          <w:instrText xml:space="preserve"> PAGEREF _Toc5121 \h </w:instrText>
        </w:r>
        <w:r>
          <w:fldChar w:fldCharType="separate"/>
        </w:r>
        <w:r>
          <w:t>3</w:t>
        </w:r>
        <w:r>
          <w:fldChar w:fldCharType="end"/>
        </w:r>
      </w:hyperlink>
    </w:p>
    <w:p>
      <w:pPr>
        <w:pStyle w:val="TOC2"/>
        <w:tabs>
          <w:tab w:val="right" w:leader="dot" w:pos="8306"/>
        </w:tabs>
      </w:pPr>
      <w:hyperlink w:anchor="_Toc12981" w:history="1">
        <w:r>
          <w:rPr>
            <w:rFonts w:ascii="仿宋" w:eastAsia="仿宋" w:hAnsi="仿宋" w:cs="仿宋" w:hint="eastAsia"/>
            <w:lang w:eastAsia="zh-CN"/>
          </w:rPr>
          <w:t>(二)、行业影响分析</w:t>
        </w:r>
        <w:r>
          <w:tab/>
        </w:r>
        <w:r>
          <w:fldChar w:fldCharType="begin"/>
        </w:r>
        <w:r>
          <w:instrText xml:space="preserve"> PAGEREF _Toc12981 \h </w:instrText>
        </w:r>
        <w:r>
          <w:fldChar w:fldCharType="separate"/>
        </w:r>
        <w:r>
          <w:t>5</w:t>
        </w:r>
        <w:r>
          <w:fldChar w:fldCharType="end"/>
        </w:r>
      </w:hyperlink>
    </w:p>
    <w:p>
      <w:pPr>
        <w:pStyle w:val="TOC2"/>
        <w:tabs>
          <w:tab w:val="right" w:leader="dot" w:pos="8306"/>
        </w:tabs>
      </w:pPr>
      <w:hyperlink w:anchor="_Toc32160" w:history="1">
        <w:r>
          <w:rPr>
            <w:rFonts w:ascii="仿宋" w:eastAsia="仿宋" w:hAnsi="仿宋" w:cs="仿宋" w:hint="eastAsia"/>
            <w:lang w:eastAsia="zh-CN"/>
          </w:rPr>
          <w:t>(三)、区域经济影响分析</w:t>
        </w:r>
        <w:r>
          <w:tab/>
        </w:r>
        <w:r>
          <w:fldChar w:fldCharType="begin"/>
        </w:r>
        <w:r>
          <w:instrText xml:space="preserve"> PAGEREF _Toc32160 \h </w:instrText>
        </w:r>
        <w:r>
          <w:fldChar w:fldCharType="separate"/>
        </w:r>
        <w:r>
          <w:t>7</w:t>
        </w:r>
        <w:r>
          <w:fldChar w:fldCharType="end"/>
        </w:r>
      </w:hyperlink>
    </w:p>
    <w:p>
      <w:pPr>
        <w:pStyle w:val="TOC2"/>
        <w:tabs>
          <w:tab w:val="right" w:leader="dot" w:pos="8306"/>
        </w:tabs>
      </w:pPr>
      <w:hyperlink w:anchor="_Toc1656" w:history="1">
        <w:r>
          <w:rPr>
            <w:rFonts w:ascii="仿宋" w:eastAsia="仿宋" w:hAnsi="仿宋" w:cs="仿宋" w:hint="eastAsia"/>
            <w:lang w:eastAsia="zh-CN"/>
          </w:rPr>
          <w:t>(四)、宏观经济影响分析</w:t>
        </w:r>
        <w:r>
          <w:tab/>
        </w:r>
        <w:r>
          <w:fldChar w:fldCharType="begin"/>
        </w:r>
        <w:r>
          <w:instrText xml:space="preserve"> PAGEREF _Toc1656 \h </w:instrText>
        </w:r>
        <w:r>
          <w:fldChar w:fldCharType="separate"/>
        </w:r>
        <w:r>
          <w:t>8</w:t>
        </w:r>
        <w:r>
          <w:fldChar w:fldCharType="end"/>
        </w:r>
      </w:hyperlink>
    </w:p>
    <w:p>
      <w:pPr>
        <w:pStyle w:val="TOC1"/>
        <w:tabs>
          <w:tab w:val="right" w:leader="dot" w:pos="8306"/>
        </w:tabs>
      </w:pPr>
      <w:hyperlink w:anchor="_Toc21271" w:history="1">
        <w:r>
          <w:rPr>
            <w:rFonts w:ascii="仿宋" w:eastAsia="仿宋" w:hAnsi="仿宋" w:cs="仿宋" w:hint="eastAsia"/>
            <w:lang w:eastAsia="zh-CN"/>
          </w:rPr>
          <w:t>二、专业服务项目概论</w:t>
        </w:r>
        <w:r>
          <w:tab/>
        </w:r>
        <w:r>
          <w:fldChar w:fldCharType="begin"/>
        </w:r>
        <w:r>
          <w:instrText xml:space="preserve"> PAGEREF _Toc21271 \h </w:instrText>
        </w:r>
        <w:r>
          <w:fldChar w:fldCharType="separate"/>
        </w:r>
        <w:r>
          <w:t>9</w:t>
        </w:r>
        <w:r>
          <w:fldChar w:fldCharType="end"/>
        </w:r>
      </w:hyperlink>
    </w:p>
    <w:p>
      <w:pPr>
        <w:pStyle w:val="TOC2"/>
        <w:tabs>
          <w:tab w:val="right" w:leader="dot" w:pos="8306"/>
        </w:tabs>
      </w:pPr>
      <w:hyperlink w:anchor="_Toc3061" w:history="1">
        <w:r>
          <w:rPr>
            <w:rFonts w:ascii="仿宋" w:eastAsia="仿宋" w:hAnsi="仿宋" w:cs="仿宋" w:hint="eastAsia"/>
            <w:lang w:eastAsia="zh-CN"/>
          </w:rPr>
          <w:t>(一)、项目申报单位概况</w:t>
        </w:r>
        <w:r>
          <w:tab/>
        </w:r>
        <w:r>
          <w:fldChar w:fldCharType="begin"/>
        </w:r>
        <w:r>
          <w:instrText xml:space="preserve"> PAGEREF _Toc3061 \h </w:instrText>
        </w:r>
        <w:r>
          <w:fldChar w:fldCharType="separate"/>
        </w:r>
        <w:r>
          <w:t>9</w:t>
        </w:r>
        <w:r>
          <w:fldChar w:fldCharType="end"/>
        </w:r>
      </w:hyperlink>
    </w:p>
    <w:p>
      <w:pPr>
        <w:pStyle w:val="TOC2"/>
        <w:tabs>
          <w:tab w:val="right" w:leader="dot" w:pos="8306"/>
        </w:tabs>
      </w:pPr>
      <w:hyperlink w:anchor="_Toc18589" w:history="1">
        <w:r>
          <w:rPr>
            <w:rFonts w:ascii="仿宋" w:eastAsia="仿宋" w:hAnsi="仿宋" w:cs="仿宋" w:hint="eastAsia"/>
            <w:lang w:eastAsia="zh-CN"/>
          </w:rPr>
          <w:t>(二)、项目概况</w:t>
        </w:r>
        <w:r>
          <w:tab/>
        </w:r>
        <w:r>
          <w:fldChar w:fldCharType="begin"/>
        </w:r>
        <w:r>
          <w:instrText xml:space="preserve"> PAGEREF _Toc18589 \h </w:instrText>
        </w:r>
        <w:r>
          <w:fldChar w:fldCharType="separate"/>
        </w:r>
        <w:r>
          <w:t>10</w:t>
        </w:r>
        <w:r>
          <w:fldChar w:fldCharType="end"/>
        </w:r>
      </w:hyperlink>
    </w:p>
    <w:p>
      <w:pPr>
        <w:pStyle w:val="TOC1"/>
        <w:tabs>
          <w:tab w:val="right" w:leader="dot" w:pos="8306"/>
        </w:tabs>
      </w:pPr>
      <w:hyperlink w:anchor="_Toc21134" w:history="1">
        <w:r>
          <w:rPr>
            <w:rFonts w:ascii="仿宋" w:eastAsia="仿宋" w:hAnsi="仿宋" w:cs="仿宋" w:hint="eastAsia"/>
            <w:lang w:eastAsia="zh-CN"/>
          </w:rPr>
          <w:t>三、背景、必要性分析</w:t>
        </w:r>
        <w:r>
          <w:tab/>
        </w:r>
        <w:r>
          <w:fldChar w:fldCharType="begin"/>
        </w:r>
        <w:r>
          <w:instrText xml:space="preserve"> PAGEREF _Toc21134 \h </w:instrText>
        </w:r>
        <w:r>
          <w:fldChar w:fldCharType="separate"/>
        </w:r>
        <w:r>
          <w:t>13</w:t>
        </w:r>
        <w:r>
          <w:fldChar w:fldCharType="end"/>
        </w:r>
      </w:hyperlink>
    </w:p>
    <w:p>
      <w:pPr>
        <w:pStyle w:val="TOC2"/>
        <w:tabs>
          <w:tab w:val="right" w:leader="dot" w:pos="8306"/>
        </w:tabs>
      </w:pPr>
      <w:hyperlink w:anchor="_Toc21482" w:history="1">
        <w:r>
          <w:rPr>
            <w:rFonts w:ascii="仿宋" w:eastAsia="仿宋" w:hAnsi="仿宋" w:cs="仿宋" w:hint="eastAsia"/>
            <w:lang w:eastAsia="zh-CN"/>
          </w:rPr>
          <w:t>(一)、项目建设背景</w:t>
        </w:r>
        <w:r>
          <w:tab/>
        </w:r>
        <w:r>
          <w:fldChar w:fldCharType="begin"/>
        </w:r>
        <w:r>
          <w:instrText xml:space="preserve"> PAGEREF _Toc21482 \h </w:instrText>
        </w:r>
        <w:r>
          <w:fldChar w:fldCharType="separate"/>
        </w:r>
        <w:r>
          <w:t>13</w:t>
        </w:r>
        <w:r>
          <w:fldChar w:fldCharType="end"/>
        </w:r>
      </w:hyperlink>
    </w:p>
    <w:p>
      <w:pPr>
        <w:pStyle w:val="TOC2"/>
        <w:tabs>
          <w:tab w:val="right" w:leader="dot" w:pos="8306"/>
        </w:tabs>
      </w:pPr>
      <w:hyperlink w:anchor="_Toc5497" w:history="1">
        <w:r>
          <w:rPr>
            <w:rFonts w:ascii="仿宋" w:eastAsia="仿宋" w:hAnsi="仿宋" w:cs="仿宋" w:hint="eastAsia"/>
            <w:lang w:eastAsia="zh-CN"/>
          </w:rPr>
          <w:t>(二)、必要性分析</w:t>
        </w:r>
        <w:r>
          <w:tab/>
        </w:r>
        <w:r>
          <w:fldChar w:fldCharType="begin"/>
        </w:r>
        <w:r>
          <w:instrText xml:space="preserve"> PAGEREF _Toc5497 \h </w:instrText>
        </w:r>
        <w:r>
          <w:fldChar w:fldCharType="separate"/>
        </w:r>
        <w:r>
          <w:t>14</w:t>
        </w:r>
        <w:r>
          <w:fldChar w:fldCharType="end"/>
        </w:r>
      </w:hyperlink>
    </w:p>
    <w:p>
      <w:pPr>
        <w:pStyle w:val="TOC2"/>
        <w:tabs>
          <w:tab w:val="right" w:leader="dot" w:pos="8306"/>
        </w:tabs>
      </w:pPr>
      <w:hyperlink w:anchor="_Toc22100" w:history="1">
        <w:r>
          <w:rPr>
            <w:rFonts w:ascii="仿宋" w:eastAsia="仿宋" w:hAnsi="仿宋" w:cs="仿宋" w:hint="eastAsia"/>
            <w:lang w:eastAsia="zh-CN"/>
          </w:rPr>
          <w:t>(三)、项目建设有利条件</w:t>
        </w:r>
        <w:r>
          <w:tab/>
        </w:r>
        <w:r>
          <w:fldChar w:fldCharType="begin"/>
        </w:r>
        <w:r>
          <w:instrText xml:space="preserve"> PAGEREF _Toc22100 \h </w:instrText>
        </w:r>
        <w:r>
          <w:fldChar w:fldCharType="separate"/>
        </w:r>
        <w:r>
          <w:t>16</w:t>
        </w:r>
        <w:r>
          <w:fldChar w:fldCharType="end"/>
        </w:r>
      </w:hyperlink>
    </w:p>
    <w:p>
      <w:pPr>
        <w:pStyle w:val="TOC1"/>
        <w:tabs>
          <w:tab w:val="right" w:leader="dot" w:pos="8306"/>
        </w:tabs>
      </w:pPr>
      <w:hyperlink w:anchor="_Toc16350" w:history="1">
        <w:r>
          <w:rPr>
            <w:rFonts w:ascii="仿宋" w:eastAsia="仿宋" w:hAnsi="仿宋" w:cs="仿宋" w:hint="eastAsia"/>
            <w:lang w:eastAsia="zh-CN"/>
          </w:rPr>
          <w:t>四、建设风险评估分析</w:t>
        </w:r>
        <w:r>
          <w:tab/>
        </w:r>
        <w:r>
          <w:fldChar w:fldCharType="begin"/>
        </w:r>
        <w:r>
          <w:instrText xml:space="preserve"> PAGEREF _Toc16350 \h </w:instrText>
        </w:r>
        <w:r>
          <w:fldChar w:fldCharType="separate"/>
        </w:r>
        <w:r>
          <w:t>17</w:t>
        </w:r>
        <w:r>
          <w:fldChar w:fldCharType="end"/>
        </w:r>
      </w:hyperlink>
    </w:p>
    <w:p>
      <w:pPr>
        <w:pStyle w:val="TOC2"/>
        <w:tabs>
          <w:tab w:val="right" w:leader="dot" w:pos="8306"/>
        </w:tabs>
      </w:pPr>
      <w:hyperlink w:anchor="_Toc2273" w:history="1">
        <w:r>
          <w:rPr>
            <w:rFonts w:ascii="仿宋" w:eastAsia="仿宋" w:hAnsi="仿宋" w:cs="仿宋" w:hint="eastAsia"/>
            <w:lang w:eastAsia="zh-CN"/>
          </w:rPr>
          <w:t>(一)、政策风险分析</w:t>
        </w:r>
        <w:r>
          <w:tab/>
        </w:r>
        <w:r>
          <w:fldChar w:fldCharType="begin"/>
        </w:r>
        <w:r>
          <w:instrText xml:space="preserve"> PAGEREF _Toc2273 \h </w:instrText>
        </w:r>
        <w:r>
          <w:fldChar w:fldCharType="separate"/>
        </w:r>
        <w:r>
          <w:t>17</w:t>
        </w:r>
        <w:r>
          <w:fldChar w:fldCharType="end"/>
        </w:r>
      </w:hyperlink>
    </w:p>
    <w:p>
      <w:pPr>
        <w:pStyle w:val="TOC2"/>
        <w:tabs>
          <w:tab w:val="right" w:leader="dot" w:pos="8306"/>
        </w:tabs>
      </w:pPr>
      <w:hyperlink w:anchor="_Toc16160" w:history="1">
        <w:r>
          <w:rPr>
            <w:rFonts w:ascii="仿宋" w:eastAsia="仿宋" w:hAnsi="仿宋" w:cs="仿宋" w:hint="eastAsia"/>
            <w:lang w:eastAsia="zh-CN"/>
          </w:rPr>
          <w:t>(二)、社会风险分析</w:t>
        </w:r>
        <w:r>
          <w:tab/>
        </w:r>
        <w:r>
          <w:fldChar w:fldCharType="begin"/>
        </w:r>
        <w:r>
          <w:instrText xml:space="preserve"> PAGEREF _Toc16160 \h </w:instrText>
        </w:r>
        <w:r>
          <w:fldChar w:fldCharType="separate"/>
        </w:r>
        <w:r>
          <w:t>18</w:t>
        </w:r>
        <w:r>
          <w:fldChar w:fldCharType="end"/>
        </w:r>
      </w:hyperlink>
    </w:p>
    <w:p>
      <w:pPr>
        <w:pStyle w:val="TOC2"/>
        <w:tabs>
          <w:tab w:val="right" w:leader="dot" w:pos="8306"/>
        </w:tabs>
      </w:pPr>
      <w:hyperlink w:anchor="_Toc16894" w:history="1">
        <w:r>
          <w:rPr>
            <w:rFonts w:ascii="仿宋" w:eastAsia="仿宋" w:hAnsi="仿宋" w:cs="仿宋" w:hint="eastAsia"/>
            <w:lang w:eastAsia="zh-CN"/>
          </w:rPr>
          <w:t>(三)、市场风险分析</w:t>
        </w:r>
        <w:r>
          <w:tab/>
        </w:r>
        <w:r>
          <w:fldChar w:fldCharType="begin"/>
        </w:r>
        <w:r>
          <w:instrText xml:space="preserve"> PAGEREF _Toc16894 \h </w:instrText>
        </w:r>
        <w:r>
          <w:fldChar w:fldCharType="separate"/>
        </w:r>
        <w:r>
          <w:t>20</w:t>
        </w:r>
        <w:r>
          <w:fldChar w:fldCharType="end"/>
        </w:r>
      </w:hyperlink>
    </w:p>
    <w:p>
      <w:pPr>
        <w:pStyle w:val="TOC2"/>
        <w:tabs>
          <w:tab w:val="right" w:leader="dot" w:pos="8306"/>
        </w:tabs>
      </w:pPr>
      <w:hyperlink w:anchor="_Toc31816" w:history="1">
        <w:r>
          <w:rPr>
            <w:rFonts w:ascii="仿宋" w:eastAsia="仿宋" w:hAnsi="仿宋" w:cs="仿宋" w:hint="eastAsia"/>
            <w:lang w:eastAsia="zh-CN"/>
          </w:rPr>
          <w:t>(四)、资金风险分析</w:t>
        </w:r>
        <w:r>
          <w:tab/>
        </w:r>
        <w:r>
          <w:fldChar w:fldCharType="begin"/>
        </w:r>
        <w:r>
          <w:instrText xml:space="preserve"> PAGEREF _Toc31816 \h </w:instrText>
        </w:r>
        <w:r>
          <w:fldChar w:fldCharType="separate"/>
        </w:r>
        <w:r>
          <w:t>21</w:t>
        </w:r>
        <w:r>
          <w:fldChar w:fldCharType="end"/>
        </w:r>
      </w:hyperlink>
    </w:p>
    <w:p>
      <w:pPr>
        <w:pStyle w:val="TOC2"/>
        <w:tabs>
          <w:tab w:val="right" w:leader="dot" w:pos="8306"/>
        </w:tabs>
      </w:pPr>
      <w:hyperlink w:anchor="_Toc10668" w:history="1">
        <w:r>
          <w:rPr>
            <w:rFonts w:ascii="仿宋" w:eastAsia="仿宋" w:hAnsi="仿宋" w:cs="仿宋" w:hint="eastAsia"/>
            <w:lang w:eastAsia="zh-CN"/>
          </w:rPr>
          <w:t>(五)、技术风险分析</w:t>
        </w:r>
        <w:r>
          <w:tab/>
        </w:r>
        <w:r>
          <w:fldChar w:fldCharType="begin"/>
        </w:r>
        <w:r>
          <w:instrText xml:space="preserve"> PAGEREF _Toc10668 \h </w:instrText>
        </w:r>
        <w:r>
          <w:fldChar w:fldCharType="separate"/>
        </w:r>
        <w:r>
          <w:t>22</w:t>
        </w:r>
        <w:r>
          <w:fldChar w:fldCharType="end"/>
        </w:r>
      </w:hyperlink>
    </w:p>
    <w:p>
      <w:pPr>
        <w:pStyle w:val="TOC2"/>
        <w:tabs>
          <w:tab w:val="right" w:leader="dot" w:pos="8306"/>
        </w:tabs>
      </w:pPr>
      <w:hyperlink w:anchor="_Toc24041" w:history="1">
        <w:r>
          <w:rPr>
            <w:rFonts w:ascii="仿宋" w:eastAsia="仿宋" w:hAnsi="仿宋" w:cs="仿宋" w:hint="eastAsia"/>
            <w:lang w:eastAsia="zh-CN"/>
          </w:rPr>
          <w:t>(六)、财务风险分析</w:t>
        </w:r>
        <w:r>
          <w:tab/>
        </w:r>
        <w:r>
          <w:fldChar w:fldCharType="begin"/>
        </w:r>
        <w:r>
          <w:instrText xml:space="preserve"> PAGEREF _Toc24041 \h </w:instrText>
        </w:r>
        <w:r>
          <w:fldChar w:fldCharType="separate"/>
        </w:r>
        <w:r>
          <w:t>23</w:t>
        </w:r>
        <w:r>
          <w:fldChar w:fldCharType="end"/>
        </w:r>
      </w:hyperlink>
    </w:p>
    <w:p>
      <w:pPr>
        <w:pStyle w:val="TOC2"/>
        <w:tabs>
          <w:tab w:val="right" w:leader="dot" w:pos="8306"/>
        </w:tabs>
      </w:pPr>
      <w:hyperlink w:anchor="_Toc22633" w:history="1">
        <w:r>
          <w:rPr>
            <w:rFonts w:ascii="仿宋" w:eastAsia="仿宋" w:hAnsi="仿宋" w:cs="仿宋" w:hint="eastAsia"/>
            <w:lang w:eastAsia="zh-CN"/>
          </w:rPr>
          <w:t>(七)、管理风险分析</w:t>
        </w:r>
        <w:r>
          <w:tab/>
        </w:r>
        <w:r>
          <w:fldChar w:fldCharType="begin"/>
        </w:r>
        <w:r>
          <w:instrText xml:space="preserve"> PAGEREF _Toc22633 \h </w:instrText>
        </w:r>
        <w:r>
          <w:fldChar w:fldCharType="separate"/>
        </w:r>
        <w:r>
          <w:t>25</w:t>
        </w:r>
        <w:r>
          <w:fldChar w:fldCharType="end"/>
        </w:r>
      </w:hyperlink>
    </w:p>
    <w:p>
      <w:pPr>
        <w:pStyle w:val="TOC2"/>
        <w:tabs>
          <w:tab w:val="right" w:leader="dot" w:pos="8306"/>
        </w:tabs>
      </w:pPr>
      <w:hyperlink w:anchor="_Toc32242" w:history="1">
        <w:r>
          <w:rPr>
            <w:rFonts w:ascii="仿宋" w:eastAsia="仿宋" w:hAnsi="仿宋" w:cs="仿宋" w:hint="eastAsia"/>
            <w:lang w:eastAsia="zh-CN"/>
          </w:rPr>
          <w:t>(八)、其它风险分析</w:t>
        </w:r>
        <w:r>
          <w:tab/>
        </w:r>
        <w:r>
          <w:fldChar w:fldCharType="begin"/>
        </w:r>
        <w:r>
          <w:instrText xml:space="preserve"> PAGEREF _Toc32242 \h </w:instrText>
        </w:r>
        <w:r>
          <w:fldChar w:fldCharType="separate"/>
        </w:r>
        <w:r>
          <w:t>26</w:t>
        </w:r>
        <w:r>
          <w:fldChar w:fldCharType="end"/>
        </w:r>
      </w:hyperlink>
    </w:p>
    <w:p>
      <w:pPr>
        <w:pStyle w:val="TOC2"/>
        <w:tabs>
          <w:tab w:val="right" w:leader="dot" w:pos="8306"/>
        </w:tabs>
      </w:pPr>
      <w:hyperlink w:anchor="_Toc32295" w:history="1">
        <w:r>
          <w:rPr>
            <w:rFonts w:ascii="仿宋" w:eastAsia="仿宋" w:hAnsi="仿宋" w:cs="仿宋" w:hint="eastAsia"/>
            <w:lang w:eastAsia="zh-CN"/>
          </w:rPr>
          <w:t>(九)、社会影响评估</w:t>
        </w:r>
        <w:r>
          <w:tab/>
        </w:r>
        <w:r>
          <w:fldChar w:fldCharType="begin"/>
        </w:r>
        <w:r>
          <w:instrText xml:space="preserve"> PAGEREF _Toc32295 \h </w:instrText>
        </w:r>
        <w:r>
          <w:fldChar w:fldCharType="separate"/>
        </w:r>
        <w:r>
          <w:t>28</w:t>
        </w:r>
        <w:r>
          <w:fldChar w:fldCharType="end"/>
        </w:r>
      </w:hyperlink>
    </w:p>
    <w:p>
      <w:pPr>
        <w:pStyle w:val="TOC1"/>
        <w:tabs>
          <w:tab w:val="right" w:leader="dot" w:pos="8306"/>
        </w:tabs>
      </w:pPr>
      <w:hyperlink w:anchor="_Toc23373" w:history="1">
        <w:r>
          <w:rPr>
            <w:rFonts w:ascii="仿宋" w:eastAsia="仿宋" w:hAnsi="仿宋" w:cs="仿宋" w:hint="eastAsia"/>
            <w:lang w:eastAsia="zh-CN"/>
          </w:rPr>
          <w:t>五、社会影响分析</w:t>
        </w:r>
        <w:r>
          <w:tab/>
        </w:r>
        <w:r>
          <w:fldChar w:fldCharType="begin"/>
        </w:r>
        <w:r>
          <w:instrText xml:space="preserve"> PAGEREF _Toc23373 \h </w:instrText>
        </w:r>
        <w:r>
          <w:fldChar w:fldCharType="separate"/>
        </w:r>
        <w:r>
          <w:t>30</w:t>
        </w:r>
        <w:r>
          <w:fldChar w:fldCharType="end"/>
        </w:r>
      </w:hyperlink>
    </w:p>
    <w:p>
      <w:pPr>
        <w:pStyle w:val="TOC2"/>
        <w:tabs>
          <w:tab w:val="right" w:leader="dot" w:pos="8306"/>
        </w:tabs>
      </w:pPr>
      <w:hyperlink w:anchor="_Toc23036" w:history="1">
        <w:r>
          <w:rPr>
            <w:rFonts w:ascii="仿宋" w:eastAsia="仿宋" w:hAnsi="仿宋" w:cs="仿宋" w:hint="eastAsia"/>
            <w:lang w:eastAsia="zh-CN"/>
          </w:rPr>
          <w:t>(一)、社会影响效果分析</w:t>
        </w:r>
        <w:r>
          <w:tab/>
        </w:r>
        <w:r>
          <w:fldChar w:fldCharType="begin"/>
        </w:r>
        <w:r>
          <w:instrText xml:space="preserve"> PAGEREF _Toc23036 \h </w:instrText>
        </w:r>
        <w:r>
          <w:fldChar w:fldCharType="separate"/>
        </w:r>
        <w:r>
          <w:t>30</w:t>
        </w:r>
        <w:r>
          <w:fldChar w:fldCharType="end"/>
        </w:r>
      </w:hyperlink>
    </w:p>
    <w:p>
      <w:pPr>
        <w:pStyle w:val="TOC2"/>
        <w:tabs>
          <w:tab w:val="right" w:leader="dot" w:pos="8306"/>
        </w:tabs>
      </w:pPr>
      <w:hyperlink w:anchor="_Toc19773" w:history="1">
        <w:r>
          <w:rPr>
            <w:rFonts w:ascii="仿宋" w:eastAsia="仿宋" w:hAnsi="仿宋" w:cs="仿宋" w:hint="eastAsia"/>
            <w:lang w:eastAsia="zh-CN"/>
          </w:rPr>
          <w:t>(二)、社会适应性分析</w:t>
        </w:r>
        <w:r>
          <w:tab/>
        </w:r>
        <w:r>
          <w:fldChar w:fldCharType="begin"/>
        </w:r>
        <w:r>
          <w:instrText xml:space="preserve"> PAGEREF _Toc19773 \h </w:instrText>
        </w:r>
        <w:r>
          <w:fldChar w:fldCharType="separate"/>
        </w:r>
        <w:r>
          <w:t>32</w:t>
        </w:r>
        <w:r>
          <w:fldChar w:fldCharType="end"/>
        </w:r>
      </w:hyperlink>
    </w:p>
    <w:p>
      <w:pPr>
        <w:pStyle w:val="TOC2"/>
        <w:tabs>
          <w:tab w:val="right" w:leader="dot" w:pos="8306"/>
        </w:tabs>
      </w:pPr>
      <w:hyperlink w:anchor="_Toc20609" w:history="1">
        <w:r>
          <w:rPr>
            <w:rFonts w:ascii="仿宋" w:eastAsia="仿宋" w:hAnsi="仿宋" w:cs="仿宋" w:hint="eastAsia"/>
            <w:lang w:eastAsia="zh-CN"/>
          </w:rPr>
          <w:t>(三)、社会风险及对策分析</w:t>
        </w:r>
        <w:r>
          <w:tab/>
        </w:r>
        <w:r>
          <w:fldChar w:fldCharType="begin"/>
        </w:r>
        <w:r>
          <w:instrText xml:space="preserve"> PAGEREF _Toc20609 \h </w:instrText>
        </w:r>
        <w:r>
          <w:fldChar w:fldCharType="separate"/>
        </w:r>
        <w:r>
          <w:t>34</w:t>
        </w:r>
        <w:r>
          <w:fldChar w:fldCharType="end"/>
        </w:r>
      </w:hyperlink>
    </w:p>
    <w:p>
      <w:pPr>
        <w:pStyle w:val="TOC1"/>
        <w:tabs>
          <w:tab w:val="right" w:leader="dot" w:pos="8306"/>
        </w:tabs>
      </w:pPr>
      <w:hyperlink w:anchor="_Toc28370" w:history="1">
        <w:r>
          <w:rPr>
            <w:rFonts w:ascii="仿宋" w:eastAsia="仿宋" w:hAnsi="仿宋" w:cs="仿宋" w:hint="eastAsia"/>
            <w:lang w:eastAsia="zh-CN"/>
          </w:rPr>
          <w:t>六、项目监理与质量保证</w:t>
        </w:r>
        <w:r>
          <w:tab/>
        </w:r>
        <w:r>
          <w:fldChar w:fldCharType="begin"/>
        </w:r>
        <w:r>
          <w:instrText xml:space="preserve"> PAGEREF _Toc28370 \h </w:instrText>
        </w:r>
        <w:r>
          <w:fldChar w:fldCharType="separate"/>
        </w:r>
        <w:r>
          <w:t>37</w:t>
        </w:r>
        <w:r>
          <w:fldChar w:fldCharType="end"/>
        </w:r>
      </w:hyperlink>
    </w:p>
    <w:p>
      <w:pPr>
        <w:pStyle w:val="TOC2"/>
        <w:tabs>
          <w:tab w:val="right" w:leader="dot" w:pos="8306"/>
        </w:tabs>
      </w:pPr>
      <w:hyperlink w:anchor="_Toc7670" w:history="1">
        <w:r>
          <w:rPr>
            <w:rFonts w:ascii="仿宋" w:eastAsia="仿宋" w:hAnsi="仿宋" w:cs="仿宋" w:hint="eastAsia"/>
            <w:lang w:eastAsia="zh-CN"/>
          </w:rPr>
          <w:t>(一)、监理体系构建</w:t>
        </w:r>
        <w:r>
          <w:tab/>
        </w:r>
        <w:r>
          <w:fldChar w:fldCharType="begin"/>
        </w:r>
        <w:r>
          <w:instrText xml:space="preserve"> PAGEREF _Toc7670 \h </w:instrText>
        </w:r>
        <w:r>
          <w:fldChar w:fldCharType="separate"/>
        </w:r>
        <w:r>
          <w:t>37</w:t>
        </w:r>
        <w:r>
          <w:fldChar w:fldCharType="end"/>
        </w:r>
      </w:hyperlink>
    </w:p>
    <w:p>
      <w:pPr>
        <w:pStyle w:val="TOC2"/>
        <w:tabs>
          <w:tab w:val="right" w:leader="dot" w:pos="8306"/>
        </w:tabs>
      </w:pPr>
      <w:hyperlink w:anchor="_Toc10999" w:history="1">
        <w:r>
          <w:rPr>
            <w:rFonts w:ascii="仿宋" w:eastAsia="仿宋" w:hAnsi="仿宋" w:cs="仿宋" w:hint="eastAsia"/>
            <w:lang w:eastAsia="zh-CN"/>
          </w:rPr>
          <w:t>(二)、质量保证体系实施</w:t>
        </w:r>
        <w:r>
          <w:tab/>
        </w:r>
        <w:r>
          <w:fldChar w:fldCharType="begin"/>
        </w:r>
        <w:r>
          <w:instrText xml:space="preserve"> PAGEREF _Toc10999 \h </w:instrText>
        </w:r>
        <w:r>
          <w:fldChar w:fldCharType="separate"/>
        </w:r>
        <w:r>
          <w:t>38</w:t>
        </w:r>
        <w:r>
          <w:fldChar w:fldCharType="end"/>
        </w:r>
      </w:hyperlink>
    </w:p>
    <w:p>
      <w:pPr>
        <w:pStyle w:val="TOC2"/>
        <w:tabs>
          <w:tab w:val="right" w:leader="dot" w:pos="8306"/>
        </w:tabs>
      </w:pPr>
      <w:hyperlink w:anchor="_Toc19101" w:history="1">
        <w:r>
          <w:rPr>
            <w:rFonts w:ascii="仿宋" w:eastAsia="仿宋" w:hAnsi="仿宋" w:cs="仿宋" w:hint="eastAsia"/>
            <w:lang w:eastAsia="zh-CN"/>
          </w:rPr>
          <w:t>(三)、监理与质量控制流程</w:t>
        </w:r>
        <w:r>
          <w:tab/>
        </w:r>
        <w:r>
          <w:fldChar w:fldCharType="begin"/>
        </w:r>
        <w:r>
          <w:instrText xml:space="preserve"> PAGEREF _Toc19101 \h </w:instrText>
        </w:r>
        <w:r>
          <w:fldChar w:fldCharType="separate"/>
        </w:r>
        <w:r>
          <w:t>38</w:t>
        </w:r>
        <w:r>
          <w:fldChar w:fldCharType="end"/>
        </w:r>
      </w:hyperlink>
    </w:p>
    <w:p>
      <w:pPr>
        <w:pStyle w:val="TOC1"/>
        <w:tabs>
          <w:tab w:val="right" w:leader="dot" w:pos="8306"/>
        </w:tabs>
      </w:pPr>
      <w:hyperlink w:anchor="_Toc5597" w:history="1">
        <w:r>
          <w:rPr>
            <w:rFonts w:ascii="仿宋" w:eastAsia="仿宋" w:hAnsi="仿宋" w:cs="仿宋" w:hint="eastAsia"/>
            <w:lang w:eastAsia="zh-CN"/>
          </w:rPr>
          <w:t>七、环境保护与绿色发展</w:t>
        </w:r>
        <w:r>
          <w:tab/>
        </w:r>
        <w:r>
          <w:fldChar w:fldCharType="begin"/>
        </w:r>
        <w:r>
          <w:instrText xml:space="preserve"> PAGEREF _Toc5597 \h </w:instrText>
        </w:r>
        <w:r>
          <w:fldChar w:fldCharType="separate"/>
        </w:r>
        <w:r>
          <w:t>39</w:t>
        </w:r>
        <w:r>
          <w:fldChar w:fldCharType="end"/>
        </w:r>
      </w:hyperlink>
    </w:p>
    <w:p>
      <w:pPr>
        <w:pStyle w:val="TOC2"/>
        <w:tabs>
          <w:tab w:val="right" w:leader="dot" w:pos="8306"/>
        </w:tabs>
      </w:pPr>
      <w:hyperlink w:anchor="_Toc31478" w:history="1">
        <w:r>
          <w:rPr>
            <w:rFonts w:ascii="仿宋" w:eastAsia="仿宋" w:hAnsi="仿宋" w:cs="仿宋" w:hint="eastAsia"/>
            <w:lang w:eastAsia="zh-CN"/>
          </w:rPr>
          <w:t>(一)、环境保护措施</w:t>
        </w:r>
        <w:r>
          <w:tab/>
        </w:r>
        <w:r>
          <w:fldChar w:fldCharType="begin"/>
        </w:r>
        <w:r>
          <w:instrText xml:space="preserve"> PAGEREF _Toc31478 \h </w:instrText>
        </w:r>
        <w:r>
          <w:fldChar w:fldCharType="separate"/>
        </w:r>
        <w:r>
          <w:t>39</w:t>
        </w:r>
        <w:r>
          <w:fldChar w:fldCharType="end"/>
        </w:r>
      </w:hyperlink>
    </w:p>
    <w:p>
      <w:pPr>
        <w:pStyle w:val="TOC2"/>
        <w:tabs>
          <w:tab w:val="right" w:leader="dot" w:pos="8306"/>
        </w:tabs>
      </w:pPr>
      <w:hyperlink w:anchor="_Toc26322" w:history="1">
        <w:r>
          <w:rPr>
            <w:rFonts w:ascii="仿宋" w:eastAsia="仿宋" w:hAnsi="仿宋" w:cs="仿宋" w:hint="eastAsia"/>
            <w:lang w:eastAsia="zh-CN"/>
          </w:rPr>
          <w:t>(二)、绿色发展与可持续发展策略</w:t>
        </w:r>
        <w:r>
          <w:tab/>
        </w:r>
        <w:r>
          <w:fldChar w:fldCharType="begin"/>
        </w:r>
        <w:r>
          <w:instrText xml:space="preserve"> PAGEREF _Toc26322 \h </w:instrText>
        </w:r>
        <w:r>
          <w:fldChar w:fldCharType="separate"/>
        </w:r>
        <w:r>
          <w:t>41</w:t>
        </w:r>
        <w:r>
          <w:fldChar w:fldCharType="end"/>
        </w:r>
      </w:hyperlink>
    </w:p>
    <w:p>
      <w:pPr>
        <w:pStyle w:val="TOC1"/>
        <w:tabs>
          <w:tab w:val="right" w:leader="dot" w:pos="8306"/>
        </w:tabs>
      </w:pPr>
      <w:hyperlink w:anchor="_Toc17080" w:history="1">
        <w:r>
          <w:rPr>
            <w:rFonts w:ascii="仿宋" w:eastAsia="仿宋" w:hAnsi="仿宋" w:cs="仿宋" w:hint="eastAsia"/>
            <w:lang w:eastAsia="zh-CN"/>
          </w:rPr>
          <w:t>八、土地利用与规划方案</w:t>
        </w:r>
        <w:r>
          <w:tab/>
        </w:r>
        <w:r>
          <w:fldChar w:fldCharType="begin"/>
        </w:r>
        <w:r>
          <w:instrText xml:space="preserve"> PAGEREF _Toc17080 \h </w:instrText>
        </w:r>
        <w:r>
          <w:fldChar w:fldCharType="separate"/>
        </w:r>
        <w:r>
          <w:t>42</w:t>
        </w:r>
        <w:r>
          <w:fldChar w:fldCharType="end"/>
        </w:r>
      </w:hyperlink>
    </w:p>
    <w:p>
      <w:pPr>
        <w:pStyle w:val="TOC2"/>
        <w:tabs>
          <w:tab w:val="right" w:leader="dot" w:pos="8306"/>
        </w:tabs>
      </w:pPr>
      <w:hyperlink w:anchor="_Toc15815" w:history="1">
        <w:r>
          <w:rPr>
            <w:rFonts w:ascii="仿宋" w:eastAsia="仿宋" w:hAnsi="仿宋" w:cs="仿宋" w:hint="eastAsia"/>
            <w:lang w:eastAsia="zh-CN"/>
          </w:rPr>
          <w:t>(一)、项目用地情况分析</w:t>
        </w:r>
        <w:r>
          <w:tab/>
        </w:r>
        <w:r>
          <w:fldChar w:fldCharType="begin"/>
        </w:r>
        <w:r>
          <w:instrText xml:space="preserve"> PAGEREF _Toc15815 \h </w:instrText>
        </w:r>
        <w:r>
          <w:fldChar w:fldCharType="separate"/>
        </w:r>
        <w:r>
          <w:t>42</w:t>
        </w:r>
        <w:r>
          <w:fldChar w:fldCharType="end"/>
        </w:r>
      </w:hyperlink>
    </w:p>
    <w:p>
      <w:pPr>
        <w:pStyle w:val="TOC2"/>
        <w:tabs>
          <w:tab w:val="right" w:leader="dot" w:pos="8306"/>
        </w:tabs>
      </w:pPr>
      <w:hyperlink w:anchor="_Toc6336" w:history="1">
        <w:r>
          <w:rPr>
            <w:rFonts w:ascii="仿宋" w:eastAsia="仿宋" w:hAnsi="仿宋" w:cs="仿宋" w:hint="eastAsia"/>
            <w:lang w:eastAsia="zh-CN"/>
          </w:rPr>
          <w:t>(二)、土地利用规划方案</w:t>
        </w:r>
        <w:r>
          <w:tab/>
        </w:r>
        <w:r>
          <w:fldChar w:fldCharType="begin"/>
        </w:r>
        <w:r>
          <w:instrText xml:space="preserve"> PAGEREF _Toc6336 \h </w:instrText>
        </w:r>
        <w:r>
          <w:fldChar w:fldCharType="separate"/>
        </w:r>
        <w:r>
          <w:t>43</w:t>
        </w:r>
        <w:r>
          <w:fldChar w:fldCharType="end"/>
        </w:r>
      </w:hyperlink>
    </w:p>
    <w:p>
      <w:pPr>
        <w:pStyle w:val="TOC1"/>
        <w:tabs>
          <w:tab w:val="right" w:leader="dot" w:pos="8306"/>
        </w:tabs>
      </w:pPr>
      <w:hyperlink w:anchor="_Toc31252" w:history="1">
        <w:r>
          <w:rPr>
            <w:rFonts w:ascii="仿宋" w:eastAsia="仿宋" w:hAnsi="仿宋" w:cs="仿宋" w:hint="eastAsia"/>
            <w:lang w:eastAsia="zh-CN"/>
          </w:rPr>
          <w:t>九、安全与应急管理</w:t>
        </w:r>
        <w:r>
          <w:tab/>
        </w:r>
        <w:r>
          <w:fldChar w:fldCharType="begin"/>
        </w:r>
        <w:r>
          <w:instrText xml:space="preserve"> PAGEREF _Toc31252 \h </w:instrText>
        </w:r>
        <w:r>
          <w:fldChar w:fldCharType="separate"/>
        </w:r>
        <w:r>
          <w:t>44</w:t>
        </w:r>
        <w:r>
          <w:fldChar w:fldCharType="end"/>
        </w:r>
      </w:hyperlink>
    </w:p>
    <w:p>
      <w:pPr>
        <w:pStyle w:val="TOC2"/>
        <w:tabs>
          <w:tab w:val="right" w:leader="dot" w:pos="8306"/>
        </w:tabs>
      </w:pPr>
      <w:hyperlink w:anchor="_Toc15181" w:history="1">
        <w:r>
          <w:rPr>
            <w:rFonts w:ascii="仿宋" w:eastAsia="仿宋" w:hAnsi="仿宋" w:cs="仿宋" w:hint="eastAsia"/>
            <w:lang w:eastAsia="zh-CN"/>
          </w:rPr>
          <w:t>(一)、安全生产管理</w:t>
        </w:r>
        <w:r>
          <w:tab/>
        </w:r>
        <w:r>
          <w:fldChar w:fldCharType="begin"/>
        </w:r>
        <w:r>
          <w:instrText xml:space="preserve"> PAGEREF _Toc15181 \h </w:instrText>
        </w:r>
        <w:r>
          <w:fldChar w:fldCharType="separate"/>
        </w:r>
        <w:r>
          <w:t>44</w:t>
        </w:r>
        <w:r>
          <w:fldChar w:fldCharType="end"/>
        </w:r>
      </w:hyperlink>
    </w:p>
    <w:p>
      <w:pPr>
        <w:pStyle w:val="TOC2"/>
        <w:tabs>
          <w:tab w:val="right" w:leader="dot" w:pos="8306"/>
        </w:tabs>
      </w:pPr>
      <w:hyperlink w:anchor="_Toc21556" w:history="1">
        <w:r>
          <w:rPr>
            <w:rFonts w:ascii="仿宋" w:eastAsia="仿宋" w:hAnsi="仿宋" w:cs="仿宋" w:hint="eastAsia"/>
            <w:lang w:eastAsia="zh-CN"/>
          </w:rPr>
          <w:t>(二)、应急预案与响应</w:t>
        </w:r>
        <w:r>
          <w:tab/>
        </w:r>
        <w:r>
          <w:fldChar w:fldCharType="begin"/>
        </w:r>
        <w:r>
          <w:instrText xml:space="preserve"> PAGEREF _Toc21556 \h </w:instrText>
        </w:r>
        <w:r>
          <w:fldChar w:fldCharType="separate"/>
        </w:r>
        <w:r>
          <w:t>46</w:t>
        </w:r>
        <w:r>
          <w:fldChar w:fldCharType="end"/>
        </w:r>
      </w:hyperlink>
    </w:p>
    <w:p>
      <w:pPr>
        <w:pStyle w:val="TOC1"/>
        <w:tabs>
          <w:tab w:val="right" w:leader="dot" w:pos="8306"/>
        </w:tabs>
      </w:pPr>
      <w:hyperlink w:anchor="_Toc3902" w:history="1">
        <w:r>
          <w:rPr>
            <w:rFonts w:ascii="仿宋" w:eastAsia="仿宋" w:hAnsi="仿宋" w:cs="仿宋" w:hint="eastAsia"/>
            <w:lang w:eastAsia="zh-CN"/>
          </w:rPr>
          <w:t>十、经济效益与社会效益优化</w:t>
        </w:r>
        <w:r>
          <w:tab/>
        </w:r>
        <w:r>
          <w:fldChar w:fldCharType="begin"/>
        </w:r>
        <w:r>
          <w:instrText xml:space="preserve"> PAGEREF _Toc3902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93" w:history="1">
        <w:r>
          <w:rPr>
            <w:rFonts w:ascii="仿宋" w:eastAsia="仿宋" w:hAnsi="仿宋" w:cs="仿宋" w:hint="eastAsia"/>
            <w:lang w:eastAsia="zh-CN"/>
          </w:rPr>
          <w:t>(一)、经济效益提升策略</w:t>
        </w:r>
        <w:r>
          <w:tab/>
        </w:r>
        <w:r>
          <w:fldChar w:fldCharType="begin"/>
        </w:r>
        <w:r>
          <w:instrText xml:space="preserve"> PAGEREF _Toc14993 \h </w:instrText>
        </w:r>
        <w:r>
          <w:fldChar w:fldCharType="separate"/>
        </w:r>
        <w:r>
          <w:t>48</w:t>
        </w:r>
        <w:r>
          <w:fldChar w:fldCharType="end"/>
        </w:r>
      </w:hyperlink>
    </w:p>
    <w:p>
      <w:pPr>
        <w:pStyle w:val="TOC2"/>
        <w:tabs>
          <w:tab w:val="right" w:leader="dot" w:pos="8306"/>
        </w:tabs>
      </w:pPr>
      <w:hyperlink w:anchor="_Toc6709" w:history="1">
        <w:r>
          <w:rPr>
            <w:rFonts w:ascii="仿宋" w:eastAsia="仿宋" w:hAnsi="仿宋" w:cs="仿宋" w:hint="eastAsia"/>
            <w:lang w:eastAsia="zh-CN"/>
          </w:rPr>
          <w:t>(二)、社会效益增强方案</w:t>
        </w:r>
        <w:r>
          <w:tab/>
        </w:r>
        <w:r>
          <w:fldChar w:fldCharType="begin"/>
        </w:r>
        <w:r>
          <w:instrText xml:space="preserve"> PAGEREF _Toc6709 \h </w:instrText>
        </w:r>
        <w:r>
          <w:fldChar w:fldCharType="separate"/>
        </w:r>
        <w:r>
          <w:t>49</w:t>
        </w:r>
        <w:r>
          <w:fldChar w:fldCharType="end"/>
        </w:r>
      </w:hyperlink>
    </w:p>
    <w:p>
      <w:pPr>
        <w:pStyle w:val="TOC1"/>
        <w:tabs>
          <w:tab w:val="right" w:leader="dot" w:pos="8306"/>
        </w:tabs>
      </w:pPr>
      <w:hyperlink w:anchor="_Toc12704" w:history="1">
        <w:r>
          <w:rPr>
            <w:rFonts w:ascii="仿宋" w:eastAsia="仿宋" w:hAnsi="仿宋" w:cs="仿宋" w:hint="eastAsia"/>
            <w:lang w:eastAsia="zh-CN"/>
          </w:rPr>
          <w:t>十一、环境保护与治理方案</w:t>
        </w:r>
        <w:r>
          <w:tab/>
        </w:r>
        <w:r>
          <w:fldChar w:fldCharType="begin"/>
        </w:r>
        <w:r>
          <w:instrText xml:space="preserve"> PAGEREF _Toc12704 \h </w:instrText>
        </w:r>
        <w:r>
          <w:fldChar w:fldCharType="separate"/>
        </w:r>
        <w:r>
          <w:t>50</w:t>
        </w:r>
        <w:r>
          <w:fldChar w:fldCharType="end"/>
        </w:r>
      </w:hyperlink>
    </w:p>
    <w:p>
      <w:pPr>
        <w:pStyle w:val="TOC2"/>
        <w:tabs>
          <w:tab w:val="right" w:leader="dot" w:pos="8306"/>
        </w:tabs>
      </w:pPr>
      <w:hyperlink w:anchor="_Toc30405" w:history="1">
        <w:r>
          <w:rPr>
            <w:rFonts w:ascii="仿宋" w:eastAsia="仿宋" w:hAnsi="仿宋" w:cs="仿宋" w:hint="eastAsia"/>
            <w:lang w:eastAsia="zh-CN"/>
          </w:rPr>
          <w:t>(一)、项目环境影响评估</w:t>
        </w:r>
        <w:r>
          <w:tab/>
        </w:r>
        <w:r>
          <w:fldChar w:fldCharType="begin"/>
        </w:r>
        <w:r>
          <w:instrText xml:space="preserve"> PAGEREF _Toc30405 \h </w:instrText>
        </w:r>
        <w:r>
          <w:fldChar w:fldCharType="separate"/>
        </w:r>
        <w:r>
          <w:t>50</w:t>
        </w:r>
        <w:r>
          <w:fldChar w:fldCharType="end"/>
        </w:r>
      </w:hyperlink>
    </w:p>
    <w:p>
      <w:pPr>
        <w:pStyle w:val="TOC2"/>
        <w:tabs>
          <w:tab w:val="right" w:leader="dot" w:pos="8306"/>
        </w:tabs>
      </w:pPr>
      <w:hyperlink w:anchor="_Toc14806" w:history="1">
        <w:r>
          <w:rPr>
            <w:rFonts w:ascii="仿宋" w:eastAsia="仿宋" w:hAnsi="仿宋" w:cs="仿宋" w:hint="eastAsia"/>
            <w:lang w:eastAsia="zh-CN"/>
          </w:rPr>
          <w:t>(二)、环境保护措施与治理方案</w:t>
        </w:r>
        <w:r>
          <w:tab/>
        </w:r>
        <w:r>
          <w:fldChar w:fldCharType="begin"/>
        </w:r>
        <w:r>
          <w:instrText xml:space="preserve"> PAGEREF _Toc14806 \h </w:instrText>
        </w:r>
        <w:r>
          <w:fldChar w:fldCharType="separate"/>
        </w:r>
        <w:r>
          <w:t>50</w:t>
        </w:r>
        <w:r>
          <w:fldChar w:fldCharType="end"/>
        </w:r>
      </w:hyperlink>
    </w:p>
    <w:p>
      <w:pPr>
        <w:pStyle w:val="TOC1"/>
        <w:tabs>
          <w:tab w:val="right" w:leader="dot" w:pos="8306"/>
        </w:tabs>
      </w:pPr>
      <w:hyperlink w:anchor="_Toc23315" w:history="1">
        <w:r>
          <w:rPr>
            <w:rFonts w:ascii="仿宋" w:eastAsia="仿宋" w:hAnsi="仿宋" w:cs="仿宋" w:hint="eastAsia"/>
            <w:lang w:eastAsia="zh-CN"/>
          </w:rPr>
          <w:t>十二、项目质量与标准</w:t>
        </w:r>
        <w:r>
          <w:tab/>
        </w:r>
        <w:r>
          <w:fldChar w:fldCharType="begin"/>
        </w:r>
        <w:r>
          <w:instrText xml:space="preserve"> PAGEREF _Toc23315 \h </w:instrText>
        </w:r>
        <w:r>
          <w:fldChar w:fldCharType="separate"/>
        </w:r>
        <w:r>
          <w:t>51</w:t>
        </w:r>
        <w:r>
          <w:fldChar w:fldCharType="end"/>
        </w:r>
      </w:hyperlink>
    </w:p>
    <w:p>
      <w:pPr>
        <w:pStyle w:val="TOC2"/>
        <w:tabs>
          <w:tab w:val="right" w:leader="dot" w:pos="8306"/>
        </w:tabs>
      </w:pPr>
      <w:hyperlink w:anchor="_Toc4667" w:history="1">
        <w:r>
          <w:rPr>
            <w:rFonts w:ascii="仿宋" w:eastAsia="仿宋" w:hAnsi="仿宋" w:cs="仿宋" w:hint="eastAsia"/>
            <w:lang w:eastAsia="zh-CN"/>
          </w:rPr>
          <w:t>(一)、质量保障体系</w:t>
        </w:r>
        <w:r>
          <w:tab/>
        </w:r>
        <w:r>
          <w:fldChar w:fldCharType="begin"/>
        </w:r>
        <w:r>
          <w:instrText xml:space="preserve"> PAGEREF _Toc4667 \h </w:instrText>
        </w:r>
        <w:r>
          <w:fldChar w:fldCharType="separate"/>
        </w:r>
        <w:r>
          <w:t>51</w:t>
        </w:r>
        <w:r>
          <w:fldChar w:fldCharType="end"/>
        </w:r>
      </w:hyperlink>
    </w:p>
    <w:p>
      <w:pPr>
        <w:pStyle w:val="TOC2"/>
        <w:tabs>
          <w:tab w:val="right" w:leader="dot" w:pos="8306"/>
        </w:tabs>
      </w:pPr>
      <w:hyperlink w:anchor="_Toc19866" w:history="1">
        <w:r>
          <w:rPr>
            <w:rFonts w:ascii="仿宋" w:eastAsia="仿宋" w:hAnsi="仿宋" w:cs="仿宋" w:hint="eastAsia"/>
            <w:lang w:eastAsia="zh-CN"/>
          </w:rPr>
          <w:t>(二)、标准化作业流程</w:t>
        </w:r>
        <w:r>
          <w:tab/>
        </w:r>
        <w:r>
          <w:fldChar w:fldCharType="begin"/>
        </w:r>
        <w:r>
          <w:instrText xml:space="preserve"> PAGEREF _Toc19866 \h </w:instrText>
        </w:r>
        <w:r>
          <w:fldChar w:fldCharType="separate"/>
        </w:r>
        <w:r>
          <w:t>52</w:t>
        </w:r>
        <w:r>
          <w:fldChar w:fldCharType="end"/>
        </w:r>
      </w:hyperlink>
    </w:p>
    <w:p>
      <w:pPr>
        <w:pStyle w:val="TOC2"/>
        <w:tabs>
          <w:tab w:val="right" w:leader="dot" w:pos="8306"/>
        </w:tabs>
      </w:pPr>
      <w:hyperlink w:anchor="_Toc9384" w:history="1">
        <w:r>
          <w:rPr>
            <w:rFonts w:ascii="仿宋" w:eastAsia="仿宋" w:hAnsi="仿宋" w:cs="仿宋" w:hint="eastAsia"/>
            <w:lang w:eastAsia="zh-CN"/>
          </w:rPr>
          <w:t>(三)、质量监控与评估</w:t>
        </w:r>
        <w:r>
          <w:tab/>
        </w:r>
        <w:r>
          <w:fldChar w:fldCharType="begin"/>
        </w:r>
        <w:r>
          <w:instrText xml:space="preserve"> PAGEREF _Toc9384 \h </w:instrText>
        </w:r>
        <w:r>
          <w:fldChar w:fldCharType="separate"/>
        </w:r>
        <w:r>
          <w:t>54</w:t>
        </w:r>
        <w:r>
          <w:fldChar w:fldCharType="end"/>
        </w:r>
      </w:hyperlink>
    </w:p>
    <w:p>
      <w:pPr>
        <w:pStyle w:val="TOC2"/>
        <w:tabs>
          <w:tab w:val="right" w:leader="dot" w:pos="8306"/>
        </w:tabs>
      </w:pPr>
      <w:hyperlink w:anchor="_Toc16623" w:history="1">
        <w:r>
          <w:rPr>
            <w:rFonts w:ascii="仿宋" w:eastAsia="仿宋" w:hAnsi="仿宋" w:cs="仿宋" w:hint="eastAsia"/>
            <w:lang w:eastAsia="zh-CN"/>
          </w:rPr>
          <w:t>(四)、质量改进计划</w:t>
        </w:r>
        <w:r>
          <w:tab/>
        </w:r>
        <w:r>
          <w:fldChar w:fldCharType="begin"/>
        </w:r>
        <w:r>
          <w:instrText xml:space="preserve"> PAGEREF _Toc16623 \h </w:instrText>
        </w:r>
        <w:r>
          <w:fldChar w:fldCharType="separate"/>
        </w:r>
        <w:r>
          <w:t>55</w:t>
        </w:r>
        <w:r>
          <w:fldChar w:fldCharType="end"/>
        </w:r>
      </w:hyperlink>
    </w:p>
    <w:p>
      <w:pPr>
        <w:pStyle w:val="TOC1"/>
        <w:tabs>
          <w:tab w:val="right" w:leader="dot" w:pos="8306"/>
        </w:tabs>
      </w:pPr>
      <w:hyperlink w:anchor="_Toc4343" w:history="1">
        <w:r>
          <w:rPr>
            <w:rFonts w:ascii="仿宋" w:eastAsia="仿宋" w:hAnsi="仿宋" w:cs="仿宋" w:hint="eastAsia"/>
            <w:lang w:eastAsia="zh-CN"/>
          </w:rPr>
          <w:t>十三、项目施工方案</w:t>
        </w:r>
        <w:r>
          <w:tab/>
        </w:r>
        <w:r>
          <w:fldChar w:fldCharType="begin"/>
        </w:r>
        <w:r>
          <w:instrText xml:space="preserve"> PAGEREF _Toc4343 \h </w:instrText>
        </w:r>
        <w:r>
          <w:fldChar w:fldCharType="separate"/>
        </w:r>
        <w:r>
          <w:t>56</w:t>
        </w:r>
        <w:r>
          <w:fldChar w:fldCharType="end"/>
        </w:r>
      </w:hyperlink>
    </w:p>
    <w:p>
      <w:pPr>
        <w:pStyle w:val="TOC2"/>
        <w:tabs>
          <w:tab w:val="right" w:leader="dot" w:pos="8306"/>
        </w:tabs>
      </w:pPr>
      <w:hyperlink w:anchor="_Toc22197" w:history="1">
        <w:r>
          <w:rPr>
            <w:rFonts w:ascii="仿宋" w:eastAsia="仿宋" w:hAnsi="仿宋" w:cs="仿宋" w:hint="eastAsia"/>
            <w:lang w:eastAsia="zh-CN"/>
          </w:rPr>
          <w:t>(一)、施工组织设计</w:t>
        </w:r>
        <w:r>
          <w:tab/>
        </w:r>
        <w:r>
          <w:fldChar w:fldCharType="begin"/>
        </w:r>
        <w:r>
          <w:instrText xml:space="preserve"> PAGEREF _Toc22197 \h </w:instrText>
        </w:r>
        <w:r>
          <w:fldChar w:fldCharType="separate"/>
        </w:r>
        <w:r>
          <w:t>56</w:t>
        </w:r>
        <w:r>
          <w:fldChar w:fldCharType="end"/>
        </w:r>
      </w:hyperlink>
    </w:p>
    <w:p>
      <w:pPr>
        <w:pStyle w:val="TOC2"/>
        <w:tabs>
          <w:tab w:val="right" w:leader="dot" w:pos="8306"/>
        </w:tabs>
      </w:pPr>
      <w:hyperlink w:anchor="_Toc13997" w:history="1">
        <w:r>
          <w:rPr>
            <w:rFonts w:ascii="仿宋" w:eastAsia="仿宋" w:hAnsi="仿宋" w:cs="仿宋" w:hint="eastAsia"/>
            <w:lang w:eastAsia="zh-CN"/>
          </w:rPr>
          <w:t>(二)、施工工艺与技术路线</w:t>
        </w:r>
        <w:r>
          <w:tab/>
        </w:r>
        <w:r>
          <w:fldChar w:fldCharType="begin"/>
        </w:r>
        <w:r>
          <w:instrText xml:space="preserve"> PAGEREF _Toc13997 \h </w:instrText>
        </w:r>
        <w:r>
          <w:fldChar w:fldCharType="separate"/>
        </w:r>
        <w:r>
          <w:t>58</w:t>
        </w:r>
        <w:r>
          <w:fldChar w:fldCharType="end"/>
        </w:r>
      </w:hyperlink>
    </w:p>
    <w:p>
      <w:pPr>
        <w:pStyle w:val="TOC2"/>
        <w:tabs>
          <w:tab w:val="right" w:leader="dot" w:pos="8306"/>
        </w:tabs>
      </w:pPr>
      <w:hyperlink w:anchor="_Toc19233" w:history="1">
        <w:r>
          <w:rPr>
            <w:rFonts w:ascii="仿宋" w:eastAsia="仿宋" w:hAnsi="仿宋" w:cs="仿宋" w:hint="eastAsia"/>
            <w:lang w:eastAsia="zh-CN"/>
          </w:rPr>
          <w:t>(三)、关键节点施工计划</w:t>
        </w:r>
        <w:r>
          <w:tab/>
        </w:r>
        <w:r>
          <w:fldChar w:fldCharType="begin"/>
        </w:r>
        <w:r>
          <w:instrText xml:space="preserve"> PAGEREF _Toc19233 \h </w:instrText>
        </w:r>
        <w:r>
          <w:fldChar w:fldCharType="separate"/>
        </w:r>
        <w:r>
          <w:t>59</w:t>
        </w:r>
        <w:r>
          <w:fldChar w:fldCharType="end"/>
        </w:r>
      </w:hyperlink>
    </w:p>
    <w:p>
      <w:pPr>
        <w:pStyle w:val="TOC2"/>
        <w:tabs>
          <w:tab w:val="right" w:leader="dot" w:pos="8306"/>
        </w:tabs>
      </w:pPr>
      <w:hyperlink w:anchor="_Toc22751" w:history="1">
        <w:r>
          <w:rPr>
            <w:rFonts w:ascii="仿宋" w:eastAsia="仿宋" w:hAnsi="仿宋" w:cs="仿宋" w:hint="eastAsia"/>
            <w:lang w:eastAsia="zh-CN"/>
          </w:rPr>
          <w:t>(四)、施工现场管理</w:t>
        </w:r>
        <w:r>
          <w:tab/>
        </w:r>
        <w:r>
          <w:fldChar w:fldCharType="begin"/>
        </w:r>
        <w:r>
          <w:instrText xml:space="preserve"> PAGEREF _Toc22751 \h </w:instrText>
        </w:r>
        <w:r>
          <w:fldChar w:fldCharType="separate"/>
        </w:r>
        <w:r>
          <w:t>60</w:t>
        </w:r>
        <w:r>
          <w:fldChar w:fldCharType="end"/>
        </w:r>
      </w:hyperlink>
    </w:p>
    <w:p>
      <w:pPr>
        <w:pStyle w:val="TOC1"/>
        <w:tabs>
          <w:tab w:val="right" w:leader="dot" w:pos="8306"/>
        </w:tabs>
      </w:pPr>
      <w:hyperlink w:anchor="_Toc21956" w:history="1">
        <w:r>
          <w:rPr>
            <w:rFonts w:ascii="仿宋" w:eastAsia="仿宋" w:hAnsi="仿宋" w:cs="仿宋" w:hint="eastAsia"/>
            <w:lang w:eastAsia="zh-CN"/>
          </w:rPr>
          <w:t>十四、质量管理与控制</w:t>
        </w:r>
        <w:r>
          <w:tab/>
        </w:r>
        <w:r>
          <w:fldChar w:fldCharType="begin"/>
        </w:r>
        <w:r>
          <w:instrText xml:space="preserve"> PAGEREF _Toc21956 \h </w:instrText>
        </w:r>
        <w:r>
          <w:fldChar w:fldCharType="separate"/>
        </w:r>
        <w:r>
          <w:t>63</w:t>
        </w:r>
        <w:r>
          <w:fldChar w:fldCharType="end"/>
        </w:r>
      </w:hyperlink>
    </w:p>
    <w:p>
      <w:pPr>
        <w:pStyle w:val="TOC2"/>
        <w:tabs>
          <w:tab w:val="right" w:leader="dot" w:pos="8306"/>
        </w:tabs>
      </w:pPr>
      <w:hyperlink w:anchor="_Toc5736" w:history="1">
        <w:r>
          <w:rPr>
            <w:rFonts w:ascii="仿宋" w:eastAsia="仿宋" w:hAnsi="仿宋" w:cs="仿宋" w:hint="eastAsia"/>
            <w:lang w:eastAsia="zh-CN"/>
          </w:rPr>
          <w:t>(一)、质量管理体系建设</w:t>
        </w:r>
        <w:r>
          <w:tab/>
        </w:r>
        <w:r>
          <w:fldChar w:fldCharType="begin"/>
        </w:r>
        <w:r>
          <w:instrText xml:space="preserve"> PAGEREF _Toc5736 \h </w:instrText>
        </w:r>
        <w:r>
          <w:fldChar w:fldCharType="separate"/>
        </w:r>
        <w:r>
          <w:t>63</w:t>
        </w:r>
        <w:r>
          <w:fldChar w:fldCharType="end"/>
        </w:r>
      </w:hyperlink>
    </w:p>
    <w:p>
      <w:pPr>
        <w:pStyle w:val="TOC2"/>
        <w:tabs>
          <w:tab w:val="right" w:leader="dot" w:pos="8306"/>
        </w:tabs>
      </w:pPr>
      <w:hyperlink w:anchor="_Toc29041" w:history="1">
        <w:r>
          <w:rPr>
            <w:rFonts w:ascii="仿宋" w:eastAsia="仿宋" w:hAnsi="仿宋" w:cs="仿宋" w:hint="eastAsia"/>
            <w:lang w:eastAsia="zh-CN"/>
          </w:rPr>
          <w:t>(二)、质量控制措施</w:t>
        </w:r>
        <w:r>
          <w:tab/>
        </w:r>
        <w:r>
          <w:fldChar w:fldCharType="begin"/>
        </w:r>
        <w:r>
          <w:instrText xml:space="preserve"> PAGEREF _Toc29041 \h </w:instrText>
        </w:r>
        <w:r>
          <w:fldChar w:fldCharType="separate"/>
        </w:r>
        <w:r>
          <w:t>64</w:t>
        </w:r>
        <w:r>
          <w:fldChar w:fldCharType="end"/>
        </w:r>
      </w:hyperlink>
    </w:p>
    <w:p>
      <w:pPr>
        <w:pStyle w:val="TOC1"/>
        <w:tabs>
          <w:tab w:val="right" w:leader="dot" w:pos="8306"/>
        </w:tabs>
      </w:pPr>
      <w:hyperlink w:anchor="_Toc170" w:history="1">
        <w:r>
          <w:rPr>
            <w:rFonts w:ascii="仿宋" w:eastAsia="仿宋" w:hAnsi="仿宋" w:cs="仿宋" w:hint="eastAsia"/>
            <w:lang w:eastAsia="zh-CN"/>
          </w:rPr>
          <w:t>十五、法律法规与政策遵循</w:t>
        </w:r>
        <w:r>
          <w:tab/>
        </w:r>
        <w:r>
          <w:fldChar w:fldCharType="begin"/>
        </w:r>
        <w:r>
          <w:instrText xml:space="preserve"> PAGEREF _Toc170 \h </w:instrText>
        </w:r>
        <w:r>
          <w:fldChar w:fldCharType="separate"/>
        </w:r>
        <w:r>
          <w:t>65</w:t>
        </w:r>
        <w:r>
          <w:fldChar w:fldCharType="end"/>
        </w:r>
      </w:hyperlink>
    </w:p>
    <w:p>
      <w:pPr>
        <w:pStyle w:val="TOC2"/>
        <w:tabs>
          <w:tab w:val="right" w:leader="dot" w:pos="8306"/>
        </w:tabs>
      </w:pPr>
      <w:hyperlink w:anchor="_Toc19571" w:history="1">
        <w:r>
          <w:rPr>
            <w:rFonts w:ascii="仿宋" w:eastAsia="仿宋" w:hAnsi="仿宋" w:cs="仿宋" w:hint="eastAsia"/>
            <w:lang w:eastAsia="zh-CN"/>
          </w:rPr>
          <w:t>(一)、法律法规遵守</w:t>
        </w:r>
        <w:r>
          <w:tab/>
        </w:r>
        <w:r>
          <w:fldChar w:fldCharType="begin"/>
        </w:r>
        <w:r>
          <w:instrText xml:space="preserve"> PAGEREF _Toc19571 \h </w:instrText>
        </w:r>
        <w:r>
          <w:fldChar w:fldCharType="separate"/>
        </w:r>
        <w:r>
          <w:t>65</w:t>
        </w:r>
        <w:r>
          <w:fldChar w:fldCharType="end"/>
        </w:r>
      </w:hyperlink>
    </w:p>
    <w:p>
      <w:pPr>
        <w:pStyle w:val="TOC2"/>
        <w:tabs>
          <w:tab w:val="right" w:leader="dot" w:pos="8306"/>
        </w:tabs>
      </w:pPr>
      <w:hyperlink w:anchor="_Toc11627" w:history="1">
        <w:r>
          <w:rPr>
            <w:rFonts w:ascii="仿宋" w:eastAsia="仿宋" w:hAnsi="仿宋" w:cs="仿宋" w:hint="eastAsia"/>
            <w:lang w:eastAsia="zh-CN"/>
          </w:rPr>
          <w:t>(二)、政策导向与利用</w:t>
        </w:r>
        <w:r>
          <w:tab/>
        </w:r>
        <w:r>
          <w:fldChar w:fldCharType="begin"/>
        </w:r>
        <w:r>
          <w:instrText xml:space="preserve"> PAGEREF _Toc11627 \h </w:instrText>
        </w:r>
        <w:r>
          <w:fldChar w:fldCharType="separate"/>
        </w:r>
        <w:r>
          <w:t>66</w:t>
        </w:r>
        <w:r>
          <w:fldChar w:fldCharType="end"/>
        </w:r>
      </w:hyperlink>
    </w:p>
    <w:p>
      <w:pPr>
        <w:pStyle w:val="TOC1"/>
        <w:tabs>
          <w:tab w:val="right" w:leader="dot" w:pos="8306"/>
        </w:tabs>
      </w:pPr>
      <w:hyperlink w:anchor="_Toc27516" w:history="1">
        <w:r>
          <w:rPr>
            <w:rFonts w:ascii="仿宋" w:eastAsia="仿宋" w:hAnsi="仿宋" w:cs="仿宋" w:hint="eastAsia"/>
            <w:lang w:eastAsia="zh-CN"/>
          </w:rPr>
          <w:t>十六、知识产权管理与保护</w:t>
        </w:r>
        <w:r>
          <w:tab/>
        </w:r>
        <w:r>
          <w:fldChar w:fldCharType="begin"/>
        </w:r>
        <w:r>
          <w:instrText xml:space="preserve"> PAGEREF _Toc27516 \h </w:instrText>
        </w:r>
        <w:r>
          <w:fldChar w:fldCharType="separate"/>
        </w:r>
        <w:r>
          <w:t>67</w:t>
        </w:r>
        <w:r>
          <w:fldChar w:fldCharType="end"/>
        </w:r>
      </w:hyperlink>
    </w:p>
    <w:p>
      <w:pPr>
        <w:pStyle w:val="TOC2"/>
        <w:tabs>
          <w:tab w:val="right" w:leader="dot" w:pos="8306"/>
        </w:tabs>
      </w:pPr>
      <w:hyperlink w:anchor="_Toc17552" w:history="1">
        <w:r>
          <w:rPr>
            <w:rFonts w:ascii="仿宋" w:eastAsia="仿宋" w:hAnsi="仿宋" w:cs="仿宋" w:hint="eastAsia"/>
            <w:lang w:eastAsia="zh-CN"/>
          </w:rPr>
          <w:t>(一)、知识产权管理体系建设</w:t>
        </w:r>
        <w:r>
          <w:tab/>
        </w:r>
        <w:r>
          <w:fldChar w:fldCharType="begin"/>
        </w:r>
        <w:r>
          <w:instrText xml:space="preserve"> PAGEREF _Toc17552 \h </w:instrText>
        </w:r>
        <w:r>
          <w:fldChar w:fldCharType="separate"/>
        </w:r>
        <w:r>
          <w:t>67</w:t>
        </w:r>
        <w:r>
          <w:fldChar w:fldCharType="end"/>
        </w:r>
      </w:hyperlink>
    </w:p>
    <w:p>
      <w:pPr>
        <w:pStyle w:val="TOC2"/>
        <w:tabs>
          <w:tab w:val="right" w:leader="dot" w:pos="8306"/>
        </w:tabs>
      </w:pPr>
      <w:hyperlink w:anchor="_Toc7403" w:history="1">
        <w:r>
          <w:rPr>
            <w:rFonts w:ascii="仿宋" w:eastAsia="仿宋" w:hAnsi="仿宋" w:cs="仿宋" w:hint="eastAsia"/>
            <w:lang w:eastAsia="zh-CN"/>
          </w:rPr>
          <w:t>(二)、知识产权保护措施</w:t>
        </w:r>
        <w:r>
          <w:tab/>
        </w:r>
        <w:r>
          <w:fldChar w:fldCharType="begin"/>
        </w:r>
        <w:r>
          <w:instrText xml:space="preserve"> PAGEREF _Toc7403 \h </w:instrText>
        </w:r>
        <w:r>
          <w:fldChar w:fldCharType="separate"/>
        </w:r>
        <w:r>
          <w:t>68</w:t>
        </w:r>
        <w:r>
          <w:fldChar w:fldCharType="end"/>
        </w:r>
      </w:hyperlink>
    </w:p>
    <w:p>
      <w:pPr>
        <w:pStyle w:val="TOC1"/>
        <w:tabs>
          <w:tab w:val="right" w:leader="dot" w:pos="8306"/>
        </w:tabs>
      </w:pPr>
      <w:hyperlink w:anchor="_Toc20679" w:history="1">
        <w:r>
          <w:rPr>
            <w:rFonts w:ascii="仿宋" w:eastAsia="仿宋" w:hAnsi="仿宋" w:cs="仿宋" w:hint="eastAsia"/>
            <w:lang w:eastAsia="zh-CN"/>
          </w:rPr>
          <w:t>十七、人力资源管理与开发</w:t>
        </w:r>
        <w:r>
          <w:tab/>
        </w:r>
        <w:r>
          <w:fldChar w:fldCharType="begin"/>
        </w:r>
        <w:r>
          <w:instrText xml:space="preserve"> PAGEREF _Toc20679 \h </w:instrText>
        </w:r>
        <w:r>
          <w:fldChar w:fldCharType="separate"/>
        </w:r>
        <w:r>
          <w:t>70</w:t>
        </w:r>
        <w:r>
          <w:fldChar w:fldCharType="end"/>
        </w:r>
      </w:hyperlink>
    </w:p>
    <w:p>
      <w:pPr>
        <w:pStyle w:val="TOC2"/>
        <w:tabs>
          <w:tab w:val="right" w:leader="dot" w:pos="8306"/>
        </w:tabs>
      </w:pPr>
      <w:hyperlink w:anchor="_Toc1882" w:history="1">
        <w:r>
          <w:rPr>
            <w:rFonts w:ascii="仿宋" w:eastAsia="仿宋" w:hAnsi="仿宋" w:cs="仿宋" w:hint="eastAsia"/>
            <w:lang w:eastAsia="zh-CN"/>
          </w:rPr>
          <w:t>(一)、人力资源规划</w:t>
        </w:r>
        <w:r>
          <w:tab/>
        </w:r>
        <w:r>
          <w:fldChar w:fldCharType="begin"/>
        </w:r>
        <w:r>
          <w:instrText xml:space="preserve"> PAGEREF _Toc1882 \h </w:instrText>
        </w:r>
        <w:r>
          <w:fldChar w:fldCharType="separate"/>
        </w:r>
        <w:r>
          <w:t>70</w:t>
        </w:r>
        <w:r>
          <w:fldChar w:fldCharType="end"/>
        </w:r>
      </w:hyperlink>
    </w:p>
    <w:p>
      <w:pPr>
        <w:pStyle w:val="TOC2"/>
        <w:tabs>
          <w:tab w:val="right" w:leader="dot" w:pos="8306"/>
        </w:tabs>
      </w:pPr>
      <w:hyperlink w:anchor="_Toc4700" w:history="1">
        <w:r>
          <w:rPr>
            <w:rFonts w:ascii="仿宋" w:eastAsia="仿宋" w:hAnsi="仿宋" w:cs="仿宋" w:hint="eastAsia"/>
            <w:lang w:eastAsia="zh-CN"/>
          </w:rPr>
          <w:t>(二)、人力资源开发与培训</w:t>
        </w:r>
        <w:r>
          <w:tab/>
        </w:r>
        <w:r>
          <w:fldChar w:fldCharType="begin"/>
        </w:r>
        <w:r>
          <w:instrText xml:space="preserve"> PAGEREF _Toc4700 \h </w:instrText>
        </w:r>
        <w:r>
          <w:fldChar w:fldCharType="separate"/>
        </w:r>
        <w:r>
          <w:t>71</w:t>
        </w:r>
        <w:r>
          <w:fldChar w:fldCharType="end"/>
        </w:r>
      </w:hyperlink>
    </w:p>
    <w:p>
      <w:pPr>
        <w:pStyle w:val="TOC1"/>
        <w:tabs>
          <w:tab w:val="right" w:leader="dot" w:pos="8306"/>
        </w:tabs>
      </w:pPr>
      <w:hyperlink w:anchor="_Toc13720" w:history="1">
        <w:r>
          <w:rPr>
            <w:rFonts w:ascii="仿宋" w:eastAsia="仿宋" w:hAnsi="仿宋" w:cs="仿宋" w:hint="eastAsia"/>
            <w:lang w:eastAsia="zh-CN"/>
          </w:rPr>
          <w:t>十八、创新驱动与持续发展</w:t>
        </w:r>
        <w:r>
          <w:tab/>
        </w:r>
        <w:r>
          <w:fldChar w:fldCharType="begin"/>
        </w:r>
        <w:r>
          <w:instrText xml:space="preserve"> PAGEREF _Toc13720 \h </w:instrText>
        </w:r>
        <w:r>
          <w:fldChar w:fldCharType="separate"/>
        </w:r>
        <w:r>
          <w:t>74</w:t>
        </w:r>
        <w:r>
          <w:fldChar w:fldCharType="end"/>
        </w:r>
      </w:hyperlink>
    </w:p>
    <w:p>
      <w:pPr>
        <w:pStyle w:val="TOC2"/>
        <w:tabs>
          <w:tab w:val="right" w:leader="dot" w:pos="8306"/>
        </w:tabs>
      </w:pPr>
      <w:hyperlink w:anchor="_Toc19912" w:history="1">
        <w:r>
          <w:rPr>
            <w:rFonts w:ascii="仿宋" w:eastAsia="仿宋" w:hAnsi="仿宋" w:cs="仿宋" w:hint="eastAsia"/>
            <w:lang w:eastAsia="zh-CN"/>
          </w:rPr>
          <w:t>(一)、创新驱动战略实施</w:t>
        </w:r>
        <w:r>
          <w:tab/>
        </w:r>
        <w:r>
          <w:fldChar w:fldCharType="begin"/>
        </w:r>
        <w:r>
          <w:instrText xml:space="preserve"> PAGEREF _Toc19912 \h </w:instrText>
        </w:r>
        <w:r>
          <w:fldChar w:fldCharType="separate"/>
        </w:r>
        <w:r>
          <w:t>74</w:t>
        </w:r>
        <w:r>
          <w:fldChar w:fldCharType="end"/>
        </w:r>
      </w:hyperlink>
    </w:p>
    <w:p>
      <w:pPr>
        <w:pStyle w:val="TOC2"/>
        <w:tabs>
          <w:tab w:val="right" w:leader="dot" w:pos="8306"/>
        </w:tabs>
      </w:pPr>
      <w:hyperlink w:anchor="_Toc21373" w:history="1">
        <w:r>
          <w:rPr>
            <w:rFonts w:ascii="仿宋" w:eastAsia="仿宋" w:hAnsi="仿宋" w:cs="仿宋" w:hint="eastAsia"/>
            <w:lang w:eastAsia="zh-CN"/>
          </w:rPr>
          <w:t>(二)、持续发展路径探索</w:t>
        </w:r>
        <w:r>
          <w:tab/>
        </w:r>
        <w:r>
          <w:fldChar w:fldCharType="begin"/>
        </w:r>
        <w:r>
          <w:instrText xml:space="preserve"> PAGEREF _Toc21373 \h </w:instrText>
        </w:r>
        <w:r>
          <w:fldChar w:fldCharType="separate"/>
        </w:r>
        <w:r>
          <w:t>75</w:t>
        </w:r>
        <w:r>
          <w:fldChar w:fldCharType="end"/>
        </w:r>
      </w:hyperlink>
    </w:p>
    <w:p>
      <w:pPr>
        <w:pStyle w:val="TOC1"/>
        <w:tabs>
          <w:tab w:val="right" w:leader="dot" w:pos="8306"/>
        </w:tabs>
      </w:pPr>
      <w:hyperlink w:anchor="_Toc7107" w:history="1">
        <w:r>
          <w:rPr>
            <w:rFonts w:ascii="仿宋" w:eastAsia="仿宋" w:hAnsi="仿宋" w:cs="仿宋" w:hint="eastAsia"/>
            <w:lang w:eastAsia="zh-CN"/>
          </w:rPr>
          <w:t>十九、设施与设备管理</w:t>
        </w:r>
        <w:r>
          <w:tab/>
        </w:r>
        <w:r>
          <w:fldChar w:fldCharType="begin"/>
        </w:r>
        <w:r>
          <w:instrText xml:space="preserve"> PAGEREF _Toc7107 \h </w:instrText>
        </w:r>
        <w:r>
          <w:fldChar w:fldCharType="separate"/>
        </w:r>
        <w:r>
          <w:t>80</w:t>
        </w:r>
        <w:r>
          <w:fldChar w:fldCharType="end"/>
        </w:r>
      </w:hyperlink>
    </w:p>
    <w:p>
      <w:pPr>
        <w:pStyle w:val="TOC2"/>
        <w:tabs>
          <w:tab w:val="right" w:leader="dot" w:pos="8306"/>
        </w:tabs>
      </w:pPr>
      <w:hyperlink w:anchor="_Toc10800" w:history="1">
        <w:r>
          <w:rPr>
            <w:rFonts w:ascii="仿宋" w:eastAsia="仿宋" w:hAnsi="仿宋" w:cs="仿宋" w:hint="eastAsia"/>
            <w:lang w:eastAsia="zh-CN"/>
          </w:rPr>
          <w:t>(一)、设施规划与配置</w:t>
        </w:r>
        <w:r>
          <w:tab/>
        </w:r>
        <w:r>
          <w:fldChar w:fldCharType="begin"/>
        </w:r>
        <w:r>
          <w:instrText xml:space="preserve"> PAGEREF _Toc10800 \h </w:instrText>
        </w:r>
        <w:r>
          <w:fldChar w:fldCharType="separate"/>
        </w:r>
        <w:r>
          <w:t>80</w:t>
        </w:r>
        <w:r>
          <w:fldChar w:fldCharType="end"/>
        </w:r>
      </w:hyperlink>
    </w:p>
    <w:p>
      <w:pPr>
        <w:pStyle w:val="TOC2"/>
        <w:tabs>
          <w:tab w:val="right" w:leader="dot" w:pos="8306"/>
        </w:tabs>
      </w:pPr>
      <w:hyperlink w:anchor="_Toc11999" w:history="1">
        <w:r>
          <w:rPr>
            <w:rFonts w:ascii="仿宋" w:eastAsia="仿宋" w:hAnsi="仿宋" w:cs="仿宋" w:hint="eastAsia"/>
            <w:lang w:eastAsia="zh-CN"/>
          </w:rPr>
          <w:t>(二)、设备采购与维护管理</w:t>
        </w:r>
        <w:r>
          <w:tab/>
        </w:r>
        <w:r>
          <w:fldChar w:fldCharType="begin"/>
        </w:r>
        <w:r>
          <w:instrText xml:space="preserve"> PAGEREF _Toc11999 \h </w:instrText>
        </w:r>
        <w:r>
          <w:fldChar w:fldCharType="separate"/>
        </w:r>
        <w:r>
          <w:t>80</w:t>
        </w:r>
        <w:r>
          <w:fldChar w:fldCharType="end"/>
        </w:r>
      </w:hyperlink>
    </w:p>
    <w:p>
      <w:pPr>
        <w:pStyle w:val="TOC2"/>
        <w:tabs>
          <w:tab w:val="right" w:leader="dot" w:pos="8306"/>
        </w:tabs>
      </w:pPr>
      <w:hyperlink w:anchor="_Toc8156" w:history="1">
        <w:r>
          <w:rPr>
            <w:rFonts w:ascii="仿宋" w:eastAsia="仿宋" w:hAnsi="仿宋" w:cs="仿宋" w:hint="eastAsia"/>
            <w:lang w:eastAsia="zh-CN"/>
          </w:rPr>
          <w:t>(三)、设施设备升级策略</w:t>
        </w:r>
        <w:r>
          <w:tab/>
        </w:r>
        <w:r>
          <w:fldChar w:fldCharType="begin"/>
        </w:r>
        <w:r>
          <w:instrText xml:space="preserve"> PAGEREF _Toc8156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7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12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直接收益：假设专业服务项目的产品或服务年销售收入为XX万元。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9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若专业服务项目成功推广新型环保产品，比如采用可回收材料的包装，可能会激发消费者对可持续产品的需求。这种需求的增长可能迫使整个行业转向更环保的产品设计和生产方法。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1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5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业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业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业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271"/>
      <w:r>
        <w:rPr>
          <w:rFonts w:ascii="仿宋" w:eastAsia="仿宋" w:hAnsi="仿宋" w:cs="仿宋" w:hint="eastAsia"/>
          <w:sz w:val="28"/>
          <w:lang w:eastAsia="zh-CN"/>
        </w:rPr>
        <w:t>二、专业服务项目概论</w:t>
      </w:r>
      <w:bookmarkEnd w:id="7"/>
    </w:p>
    <w:p>
      <w:pPr>
        <w:pStyle w:val="Heading2"/>
        <w:rPr>
          <w:rFonts w:ascii="仿宋" w:eastAsia="仿宋" w:hAnsi="仿宋" w:cs="仿宋" w:hint="eastAsia"/>
          <w:lang w:eastAsia="zh-CN"/>
        </w:rPr>
      </w:pPr>
      <w:bookmarkStart w:id="8" w:name="_Toc3061"/>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专业服务项目的申报单位是“XXX实业发展公司”，这是一家在其所处行业内备受尊敬的企业。公司自成立以来，通过其在专业服务项目中表现出的创新精神和卓越执行力，在市场上赢得了显著的地位。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该公司的法定代表人秦XX，在专业服务项目及其他多个行业领域中都有着显著的贡献。秦XX以其出色的领导才能和敏锐的商业洞察力，带领公司在专业服务项目等多个领域实现了持续的成长和成功。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业服务项目的重要合作伙伴。公司专注于[行业名称]领域，以创新作为驱动力，不断推动技术进步和市场扩张。在专业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业服务项目中展现了强劲的增长和稳定的财务表现。公司通过有效的策略，在专业服务项目中扩大了其市场份额并增强了盈利能力。同时，公司积极承担社会责任，参与各类社会公益项目，增强了其在专业服务项目中的品牌形象和社会影响力。</w:t>
      </w:r>
    </w:p>
    <w:p>
      <w:pPr>
        <w:pStyle w:val="Heading2"/>
        <w:ind w:firstLine="560" w:firstLineChars="200"/>
        <w:rPr>
          <w:rFonts w:ascii="仿宋" w:eastAsia="仿宋" w:hAnsi="仿宋" w:cs="仿宋" w:hint="eastAsia"/>
          <w:sz w:val="28"/>
          <w:lang w:eastAsia="zh-CN"/>
        </w:rPr>
      </w:pPr>
      <w:bookmarkStart w:id="9" w:name="_Toc18589"/>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https://d.book118.com/775231031003011130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A661C"/>
    <w:rsid w:val="3CAA6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23103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2024-03-11T22:39:00Z</dcterms:created>
  <dcterms:modified xsi:type="dcterms:W3CDTF">2024-03-11T22:40:13Z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B3701D8D762A4FA6821F0017C25AFC26_11</vt:lpwstr>
  </property>
  <property fmtid="{D5CDD505-2E9C-101B-9397-08002B2CF9AE}" pid="3" name="KSOProductBuildVer">
    <vt:lpwstr>2052-12.1.0.16250</vt:lpwstr>
  </property>
</Properties>
</file>