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玻璃油墨项目建设方案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0" w:history="1">
        <w:r>
          <w:rPr>
            <w:rFonts w:ascii="仿宋" w:eastAsia="仿宋" w:hAnsi="仿宋" w:cs="仿宋" w:hint="eastAsia"/>
            <w:lang w:eastAsia="zh-CN"/>
          </w:rPr>
          <w:t>概论</w:t>
        </w:r>
        <w:r>
          <w:tab/>
        </w:r>
        <w:r>
          <w:fldChar w:fldCharType="begin"/>
        </w:r>
        <w:r>
          <w:instrText xml:space="preserve"> PAGEREF _Toc2690 \h </w:instrText>
        </w:r>
        <w:r>
          <w:fldChar w:fldCharType="separate"/>
        </w:r>
        <w:r>
          <w:t>3</w:t>
        </w:r>
        <w:r>
          <w:fldChar w:fldCharType="end"/>
        </w:r>
      </w:hyperlink>
    </w:p>
    <w:p>
      <w:pPr>
        <w:pStyle w:val="TOC1"/>
        <w:tabs>
          <w:tab w:val="right" w:leader="dot" w:pos="8306"/>
        </w:tabs>
      </w:pPr>
      <w:hyperlink w:anchor="_Toc11228" w:history="1">
        <w:r>
          <w:rPr>
            <w:rFonts w:ascii="仿宋" w:eastAsia="仿宋" w:hAnsi="仿宋" w:cs="仿宋" w:hint="eastAsia"/>
            <w:lang w:eastAsia="zh-CN"/>
          </w:rPr>
          <w:t>一、建设风险评估分析</w:t>
        </w:r>
        <w:r>
          <w:tab/>
        </w:r>
        <w:r>
          <w:fldChar w:fldCharType="begin"/>
        </w:r>
        <w:r>
          <w:instrText xml:space="preserve"> PAGEREF _Toc11228 \h </w:instrText>
        </w:r>
        <w:r>
          <w:fldChar w:fldCharType="separate"/>
        </w:r>
        <w:r>
          <w:t>3</w:t>
        </w:r>
        <w:r>
          <w:fldChar w:fldCharType="end"/>
        </w:r>
      </w:hyperlink>
    </w:p>
    <w:p>
      <w:pPr>
        <w:pStyle w:val="TOC2"/>
        <w:tabs>
          <w:tab w:val="right" w:leader="dot" w:pos="8306"/>
        </w:tabs>
      </w:pPr>
      <w:hyperlink w:anchor="_Toc1942" w:history="1">
        <w:r>
          <w:rPr>
            <w:rFonts w:ascii="仿宋" w:eastAsia="仿宋" w:hAnsi="仿宋" w:cs="仿宋" w:hint="eastAsia"/>
            <w:lang w:eastAsia="zh-CN"/>
          </w:rPr>
          <w:t>(一)、政策风险分析</w:t>
        </w:r>
        <w:r>
          <w:tab/>
        </w:r>
        <w:r>
          <w:fldChar w:fldCharType="begin"/>
        </w:r>
        <w:r>
          <w:instrText xml:space="preserve"> PAGEREF _Toc1942 \h </w:instrText>
        </w:r>
        <w:r>
          <w:fldChar w:fldCharType="separate"/>
        </w:r>
        <w:r>
          <w:t>3</w:t>
        </w:r>
        <w:r>
          <w:fldChar w:fldCharType="end"/>
        </w:r>
      </w:hyperlink>
    </w:p>
    <w:p>
      <w:pPr>
        <w:pStyle w:val="TOC2"/>
        <w:tabs>
          <w:tab w:val="right" w:leader="dot" w:pos="8306"/>
        </w:tabs>
      </w:pPr>
      <w:hyperlink w:anchor="_Toc9731" w:history="1">
        <w:r>
          <w:rPr>
            <w:rFonts w:ascii="仿宋" w:eastAsia="仿宋" w:hAnsi="仿宋" w:cs="仿宋" w:hint="eastAsia"/>
            <w:lang w:eastAsia="zh-CN"/>
          </w:rPr>
          <w:t>(二)、社会风险分析</w:t>
        </w:r>
        <w:r>
          <w:tab/>
        </w:r>
        <w:r>
          <w:fldChar w:fldCharType="begin"/>
        </w:r>
        <w:r>
          <w:instrText xml:space="preserve"> PAGEREF _Toc9731 \h </w:instrText>
        </w:r>
        <w:r>
          <w:fldChar w:fldCharType="separate"/>
        </w:r>
        <w:r>
          <w:t>4</w:t>
        </w:r>
        <w:r>
          <w:fldChar w:fldCharType="end"/>
        </w:r>
      </w:hyperlink>
    </w:p>
    <w:p>
      <w:pPr>
        <w:pStyle w:val="TOC2"/>
        <w:tabs>
          <w:tab w:val="right" w:leader="dot" w:pos="8306"/>
        </w:tabs>
      </w:pPr>
      <w:hyperlink w:anchor="_Toc8992" w:history="1">
        <w:r>
          <w:rPr>
            <w:rFonts w:ascii="仿宋" w:eastAsia="仿宋" w:hAnsi="仿宋" w:cs="仿宋" w:hint="eastAsia"/>
            <w:lang w:eastAsia="zh-CN"/>
          </w:rPr>
          <w:t>(三)、市场风险分析</w:t>
        </w:r>
        <w:r>
          <w:tab/>
        </w:r>
        <w:r>
          <w:fldChar w:fldCharType="begin"/>
        </w:r>
        <w:r>
          <w:instrText xml:space="preserve"> PAGEREF _Toc8992 \h </w:instrText>
        </w:r>
        <w:r>
          <w:fldChar w:fldCharType="separate"/>
        </w:r>
        <w:r>
          <w:t>6</w:t>
        </w:r>
        <w:r>
          <w:fldChar w:fldCharType="end"/>
        </w:r>
      </w:hyperlink>
    </w:p>
    <w:p>
      <w:pPr>
        <w:pStyle w:val="TOC2"/>
        <w:tabs>
          <w:tab w:val="right" w:leader="dot" w:pos="8306"/>
        </w:tabs>
      </w:pPr>
      <w:hyperlink w:anchor="_Toc6926" w:history="1">
        <w:r>
          <w:rPr>
            <w:rFonts w:ascii="仿宋" w:eastAsia="仿宋" w:hAnsi="仿宋" w:cs="仿宋" w:hint="eastAsia"/>
            <w:lang w:eastAsia="zh-CN"/>
          </w:rPr>
          <w:t>(四)、资金风险分析</w:t>
        </w:r>
        <w:r>
          <w:tab/>
        </w:r>
        <w:r>
          <w:fldChar w:fldCharType="begin"/>
        </w:r>
        <w:r>
          <w:instrText xml:space="preserve"> PAGEREF _Toc6926 \h </w:instrText>
        </w:r>
        <w:r>
          <w:fldChar w:fldCharType="separate"/>
        </w:r>
        <w:r>
          <w:t>6</w:t>
        </w:r>
        <w:r>
          <w:fldChar w:fldCharType="end"/>
        </w:r>
      </w:hyperlink>
    </w:p>
    <w:p>
      <w:pPr>
        <w:pStyle w:val="TOC2"/>
        <w:tabs>
          <w:tab w:val="right" w:leader="dot" w:pos="8306"/>
        </w:tabs>
      </w:pPr>
      <w:hyperlink w:anchor="_Toc15395" w:history="1">
        <w:r>
          <w:rPr>
            <w:rFonts w:ascii="仿宋" w:eastAsia="仿宋" w:hAnsi="仿宋" w:cs="仿宋" w:hint="eastAsia"/>
            <w:lang w:eastAsia="zh-CN"/>
          </w:rPr>
          <w:t>(五)、技术风险分析</w:t>
        </w:r>
        <w:r>
          <w:tab/>
        </w:r>
        <w:r>
          <w:fldChar w:fldCharType="begin"/>
        </w:r>
        <w:r>
          <w:instrText xml:space="preserve"> PAGEREF _Toc15395 \h </w:instrText>
        </w:r>
        <w:r>
          <w:fldChar w:fldCharType="separate"/>
        </w:r>
        <w:r>
          <w:t>8</w:t>
        </w:r>
        <w:r>
          <w:fldChar w:fldCharType="end"/>
        </w:r>
      </w:hyperlink>
    </w:p>
    <w:p>
      <w:pPr>
        <w:pStyle w:val="TOC2"/>
        <w:tabs>
          <w:tab w:val="right" w:leader="dot" w:pos="8306"/>
        </w:tabs>
      </w:pPr>
      <w:hyperlink w:anchor="_Toc31289" w:history="1">
        <w:r>
          <w:rPr>
            <w:rFonts w:ascii="仿宋" w:eastAsia="仿宋" w:hAnsi="仿宋" w:cs="仿宋" w:hint="eastAsia"/>
            <w:lang w:eastAsia="zh-CN"/>
          </w:rPr>
          <w:t>(六)、财务风险分析</w:t>
        </w:r>
        <w:r>
          <w:tab/>
        </w:r>
        <w:r>
          <w:fldChar w:fldCharType="begin"/>
        </w:r>
        <w:r>
          <w:instrText xml:space="preserve"> PAGEREF _Toc31289 \h </w:instrText>
        </w:r>
        <w:r>
          <w:fldChar w:fldCharType="separate"/>
        </w:r>
        <w:r>
          <w:t>9</w:t>
        </w:r>
        <w:r>
          <w:fldChar w:fldCharType="end"/>
        </w:r>
      </w:hyperlink>
    </w:p>
    <w:p>
      <w:pPr>
        <w:pStyle w:val="TOC2"/>
        <w:tabs>
          <w:tab w:val="right" w:leader="dot" w:pos="8306"/>
        </w:tabs>
      </w:pPr>
      <w:hyperlink w:anchor="_Toc26661" w:history="1">
        <w:r>
          <w:rPr>
            <w:rFonts w:ascii="仿宋" w:eastAsia="仿宋" w:hAnsi="仿宋" w:cs="仿宋" w:hint="eastAsia"/>
            <w:lang w:eastAsia="zh-CN"/>
          </w:rPr>
          <w:t>(七)、管理风险分析</w:t>
        </w:r>
        <w:r>
          <w:tab/>
        </w:r>
        <w:r>
          <w:fldChar w:fldCharType="begin"/>
        </w:r>
        <w:r>
          <w:instrText xml:space="preserve"> PAGEREF _Toc26661 \h </w:instrText>
        </w:r>
        <w:r>
          <w:fldChar w:fldCharType="separate"/>
        </w:r>
        <w:r>
          <w:t>11</w:t>
        </w:r>
        <w:r>
          <w:fldChar w:fldCharType="end"/>
        </w:r>
      </w:hyperlink>
    </w:p>
    <w:p>
      <w:pPr>
        <w:pStyle w:val="TOC2"/>
        <w:tabs>
          <w:tab w:val="right" w:leader="dot" w:pos="8306"/>
        </w:tabs>
      </w:pPr>
      <w:hyperlink w:anchor="_Toc16705" w:history="1">
        <w:r>
          <w:rPr>
            <w:rFonts w:ascii="仿宋" w:eastAsia="仿宋" w:hAnsi="仿宋" w:cs="仿宋" w:hint="eastAsia"/>
            <w:lang w:eastAsia="zh-CN"/>
          </w:rPr>
          <w:t>(八)、其它风险分析</w:t>
        </w:r>
        <w:r>
          <w:tab/>
        </w:r>
        <w:r>
          <w:fldChar w:fldCharType="begin"/>
        </w:r>
        <w:r>
          <w:instrText xml:space="preserve"> PAGEREF _Toc16705 \h </w:instrText>
        </w:r>
        <w:r>
          <w:fldChar w:fldCharType="separate"/>
        </w:r>
        <w:r>
          <w:t>12</w:t>
        </w:r>
        <w:r>
          <w:fldChar w:fldCharType="end"/>
        </w:r>
      </w:hyperlink>
    </w:p>
    <w:p>
      <w:pPr>
        <w:pStyle w:val="TOC2"/>
        <w:tabs>
          <w:tab w:val="right" w:leader="dot" w:pos="8306"/>
        </w:tabs>
      </w:pPr>
      <w:hyperlink w:anchor="_Toc15103" w:history="1">
        <w:r>
          <w:rPr>
            <w:rFonts w:ascii="仿宋" w:eastAsia="仿宋" w:hAnsi="仿宋" w:cs="仿宋" w:hint="eastAsia"/>
            <w:lang w:eastAsia="zh-CN"/>
          </w:rPr>
          <w:t>(九)、社会影响评估</w:t>
        </w:r>
        <w:r>
          <w:tab/>
        </w:r>
        <w:r>
          <w:fldChar w:fldCharType="begin"/>
        </w:r>
        <w:r>
          <w:instrText xml:space="preserve"> PAGEREF _Toc15103 \h </w:instrText>
        </w:r>
        <w:r>
          <w:fldChar w:fldCharType="separate"/>
        </w:r>
        <w:r>
          <w:t>13</w:t>
        </w:r>
        <w:r>
          <w:fldChar w:fldCharType="end"/>
        </w:r>
      </w:hyperlink>
    </w:p>
    <w:p>
      <w:pPr>
        <w:pStyle w:val="TOC1"/>
        <w:tabs>
          <w:tab w:val="right" w:leader="dot" w:pos="8306"/>
        </w:tabs>
      </w:pPr>
      <w:hyperlink w:anchor="_Toc13699" w:history="1">
        <w:r>
          <w:rPr>
            <w:rFonts w:ascii="仿宋" w:eastAsia="仿宋" w:hAnsi="仿宋" w:cs="仿宋" w:hint="eastAsia"/>
            <w:lang w:eastAsia="zh-CN"/>
          </w:rPr>
          <w:t>二、财务管理与成本控制</w:t>
        </w:r>
        <w:r>
          <w:tab/>
        </w:r>
        <w:r>
          <w:fldChar w:fldCharType="begin"/>
        </w:r>
        <w:r>
          <w:instrText xml:space="preserve"> PAGEREF _Toc13699 \h </w:instrText>
        </w:r>
        <w:r>
          <w:fldChar w:fldCharType="separate"/>
        </w:r>
        <w:r>
          <w:t>15</w:t>
        </w:r>
        <w:r>
          <w:fldChar w:fldCharType="end"/>
        </w:r>
      </w:hyperlink>
    </w:p>
    <w:p>
      <w:pPr>
        <w:pStyle w:val="TOC2"/>
        <w:tabs>
          <w:tab w:val="right" w:leader="dot" w:pos="8306"/>
        </w:tabs>
      </w:pPr>
      <w:hyperlink w:anchor="_Toc27121" w:history="1">
        <w:r>
          <w:rPr>
            <w:rFonts w:ascii="仿宋" w:eastAsia="仿宋" w:hAnsi="仿宋" w:cs="仿宋" w:hint="eastAsia"/>
            <w:lang w:eastAsia="zh-CN"/>
          </w:rPr>
          <w:t>(一)、财务管理体系建设</w:t>
        </w:r>
        <w:r>
          <w:tab/>
        </w:r>
        <w:r>
          <w:fldChar w:fldCharType="begin"/>
        </w:r>
        <w:r>
          <w:instrText xml:space="preserve"> PAGEREF _Toc27121 \h </w:instrText>
        </w:r>
        <w:r>
          <w:fldChar w:fldCharType="separate"/>
        </w:r>
        <w:r>
          <w:t>15</w:t>
        </w:r>
        <w:r>
          <w:fldChar w:fldCharType="end"/>
        </w:r>
      </w:hyperlink>
    </w:p>
    <w:p>
      <w:pPr>
        <w:pStyle w:val="TOC2"/>
        <w:tabs>
          <w:tab w:val="right" w:leader="dot" w:pos="8306"/>
        </w:tabs>
      </w:pPr>
      <w:hyperlink w:anchor="_Toc3884" w:history="1">
        <w:r>
          <w:rPr>
            <w:rFonts w:ascii="仿宋" w:eastAsia="仿宋" w:hAnsi="仿宋" w:cs="仿宋" w:hint="eastAsia"/>
            <w:lang w:eastAsia="zh-CN"/>
          </w:rPr>
          <w:t>(二)、成本控制措施</w:t>
        </w:r>
        <w:r>
          <w:tab/>
        </w:r>
        <w:r>
          <w:fldChar w:fldCharType="begin"/>
        </w:r>
        <w:r>
          <w:instrText xml:space="preserve"> PAGEREF _Toc3884 \h </w:instrText>
        </w:r>
        <w:r>
          <w:fldChar w:fldCharType="separate"/>
        </w:r>
        <w:r>
          <w:t>17</w:t>
        </w:r>
        <w:r>
          <w:fldChar w:fldCharType="end"/>
        </w:r>
      </w:hyperlink>
    </w:p>
    <w:p>
      <w:pPr>
        <w:pStyle w:val="TOC1"/>
        <w:tabs>
          <w:tab w:val="right" w:leader="dot" w:pos="8306"/>
        </w:tabs>
      </w:pPr>
      <w:hyperlink w:anchor="_Toc3227" w:history="1">
        <w:r>
          <w:rPr>
            <w:rFonts w:ascii="仿宋" w:eastAsia="仿宋" w:hAnsi="仿宋" w:cs="仿宋" w:hint="eastAsia"/>
            <w:lang w:eastAsia="zh-CN"/>
          </w:rPr>
          <w:t>三、项目选址研究</w:t>
        </w:r>
        <w:r>
          <w:tab/>
        </w:r>
        <w:r>
          <w:fldChar w:fldCharType="begin"/>
        </w:r>
        <w:r>
          <w:instrText xml:space="preserve"> PAGEREF _Toc3227 \h </w:instrText>
        </w:r>
        <w:r>
          <w:fldChar w:fldCharType="separate"/>
        </w:r>
        <w:r>
          <w:t>18</w:t>
        </w:r>
        <w:r>
          <w:fldChar w:fldCharType="end"/>
        </w:r>
      </w:hyperlink>
    </w:p>
    <w:p>
      <w:pPr>
        <w:pStyle w:val="TOC2"/>
        <w:tabs>
          <w:tab w:val="right" w:leader="dot" w:pos="8306"/>
        </w:tabs>
      </w:pPr>
      <w:hyperlink w:anchor="_Toc28383" w:history="1">
        <w:r>
          <w:rPr>
            <w:rFonts w:ascii="仿宋" w:eastAsia="仿宋" w:hAnsi="仿宋" w:cs="仿宋" w:hint="eastAsia"/>
            <w:lang w:eastAsia="zh-CN"/>
          </w:rPr>
          <w:t>(一)、项目选址原则</w:t>
        </w:r>
        <w:r>
          <w:tab/>
        </w:r>
        <w:r>
          <w:fldChar w:fldCharType="begin"/>
        </w:r>
        <w:r>
          <w:instrText xml:space="preserve"> PAGEREF _Toc28383 \h </w:instrText>
        </w:r>
        <w:r>
          <w:fldChar w:fldCharType="separate"/>
        </w:r>
        <w:r>
          <w:t>18</w:t>
        </w:r>
        <w:r>
          <w:fldChar w:fldCharType="end"/>
        </w:r>
      </w:hyperlink>
    </w:p>
    <w:p>
      <w:pPr>
        <w:pStyle w:val="TOC2"/>
        <w:tabs>
          <w:tab w:val="right" w:leader="dot" w:pos="8306"/>
        </w:tabs>
      </w:pPr>
      <w:hyperlink w:anchor="_Toc4752" w:history="1">
        <w:r>
          <w:rPr>
            <w:rFonts w:ascii="仿宋" w:eastAsia="仿宋" w:hAnsi="仿宋" w:cs="仿宋" w:hint="eastAsia"/>
            <w:lang w:eastAsia="zh-CN"/>
          </w:rPr>
          <w:t>(二)、项目选址</w:t>
        </w:r>
        <w:r>
          <w:tab/>
        </w:r>
        <w:r>
          <w:fldChar w:fldCharType="begin"/>
        </w:r>
        <w:r>
          <w:instrText xml:space="preserve"> PAGEREF _Toc4752 \h </w:instrText>
        </w:r>
        <w:r>
          <w:fldChar w:fldCharType="separate"/>
        </w:r>
        <w:r>
          <w:t>21</w:t>
        </w:r>
        <w:r>
          <w:fldChar w:fldCharType="end"/>
        </w:r>
      </w:hyperlink>
    </w:p>
    <w:p>
      <w:pPr>
        <w:pStyle w:val="TOC2"/>
        <w:tabs>
          <w:tab w:val="right" w:leader="dot" w:pos="8306"/>
        </w:tabs>
      </w:pPr>
      <w:hyperlink w:anchor="_Toc31090" w:history="1">
        <w:r>
          <w:rPr>
            <w:rFonts w:ascii="仿宋" w:eastAsia="仿宋" w:hAnsi="仿宋" w:cs="仿宋" w:hint="eastAsia"/>
            <w:lang w:eastAsia="zh-CN"/>
          </w:rPr>
          <w:t>(三)、建设条件分析</w:t>
        </w:r>
        <w:r>
          <w:tab/>
        </w:r>
        <w:r>
          <w:fldChar w:fldCharType="begin"/>
        </w:r>
        <w:r>
          <w:instrText xml:space="preserve"> PAGEREF _Toc31090 \h </w:instrText>
        </w:r>
        <w:r>
          <w:fldChar w:fldCharType="separate"/>
        </w:r>
        <w:r>
          <w:t>23</w:t>
        </w:r>
        <w:r>
          <w:fldChar w:fldCharType="end"/>
        </w:r>
      </w:hyperlink>
    </w:p>
    <w:p>
      <w:pPr>
        <w:pStyle w:val="TOC2"/>
        <w:tabs>
          <w:tab w:val="right" w:leader="dot" w:pos="8306"/>
        </w:tabs>
      </w:pPr>
      <w:hyperlink w:anchor="_Toc31384" w:history="1">
        <w:r>
          <w:rPr>
            <w:rFonts w:ascii="仿宋" w:eastAsia="仿宋" w:hAnsi="仿宋" w:cs="仿宋" w:hint="eastAsia"/>
            <w:lang w:eastAsia="zh-CN"/>
          </w:rPr>
          <w:t>(四)、用地控制指标</w:t>
        </w:r>
        <w:r>
          <w:tab/>
        </w:r>
        <w:r>
          <w:fldChar w:fldCharType="begin"/>
        </w:r>
        <w:r>
          <w:instrText xml:space="preserve"> PAGEREF _Toc31384 \h </w:instrText>
        </w:r>
        <w:r>
          <w:fldChar w:fldCharType="separate"/>
        </w:r>
        <w:r>
          <w:t>24</w:t>
        </w:r>
        <w:r>
          <w:fldChar w:fldCharType="end"/>
        </w:r>
      </w:hyperlink>
    </w:p>
    <w:p>
      <w:pPr>
        <w:pStyle w:val="TOC2"/>
        <w:tabs>
          <w:tab w:val="right" w:leader="dot" w:pos="8306"/>
        </w:tabs>
      </w:pPr>
      <w:hyperlink w:anchor="_Toc4791" w:history="1">
        <w:r>
          <w:rPr>
            <w:rFonts w:ascii="仿宋" w:eastAsia="仿宋" w:hAnsi="仿宋" w:cs="仿宋" w:hint="eastAsia"/>
            <w:lang w:eastAsia="zh-CN"/>
          </w:rPr>
          <w:t>(五)、地总体要求</w:t>
        </w:r>
        <w:r>
          <w:tab/>
        </w:r>
        <w:r>
          <w:fldChar w:fldCharType="begin"/>
        </w:r>
        <w:r>
          <w:instrText xml:space="preserve"> PAGEREF _Toc4791 \h </w:instrText>
        </w:r>
        <w:r>
          <w:fldChar w:fldCharType="separate"/>
        </w:r>
        <w:r>
          <w:t>26</w:t>
        </w:r>
        <w:r>
          <w:fldChar w:fldCharType="end"/>
        </w:r>
      </w:hyperlink>
    </w:p>
    <w:p>
      <w:pPr>
        <w:pStyle w:val="TOC2"/>
        <w:tabs>
          <w:tab w:val="right" w:leader="dot" w:pos="8306"/>
        </w:tabs>
      </w:pPr>
      <w:hyperlink w:anchor="_Toc215" w:history="1">
        <w:r>
          <w:rPr>
            <w:rFonts w:ascii="仿宋" w:eastAsia="仿宋" w:hAnsi="仿宋" w:cs="仿宋" w:hint="eastAsia"/>
            <w:lang w:eastAsia="zh-CN"/>
          </w:rPr>
          <w:t>(六)、节约用地措施</w:t>
        </w:r>
        <w:r>
          <w:tab/>
        </w:r>
        <w:r>
          <w:fldChar w:fldCharType="begin"/>
        </w:r>
        <w:r>
          <w:instrText xml:space="preserve"> PAGEREF _Toc215 \h </w:instrText>
        </w:r>
        <w:r>
          <w:fldChar w:fldCharType="separate"/>
        </w:r>
        <w:r>
          <w:t>27</w:t>
        </w:r>
        <w:r>
          <w:fldChar w:fldCharType="end"/>
        </w:r>
      </w:hyperlink>
    </w:p>
    <w:p>
      <w:pPr>
        <w:pStyle w:val="TOC2"/>
        <w:tabs>
          <w:tab w:val="right" w:leader="dot" w:pos="8306"/>
        </w:tabs>
      </w:pPr>
      <w:hyperlink w:anchor="_Toc14188" w:history="1">
        <w:r>
          <w:rPr>
            <w:rFonts w:ascii="仿宋" w:eastAsia="仿宋" w:hAnsi="仿宋" w:cs="仿宋" w:hint="eastAsia"/>
            <w:lang w:eastAsia="zh-CN"/>
          </w:rPr>
          <w:t>(七)、选址综合评价</w:t>
        </w:r>
        <w:r>
          <w:tab/>
        </w:r>
        <w:r>
          <w:fldChar w:fldCharType="begin"/>
        </w:r>
        <w:r>
          <w:instrText xml:space="preserve"> PAGEREF _Toc14188 \h </w:instrText>
        </w:r>
        <w:r>
          <w:fldChar w:fldCharType="separate"/>
        </w:r>
        <w:r>
          <w:t>29</w:t>
        </w:r>
        <w:r>
          <w:fldChar w:fldCharType="end"/>
        </w:r>
      </w:hyperlink>
    </w:p>
    <w:p>
      <w:pPr>
        <w:pStyle w:val="TOC1"/>
        <w:tabs>
          <w:tab w:val="right" w:leader="dot" w:pos="8306"/>
        </w:tabs>
      </w:pPr>
      <w:hyperlink w:anchor="_Toc25471" w:history="1">
        <w:r>
          <w:rPr>
            <w:rFonts w:ascii="仿宋" w:eastAsia="仿宋" w:hAnsi="仿宋" w:cs="仿宋" w:hint="eastAsia"/>
            <w:lang w:eastAsia="zh-CN"/>
          </w:rPr>
          <w:t>四、社会影响分析</w:t>
        </w:r>
        <w:r>
          <w:tab/>
        </w:r>
        <w:r>
          <w:fldChar w:fldCharType="begin"/>
        </w:r>
        <w:r>
          <w:instrText xml:space="preserve"> PAGEREF _Toc25471 \h </w:instrText>
        </w:r>
        <w:r>
          <w:fldChar w:fldCharType="separate"/>
        </w:r>
        <w:r>
          <w:t>30</w:t>
        </w:r>
        <w:r>
          <w:fldChar w:fldCharType="end"/>
        </w:r>
      </w:hyperlink>
    </w:p>
    <w:p>
      <w:pPr>
        <w:pStyle w:val="TOC2"/>
        <w:tabs>
          <w:tab w:val="right" w:leader="dot" w:pos="8306"/>
        </w:tabs>
      </w:pPr>
      <w:hyperlink w:anchor="_Toc14275" w:history="1">
        <w:r>
          <w:rPr>
            <w:rFonts w:ascii="仿宋" w:eastAsia="仿宋" w:hAnsi="仿宋" w:cs="仿宋" w:hint="eastAsia"/>
            <w:lang w:eastAsia="zh-CN"/>
          </w:rPr>
          <w:t>(一)、社会影响效果分析</w:t>
        </w:r>
        <w:r>
          <w:tab/>
        </w:r>
        <w:r>
          <w:fldChar w:fldCharType="begin"/>
        </w:r>
        <w:r>
          <w:instrText xml:space="preserve"> PAGEREF _Toc14275 \h </w:instrText>
        </w:r>
        <w:r>
          <w:fldChar w:fldCharType="separate"/>
        </w:r>
        <w:r>
          <w:t>30</w:t>
        </w:r>
        <w:r>
          <w:fldChar w:fldCharType="end"/>
        </w:r>
      </w:hyperlink>
    </w:p>
    <w:p>
      <w:pPr>
        <w:pStyle w:val="TOC2"/>
        <w:tabs>
          <w:tab w:val="right" w:leader="dot" w:pos="8306"/>
        </w:tabs>
      </w:pPr>
      <w:hyperlink w:anchor="_Toc6576" w:history="1">
        <w:r>
          <w:rPr>
            <w:rFonts w:ascii="仿宋" w:eastAsia="仿宋" w:hAnsi="仿宋" w:cs="仿宋" w:hint="eastAsia"/>
            <w:lang w:eastAsia="zh-CN"/>
          </w:rPr>
          <w:t>(二)、社会适应性分析</w:t>
        </w:r>
        <w:r>
          <w:tab/>
        </w:r>
        <w:r>
          <w:fldChar w:fldCharType="begin"/>
        </w:r>
        <w:r>
          <w:instrText xml:space="preserve"> PAGEREF _Toc6576 \h </w:instrText>
        </w:r>
        <w:r>
          <w:fldChar w:fldCharType="separate"/>
        </w:r>
        <w:r>
          <w:t>32</w:t>
        </w:r>
        <w:r>
          <w:fldChar w:fldCharType="end"/>
        </w:r>
      </w:hyperlink>
    </w:p>
    <w:p>
      <w:pPr>
        <w:pStyle w:val="TOC2"/>
        <w:tabs>
          <w:tab w:val="right" w:leader="dot" w:pos="8306"/>
        </w:tabs>
      </w:pPr>
      <w:hyperlink w:anchor="_Toc24361" w:history="1">
        <w:r>
          <w:rPr>
            <w:rFonts w:ascii="仿宋" w:eastAsia="仿宋" w:hAnsi="仿宋" w:cs="仿宋" w:hint="eastAsia"/>
            <w:lang w:eastAsia="zh-CN"/>
          </w:rPr>
          <w:t>(三)、社会风险及对策分析</w:t>
        </w:r>
        <w:r>
          <w:tab/>
        </w:r>
        <w:r>
          <w:fldChar w:fldCharType="begin"/>
        </w:r>
        <w:r>
          <w:instrText xml:space="preserve"> PAGEREF _Toc24361 \h </w:instrText>
        </w:r>
        <w:r>
          <w:fldChar w:fldCharType="separate"/>
        </w:r>
        <w:r>
          <w:t>33</w:t>
        </w:r>
        <w:r>
          <w:fldChar w:fldCharType="end"/>
        </w:r>
      </w:hyperlink>
    </w:p>
    <w:p>
      <w:pPr>
        <w:pStyle w:val="TOC1"/>
        <w:tabs>
          <w:tab w:val="right" w:leader="dot" w:pos="8306"/>
        </w:tabs>
      </w:pPr>
      <w:hyperlink w:anchor="_Toc30386" w:history="1">
        <w:r>
          <w:rPr>
            <w:rFonts w:ascii="仿宋" w:eastAsia="仿宋" w:hAnsi="仿宋" w:cs="仿宋" w:hint="eastAsia"/>
            <w:lang w:eastAsia="zh-CN"/>
          </w:rPr>
          <w:t>五、环境和生态影响分析</w:t>
        </w:r>
        <w:r>
          <w:tab/>
        </w:r>
        <w:r>
          <w:fldChar w:fldCharType="begin"/>
        </w:r>
        <w:r>
          <w:instrText xml:space="preserve"> PAGEREF _Toc30386 \h </w:instrText>
        </w:r>
        <w:r>
          <w:fldChar w:fldCharType="separate"/>
        </w:r>
        <w:r>
          <w:t>37</w:t>
        </w:r>
        <w:r>
          <w:fldChar w:fldCharType="end"/>
        </w:r>
      </w:hyperlink>
    </w:p>
    <w:p>
      <w:pPr>
        <w:pStyle w:val="TOC2"/>
        <w:tabs>
          <w:tab w:val="right" w:leader="dot" w:pos="8306"/>
        </w:tabs>
      </w:pPr>
      <w:hyperlink w:anchor="_Toc15148" w:history="1">
        <w:r>
          <w:rPr>
            <w:rFonts w:ascii="仿宋" w:eastAsia="仿宋" w:hAnsi="仿宋" w:cs="仿宋" w:hint="eastAsia"/>
            <w:lang w:eastAsia="zh-CN"/>
          </w:rPr>
          <w:t>(一)、环境和生态现状</w:t>
        </w:r>
        <w:r>
          <w:tab/>
        </w:r>
        <w:r>
          <w:fldChar w:fldCharType="begin"/>
        </w:r>
        <w:r>
          <w:instrText xml:space="preserve"> PAGEREF _Toc15148 \h </w:instrText>
        </w:r>
        <w:r>
          <w:fldChar w:fldCharType="separate"/>
        </w:r>
        <w:r>
          <w:t>37</w:t>
        </w:r>
        <w:r>
          <w:fldChar w:fldCharType="end"/>
        </w:r>
      </w:hyperlink>
    </w:p>
    <w:p>
      <w:pPr>
        <w:pStyle w:val="TOC2"/>
        <w:tabs>
          <w:tab w:val="right" w:leader="dot" w:pos="8306"/>
        </w:tabs>
      </w:pPr>
      <w:hyperlink w:anchor="_Toc17330" w:history="1">
        <w:r>
          <w:rPr>
            <w:rFonts w:ascii="仿宋" w:eastAsia="仿宋" w:hAnsi="仿宋" w:cs="仿宋" w:hint="eastAsia"/>
            <w:lang w:eastAsia="zh-CN"/>
          </w:rPr>
          <w:t>(二)、生态环境影响分析</w:t>
        </w:r>
        <w:r>
          <w:tab/>
        </w:r>
        <w:r>
          <w:fldChar w:fldCharType="begin"/>
        </w:r>
        <w:r>
          <w:instrText xml:space="preserve"> PAGEREF _Toc17330 \h </w:instrText>
        </w:r>
        <w:r>
          <w:fldChar w:fldCharType="separate"/>
        </w:r>
        <w:r>
          <w:t>39</w:t>
        </w:r>
        <w:r>
          <w:fldChar w:fldCharType="end"/>
        </w:r>
      </w:hyperlink>
    </w:p>
    <w:p>
      <w:pPr>
        <w:pStyle w:val="TOC2"/>
        <w:tabs>
          <w:tab w:val="right" w:leader="dot" w:pos="8306"/>
        </w:tabs>
      </w:pPr>
      <w:hyperlink w:anchor="_Toc691" w:history="1">
        <w:r>
          <w:rPr>
            <w:rFonts w:ascii="仿宋" w:eastAsia="仿宋" w:hAnsi="仿宋" w:cs="仿宋" w:hint="eastAsia"/>
            <w:lang w:eastAsia="zh-CN"/>
          </w:rPr>
          <w:t>(三)、生态环境保护措施</w:t>
        </w:r>
        <w:r>
          <w:tab/>
        </w:r>
        <w:r>
          <w:fldChar w:fldCharType="begin"/>
        </w:r>
        <w:r>
          <w:instrText xml:space="preserve"> PAGEREF _Toc691 \h </w:instrText>
        </w:r>
        <w:r>
          <w:fldChar w:fldCharType="separate"/>
        </w:r>
        <w:r>
          <w:t>40</w:t>
        </w:r>
        <w:r>
          <w:fldChar w:fldCharType="end"/>
        </w:r>
      </w:hyperlink>
    </w:p>
    <w:p>
      <w:pPr>
        <w:pStyle w:val="TOC2"/>
        <w:tabs>
          <w:tab w:val="right" w:leader="dot" w:pos="8306"/>
        </w:tabs>
      </w:pPr>
      <w:hyperlink w:anchor="_Toc27810" w:history="1">
        <w:r>
          <w:rPr>
            <w:rFonts w:ascii="仿宋" w:eastAsia="仿宋" w:hAnsi="仿宋" w:cs="仿宋" w:hint="eastAsia"/>
            <w:lang w:eastAsia="zh-CN"/>
          </w:rPr>
          <w:t>(四)、地质灾害影响分析</w:t>
        </w:r>
        <w:r>
          <w:tab/>
        </w:r>
        <w:r>
          <w:fldChar w:fldCharType="begin"/>
        </w:r>
        <w:r>
          <w:instrText xml:space="preserve"> PAGEREF _Toc27810 \h </w:instrText>
        </w:r>
        <w:r>
          <w:fldChar w:fldCharType="separate"/>
        </w:r>
        <w:r>
          <w:t>42</w:t>
        </w:r>
        <w:r>
          <w:fldChar w:fldCharType="end"/>
        </w:r>
      </w:hyperlink>
    </w:p>
    <w:p>
      <w:pPr>
        <w:pStyle w:val="TOC2"/>
        <w:tabs>
          <w:tab w:val="right" w:leader="dot" w:pos="8306"/>
        </w:tabs>
      </w:pPr>
      <w:hyperlink w:anchor="_Toc26605" w:history="1">
        <w:r>
          <w:rPr>
            <w:rFonts w:ascii="仿宋" w:eastAsia="仿宋" w:hAnsi="仿宋" w:cs="仿宋" w:hint="eastAsia"/>
            <w:lang w:eastAsia="zh-CN"/>
          </w:rPr>
          <w:t>(五)、特殊环境影响</w:t>
        </w:r>
        <w:r>
          <w:tab/>
        </w:r>
        <w:r>
          <w:fldChar w:fldCharType="begin"/>
        </w:r>
        <w:r>
          <w:instrText xml:space="preserve"> PAGEREF _Toc26605 \h </w:instrText>
        </w:r>
        <w:r>
          <w:fldChar w:fldCharType="separate"/>
        </w:r>
        <w:r>
          <w:t>43</w:t>
        </w:r>
        <w:r>
          <w:fldChar w:fldCharType="end"/>
        </w:r>
      </w:hyperlink>
    </w:p>
    <w:p>
      <w:pPr>
        <w:pStyle w:val="TOC1"/>
        <w:tabs>
          <w:tab w:val="right" w:leader="dot" w:pos="8306"/>
        </w:tabs>
      </w:pPr>
      <w:hyperlink w:anchor="_Toc245" w:history="1">
        <w:r>
          <w:rPr>
            <w:rFonts w:ascii="仿宋" w:eastAsia="仿宋" w:hAnsi="仿宋" w:cs="仿宋" w:hint="eastAsia"/>
            <w:lang w:eastAsia="zh-CN"/>
          </w:rPr>
          <w:t>六、发展规划、产业政策和行业准入分析</w:t>
        </w:r>
        <w:r>
          <w:tab/>
        </w:r>
        <w:r>
          <w:fldChar w:fldCharType="begin"/>
        </w:r>
        <w:r>
          <w:instrText xml:space="preserve"> PAGEREF _Toc245 \h </w:instrText>
        </w:r>
        <w:r>
          <w:fldChar w:fldCharType="separate"/>
        </w:r>
        <w:r>
          <w:t>44</w:t>
        </w:r>
        <w:r>
          <w:fldChar w:fldCharType="end"/>
        </w:r>
      </w:hyperlink>
    </w:p>
    <w:p>
      <w:pPr>
        <w:pStyle w:val="TOC2"/>
        <w:tabs>
          <w:tab w:val="right" w:leader="dot" w:pos="8306"/>
        </w:tabs>
      </w:pPr>
      <w:hyperlink w:anchor="_Toc12948" w:history="1">
        <w:r>
          <w:rPr>
            <w:rFonts w:ascii="仿宋" w:eastAsia="仿宋" w:hAnsi="仿宋" w:cs="仿宋" w:hint="eastAsia"/>
            <w:lang w:eastAsia="zh-CN"/>
          </w:rPr>
          <w:t>(一)、发展规划分析</w:t>
        </w:r>
        <w:r>
          <w:tab/>
        </w:r>
        <w:r>
          <w:fldChar w:fldCharType="begin"/>
        </w:r>
        <w:r>
          <w:instrText xml:space="preserve"> PAGEREF _Toc12948 \h </w:instrText>
        </w:r>
        <w:r>
          <w:fldChar w:fldCharType="separate"/>
        </w:r>
        <w:r>
          <w:t>44</w:t>
        </w:r>
        <w:r>
          <w:fldChar w:fldCharType="end"/>
        </w:r>
      </w:hyperlink>
    </w:p>
    <w:p>
      <w:pPr>
        <w:pStyle w:val="TOC2"/>
        <w:tabs>
          <w:tab w:val="right" w:leader="dot" w:pos="8306"/>
        </w:tabs>
      </w:pPr>
      <w:hyperlink w:anchor="_Toc3907" w:history="1">
        <w:r>
          <w:rPr>
            <w:rFonts w:ascii="仿宋" w:eastAsia="仿宋" w:hAnsi="仿宋" w:cs="仿宋" w:hint="eastAsia"/>
            <w:lang w:eastAsia="zh-CN"/>
          </w:rPr>
          <w:t>(二)、产业政策分析</w:t>
        </w:r>
        <w:r>
          <w:tab/>
        </w:r>
        <w:r>
          <w:fldChar w:fldCharType="begin"/>
        </w:r>
        <w:r>
          <w:instrText xml:space="preserve"> PAGEREF _Toc3907 \h </w:instrText>
        </w:r>
        <w:r>
          <w:fldChar w:fldCharType="separate"/>
        </w:r>
        <w:r>
          <w:t>46</w:t>
        </w:r>
        <w:r>
          <w:fldChar w:fldCharType="end"/>
        </w:r>
      </w:hyperlink>
    </w:p>
    <w:p>
      <w:pPr>
        <w:pStyle w:val="TOC2"/>
        <w:tabs>
          <w:tab w:val="right" w:leader="dot" w:pos="8306"/>
        </w:tabs>
      </w:pPr>
      <w:hyperlink w:anchor="_Toc11647" w:history="1">
        <w:r>
          <w:rPr>
            <w:rFonts w:ascii="仿宋" w:eastAsia="仿宋" w:hAnsi="仿宋" w:cs="仿宋" w:hint="eastAsia"/>
            <w:lang w:eastAsia="zh-CN"/>
          </w:rPr>
          <w:t>(三)、行业准入分析</w:t>
        </w:r>
        <w:r>
          <w:tab/>
        </w:r>
        <w:r>
          <w:fldChar w:fldCharType="begin"/>
        </w:r>
        <w:r>
          <w:instrText xml:space="preserve"> PAGEREF _Toc11647 \h </w:instrText>
        </w:r>
        <w:r>
          <w:fldChar w:fldCharType="separate"/>
        </w:r>
        <w:r>
          <w:t>47</w:t>
        </w:r>
        <w:r>
          <w:fldChar w:fldCharType="end"/>
        </w:r>
      </w:hyperlink>
    </w:p>
    <w:p>
      <w:pPr>
        <w:pStyle w:val="TOC1"/>
        <w:tabs>
          <w:tab w:val="right" w:leader="dot" w:pos="8306"/>
        </w:tabs>
      </w:pPr>
      <w:hyperlink w:anchor="_Toc23332" w:history="1">
        <w:r>
          <w:rPr>
            <w:rFonts w:ascii="仿宋" w:eastAsia="仿宋" w:hAnsi="仿宋" w:cs="仿宋" w:hint="eastAsia"/>
            <w:lang w:eastAsia="zh-CN"/>
          </w:rPr>
          <w:t>七、客户关系管理与市场拓展</w:t>
        </w:r>
        <w:r>
          <w:tab/>
        </w:r>
        <w:r>
          <w:fldChar w:fldCharType="begin"/>
        </w:r>
        <w:r>
          <w:instrText xml:space="preserve"> PAGEREF _Toc23332 \h </w:instrText>
        </w:r>
        <w:r>
          <w:fldChar w:fldCharType="separate"/>
        </w:r>
        <w:r>
          <w:t>49</w:t>
        </w:r>
        <w:r>
          <w:fldChar w:fldCharType="end"/>
        </w:r>
      </w:hyperlink>
    </w:p>
    <w:p>
      <w:pPr>
        <w:pStyle w:val="TOC2"/>
        <w:tabs>
          <w:tab w:val="right" w:leader="dot" w:pos="8306"/>
        </w:tabs>
      </w:pPr>
      <w:hyperlink w:anchor="_Toc2457" w:history="1">
        <w:r>
          <w:rPr>
            <w:rFonts w:ascii="仿宋" w:eastAsia="仿宋" w:hAnsi="仿宋" w:cs="仿宋" w:hint="eastAsia"/>
            <w:lang w:eastAsia="zh-CN"/>
          </w:rPr>
          <w:t>(一)、客户关系管理策略</w:t>
        </w:r>
        <w:r>
          <w:tab/>
        </w:r>
        <w:r>
          <w:fldChar w:fldCharType="begin"/>
        </w:r>
        <w:r>
          <w:instrText xml:space="preserve"> PAGEREF _Toc2457 \h </w:instrText>
        </w:r>
        <w:r>
          <w:fldChar w:fldCharType="separate"/>
        </w:r>
        <w:r>
          <w:t>49</w:t>
        </w:r>
        <w:r>
          <w:fldChar w:fldCharType="end"/>
        </w:r>
      </w:hyperlink>
    </w:p>
    <w:p>
      <w:pPr>
        <w:pStyle w:val="TOC2"/>
        <w:tabs>
          <w:tab w:val="right" w:leader="dot" w:pos="8306"/>
        </w:tabs>
      </w:pPr>
      <w:hyperlink w:anchor="_Toc9917" w:history="1">
        <w:r>
          <w:rPr>
            <w:rFonts w:ascii="仿宋" w:eastAsia="仿宋" w:hAnsi="仿宋" w:cs="仿宋" w:hint="eastAsia"/>
            <w:lang w:eastAsia="zh-CN"/>
          </w:rPr>
          <w:t>(二)、市场拓展方案</w:t>
        </w:r>
        <w:r>
          <w:tab/>
        </w:r>
        <w:r>
          <w:fldChar w:fldCharType="begin"/>
        </w:r>
        <w:r>
          <w:instrText xml:space="preserve"> PAGEREF _Toc9917 \h </w:instrText>
        </w:r>
        <w:r>
          <w:fldChar w:fldCharType="separate"/>
        </w:r>
        <w:r>
          <w:t>50</w:t>
        </w:r>
        <w:r>
          <w:fldChar w:fldCharType="end"/>
        </w:r>
      </w:hyperlink>
    </w:p>
    <w:p>
      <w:pPr>
        <w:pStyle w:val="TOC1"/>
        <w:tabs>
          <w:tab w:val="right" w:leader="dot" w:pos="8306"/>
        </w:tabs>
      </w:pPr>
      <w:hyperlink w:anchor="_Toc10677" w:history="1">
        <w:r>
          <w:rPr>
            <w:rFonts w:ascii="仿宋" w:eastAsia="仿宋" w:hAnsi="仿宋" w:cs="仿宋" w:hint="eastAsia"/>
            <w:lang w:eastAsia="zh-CN"/>
          </w:rPr>
          <w:t>八、经济效益与社会效益优化</w:t>
        </w:r>
        <w:r>
          <w:tab/>
        </w:r>
        <w:r>
          <w:fldChar w:fldCharType="begin"/>
        </w:r>
        <w:r>
          <w:instrText xml:space="preserve"> PAGEREF _Toc10677 \h </w:instrText>
        </w:r>
        <w:r>
          <w:fldChar w:fldCharType="separate"/>
        </w:r>
        <w:r>
          <w:t>51</w:t>
        </w:r>
        <w:r>
          <w:fldChar w:fldCharType="end"/>
        </w:r>
      </w:hyperlink>
    </w:p>
    <w:p>
      <w:pPr>
        <w:pStyle w:val="TOC2"/>
        <w:tabs>
          <w:tab w:val="right" w:leader="dot" w:pos="8306"/>
        </w:tabs>
      </w:pPr>
      <w:hyperlink w:anchor="_Toc21971" w:history="1">
        <w:r>
          <w:rPr>
            <w:rFonts w:ascii="仿宋" w:eastAsia="仿宋" w:hAnsi="仿宋" w:cs="仿宋" w:hint="eastAsia"/>
            <w:lang w:eastAsia="zh-CN"/>
          </w:rPr>
          <w:t>(一)、经济效益提升策略</w:t>
        </w:r>
        <w:r>
          <w:tab/>
        </w:r>
        <w:r>
          <w:fldChar w:fldCharType="begin"/>
        </w:r>
        <w:r>
          <w:instrText xml:space="preserve"> PAGEREF _Toc21971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86" w:history="1">
        <w:r>
          <w:rPr>
            <w:rFonts w:ascii="仿宋" w:eastAsia="仿宋" w:hAnsi="仿宋" w:cs="仿宋" w:hint="eastAsia"/>
            <w:lang w:eastAsia="zh-CN"/>
          </w:rPr>
          <w:t>(二)、社会效益增强方案</w:t>
        </w:r>
        <w:r>
          <w:tab/>
        </w:r>
        <w:r>
          <w:fldChar w:fldCharType="begin"/>
        </w:r>
        <w:r>
          <w:instrText xml:space="preserve"> PAGEREF _Toc9686 \h </w:instrText>
        </w:r>
        <w:r>
          <w:fldChar w:fldCharType="separate"/>
        </w:r>
        <w:r>
          <w:t>52</w:t>
        </w:r>
        <w:r>
          <w:fldChar w:fldCharType="end"/>
        </w:r>
      </w:hyperlink>
    </w:p>
    <w:p>
      <w:pPr>
        <w:pStyle w:val="TOC1"/>
        <w:tabs>
          <w:tab w:val="right" w:leader="dot" w:pos="8306"/>
        </w:tabs>
      </w:pPr>
      <w:hyperlink w:anchor="_Toc7781" w:history="1">
        <w:r>
          <w:rPr>
            <w:rFonts w:ascii="仿宋" w:eastAsia="仿宋" w:hAnsi="仿宋" w:cs="仿宋" w:hint="eastAsia"/>
            <w:lang w:eastAsia="zh-CN"/>
          </w:rPr>
          <w:t>九、项目实施与管理方案</w:t>
        </w:r>
        <w:r>
          <w:tab/>
        </w:r>
        <w:r>
          <w:fldChar w:fldCharType="begin"/>
        </w:r>
        <w:r>
          <w:instrText xml:space="preserve"> PAGEREF _Toc7781 \h </w:instrText>
        </w:r>
        <w:r>
          <w:fldChar w:fldCharType="separate"/>
        </w:r>
        <w:r>
          <w:t>53</w:t>
        </w:r>
        <w:r>
          <w:fldChar w:fldCharType="end"/>
        </w:r>
      </w:hyperlink>
    </w:p>
    <w:p>
      <w:pPr>
        <w:pStyle w:val="TOC2"/>
        <w:tabs>
          <w:tab w:val="right" w:leader="dot" w:pos="8306"/>
        </w:tabs>
      </w:pPr>
      <w:hyperlink w:anchor="_Toc2533" w:history="1">
        <w:r>
          <w:rPr>
            <w:rFonts w:ascii="仿宋" w:eastAsia="仿宋" w:hAnsi="仿宋" w:cs="仿宋" w:hint="eastAsia"/>
            <w:lang w:eastAsia="zh-CN"/>
          </w:rPr>
          <w:t>(一)、项目实施计划</w:t>
        </w:r>
        <w:r>
          <w:tab/>
        </w:r>
        <w:r>
          <w:fldChar w:fldCharType="begin"/>
        </w:r>
        <w:r>
          <w:instrText xml:space="preserve"> PAGEREF _Toc2533 \h </w:instrText>
        </w:r>
        <w:r>
          <w:fldChar w:fldCharType="separate"/>
        </w:r>
        <w:r>
          <w:t>53</w:t>
        </w:r>
        <w:r>
          <w:fldChar w:fldCharType="end"/>
        </w:r>
      </w:hyperlink>
    </w:p>
    <w:p>
      <w:pPr>
        <w:pStyle w:val="TOC2"/>
        <w:tabs>
          <w:tab w:val="right" w:leader="dot" w:pos="8306"/>
        </w:tabs>
      </w:pPr>
      <w:hyperlink w:anchor="_Toc23315" w:history="1">
        <w:r>
          <w:rPr>
            <w:rFonts w:ascii="仿宋" w:eastAsia="仿宋" w:hAnsi="仿宋" w:cs="仿宋" w:hint="eastAsia"/>
            <w:lang w:eastAsia="zh-CN"/>
          </w:rPr>
          <w:t>(二)、项目组织机构与职责</w:t>
        </w:r>
        <w:r>
          <w:tab/>
        </w:r>
        <w:r>
          <w:fldChar w:fldCharType="begin"/>
        </w:r>
        <w:r>
          <w:instrText xml:space="preserve"> PAGEREF _Toc23315 \h </w:instrText>
        </w:r>
        <w:r>
          <w:fldChar w:fldCharType="separate"/>
        </w:r>
        <w:r>
          <w:t>54</w:t>
        </w:r>
        <w:r>
          <w:fldChar w:fldCharType="end"/>
        </w:r>
      </w:hyperlink>
    </w:p>
    <w:p>
      <w:pPr>
        <w:pStyle w:val="TOC2"/>
        <w:tabs>
          <w:tab w:val="right" w:leader="dot" w:pos="8306"/>
        </w:tabs>
      </w:pPr>
      <w:hyperlink w:anchor="_Toc13034" w:history="1">
        <w:r>
          <w:rPr>
            <w:rFonts w:ascii="仿宋" w:eastAsia="仿宋" w:hAnsi="仿宋" w:cs="仿宋" w:hint="eastAsia"/>
            <w:lang w:eastAsia="zh-CN"/>
          </w:rPr>
          <w:t>(三)、项目管理与监控体系</w:t>
        </w:r>
        <w:r>
          <w:tab/>
        </w:r>
        <w:r>
          <w:fldChar w:fldCharType="begin"/>
        </w:r>
        <w:r>
          <w:instrText xml:space="preserve"> PAGEREF _Toc13034 \h </w:instrText>
        </w:r>
        <w:r>
          <w:fldChar w:fldCharType="separate"/>
        </w:r>
        <w:r>
          <w:t>57</w:t>
        </w:r>
        <w:r>
          <w:fldChar w:fldCharType="end"/>
        </w:r>
      </w:hyperlink>
    </w:p>
    <w:p>
      <w:pPr>
        <w:pStyle w:val="TOC1"/>
        <w:tabs>
          <w:tab w:val="right" w:leader="dot" w:pos="8306"/>
        </w:tabs>
      </w:pPr>
      <w:hyperlink w:anchor="_Toc30187" w:history="1">
        <w:r>
          <w:rPr>
            <w:rFonts w:ascii="仿宋" w:eastAsia="仿宋" w:hAnsi="仿宋" w:cs="仿宋" w:hint="eastAsia"/>
            <w:lang w:eastAsia="zh-CN"/>
          </w:rPr>
          <w:t>十、项目质量与标准</w:t>
        </w:r>
        <w:r>
          <w:tab/>
        </w:r>
        <w:r>
          <w:fldChar w:fldCharType="begin"/>
        </w:r>
        <w:r>
          <w:instrText xml:space="preserve"> PAGEREF _Toc30187 \h </w:instrText>
        </w:r>
        <w:r>
          <w:fldChar w:fldCharType="separate"/>
        </w:r>
        <w:r>
          <w:t>59</w:t>
        </w:r>
        <w:r>
          <w:fldChar w:fldCharType="end"/>
        </w:r>
      </w:hyperlink>
    </w:p>
    <w:p>
      <w:pPr>
        <w:pStyle w:val="TOC2"/>
        <w:tabs>
          <w:tab w:val="right" w:leader="dot" w:pos="8306"/>
        </w:tabs>
      </w:pPr>
      <w:hyperlink w:anchor="_Toc1864" w:history="1">
        <w:r>
          <w:rPr>
            <w:rFonts w:ascii="仿宋" w:eastAsia="仿宋" w:hAnsi="仿宋" w:cs="仿宋" w:hint="eastAsia"/>
            <w:lang w:eastAsia="zh-CN"/>
          </w:rPr>
          <w:t>(一)、质量保障体系</w:t>
        </w:r>
        <w:r>
          <w:tab/>
        </w:r>
        <w:r>
          <w:fldChar w:fldCharType="begin"/>
        </w:r>
        <w:r>
          <w:instrText xml:space="preserve"> PAGEREF _Toc1864 \h </w:instrText>
        </w:r>
        <w:r>
          <w:fldChar w:fldCharType="separate"/>
        </w:r>
        <w:r>
          <w:t>59</w:t>
        </w:r>
        <w:r>
          <w:fldChar w:fldCharType="end"/>
        </w:r>
      </w:hyperlink>
    </w:p>
    <w:p>
      <w:pPr>
        <w:pStyle w:val="TOC2"/>
        <w:tabs>
          <w:tab w:val="right" w:leader="dot" w:pos="8306"/>
        </w:tabs>
      </w:pPr>
      <w:hyperlink w:anchor="_Toc22084" w:history="1">
        <w:r>
          <w:rPr>
            <w:rFonts w:ascii="仿宋" w:eastAsia="仿宋" w:hAnsi="仿宋" w:cs="仿宋" w:hint="eastAsia"/>
            <w:lang w:eastAsia="zh-CN"/>
          </w:rPr>
          <w:t>(二)、标准化作业流程</w:t>
        </w:r>
        <w:r>
          <w:tab/>
        </w:r>
        <w:r>
          <w:fldChar w:fldCharType="begin"/>
        </w:r>
        <w:r>
          <w:instrText xml:space="preserve"> PAGEREF _Toc22084 \h </w:instrText>
        </w:r>
        <w:r>
          <w:fldChar w:fldCharType="separate"/>
        </w:r>
        <w:r>
          <w:t>60</w:t>
        </w:r>
        <w:r>
          <w:fldChar w:fldCharType="end"/>
        </w:r>
      </w:hyperlink>
    </w:p>
    <w:p>
      <w:pPr>
        <w:pStyle w:val="TOC2"/>
        <w:tabs>
          <w:tab w:val="right" w:leader="dot" w:pos="8306"/>
        </w:tabs>
      </w:pPr>
      <w:hyperlink w:anchor="_Toc27013" w:history="1">
        <w:r>
          <w:rPr>
            <w:rFonts w:ascii="仿宋" w:eastAsia="仿宋" w:hAnsi="仿宋" w:cs="仿宋" w:hint="eastAsia"/>
            <w:lang w:eastAsia="zh-CN"/>
          </w:rPr>
          <w:t>(三)、质量监控与评估</w:t>
        </w:r>
        <w:r>
          <w:tab/>
        </w:r>
        <w:r>
          <w:fldChar w:fldCharType="begin"/>
        </w:r>
        <w:r>
          <w:instrText xml:space="preserve"> PAGEREF _Toc27013 \h </w:instrText>
        </w:r>
        <w:r>
          <w:fldChar w:fldCharType="separate"/>
        </w:r>
        <w:r>
          <w:t>62</w:t>
        </w:r>
        <w:r>
          <w:fldChar w:fldCharType="end"/>
        </w:r>
      </w:hyperlink>
    </w:p>
    <w:p>
      <w:pPr>
        <w:pStyle w:val="TOC2"/>
        <w:tabs>
          <w:tab w:val="right" w:leader="dot" w:pos="8306"/>
        </w:tabs>
      </w:pPr>
      <w:hyperlink w:anchor="_Toc21204" w:history="1">
        <w:r>
          <w:rPr>
            <w:rFonts w:ascii="仿宋" w:eastAsia="仿宋" w:hAnsi="仿宋" w:cs="仿宋" w:hint="eastAsia"/>
            <w:lang w:eastAsia="zh-CN"/>
          </w:rPr>
          <w:t>(四)、质量改进计划</w:t>
        </w:r>
        <w:r>
          <w:tab/>
        </w:r>
        <w:r>
          <w:fldChar w:fldCharType="begin"/>
        </w:r>
        <w:r>
          <w:instrText xml:space="preserve"> PAGEREF _Toc21204 \h </w:instrText>
        </w:r>
        <w:r>
          <w:fldChar w:fldCharType="separate"/>
        </w:r>
        <w:r>
          <w:t>63</w:t>
        </w:r>
        <w:r>
          <w:fldChar w:fldCharType="end"/>
        </w:r>
      </w:hyperlink>
    </w:p>
    <w:p>
      <w:pPr>
        <w:pStyle w:val="TOC1"/>
        <w:tabs>
          <w:tab w:val="right" w:leader="dot" w:pos="8306"/>
        </w:tabs>
      </w:pPr>
      <w:hyperlink w:anchor="_Toc675" w:history="1">
        <w:r>
          <w:rPr>
            <w:rFonts w:ascii="仿宋" w:eastAsia="仿宋" w:hAnsi="仿宋" w:cs="仿宋" w:hint="eastAsia"/>
            <w:lang w:eastAsia="zh-CN"/>
          </w:rPr>
          <w:t>十一、技术创新与产业升级</w:t>
        </w:r>
        <w:r>
          <w:tab/>
        </w:r>
        <w:r>
          <w:fldChar w:fldCharType="begin"/>
        </w:r>
        <w:r>
          <w:instrText xml:space="preserve"> PAGEREF _Toc675 \h </w:instrText>
        </w:r>
        <w:r>
          <w:fldChar w:fldCharType="separate"/>
        </w:r>
        <w:r>
          <w:t>64</w:t>
        </w:r>
        <w:r>
          <w:fldChar w:fldCharType="end"/>
        </w:r>
      </w:hyperlink>
    </w:p>
    <w:p>
      <w:pPr>
        <w:pStyle w:val="TOC2"/>
        <w:tabs>
          <w:tab w:val="right" w:leader="dot" w:pos="8306"/>
        </w:tabs>
      </w:pPr>
      <w:hyperlink w:anchor="_Toc28971" w:history="1">
        <w:r>
          <w:rPr>
            <w:rFonts w:ascii="仿宋" w:eastAsia="仿宋" w:hAnsi="仿宋" w:cs="仿宋" w:hint="eastAsia"/>
            <w:lang w:eastAsia="zh-CN"/>
          </w:rPr>
          <w:t>(一)、技术创新方向与目标</w:t>
        </w:r>
        <w:r>
          <w:tab/>
        </w:r>
        <w:r>
          <w:fldChar w:fldCharType="begin"/>
        </w:r>
        <w:r>
          <w:instrText xml:space="preserve"> PAGEREF _Toc28971 \h </w:instrText>
        </w:r>
        <w:r>
          <w:fldChar w:fldCharType="separate"/>
        </w:r>
        <w:r>
          <w:t>64</w:t>
        </w:r>
        <w:r>
          <w:fldChar w:fldCharType="end"/>
        </w:r>
      </w:hyperlink>
    </w:p>
    <w:p>
      <w:pPr>
        <w:pStyle w:val="TOC2"/>
        <w:tabs>
          <w:tab w:val="right" w:leader="dot" w:pos="8306"/>
        </w:tabs>
      </w:pPr>
      <w:hyperlink w:anchor="_Toc10279" w:history="1">
        <w:r>
          <w:rPr>
            <w:rFonts w:ascii="仿宋" w:eastAsia="仿宋" w:hAnsi="仿宋" w:cs="仿宋" w:hint="eastAsia"/>
            <w:lang w:eastAsia="zh-CN"/>
          </w:rPr>
          <w:t>(二)、产业升级路径与措施</w:t>
        </w:r>
        <w:r>
          <w:tab/>
        </w:r>
        <w:r>
          <w:fldChar w:fldCharType="begin"/>
        </w:r>
        <w:r>
          <w:instrText xml:space="preserve"> PAGEREF _Toc10279 \h </w:instrText>
        </w:r>
        <w:r>
          <w:fldChar w:fldCharType="separate"/>
        </w:r>
        <w:r>
          <w:t>65</w:t>
        </w:r>
        <w:r>
          <w:fldChar w:fldCharType="end"/>
        </w:r>
      </w:hyperlink>
    </w:p>
    <w:p>
      <w:pPr>
        <w:pStyle w:val="TOC1"/>
        <w:tabs>
          <w:tab w:val="right" w:leader="dot" w:pos="8306"/>
        </w:tabs>
      </w:pPr>
      <w:hyperlink w:anchor="_Toc17963" w:history="1">
        <w:r>
          <w:rPr>
            <w:rFonts w:ascii="仿宋" w:eastAsia="仿宋" w:hAnsi="仿宋" w:cs="仿宋" w:hint="eastAsia"/>
            <w:lang w:eastAsia="zh-CN"/>
          </w:rPr>
          <w:t>十二、项目进度计划</w:t>
        </w:r>
        <w:r>
          <w:tab/>
        </w:r>
        <w:r>
          <w:fldChar w:fldCharType="begin"/>
        </w:r>
        <w:r>
          <w:instrText xml:space="preserve"> PAGEREF _Toc17963 \h </w:instrText>
        </w:r>
        <w:r>
          <w:fldChar w:fldCharType="separate"/>
        </w:r>
        <w:r>
          <w:t>67</w:t>
        </w:r>
        <w:r>
          <w:fldChar w:fldCharType="end"/>
        </w:r>
      </w:hyperlink>
    </w:p>
    <w:p>
      <w:pPr>
        <w:pStyle w:val="TOC2"/>
        <w:tabs>
          <w:tab w:val="right" w:leader="dot" w:pos="8306"/>
        </w:tabs>
      </w:pPr>
      <w:hyperlink w:anchor="_Toc807" w:history="1">
        <w:r>
          <w:rPr>
            <w:rFonts w:ascii="仿宋" w:eastAsia="仿宋" w:hAnsi="仿宋" w:cs="仿宋" w:hint="eastAsia"/>
            <w:lang w:eastAsia="zh-CN"/>
          </w:rPr>
          <w:t>(一)、建设周期</w:t>
        </w:r>
        <w:r>
          <w:tab/>
        </w:r>
        <w:r>
          <w:fldChar w:fldCharType="begin"/>
        </w:r>
        <w:r>
          <w:instrText xml:space="preserve"> PAGEREF _Toc807 \h </w:instrText>
        </w:r>
        <w:r>
          <w:fldChar w:fldCharType="separate"/>
        </w:r>
        <w:r>
          <w:t>67</w:t>
        </w:r>
        <w:r>
          <w:fldChar w:fldCharType="end"/>
        </w:r>
      </w:hyperlink>
    </w:p>
    <w:p>
      <w:pPr>
        <w:pStyle w:val="TOC2"/>
        <w:tabs>
          <w:tab w:val="right" w:leader="dot" w:pos="8306"/>
        </w:tabs>
      </w:pPr>
      <w:hyperlink w:anchor="_Toc10053" w:history="1">
        <w:r>
          <w:rPr>
            <w:rFonts w:ascii="仿宋" w:eastAsia="仿宋" w:hAnsi="仿宋" w:cs="仿宋" w:hint="eastAsia"/>
            <w:lang w:eastAsia="zh-CN"/>
          </w:rPr>
          <w:t>(二)、建设进度</w:t>
        </w:r>
        <w:r>
          <w:tab/>
        </w:r>
        <w:r>
          <w:fldChar w:fldCharType="begin"/>
        </w:r>
        <w:r>
          <w:instrText xml:space="preserve"> PAGEREF _Toc10053 \h </w:instrText>
        </w:r>
        <w:r>
          <w:fldChar w:fldCharType="separate"/>
        </w:r>
        <w:r>
          <w:t>67</w:t>
        </w:r>
        <w:r>
          <w:fldChar w:fldCharType="end"/>
        </w:r>
      </w:hyperlink>
    </w:p>
    <w:p>
      <w:pPr>
        <w:pStyle w:val="TOC2"/>
        <w:tabs>
          <w:tab w:val="right" w:leader="dot" w:pos="8306"/>
        </w:tabs>
      </w:pPr>
      <w:hyperlink w:anchor="_Toc2346" w:history="1">
        <w:r>
          <w:rPr>
            <w:rFonts w:ascii="仿宋" w:eastAsia="仿宋" w:hAnsi="仿宋" w:cs="仿宋" w:hint="eastAsia"/>
            <w:lang w:eastAsia="zh-CN"/>
          </w:rPr>
          <w:t>(三)、进度安排注意事项</w:t>
        </w:r>
        <w:r>
          <w:tab/>
        </w:r>
        <w:r>
          <w:fldChar w:fldCharType="begin"/>
        </w:r>
        <w:r>
          <w:instrText xml:space="preserve"> PAGEREF _Toc2346 \h </w:instrText>
        </w:r>
        <w:r>
          <w:fldChar w:fldCharType="separate"/>
        </w:r>
        <w:r>
          <w:t>68</w:t>
        </w:r>
        <w:r>
          <w:fldChar w:fldCharType="end"/>
        </w:r>
      </w:hyperlink>
    </w:p>
    <w:p>
      <w:pPr>
        <w:pStyle w:val="TOC2"/>
        <w:tabs>
          <w:tab w:val="right" w:leader="dot" w:pos="8306"/>
        </w:tabs>
      </w:pPr>
      <w:hyperlink w:anchor="_Toc6772" w:history="1">
        <w:r>
          <w:rPr>
            <w:rFonts w:ascii="仿宋" w:eastAsia="仿宋" w:hAnsi="仿宋" w:cs="仿宋" w:hint="eastAsia"/>
            <w:lang w:eastAsia="zh-CN"/>
          </w:rPr>
          <w:t>(四)、人力资源配置</w:t>
        </w:r>
        <w:r>
          <w:tab/>
        </w:r>
        <w:r>
          <w:fldChar w:fldCharType="begin"/>
        </w:r>
        <w:r>
          <w:instrText xml:space="preserve"> PAGEREF _Toc6772 \h </w:instrText>
        </w:r>
        <w:r>
          <w:fldChar w:fldCharType="separate"/>
        </w:r>
        <w:r>
          <w:t>69</w:t>
        </w:r>
        <w:r>
          <w:fldChar w:fldCharType="end"/>
        </w:r>
      </w:hyperlink>
    </w:p>
    <w:p>
      <w:pPr>
        <w:pStyle w:val="TOC2"/>
        <w:tabs>
          <w:tab w:val="right" w:leader="dot" w:pos="8306"/>
        </w:tabs>
      </w:pPr>
      <w:hyperlink w:anchor="_Toc7318" w:history="1">
        <w:r>
          <w:rPr>
            <w:rFonts w:ascii="仿宋" w:eastAsia="仿宋" w:hAnsi="仿宋" w:cs="仿宋" w:hint="eastAsia"/>
            <w:lang w:eastAsia="zh-CN"/>
          </w:rPr>
          <w:t>(五)、员工培训</w:t>
        </w:r>
        <w:r>
          <w:tab/>
        </w:r>
        <w:r>
          <w:fldChar w:fldCharType="begin"/>
        </w:r>
        <w:r>
          <w:instrText xml:space="preserve"> PAGEREF _Toc7318 \h </w:instrText>
        </w:r>
        <w:r>
          <w:fldChar w:fldCharType="separate"/>
        </w:r>
        <w:r>
          <w:t>71</w:t>
        </w:r>
        <w:r>
          <w:fldChar w:fldCharType="end"/>
        </w:r>
      </w:hyperlink>
    </w:p>
    <w:p>
      <w:pPr>
        <w:pStyle w:val="TOC2"/>
        <w:tabs>
          <w:tab w:val="right" w:leader="dot" w:pos="8306"/>
        </w:tabs>
      </w:pPr>
      <w:hyperlink w:anchor="_Toc9050" w:history="1">
        <w:r>
          <w:rPr>
            <w:rFonts w:ascii="仿宋" w:eastAsia="仿宋" w:hAnsi="仿宋" w:cs="仿宋" w:hint="eastAsia"/>
            <w:lang w:eastAsia="zh-CN"/>
          </w:rPr>
          <w:t>(六)、项目实施保障</w:t>
        </w:r>
        <w:r>
          <w:tab/>
        </w:r>
        <w:r>
          <w:fldChar w:fldCharType="begin"/>
        </w:r>
        <w:r>
          <w:instrText xml:space="preserve"> PAGEREF _Toc9050 \h </w:instrText>
        </w:r>
        <w:r>
          <w:fldChar w:fldCharType="separate"/>
        </w:r>
        <w:r>
          <w:t>72</w:t>
        </w:r>
        <w:r>
          <w:fldChar w:fldCharType="end"/>
        </w:r>
      </w:hyperlink>
    </w:p>
    <w:p>
      <w:pPr>
        <w:pStyle w:val="TOC2"/>
        <w:tabs>
          <w:tab w:val="right" w:leader="dot" w:pos="8306"/>
        </w:tabs>
      </w:pPr>
      <w:hyperlink w:anchor="_Toc6658" w:history="1">
        <w:r>
          <w:rPr>
            <w:rFonts w:ascii="仿宋" w:eastAsia="仿宋" w:hAnsi="仿宋" w:cs="仿宋" w:hint="eastAsia"/>
            <w:lang w:eastAsia="zh-CN"/>
          </w:rPr>
          <w:t>(七)、安全规范管理</w:t>
        </w:r>
        <w:r>
          <w:tab/>
        </w:r>
        <w:r>
          <w:fldChar w:fldCharType="begin"/>
        </w:r>
        <w:r>
          <w:instrText xml:space="preserve"> PAGEREF _Toc6658 \h </w:instrText>
        </w:r>
        <w:r>
          <w:fldChar w:fldCharType="separate"/>
        </w:r>
        <w:r>
          <w:t>73</w:t>
        </w:r>
        <w:r>
          <w:fldChar w:fldCharType="end"/>
        </w:r>
      </w:hyperlink>
    </w:p>
    <w:p>
      <w:pPr>
        <w:pStyle w:val="TOC1"/>
        <w:tabs>
          <w:tab w:val="right" w:leader="dot" w:pos="8306"/>
        </w:tabs>
      </w:pPr>
      <w:hyperlink w:anchor="_Toc15842" w:history="1">
        <w:r>
          <w:rPr>
            <w:rFonts w:ascii="仿宋" w:eastAsia="仿宋" w:hAnsi="仿宋" w:cs="仿宋" w:hint="eastAsia"/>
            <w:lang w:eastAsia="zh-CN"/>
          </w:rPr>
          <w:t>十三、人力资源管理与开发</w:t>
        </w:r>
        <w:r>
          <w:tab/>
        </w:r>
        <w:r>
          <w:fldChar w:fldCharType="begin"/>
        </w:r>
        <w:r>
          <w:instrText xml:space="preserve"> PAGEREF _Toc15842 \h </w:instrText>
        </w:r>
        <w:r>
          <w:fldChar w:fldCharType="separate"/>
        </w:r>
        <w:r>
          <w:t>74</w:t>
        </w:r>
        <w:r>
          <w:fldChar w:fldCharType="end"/>
        </w:r>
      </w:hyperlink>
    </w:p>
    <w:p>
      <w:pPr>
        <w:pStyle w:val="TOC2"/>
        <w:tabs>
          <w:tab w:val="right" w:leader="dot" w:pos="8306"/>
        </w:tabs>
      </w:pPr>
      <w:hyperlink w:anchor="_Toc168" w:history="1">
        <w:r>
          <w:rPr>
            <w:rFonts w:ascii="仿宋" w:eastAsia="仿宋" w:hAnsi="仿宋" w:cs="仿宋" w:hint="eastAsia"/>
            <w:lang w:eastAsia="zh-CN"/>
          </w:rPr>
          <w:t>(一)、人力资源规划</w:t>
        </w:r>
        <w:r>
          <w:tab/>
        </w:r>
        <w:r>
          <w:fldChar w:fldCharType="begin"/>
        </w:r>
        <w:r>
          <w:instrText xml:space="preserve"> PAGEREF _Toc168 \h </w:instrText>
        </w:r>
        <w:r>
          <w:fldChar w:fldCharType="separate"/>
        </w:r>
        <w:r>
          <w:t>74</w:t>
        </w:r>
        <w:r>
          <w:fldChar w:fldCharType="end"/>
        </w:r>
      </w:hyperlink>
    </w:p>
    <w:p>
      <w:pPr>
        <w:pStyle w:val="TOC2"/>
        <w:tabs>
          <w:tab w:val="right" w:leader="dot" w:pos="8306"/>
        </w:tabs>
      </w:pPr>
      <w:hyperlink w:anchor="_Toc6996" w:history="1">
        <w:r>
          <w:rPr>
            <w:rFonts w:ascii="仿宋" w:eastAsia="仿宋" w:hAnsi="仿宋" w:cs="仿宋" w:hint="eastAsia"/>
            <w:lang w:eastAsia="zh-CN"/>
          </w:rPr>
          <w:t>(二)、人力资源开发与培训</w:t>
        </w:r>
        <w:r>
          <w:tab/>
        </w:r>
        <w:r>
          <w:fldChar w:fldCharType="begin"/>
        </w:r>
        <w:r>
          <w:instrText xml:space="preserve"> PAGEREF _Toc6996 \h </w:instrText>
        </w:r>
        <w:r>
          <w:fldChar w:fldCharType="separate"/>
        </w:r>
        <w:r>
          <w:t>76</w:t>
        </w:r>
        <w:r>
          <w:fldChar w:fldCharType="end"/>
        </w:r>
      </w:hyperlink>
    </w:p>
    <w:p>
      <w:pPr>
        <w:pStyle w:val="TOC1"/>
        <w:tabs>
          <w:tab w:val="right" w:leader="dot" w:pos="8306"/>
        </w:tabs>
      </w:pPr>
      <w:hyperlink w:anchor="_Toc6084" w:history="1">
        <w:r>
          <w:rPr>
            <w:rFonts w:ascii="仿宋" w:eastAsia="仿宋" w:hAnsi="仿宋" w:cs="仿宋" w:hint="eastAsia"/>
            <w:lang w:eastAsia="zh-CN"/>
          </w:rPr>
          <w:t>十四、合作与交流机制建立</w:t>
        </w:r>
        <w:r>
          <w:tab/>
        </w:r>
        <w:r>
          <w:fldChar w:fldCharType="begin"/>
        </w:r>
        <w:r>
          <w:instrText xml:space="preserve"> PAGEREF _Toc6084 \h </w:instrText>
        </w:r>
        <w:r>
          <w:fldChar w:fldCharType="separate"/>
        </w:r>
        <w:r>
          <w:t>78</w:t>
        </w:r>
        <w:r>
          <w:fldChar w:fldCharType="end"/>
        </w:r>
      </w:hyperlink>
    </w:p>
    <w:p>
      <w:pPr>
        <w:pStyle w:val="TOC2"/>
        <w:tabs>
          <w:tab w:val="right" w:leader="dot" w:pos="8306"/>
        </w:tabs>
      </w:pPr>
      <w:hyperlink w:anchor="_Toc7370" w:history="1">
        <w:r>
          <w:rPr>
            <w:rFonts w:ascii="仿宋" w:eastAsia="仿宋" w:hAnsi="仿宋" w:cs="仿宋" w:hint="eastAsia"/>
            <w:lang w:eastAsia="zh-CN"/>
          </w:rPr>
          <w:t>(一)、合作伙伴选择与合作方式</w:t>
        </w:r>
        <w:r>
          <w:tab/>
        </w:r>
        <w:r>
          <w:fldChar w:fldCharType="begin"/>
        </w:r>
        <w:r>
          <w:instrText xml:space="preserve"> PAGEREF _Toc7370 \h </w:instrText>
        </w:r>
        <w:r>
          <w:fldChar w:fldCharType="separate"/>
        </w:r>
        <w:r>
          <w:t>78</w:t>
        </w:r>
        <w:r>
          <w:fldChar w:fldCharType="end"/>
        </w:r>
      </w:hyperlink>
    </w:p>
    <w:p>
      <w:pPr>
        <w:pStyle w:val="TOC2"/>
        <w:tabs>
          <w:tab w:val="right" w:leader="dot" w:pos="8306"/>
        </w:tabs>
      </w:pPr>
      <w:hyperlink w:anchor="_Toc16301" w:history="1">
        <w:r>
          <w:rPr>
            <w:rFonts w:ascii="仿宋" w:eastAsia="仿宋" w:hAnsi="仿宋" w:cs="仿宋" w:hint="eastAsia"/>
            <w:lang w:eastAsia="zh-CN"/>
          </w:rPr>
          <w:t>(二)、交流与合作平台搭建</w:t>
        </w:r>
        <w:r>
          <w:tab/>
        </w:r>
        <w:r>
          <w:fldChar w:fldCharType="begin"/>
        </w:r>
        <w:r>
          <w:instrText xml:space="preserve"> PAGEREF _Toc16301 \h </w:instrText>
        </w:r>
        <w:r>
          <w:fldChar w:fldCharType="separate"/>
        </w:r>
        <w:r>
          <w:t>80</w:t>
        </w:r>
        <w:r>
          <w:fldChar w:fldCharType="end"/>
        </w:r>
      </w:hyperlink>
    </w:p>
    <w:p>
      <w:pPr>
        <w:pStyle w:val="TOC1"/>
        <w:tabs>
          <w:tab w:val="right" w:leader="dot" w:pos="8306"/>
        </w:tabs>
      </w:pPr>
      <w:hyperlink w:anchor="_Toc7762" w:history="1">
        <w:r>
          <w:rPr>
            <w:rFonts w:ascii="仿宋" w:eastAsia="仿宋" w:hAnsi="仿宋" w:cs="仿宋" w:hint="eastAsia"/>
            <w:lang w:eastAsia="zh-CN"/>
          </w:rPr>
          <w:t>十五、产业协同与集群发展</w:t>
        </w:r>
        <w:r>
          <w:tab/>
        </w:r>
        <w:r>
          <w:fldChar w:fldCharType="begin"/>
        </w:r>
        <w:r>
          <w:instrText xml:space="preserve"> PAGEREF _Toc7762 \h </w:instrText>
        </w:r>
        <w:r>
          <w:fldChar w:fldCharType="separate"/>
        </w:r>
        <w:r>
          <w:t>81</w:t>
        </w:r>
        <w:r>
          <w:fldChar w:fldCharType="end"/>
        </w:r>
      </w:hyperlink>
    </w:p>
    <w:p>
      <w:pPr>
        <w:pStyle w:val="TOC2"/>
        <w:tabs>
          <w:tab w:val="right" w:leader="dot" w:pos="8306"/>
        </w:tabs>
      </w:pPr>
      <w:hyperlink w:anchor="_Toc21733" w:history="1">
        <w:r>
          <w:rPr>
            <w:rFonts w:ascii="仿宋" w:eastAsia="仿宋" w:hAnsi="仿宋" w:cs="仿宋" w:hint="eastAsia"/>
            <w:lang w:eastAsia="zh-CN"/>
          </w:rPr>
          <w:t>(一)、产业协同机制建设</w:t>
        </w:r>
        <w:r>
          <w:tab/>
        </w:r>
        <w:r>
          <w:fldChar w:fldCharType="begin"/>
        </w:r>
        <w:r>
          <w:instrText xml:space="preserve"> PAGEREF _Toc21733 \h </w:instrText>
        </w:r>
        <w:r>
          <w:fldChar w:fldCharType="separate"/>
        </w:r>
        <w:r>
          <w:t>81</w:t>
        </w:r>
        <w:r>
          <w:fldChar w:fldCharType="end"/>
        </w:r>
      </w:hyperlink>
    </w:p>
    <w:p>
      <w:pPr>
        <w:pStyle w:val="TOC2"/>
        <w:tabs>
          <w:tab w:val="right" w:leader="dot" w:pos="8306"/>
        </w:tabs>
      </w:pPr>
      <w:hyperlink w:anchor="_Toc86" w:history="1">
        <w:r>
          <w:rPr>
            <w:rFonts w:ascii="仿宋" w:eastAsia="仿宋" w:hAnsi="仿宋" w:cs="仿宋" w:hint="eastAsia"/>
            <w:lang w:eastAsia="zh-CN"/>
          </w:rPr>
          <w:t>(二)、产业集群培育与发展</w:t>
        </w:r>
        <w:r>
          <w:tab/>
        </w:r>
        <w:r>
          <w:fldChar w:fldCharType="begin"/>
        </w:r>
        <w:r>
          <w:instrText xml:space="preserve"> PAGEREF _Toc86 \h </w:instrText>
        </w:r>
        <w:r>
          <w:fldChar w:fldCharType="separate"/>
        </w:r>
        <w:r>
          <w:t>83</w:t>
        </w:r>
        <w:r>
          <w:fldChar w:fldCharType="end"/>
        </w:r>
      </w:hyperlink>
    </w:p>
    <w:p>
      <w:pPr>
        <w:pStyle w:val="TOC1"/>
        <w:tabs>
          <w:tab w:val="right" w:leader="dot" w:pos="8306"/>
        </w:tabs>
      </w:pPr>
      <w:hyperlink w:anchor="_Toc31859" w:history="1">
        <w:r>
          <w:rPr>
            <w:rFonts w:ascii="仿宋" w:eastAsia="仿宋" w:hAnsi="仿宋" w:cs="仿宋" w:hint="eastAsia"/>
            <w:lang w:eastAsia="zh-CN"/>
          </w:rPr>
          <w:t>十六、质量管理与控制</w:t>
        </w:r>
        <w:r>
          <w:tab/>
        </w:r>
        <w:r>
          <w:fldChar w:fldCharType="begin"/>
        </w:r>
        <w:r>
          <w:instrText xml:space="preserve"> PAGEREF _Toc31859 \h </w:instrText>
        </w:r>
        <w:r>
          <w:fldChar w:fldCharType="separate"/>
        </w:r>
        <w:r>
          <w:t>83</w:t>
        </w:r>
        <w:r>
          <w:fldChar w:fldCharType="end"/>
        </w:r>
      </w:hyperlink>
    </w:p>
    <w:p>
      <w:pPr>
        <w:pStyle w:val="TOC2"/>
        <w:tabs>
          <w:tab w:val="right" w:leader="dot" w:pos="8306"/>
        </w:tabs>
      </w:pPr>
      <w:hyperlink w:anchor="_Toc2297" w:history="1">
        <w:r>
          <w:rPr>
            <w:rFonts w:ascii="仿宋" w:eastAsia="仿宋" w:hAnsi="仿宋" w:cs="仿宋" w:hint="eastAsia"/>
            <w:lang w:eastAsia="zh-CN"/>
          </w:rPr>
          <w:t>(一)、质量管理体系建设</w:t>
        </w:r>
        <w:r>
          <w:tab/>
        </w:r>
        <w:r>
          <w:fldChar w:fldCharType="begin"/>
        </w:r>
        <w:r>
          <w:instrText xml:space="preserve"> PAGEREF _Toc2297 \h </w:instrText>
        </w:r>
        <w:r>
          <w:fldChar w:fldCharType="separate"/>
        </w:r>
        <w:r>
          <w:t>83</w:t>
        </w:r>
        <w:r>
          <w:fldChar w:fldCharType="end"/>
        </w:r>
      </w:hyperlink>
    </w:p>
    <w:p>
      <w:pPr>
        <w:pStyle w:val="TOC2"/>
        <w:tabs>
          <w:tab w:val="right" w:leader="dot" w:pos="8306"/>
        </w:tabs>
      </w:pPr>
      <w:hyperlink w:anchor="_Toc11332" w:history="1">
        <w:r>
          <w:rPr>
            <w:rFonts w:ascii="仿宋" w:eastAsia="仿宋" w:hAnsi="仿宋" w:cs="仿宋" w:hint="eastAsia"/>
            <w:lang w:eastAsia="zh-CN"/>
          </w:rPr>
          <w:t>(二)、质量控制措施</w:t>
        </w:r>
        <w:r>
          <w:tab/>
        </w:r>
        <w:r>
          <w:fldChar w:fldCharType="begin"/>
        </w:r>
        <w:r>
          <w:instrText xml:space="preserve"> PAGEREF _Toc11332 \h </w:instrText>
        </w:r>
        <w:r>
          <w:fldChar w:fldCharType="separate"/>
        </w:r>
        <w:r>
          <w:t>85</w:t>
        </w:r>
        <w:r>
          <w:fldChar w:fldCharType="end"/>
        </w:r>
      </w:hyperlink>
    </w:p>
    <w:p>
      <w:pPr>
        <w:pStyle w:val="TOC1"/>
        <w:tabs>
          <w:tab w:val="right" w:leader="dot" w:pos="8306"/>
        </w:tabs>
      </w:pPr>
      <w:hyperlink w:anchor="_Toc17790" w:history="1">
        <w:r>
          <w:rPr>
            <w:rFonts w:ascii="仿宋" w:eastAsia="仿宋" w:hAnsi="仿宋" w:cs="仿宋" w:hint="eastAsia"/>
            <w:lang w:eastAsia="zh-CN"/>
          </w:rPr>
          <w:t>十七、成果转化与推广应用</w:t>
        </w:r>
        <w:r>
          <w:tab/>
        </w:r>
        <w:r>
          <w:fldChar w:fldCharType="begin"/>
        </w:r>
        <w:r>
          <w:instrText xml:space="preserve"> PAGEREF _Toc17790 \h </w:instrText>
        </w:r>
        <w:r>
          <w:fldChar w:fldCharType="separate"/>
        </w:r>
        <w:r>
          <w:t>86</w:t>
        </w:r>
        <w:r>
          <w:fldChar w:fldCharType="end"/>
        </w:r>
      </w:hyperlink>
    </w:p>
    <w:p>
      <w:pPr>
        <w:pStyle w:val="TOC2"/>
        <w:tabs>
          <w:tab w:val="right" w:leader="dot" w:pos="8306"/>
        </w:tabs>
      </w:pPr>
      <w:hyperlink w:anchor="_Toc5994" w:history="1">
        <w:r>
          <w:rPr>
            <w:rFonts w:ascii="仿宋" w:eastAsia="仿宋" w:hAnsi="仿宋" w:cs="仿宋" w:hint="eastAsia"/>
            <w:lang w:eastAsia="zh-CN"/>
          </w:rPr>
          <w:t>(一)、成果转化策略制定</w:t>
        </w:r>
        <w:r>
          <w:tab/>
        </w:r>
        <w:r>
          <w:fldChar w:fldCharType="begin"/>
        </w:r>
        <w:r>
          <w:instrText xml:space="preserve"> PAGEREF _Toc5994 \h </w:instrText>
        </w:r>
        <w:r>
          <w:fldChar w:fldCharType="separate"/>
        </w:r>
        <w:r>
          <w:t>86</w:t>
        </w:r>
        <w:r>
          <w:fldChar w:fldCharType="end"/>
        </w:r>
      </w:hyperlink>
    </w:p>
    <w:p>
      <w:pPr>
        <w:pStyle w:val="TOC2"/>
        <w:tabs>
          <w:tab w:val="right" w:leader="dot" w:pos="8306"/>
        </w:tabs>
      </w:pPr>
      <w:hyperlink w:anchor="_Toc5130" w:history="1">
        <w:r>
          <w:rPr>
            <w:rFonts w:ascii="仿宋" w:eastAsia="仿宋" w:hAnsi="仿宋" w:cs="仿宋" w:hint="eastAsia"/>
            <w:lang w:eastAsia="zh-CN"/>
          </w:rPr>
          <w:t>(二)、成果推广应用方案</w:t>
        </w:r>
        <w:r>
          <w:tab/>
        </w:r>
        <w:r>
          <w:fldChar w:fldCharType="begin"/>
        </w:r>
        <w:r>
          <w:instrText xml:space="preserve"> PAGEREF _Toc5130 \h </w:instrText>
        </w:r>
        <w:r>
          <w:fldChar w:fldCharType="separate"/>
        </w:r>
        <w:r>
          <w:t>87</w:t>
        </w:r>
        <w:r>
          <w:fldChar w:fldCharType="end"/>
        </w:r>
      </w:hyperlink>
    </w:p>
    <w:p>
      <w:pPr>
        <w:pStyle w:val="TOC1"/>
        <w:tabs>
          <w:tab w:val="right" w:leader="dot" w:pos="8306"/>
        </w:tabs>
      </w:pPr>
      <w:hyperlink w:anchor="_Toc9579" w:history="1">
        <w:r>
          <w:rPr>
            <w:rFonts w:ascii="仿宋" w:eastAsia="仿宋" w:hAnsi="仿宋" w:cs="仿宋" w:hint="eastAsia"/>
            <w:lang w:eastAsia="zh-CN"/>
          </w:rPr>
          <w:t>十八、知识产权管理与保护</w:t>
        </w:r>
        <w:r>
          <w:tab/>
        </w:r>
        <w:r>
          <w:fldChar w:fldCharType="begin"/>
        </w:r>
        <w:r>
          <w:instrText xml:space="preserve"> PAGEREF _Toc9579 \h </w:instrText>
        </w:r>
        <w:r>
          <w:fldChar w:fldCharType="separate"/>
        </w:r>
        <w:r>
          <w:t>89</w:t>
        </w:r>
        <w:r>
          <w:fldChar w:fldCharType="end"/>
        </w:r>
      </w:hyperlink>
    </w:p>
    <w:p>
      <w:pPr>
        <w:pStyle w:val="TOC2"/>
        <w:tabs>
          <w:tab w:val="right" w:leader="dot" w:pos="8306"/>
        </w:tabs>
      </w:pPr>
      <w:hyperlink w:anchor="_Toc52" w:history="1">
        <w:r>
          <w:rPr>
            <w:rFonts w:ascii="仿宋" w:eastAsia="仿宋" w:hAnsi="仿宋" w:cs="仿宋" w:hint="eastAsia"/>
            <w:lang w:eastAsia="zh-CN"/>
          </w:rPr>
          <w:t>(一)、知识产权管理体系建设</w:t>
        </w:r>
        <w:r>
          <w:tab/>
        </w:r>
        <w:r>
          <w:fldChar w:fldCharType="begin"/>
        </w:r>
        <w:r>
          <w:instrText xml:space="preserve"> PAGEREF _Toc52 \h </w:instrText>
        </w:r>
        <w:r>
          <w:fldChar w:fldCharType="separate"/>
        </w:r>
        <w:r>
          <w:t>89</w:t>
        </w:r>
        <w:r>
          <w:fldChar w:fldCharType="end"/>
        </w:r>
      </w:hyperlink>
    </w:p>
    <w:p>
      <w:pPr>
        <w:pStyle w:val="TOC2"/>
        <w:tabs>
          <w:tab w:val="right" w:leader="dot" w:pos="8306"/>
        </w:tabs>
      </w:pPr>
      <w:hyperlink w:anchor="_Toc5382" w:history="1">
        <w:r>
          <w:rPr>
            <w:rFonts w:ascii="仿宋" w:eastAsia="仿宋" w:hAnsi="仿宋" w:cs="仿宋" w:hint="eastAsia"/>
            <w:lang w:eastAsia="zh-CN"/>
          </w:rPr>
          <w:t>(二)、知识产权保护措施</w:t>
        </w:r>
        <w:r>
          <w:tab/>
        </w:r>
        <w:r>
          <w:fldChar w:fldCharType="begin"/>
        </w:r>
        <w:r>
          <w:instrText xml:space="preserve"> PAGEREF _Toc5382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2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42"/>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97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92"/>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92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39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31289"/>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6661"/>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https://d.book118.com/775241103211011044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玻璃油墨项目建设方案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110A21"/>
    <w:rsid w:val="54110A2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524110321101104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2024-01-14T08:13:00Z</dcterms:created>
  <dcterms:modified xsi:type="dcterms:W3CDTF">2024-01-14T08:14:01Z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40B7E4F3CD2246D3ACB56AA67B079E13_11</vt:lpwstr>
  </property>
  <property fmtid="{D5CDD505-2E9C-101B-9397-08002B2CF9AE}" pid="3" name="KSOProductBuildVer">
    <vt:lpwstr>2052-12.1.0.16120</vt:lpwstr>
  </property>
</Properties>
</file>