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人脑工程项目构思建设方案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5" w:history="1">
        <w:r>
          <w:rPr>
            <w:rFonts w:ascii="仿宋" w:eastAsia="仿宋" w:hAnsi="仿宋" w:cs="仿宋" w:hint="eastAsia"/>
            <w:lang w:eastAsia="zh-CN"/>
          </w:rPr>
          <w:t>概论</w:t>
        </w:r>
        <w:r>
          <w:tab/>
        </w:r>
        <w:r>
          <w:fldChar w:fldCharType="begin"/>
        </w:r>
        <w:r>
          <w:instrText xml:space="preserve"> PAGEREF _Toc24425 \h </w:instrText>
        </w:r>
        <w:r>
          <w:fldChar w:fldCharType="separate"/>
        </w:r>
        <w:r>
          <w:t>4</w:t>
        </w:r>
        <w:r>
          <w:fldChar w:fldCharType="end"/>
        </w:r>
      </w:hyperlink>
    </w:p>
    <w:p>
      <w:pPr>
        <w:pStyle w:val="TOC1"/>
        <w:tabs>
          <w:tab w:val="right" w:leader="dot" w:pos="8306"/>
        </w:tabs>
      </w:pPr>
      <w:hyperlink w:anchor="_Toc26864" w:history="1">
        <w:r>
          <w:rPr>
            <w:rFonts w:ascii="仿宋" w:eastAsia="仿宋" w:hAnsi="仿宋" w:cs="仿宋" w:hint="eastAsia"/>
            <w:lang w:eastAsia="zh-CN"/>
          </w:rPr>
          <w:t>一、建设风险评估分析</w:t>
        </w:r>
        <w:r>
          <w:tab/>
        </w:r>
        <w:r>
          <w:fldChar w:fldCharType="begin"/>
        </w:r>
        <w:r>
          <w:instrText xml:space="preserve"> PAGEREF _Toc26864 \h </w:instrText>
        </w:r>
        <w:r>
          <w:fldChar w:fldCharType="separate"/>
        </w:r>
        <w:r>
          <w:t>4</w:t>
        </w:r>
        <w:r>
          <w:fldChar w:fldCharType="end"/>
        </w:r>
      </w:hyperlink>
    </w:p>
    <w:p>
      <w:pPr>
        <w:pStyle w:val="TOC2"/>
        <w:tabs>
          <w:tab w:val="right" w:leader="dot" w:pos="8306"/>
        </w:tabs>
      </w:pPr>
      <w:hyperlink w:anchor="_Toc27653" w:history="1">
        <w:r>
          <w:rPr>
            <w:rFonts w:ascii="仿宋" w:eastAsia="仿宋" w:hAnsi="仿宋" w:cs="仿宋" w:hint="eastAsia"/>
            <w:lang w:eastAsia="zh-CN"/>
          </w:rPr>
          <w:t>(一)、政策风险分析</w:t>
        </w:r>
        <w:r>
          <w:tab/>
        </w:r>
        <w:r>
          <w:fldChar w:fldCharType="begin"/>
        </w:r>
        <w:r>
          <w:instrText xml:space="preserve"> PAGEREF _Toc27653 \h </w:instrText>
        </w:r>
        <w:r>
          <w:fldChar w:fldCharType="separate"/>
        </w:r>
        <w:r>
          <w:t>4</w:t>
        </w:r>
        <w:r>
          <w:fldChar w:fldCharType="end"/>
        </w:r>
      </w:hyperlink>
    </w:p>
    <w:p>
      <w:pPr>
        <w:pStyle w:val="TOC2"/>
        <w:tabs>
          <w:tab w:val="right" w:leader="dot" w:pos="8306"/>
        </w:tabs>
      </w:pPr>
      <w:hyperlink w:anchor="_Toc14524" w:history="1">
        <w:r>
          <w:rPr>
            <w:rFonts w:ascii="仿宋" w:eastAsia="仿宋" w:hAnsi="仿宋" w:cs="仿宋" w:hint="eastAsia"/>
            <w:lang w:eastAsia="zh-CN"/>
          </w:rPr>
          <w:t>(二)、社会风险分析</w:t>
        </w:r>
        <w:r>
          <w:tab/>
        </w:r>
        <w:r>
          <w:fldChar w:fldCharType="begin"/>
        </w:r>
        <w:r>
          <w:instrText xml:space="preserve"> PAGEREF _Toc14524 \h </w:instrText>
        </w:r>
        <w:r>
          <w:fldChar w:fldCharType="separate"/>
        </w:r>
        <w:r>
          <w:t>5</w:t>
        </w:r>
        <w:r>
          <w:fldChar w:fldCharType="end"/>
        </w:r>
      </w:hyperlink>
    </w:p>
    <w:p>
      <w:pPr>
        <w:pStyle w:val="TOC2"/>
        <w:tabs>
          <w:tab w:val="right" w:leader="dot" w:pos="8306"/>
        </w:tabs>
      </w:pPr>
      <w:hyperlink w:anchor="_Toc29155" w:history="1">
        <w:r>
          <w:rPr>
            <w:rFonts w:ascii="仿宋" w:eastAsia="仿宋" w:hAnsi="仿宋" w:cs="仿宋" w:hint="eastAsia"/>
            <w:lang w:eastAsia="zh-CN"/>
          </w:rPr>
          <w:t>(三)、市场风险分析</w:t>
        </w:r>
        <w:r>
          <w:tab/>
        </w:r>
        <w:r>
          <w:fldChar w:fldCharType="begin"/>
        </w:r>
        <w:r>
          <w:instrText xml:space="preserve"> PAGEREF _Toc29155 \h </w:instrText>
        </w:r>
        <w:r>
          <w:fldChar w:fldCharType="separate"/>
        </w:r>
        <w:r>
          <w:t>7</w:t>
        </w:r>
        <w:r>
          <w:fldChar w:fldCharType="end"/>
        </w:r>
      </w:hyperlink>
    </w:p>
    <w:p>
      <w:pPr>
        <w:pStyle w:val="TOC2"/>
        <w:tabs>
          <w:tab w:val="right" w:leader="dot" w:pos="8306"/>
        </w:tabs>
      </w:pPr>
      <w:hyperlink w:anchor="_Toc17658" w:history="1">
        <w:r>
          <w:rPr>
            <w:rFonts w:ascii="仿宋" w:eastAsia="仿宋" w:hAnsi="仿宋" w:cs="仿宋" w:hint="eastAsia"/>
            <w:lang w:eastAsia="zh-CN"/>
          </w:rPr>
          <w:t>(四)、资金风险分析</w:t>
        </w:r>
        <w:r>
          <w:tab/>
        </w:r>
        <w:r>
          <w:fldChar w:fldCharType="begin"/>
        </w:r>
        <w:r>
          <w:instrText xml:space="preserve"> PAGEREF _Toc17658 \h </w:instrText>
        </w:r>
        <w:r>
          <w:fldChar w:fldCharType="separate"/>
        </w:r>
        <w:r>
          <w:t>7</w:t>
        </w:r>
        <w:r>
          <w:fldChar w:fldCharType="end"/>
        </w:r>
      </w:hyperlink>
    </w:p>
    <w:p>
      <w:pPr>
        <w:pStyle w:val="TOC2"/>
        <w:tabs>
          <w:tab w:val="right" w:leader="dot" w:pos="8306"/>
        </w:tabs>
      </w:pPr>
      <w:hyperlink w:anchor="_Toc31427" w:history="1">
        <w:r>
          <w:rPr>
            <w:rFonts w:ascii="仿宋" w:eastAsia="仿宋" w:hAnsi="仿宋" w:cs="仿宋" w:hint="eastAsia"/>
            <w:lang w:eastAsia="zh-CN"/>
          </w:rPr>
          <w:t>(五)、技术风险分析</w:t>
        </w:r>
        <w:r>
          <w:tab/>
        </w:r>
        <w:r>
          <w:fldChar w:fldCharType="begin"/>
        </w:r>
        <w:r>
          <w:instrText xml:space="preserve"> PAGEREF _Toc31427 \h </w:instrText>
        </w:r>
        <w:r>
          <w:fldChar w:fldCharType="separate"/>
        </w:r>
        <w:r>
          <w:t>9</w:t>
        </w:r>
        <w:r>
          <w:fldChar w:fldCharType="end"/>
        </w:r>
      </w:hyperlink>
    </w:p>
    <w:p>
      <w:pPr>
        <w:pStyle w:val="TOC2"/>
        <w:tabs>
          <w:tab w:val="right" w:leader="dot" w:pos="8306"/>
        </w:tabs>
      </w:pPr>
      <w:hyperlink w:anchor="_Toc3116" w:history="1">
        <w:r>
          <w:rPr>
            <w:rFonts w:ascii="仿宋" w:eastAsia="仿宋" w:hAnsi="仿宋" w:cs="仿宋" w:hint="eastAsia"/>
            <w:lang w:eastAsia="zh-CN"/>
          </w:rPr>
          <w:t>(六)、财务风险分析</w:t>
        </w:r>
        <w:r>
          <w:tab/>
        </w:r>
        <w:r>
          <w:fldChar w:fldCharType="begin"/>
        </w:r>
        <w:r>
          <w:instrText xml:space="preserve"> PAGEREF _Toc3116 \h </w:instrText>
        </w:r>
        <w:r>
          <w:fldChar w:fldCharType="separate"/>
        </w:r>
        <w:r>
          <w:t>10</w:t>
        </w:r>
        <w:r>
          <w:fldChar w:fldCharType="end"/>
        </w:r>
      </w:hyperlink>
    </w:p>
    <w:p>
      <w:pPr>
        <w:pStyle w:val="TOC2"/>
        <w:tabs>
          <w:tab w:val="right" w:leader="dot" w:pos="8306"/>
        </w:tabs>
      </w:pPr>
      <w:hyperlink w:anchor="_Toc16345" w:history="1">
        <w:r>
          <w:rPr>
            <w:rFonts w:ascii="仿宋" w:eastAsia="仿宋" w:hAnsi="仿宋" w:cs="仿宋" w:hint="eastAsia"/>
            <w:lang w:eastAsia="zh-CN"/>
          </w:rPr>
          <w:t>(七)、管理风险分析</w:t>
        </w:r>
        <w:r>
          <w:tab/>
        </w:r>
        <w:r>
          <w:fldChar w:fldCharType="begin"/>
        </w:r>
        <w:r>
          <w:instrText xml:space="preserve"> PAGEREF _Toc16345 \h </w:instrText>
        </w:r>
        <w:r>
          <w:fldChar w:fldCharType="separate"/>
        </w:r>
        <w:r>
          <w:t>12</w:t>
        </w:r>
        <w:r>
          <w:fldChar w:fldCharType="end"/>
        </w:r>
      </w:hyperlink>
    </w:p>
    <w:p>
      <w:pPr>
        <w:pStyle w:val="TOC2"/>
        <w:tabs>
          <w:tab w:val="right" w:leader="dot" w:pos="8306"/>
        </w:tabs>
      </w:pPr>
      <w:hyperlink w:anchor="_Toc11398" w:history="1">
        <w:r>
          <w:rPr>
            <w:rFonts w:ascii="仿宋" w:eastAsia="仿宋" w:hAnsi="仿宋" w:cs="仿宋" w:hint="eastAsia"/>
            <w:lang w:eastAsia="zh-CN"/>
          </w:rPr>
          <w:t>(八)、其它风险分析</w:t>
        </w:r>
        <w:r>
          <w:tab/>
        </w:r>
        <w:r>
          <w:fldChar w:fldCharType="begin"/>
        </w:r>
        <w:r>
          <w:instrText xml:space="preserve"> PAGEREF _Toc11398 \h </w:instrText>
        </w:r>
        <w:r>
          <w:fldChar w:fldCharType="separate"/>
        </w:r>
        <w:r>
          <w:t>13</w:t>
        </w:r>
        <w:r>
          <w:fldChar w:fldCharType="end"/>
        </w:r>
      </w:hyperlink>
    </w:p>
    <w:p>
      <w:pPr>
        <w:pStyle w:val="TOC2"/>
        <w:tabs>
          <w:tab w:val="right" w:leader="dot" w:pos="8306"/>
        </w:tabs>
      </w:pPr>
      <w:hyperlink w:anchor="_Toc20753" w:history="1">
        <w:r>
          <w:rPr>
            <w:rFonts w:ascii="仿宋" w:eastAsia="仿宋" w:hAnsi="仿宋" w:cs="仿宋" w:hint="eastAsia"/>
            <w:lang w:eastAsia="zh-CN"/>
          </w:rPr>
          <w:t>(九)、社会影响评估</w:t>
        </w:r>
        <w:r>
          <w:tab/>
        </w:r>
        <w:r>
          <w:fldChar w:fldCharType="begin"/>
        </w:r>
        <w:r>
          <w:instrText xml:space="preserve"> PAGEREF _Toc20753 \h </w:instrText>
        </w:r>
        <w:r>
          <w:fldChar w:fldCharType="separate"/>
        </w:r>
        <w:r>
          <w:t>14</w:t>
        </w:r>
        <w:r>
          <w:fldChar w:fldCharType="end"/>
        </w:r>
      </w:hyperlink>
    </w:p>
    <w:p>
      <w:pPr>
        <w:pStyle w:val="TOC1"/>
        <w:tabs>
          <w:tab w:val="right" w:leader="dot" w:pos="8306"/>
        </w:tabs>
      </w:pPr>
      <w:hyperlink w:anchor="_Toc24235" w:history="1">
        <w:r>
          <w:rPr>
            <w:rFonts w:ascii="仿宋" w:eastAsia="仿宋" w:hAnsi="仿宋" w:cs="仿宋" w:hint="eastAsia"/>
            <w:lang w:eastAsia="zh-CN"/>
          </w:rPr>
          <w:t>二、经济影响分析</w:t>
        </w:r>
        <w:r>
          <w:tab/>
        </w:r>
        <w:r>
          <w:fldChar w:fldCharType="begin"/>
        </w:r>
        <w:r>
          <w:instrText xml:space="preserve"> PAGEREF _Toc24235 \h </w:instrText>
        </w:r>
        <w:r>
          <w:fldChar w:fldCharType="separate"/>
        </w:r>
        <w:r>
          <w:t>16</w:t>
        </w:r>
        <w:r>
          <w:fldChar w:fldCharType="end"/>
        </w:r>
      </w:hyperlink>
    </w:p>
    <w:p>
      <w:pPr>
        <w:pStyle w:val="TOC2"/>
        <w:tabs>
          <w:tab w:val="right" w:leader="dot" w:pos="8306"/>
        </w:tabs>
      </w:pPr>
      <w:hyperlink w:anchor="_Toc21342" w:history="1">
        <w:r>
          <w:rPr>
            <w:rFonts w:ascii="仿宋" w:eastAsia="仿宋" w:hAnsi="仿宋" w:cs="仿宋" w:hint="eastAsia"/>
            <w:lang w:eastAsia="zh-CN"/>
          </w:rPr>
          <w:t>(一)、经济费用效益或费用效果分析</w:t>
        </w:r>
        <w:r>
          <w:tab/>
        </w:r>
        <w:r>
          <w:fldChar w:fldCharType="begin"/>
        </w:r>
        <w:r>
          <w:instrText xml:space="preserve"> PAGEREF _Toc21342 \h </w:instrText>
        </w:r>
        <w:r>
          <w:fldChar w:fldCharType="separate"/>
        </w:r>
        <w:r>
          <w:t>16</w:t>
        </w:r>
        <w:r>
          <w:fldChar w:fldCharType="end"/>
        </w:r>
      </w:hyperlink>
    </w:p>
    <w:p>
      <w:pPr>
        <w:pStyle w:val="TOC2"/>
        <w:tabs>
          <w:tab w:val="right" w:leader="dot" w:pos="8306"/>
        </w:tabs>
      </w:pPr>
      <w:hyperlink w:anchor="_Toc12080" w:history="1">
        <w:r>
          <w:rPr>
            <w:rFonts w:ascii="仿宋" w:eastAsia="仿宋" w:hAnsi="仿宋" w:cs="仿宋" w:hint="eastAsia"/>
            <w:lang w:eastAsia="zh-CN"/>
          </w:rPr>
          <w:t>(二)、行业影响分析</w:t>
        </w:r>
        <w:r>
          <w:tab/>
        </w:r>
        <w:r>
          <w:fldChar w:fldCharType="begin"/>
        </w:r>
        <w:r>
          <w:instrText xml:space="preserve"> PAGEREF _Toc12080 \h </w:instrText>
        </w:r>
        <w:r>
          <w:fldChar w:fldCharType="separate"/>
        </w:r>
        <w:r>
          <w:t>19</w:t>
        </w:r>
        <w:r>
          <w:fldChar w:fldCharType="end"/>
        </w:r>
      </w:hyperlink>
    </w:p>
    <w:p>
      <w:pPr>
        <w:pStyle w:val="TOC2"/>
        <w:tabs>
          <w:tab w:val="right" w:leader="dot" w:pos="8306"/>
        </w:tabs>
      </w:pPr>
      <w:hyperlink w:anchor="_Toc30378" w:history="1">
        <w:r>
          <w:rPr>
            <w:rFonts w:ascii="仿宋" w:eastAsia="仿宋" w:hAnsi="仿宋" w:cs="仿宋" w:hint="eastAsia"/>
            <w:lang w:eastAsia="zh-CN"/>
          </w:rPr>
          <w:t>(三)、区域经济影响分析</w:t>
        </w:r>
        <w:r>
          <w:tab/>
        </w:r>
        <w:r>
          <w:fldChar w:fldCharType="begin"/>
        </w:r>
        <w:r>
          <w:instrText xml:space="preserve"> PAGEREF _Toc30378 \h </w:instrText>
        </w:r>
        <w:r>
          <w:fldChar w:fldCharType="separate"/>
        </w:r>
        <w:r>
          <w:t>20</w:t>
        </w:r>
        <w:r>
          <w:fldChar w:fldCharType="end"/>
        </w:r>
      </w:hyperlink>
    </w:p>
    <w:p>
      <w:pPr>
        <w:pStyle w:val="TOC2"/>
        <w:tabs>
          <w:tab w:val="right" w:leader="dot" w:pos="8306"/>
        </w:tabs>
      </w:pPr>
      <w:hyperlink w:anchor="_Toc13657" w:history="1">
        <w:r>
          <w:rPr>
            <w:rFonts w:ascii="仿宋" w:eastAsia="仿宋" w:hAnsi="仿宋" w:cs="仿宋" w:hint="eastAsia"/>
            <w:lang w:eastAsia="zh-CN"/>
          </w:rPr>
          <w:t>(四)、宏观经济影响分析</w:t>
        </w:r>
        <w:r>
          <w:tab/>
        </w:r>
        <w:r>
          <w:fldChar w:fldCharType="begin"/>
        </w:r>
        <w:r>
          <w:instrText xml:space="preserve"> PAGEREF _Toc13657 \h </w:instrText>
        </w:r>
        <w:r>
          <w:fldChar w:fldCharType="separate"/>
        </w:r>
        <w:r>
          <w:t>21</w:t>
        </w:r>
        <w:r>
          <w:fldChar w:fldCharType="end"/>
        </w:r>
      </w:hyperlink>
    </w:p>
    <w:p>
      <w:pPr>
        <w:pStyle w:val="TOC1"/>
        <w:tabs>
          <w:tab w:val="right" w:leader="dot" w:pos="8306"/>
        </w:tabs>
      </w:pPr>
      <w:hyperlink w:anchor="_Toc2083" w:history="1">
        <w:r>
          <w:rPr>
            <w:rFonts w:ascii="仿宋" w:eastAsia="仿宋" w:hAnsi="仿宋" w:cs="仿宋" w:hint="eastAsia"/>
            <w:lang w:eastAsia="zh-CN"/>
          </w:rPr>
          <w:t>三、项目监理与质量保证</w:t>
        </w:r>
        <w:r>
          <w:tab/>
        </w:r>
        <w:r>
          <w:fldChar w:fldCharType="begin"/>
        </w:r>
        <w:r>
          <w:instrText xml:space="preserve"> PAGEREF _Toc2083 \h </w:instrText>
        </w:r>
        <w:r>
          <w:fldChar w:fldCharType="separate"/>
        </w:r>
        <w:r>
          <w:t>23</w:t>
        </w:r>
        <w:r>
          <w:fldChar w:fldCharType="end"/>
        </w:r>
      </w:hyperlink>
    </w:p>
    <w:p>
      <w:pPr>
        <w:pStyle w:val="TOC2"/>
        <w:tabs>
          <w:tab w:val="right" w:leader="dot" w:pos="8306"/>
        </w:tabs>
      </w:pPr>
      <w:hyperlink w:anchor="_Toc14515" w:history="1">
        <w:r>
          <w:rPr>
            <w:rFonts w:ascii="仿宋" w:eastAsia="仿宋" w:hAnsi="仿宋" w:cs="仿宋" w:hint="eastAsia"/>
            <w:lang w:eastAsia="zh-CN"/>
          </w:rPr>
          <w:t>(一)、监理体系构建</w:t>
        </w:r>
        <w:r>
          <w:tab/>
        </w:r>
        <w:r>
          <w:fldChar w:fldCharType="begin"/>
        </w:r>
        <w:r>
          <w:instrText xml:space="preserve"> PAGEREF _Toc14515 \h </w:instrText>
        </w:r>
        <w:r>
          <w:fldChar w:fldCharType="separate"/>
        </w:r>
        <w:r>
          <w:t>23</w:t>
        </w:r>
        <w:r>
          <w:fldChar w:fldCharType="end"/>
        </w:r>
      </w:hyperlink>
    </w:p>
    <w:p>
      <w:pPr>
        <w:pStyle w:val="TOC2"/>
        <w:tabs>
          <w:tab w:val="right" w:leader="dot" w:pos="8306"/>
        </w:tabs>
      </w:pPr>
      <w:hyperlink w:anchor="_Toc27628" w:history="1">
        <w:r>
          <w:rPr>
            <w:rFonts w:ascii="仿宋" w:eastAsia="仿宋" w:hAnsi="仿宋" w:cs="仿宋" w:hint="eastAsia"/>
            <w:lang w:eastAsia="zh-CN"/>
          </w:rPr>
          <w:t>(二)、质量保证体系实施</w:t>
        </w:r>
        <w:r>
          <w:tab/>
        </w:r>
        <w:r>
          <w:fldChar w:fldCharType="begin"/>
        </w:r>
        <w:r>
          <w:instrText xml:space="preserve"> PAGEREF _Toc27628 \h </w:instrText>
        </w:r>
        <w:r>
          <w:fldChar w:fldCharType="separate"/>
        </w:r>
        <w:r>
          <w:t>24</w:t>
        </w:r>
        <w:r>
          <w:fldChar w:fldCharType="end"/>
        </w:r>
      </w:hyperlink>
    </w:p>
    <w:p>
      <w:pPr>
        <w:pStyle w:val="TOC2"/>
        <w:tabs>
          <w:tab w:val="right" w:leader="dot" w:pos="8306"/>
        </w:tabs>
      </w:pPr>
      <w:hyperlink w:anchor="_Toc1136" w:history="1">
        <w:r>
          <w:rPr>
            <w:rFonts w:ascii="仿宋" w:eastAsia="仿宋" w:hAnsi="仿宋" w:cs="仿宋" w:hint="eastAsia"/>
            <w:lang w:eastAsia="zh-CN"/>
          </w:rPr>
          <w:t>(三)、监理与质量控制流程</w:t>
        </w:r>
        <w:r>
          <w:tab/>
        </w:r>
        <w:r>
          <w:fldChar w:fldCharType="begin"/>
        </w:r>
        <w:r>
          <w:instrText xml:space="preserve"> PAGEREF _Toc1136 \h </w:instrText>
        </w:r>
        <w:r>
          <w:fldChar w:fldCharType="separate"/>
        </w:r>
        <w:r>
          <w:t>24</w:t>
        </w:r>
        <w:r>
          <w:fldChar w:fldCharType="end"/>
        </w:r>
      </w:hyperlink>
    </w:p>
    <w:p>
      <w:pPr>
        <w:pStyle w:val="TOC1"/>
        <w:tabs>
          <w:tab w:val="right" w:leader="dot" w:pos="8306"/>
        </w:tabs>
      </w:pPr>
      <w:hyperlink w:anchor="_Toc24973" w:history="1">
        <w:r>
          <w:rPr>
            <w:rFonts w:ascii="仿宋" w:eastAsia="仿宋" w:hAnsi="仿宋" w:cs="仿宋" w:hint="eastAsia"/>
            <w:lang w:eastAsia="zh-CN"/>
          </w:rPr>
          <w:t>四、背景、必要性分析</w:t>
        </w:r>
        <w:r>
          <w:tab/>
        </w:r>
        <w:r>
          <w:fldChar w:fldCharType="begin"/>
        </w:r>
        <w:r>
          <w:instrText xml:space="preserve"> PAGEREF _Toc24973 \h </w:instrText>
        </w:r>
        <w:r>
          <w:fldChar w:fldCharType="separate"/>
        </w:r>
        <w:r>
          <w:t>25</w:t>
        </w:r>
        <w:r>
          <w:fldChar w:fldCharType="end"/>
        </w:r>
      </w:hyperlink>
    </w:p>
    <w:p>
      <w:pPr>
        <w:pStyle w:val="TOC2"/>
        <w:tabs>
          <w:tab w:val="right" w:leader="dot" w:pos="8306"/>
        </w:tabs>
      </w:pPr>
      <w:hyperlink w:anchor="_Toc24239" w:history="1">
        <w:r>
          <w:rPr>
            <w:rFonts w:ascii="仿宋" w:eastAsia="仿宋" w:hAnsi="仿宋" w:cs="仿宋" w:hint="eastAsia"/>
            <w:lang w:eastAsia="zh-CN"/>
          </w:rPr>
          <w:t>(一)、项目建设背景</w:t>
        </w:r>
        <w:r>
          <w:tab/>
        </w:r>
        <w:r>
          <w:fldChar w:fldCharType="begin"/>
        </w:r>
        <w:r>
          <w:instrText xml:space="preserve"> PAGEREF _Toc24239 \h </w:instrText>
        </w:r>
        <w:r>
          <w:fldChar w:fldCharType="separate"/>
        </w:r>
        <w:r>
          <w:t>25</w:t>
        </w:r>
        <w:r>
          <w:fldChar w:fldCharType="end"/>
        </w:r>
      </w:hyperlink>
    </w:p>
    <w:p>
      <w:pPr>
        <w:pStyle w:val="TOC2"/>
        <w:tabs>
          <w:tab w:val="right" w:leader="dot" w:pos="8306"/>
        </w:tabs>
      </w:pPr>
      <w:hyperlink w:anchor="_Toc20618" w:history="1">
        <w:r>
          <w:rPr>
            <w:rFonts w:ascii="仿宋" w:eastAsia="仿宋" w:hAnsi="仿宋" w:cs="仿宋" w:hint="eastAsia"/>
            <w:lang w:eastAsia="zh-CN"/>
          </w:rPr>
          <w:t>(二)、必要性分析</w:t>
        </w:r>
        <w:r>
          <w:tab/>
        </w:r>
        <w:r>
          <w:fldChar w:fldCharType="begin"/>
        </w:r>
        <w:r>
          <w:instrText xml:space="preserve"> PAGEREF _Toc20618 \h </w:instrText>
        </w:r>
        <w:r>
          <w:fldChar w:fldCharType="separate"/>
        </w:r>
        <w:r>
          <w:t>26</w:t>
        </w:r>
        <w:r>
          <w:fldChar w:fldCharType="end"/>
        </w:r>
      </w:hyperlink>
    </w:p>
    <w:p>
      <w:pPr>
        <w:pStyle w:val="TOC2"/>
        <w:tabs>
          <w:tab w:val="right" w:leader="dot" w:pos="8306"/>
        </w:tabs>
      </w:pPr>
      <w:hyperlink w:anchor="_Toc2852" w:history="1">
        <w:r>
          <w:rPr>
            <w:rFonts w:ascii="仿宋" w:eastAsia="仿宋" w:hAnsi="仿宋" w:cs="仿宋" w:hint="eastAsia"/>
            <w:lang w:eastAsia="zh-CN"/>
          </w:rPr>
          <w:t>(三)、项目建设有利条件</w:t>
        </w:r>
        <w:r>
          <w:tab/>
        </w:r>
        <w:r>
          <w:fldChar w:fldCharType="begin"/>
        </w:r>
        <w:r>
          <w:instrText xml:space="preserve"> PAGEREF _Toc2852 \h </w:instrText>
        </w:r>
        <w:r>
          <w:fldChar w:fldCharType="separate"/>
        </w:r>
        <w:r>
          <w:t>27</w:t>
        </w:r>
        <w:r>
          <w:fldChar w:fldCharType="end"/>
        </w:r>
      </w:hyperlink>
    </w:p>
    <w:p>
      <w:pPr>
        <w:pStyle w:val="TOC1"/>
        <w:tabs>
          <w:tab w:val="right" w:leader="dot" w:pos="8306"/>
        </w:tabs>
      </w:pPr>
      <w:hyperlink w:anchor="_Toc1802" w:history="1">
        <w:r>
          <w:rPr>
            <w:rFonts w:ascii="仿宋" w:eastAsia="仿宋" w:hAnsi="仿宋" w:cs="仿宋" w:hint="eastAsia"/>
            <w:lang w:eastAsia="zh-CN"/>
          </w:rPr>
          <w:t>五、项目选址研究</w:t>
        </w:r>
        <w:r>
          <w:tab/>
        </w:r>
        <w:r>
          <w:fldChar w:fldCharType="begin"/>
        </w:r>
        <w:r>
          <w:instrText xml:space="preserve"> PAGEREF _Toc1802 \h </w:instrText>
        </w:r>
        <w:r>
          <w:fldChar w:fldCharType="separate"/>
        </w:r>
        <w:r>
          <w:t>29</w:t>
        </w:r>
        <w:r>
          <w:fldChar w:fldCharType="end"/>
        </w:r>
      </w:hyperlink>
    </w:p>
    <w:p>
      <w:pPr>
        <w:pStyle w:val="TOC2"/>
        <w:tabs>
          <w:tab w:val="right" w:leader="dot" w:pos="8306"/>
        </w:tabs>
      </w:pPr>
      <w:hyperlink w:anchor="_Toc15274" w:history="1">
        <w:r>
          <w:rPr>
            <w:rFonts w:ascii="仿宋" w:eastAsia="仿宋" w:hAnsi="仿宋" w:cs="仿宋" w:hint="eastAsia"/>
            <w:lang w:eastAsia="zh-CN"/>
          </w:rPr>
          <w:t>(一)、项目选址原则</w:t>
        </w:r>
        <w:r>
          <w:tab/>
        </w:r>
        <w:r>
          <w:fldChar w:fldCharType="begin"/>
        </w:r>
        <w:r>
          <w:instrText xml:space="preserve"> PAGEREF _Toc15274 \h </w:instrText>
        </w:r>
        <w:r>
          <w:fldChar w:fldCharType="separate"/>
        </w:r>
        <w:r>
          <w:t>29</w:t>
        </w:r>
        <w:r>
          <w:fldChar w:fldCharType="end"/>
        </w:r>
      </w:hyperlink>
    </w:p>
    <w:p>
      <w:pPr>
        <w:pStyle w:val="TOC2"/>
        <w:tabs>
          <w:tab w:val="right" w:leader="dot" w:pos="8306"/>
        </w:tabs>
      </w:pPr>
      <w:hyperlink w:anchor="_Toc25217" w:history="1">
        <w:r>
          <w:rPr>
            <w:rFonts w:ascii="仿宋" w:eastAsia="仿宋" w:hAnsi="仿宋" w:cs="仿宋" w:hint="eastAsia"/>
            <w:lang w:eastAsia="zh-CN"/>
          </w:rPr>
          <w:t>(二)、项目选址</w:t>
        </w:r>
        <w:r>
          <w:tab/>
        </w:r>
        <w:r>
          <w:fldChar w:fldCharType="begin"/>
        </w:r>
        <w:r>
          <w:instrText xml:space="preserve"> PAGEREF _Toc25217 \h </w:instrText>
        </w:r>
        <w:r>
          <w:fldChar w:fldCharType="separate"/>
        </w:r>
        <w:r>
          <w:t>32</w:t>
        </w:r>
        <w:r>
          <w:fldChar w:fldCharType="end"/>
        </w:r>
      </w:hyperlink>
    </w:p>
    <w:p>
      <w:pPr>
        <w:pStyle w:val="TOC2"/>
        <w:tabs>
          <w:tab w:val="right" w:leader="dot" w:pos="8306"/>
        </w:tabs>
      </w:pPr>
      <w:hyperlink w:anchor="_Toc9933" w:history="1">
        <w:r>
          <w:rPr>
            <w:rFonts w:ascii="仿宋" w:eastAsia="仿宋" w:hAnsi="仿宋" w:cs="仿宋" w:hint="eastAsia"/>
            <w:lang w:eastAsia="zh-CN"/>
          </w:rPr>
          <w:t>(三)、建设条件分析</w:t>
        </w:r>
        <w:r>
          <w:tab/>
        </w:r>
        <w:r>
          <w:fldChar w:fldCharType="begin"/>
        </w:r>
        <w:r>
          <w:instrText xml:space="preserve"> PAGEREF _Toc9933 \h </w:instrText>
        </w:r>
        <w:r>
          <w:fldChar w:fldCharType="separate"/>
        </w:r>
        <w:r>
          <w:t>34</w:t>
        </w:r>
        <w:r>
          <w:fldChar w:fldCharType="end"/>
        </w:r>
      </w:hyperlink>
    </w:p>
    <w:p>
      <w:pPr>
        <w:pStyle w:val="TOC2"/>
        <w:tabs>
          <w:tab w:val="right" w:leader="dot" w:pos="8306"/>
        </w:tabs>
      </w:pPr>
      <w:hyperlink w:anchor="_Toc23206" w:history="1">
        <w:r>
          <w:rPr>
            <w:rFonts w:ascii="仿宋" w:eastAsia="仿宋" w:hAnsi="仿宋" w:cs="仿宋" w:hint="eastAsia"/>
            <w:lang w:eastAsia="zh-CN"/>
          </w:rPr>
          <w:t>(四)、用地控制指标</w:t>
        </w:r>
        <w:r>
          <w:tab/>
        </w:r>
        <w:r>
          <w:fldChar w:fldCharType="begin"/>
        </w:r>
        <w:r>
          <w:instrText xml:space="preserve"> PAGEREF _Toc23206 \h </w:instrText>
        </w:r>
        <w:r>
          <w:fldChar w:fldCharType="separate"/>
        </w:r>
        <w:r>
          <w:t>35</w:t>
        </w:r>
        <w:r>
          <w:fldChar w:fldCharType="end"/>
        </w:r>
      </w:hyperlink>
    </w:p>
    <w:p>
      <w:pPr>
        <w:pStyle w:val="TOC2"/>
        <w:tabs>
          <w:tab w:val="right" w:leader="dot" w:pos="8306"/>
        </w:tabs>
      </w:pPr>
      <w:hyperlink w:anchor="_Toc31572" w:history="1">
        <w:r>
          <w:rPr>
            <w:rFonts w:ascii="仿宋" w:eastAsia="仿宋" w:hAnsi="仿宋" w:cs="仿宋" w:hint="eastAsia"/>
            <w:lang w:eastAsia="zh-CN"/>
          </w:rPr>
          <w:t>(五)、地总体要求</w:t>
        </w:r>
        <w:r>
          <w:tab/>
        </w:r>
        <w:r>
          <w:fldChar w:fldCharType="begin"/>
        </w:r>
        <w:r>
          <w:instrText xml:space="preserve"> PAGEREF _Toc31572 \h </w:instrText>
        </w:r>
        <w:r>
          <w:fldChar w:fldCharType="separate"/>
        </w:r>
        <w:r>
          <w:t>37</w:t>
        </w:r>
        <w:r>
          <w:fldChar w:fldCharType="end"/>
        </w:r>
      </w:hyperlink>
    </w:p>
    <w:p>
      <w:pPr>
        <w:pStyle w:val="TOC2"/>
        <w:tabs>
          <w:tab w:val="right" w:leader="dot" w:pos="8306"/>
        </w:tabs>
      </w:pPr>
      <w:hyperlink w:anchor="_Toc26957" w:history="1">
        <w:r>
          <w:rPr>
            <w:rFonts w:ascii="仿宋" w:eastAsia="仿宋" w:hAnsi="仿宋" w:cs="仿宋" w:hint="eastAsia"/>
            <w:lang w:eastAsia="zh-CN"/>
          </w:rPr>
          <w:t>(六)、节约用地措施</w:t>
        </w:r>
        <w:r>
          <w:tab/>
        </w:r>
        <w:r>
          <w:fldChar w:fldCharType="begin"/>
        </w:r>
        <w:r>
          <w:instrText xml:space="preserve"> PAGEREF _Toc26957 \h </w:instrText>
        </w:r>
        <w:r>
          <w:fldChar w:fldCharType="separate"/>
        </w:r>
        <w:r>
          <w:t>38</w:t>
        </w:r>
        <w:r>
          <w:fldChar w:fldCharType="end"/>
        </w:r>
      </w:hyperlink>
    </w:p>
    <w:p>
      <w:pPr>
        <w:pStyle w:val="TOC2"/>
        <w:tabs>
          <w:tab w:val="right" w:leader="dot" w:pos="8306"/>
        </w:tabs>
      </w:pPr>
      <w:hyperlink w:anchor="_Toc24903" w:history="1">
        <w:r>
          <w:rPr>
            <w:rFonts w:ascii="仿宋" w:eastAsia="仿宋" w:hAnsi="仿宋" w:cs="仿宋" w:hint="eastAsia"/>
            <w:lang w:eastAsia="zh-CN"/>
          </w:rPr>
          <w:t>(七)、选址综合评价</w:t>
        </w:r>
        <w:r>
          <w:tab/>
        </w:r>
        <w:r>
          <w:fldChar w:fldCharType="begin"/>
        </w:r>
        <w:r>
          <w:instrText xml:space="preserve"> PAGEREF _Toc24903 \h </w:instrText>
        </w:r>
        <w:r>
          <w:fldChar w:fldCharType="separate"/>
        </w:r>
        <w:r>
          <w:t>40</w:t>
        </w:r>
        <w:r>
          <w:fldChar w:fldCharType="end"/>
        </w:r>
      </w:hyperlink>
    </w:p>
    <w:p>
      <w:pPr>
        <w:pStyle w:val="TOC1"/>
        <w:tabs>
          <w:tab w:val="right" w:leader="dot" w:pos="8306"/>
        </w:tabs>
      </w:pPr>
      <w:hyperlink w:anchor="_Toc24025" w:history="1">
        <w:r>
          <w:rPr>
            <w:rFonts w:ascii="仿宋" w:eastAsia="仿宋" w:hAnsi="仿宋" w:cs="仿宋" w:hint="eastAsia"/>
            <w:lang w:eastAsia="zh-CN"/>
          </w:rPr>
          <w:t>六、环境和生态影响分析</w:t>
        </w:r>
        <w:r>
          <w:tab/>
        </w:r>
        <w:r>
          <w:fldChar w:fldCharType="begin"/>
        </w:r>
        <w:r>
          <w:instrText xml:space="preserve"> PAGEREF _Toc24025 \h </w:instrText>
        </w:r>
        <w:r>
          <w:fldChar w:fldCharType="separate"/>
        </w:r>
        <w:r>
          <w:t>41</w:t>
        </w:r>
        <w:r>
          <w:fldChar w:fldCharType="end"/>
        </w:r>
      </w:hyperlink>
    </w:p>
    <w:p>
      <w:pPr>
        <w:pStyle w:val="TOC2"/>
        <w:tabs>
          <w:tab w:val="right" w:leader="dot" w:pos="8306"/>
        </w:tabs>
      </w:pPr>
      <w:hyperlink w:anchor="_Toc31759" w:history="1">
        <w:r>
          <w:rPr>
            <w:rFonts w:ascii="仿宋" w:eastAsia="仿宋" w:hAnsi="仿宋" w:cs="仿宋" w:hint="eastAsia"/>
            <w:lang w:eastAsia="zh-CN"/>
          </w:rPr>
          <w:t>(一)、环境和生态现状</w:t>
        </w:r>
        <w:r>
          <w:tab/>
        </w:r>
        <w:r>
          <w:fldChar w:fldCharType="begin"/>
        </w:r>
        <w:r>
          <w:instrText xml:space="preserve"> PAGEREF _Toc31759 \h </w:instrText>
        </w:r>
        <w:r>
          <w:fldChar w:fldCharType="separate"/>
        </w:r>
        <w:r>
          <w:t>41</w:t>
        </w:r>
        <w:r>
          <w:fldChar w:fldCharType="end"/>
        </w:r>
      </w:hyperlink>
    </w:p>
    <w:p>
      <w:pPr>
        <w:pStyle w:val="TOC2"/>
        <w:tabs>
          <w:tab w:val="right" w:leader="dot" w:pos="8306"/>
        </w:tabs>
      </w:pPr>
      <w:hyperlink w:anchor="_Toc24924" w:history="1">
        <w:r>
          <w:rPr>
            <w:rFonts w:ascii="仿宋" w:eastAsia="仿宋" w:hAnsi="仿宋" w:cs="仿宋" w:hint="eastAsia"/>
            <w:lang w:eastAsia="zh-CN"/>
          </w:rPr>
          <w:t>(二)、生态环境影响分析</w:t>
        </w:r>
        <w:r>
          <w:tab/>
        </w:r>
        <w:r>
          <w:fldChar w:fldCharType="begin"/>
        </w:r>
        <w:r>
          <w:instrText xml:space="preserve"> PAGEREF _Toc24924 \h </w:instrText>
        </w:r>
        <w:r>
          <w:fldChar w:fldCharType="separate"/>
        </w:r>
        <w:r>
          <w:t>42</w:t>
        </w:r>
        <w:r>
          <w:fldChar w:fldCharType="end"/>
        </w:r>
      </w:hyperlink>
    </w:p>
    <w:p>
      <w:pPr>
        <w:pStyle w:val="TOC2"/>
        <w:tabs>
          <w:tab w:val="right" w:leader="dot" w:pos="8306"/>
        </w:tabs>
      </w:pPr>
      <w:hyperlink w:anchor="_Toc16025" w:history="1">
        <w:r>
          <w:rPr>
            <w:rFonts w:ascii="仿宋" w:eastAsia="仿宋" w:hAnsi="仿宋" w:cs="仿宋" w:hint="eastAsia"/>
            <w:lang w:eastAsia="zh-CN"/>
          </w:rPr>
          <w:t>(三)、生态环境保护措施</w:t>
        </w:r>
        <w:r>
          <w:tab/>
        </w:r>
        <w:r>
          <w:fldChar w:fldCharType="begin"/>
        </w:r>
        <w:r>
          <w:instrText xml:space="preserve"> PAGEREF _Toc16025 \h </w:instrText>
        </w:r>
        <w:r>
          <w:fldChar w:fldCharType="separate"/>
        </w:r>
        <w:r>
          <w:t>43</w:t>
        </w:r>
        <w:r>
          <w:fldChar w:fldCharType="end"/>
        </w:r>
      </w:hyperlink>
    </w:p>
    <w:p>
      <w:pPr>
        <w:pStyle w:val="TOC2"/>
        <w:tabs>
          <w:tab w:val="right" w:leader="dot" w:pos="8306"/>
        </w:tabs>
      </w:pPr>
      <w:hyperlink w:anchor="_Toc22691" w:history="1">
        <w:r>
          <w:rPr>
            <w:rFonts w:ascii="仿宋" w:eastAsia="仿宋" w:hAnsi="仿宋" w:cs="仿宋" w:hint="eastAsia"/>
            <w:lang w:eastAsia="zh-CN"/>
          </w:rPr>
          <w:t>(四)、地质灾害影响分析</w:t>
        </w:r>
        <w:r>
          <w:tab/>
        </w:r>
        <w:r>
          <w:fldChar w:fldCharType="begin"/>
        </w:r>
        <w:r>
          <w:instrText xml:space="preserve"> PAGEREF _Toc22691 \h </w:instrText>
        </w:r>
        <w:r>
          <w:fldChar w:fldCharType="separate"/>
        </w:r>
        <w:r>
          <w:t>45</w:t>
        </w:r>
        <w:r>
          <w:fldChar w:fldCharType="end"/>
        </w:r>
      </w:hyperlink>
    </w:p>
    <w:p>
      <w:pPr>
        <w:pStyle w:val="TOC2"/>
        <w:tabs>
          <w:tab w:val="right" w:leader="dot" w:pos="8306"/>
        </w:tabs>
      </w:pPr>
      <w:hyperlink w:anchor="_Toc10670" w:history="1">
        <w:r>
          <w:rPr>
            <w:rFonts w:ascii="仿宋" w:eastAsia="仿宋" w:hAnsi="仿宋" w:cs="仿宋" w:hint="eastAsia"/>
            <w:lang w:eastAsia="zh-CN"/>
          </w:rPr>
          <w:t>(五)、特殊环境影响</w:t>
        </w:r>
        <w:r>
          <w:tab/>
        </w:r>
        <w:r>
          <w:fldChar w:fldCharType="begin"/>
        </w:r>
        <w:r>
          <w:instrText xml:space="preserve"> PAGEREF _Toc10670 \h </w:instrText>
        </w:r>
        <w:r>
          <w:fldChar w:fldCharType="separate"/>
        </w:r>
        <w:r>
          <w:t>47</w:t>
        </w:r>
        <w:r>
          <w:fldChar w:fldCharType="end"/>
        </w:r>
      </w:hyperlink>
    </w:p>
    <w:p>
      <w:pPr>
        <w:pStyle w:val="TOC1"/>
        <w:tabs>
          <w:tab w:val="right" w:leader="dot" w:pos="8306"/>
        </w:tabs>
      </w:pPr>
      <w:hyperlink w:anchor="_Toc31683" w:history="1">
        <w:r>
          <w:rPr>
            <w:rFonts w:ascii="仿宋" w:eastAsia="仿宋" w:hAnsi="仿宋" w:cs="仿宋" w:hint="eastAsia"/>
            <w:lang w:eastAsia="zh-CN"/>
          </w:rPr>
          <w:t>七、项目质量与标准</w:t>
        </w:r>
        <w:r>
          <w:tab/>
        </w:r>
        <w:r>
          <w:fldChar w:fldCharType="begin"/>
        </w:r>
        <w:r>
          <w:instrText xml:space="preserve"> PAGEREF _Toc31683 \h </w:instrText>
        </w:r>
        <w:r>
          <w:fldChar w:fldCharType="separate"/>
        </w:r>
        <w:r>
          <w:t>48</w:t>
        </w:r>
        <w:r>
          <w:fldChar w:fldCharType="end"/>
        </w:r>
      </w:hyperlink>
    </w:p>
    <w:p>
      <w:pPr>
        <w:pStyle w:val="TOC2"/>
        <w:tabs>
          <w:tab w:val="right" w:leader="dot" w:pos="8306"/>
        </w:tabs>
      </w:pPr>
      <w:hyperlink w:anchor="_Toc3542" w:history="1">
        <w:r>
          <w:rPr>
            <w:rFonts w:ascii="仿宋" w:eastAsia="仿宋" w:hAnsi="仿宋" w:cs="仿宋" w:hint="eastAsia"/>
            <w:lang w:eastAsia="zh-CN"/>
          </w:rPr>
          <w:t>(一)、质量保障体系</w:t>
        </w:r>
        <w:r>
          <w:tab/>
        </w:r>
        <w:r>
          <w:fldChar w:fldCharType="begin"/>
        </w:r>
        <w:r>
          <w:instrText xml:space="preserve"> PAGEREF _Toc3542 \h </w:instrText>
        </w:r>
        <w:r>
          <w:fldChar w:fldCharType="separate"/>
        </w:r>
        <w:r>
          <w:t>48</w:t>
        </w:r>
        <w:r>
          <w:fldChar w:fldCharType="end"/>
        </w:r>
      </w:hyperlink>
    </w:p>
    <w:p>
      <w:pPr>
        <w:pStyle w:val="TOC2"/>
        <w:tabs>
          <w:tab w:val="right" w:leader="dot" w:pos="8306"/>
        </w:tabs>
      </w:pPr>
      <w:hyperlink w:anchor="_Toc30427" w:history="1">
        <w:r>
          <w:rPr>
            <w:rFonts w:ascii="仿宋" w:eastAsia="仿宋" w:hAnsi="仿宋" w:cs="仿宋" w:hint="eastAsia"/>
            <w:lang w:eastAsia="zh-CN"/>
          </w:rPr>
          <w:t>(二)、标准化作业流程</w:t>
        </w:r>
        <w:r>
          <w:tab/>
        </w:r>
        <w:r>
          <w:fldChar w:fldCharType="begin"/>
        </w:r>
        <w:r>
          <w:instrText xml:space="preserve"> PAGEREF _Toc30427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77" w:history="1">
        <w:r>
          <w:rPr>
            <w:rFonts w:ascii="仿宋" w:eastAsia="仿宋" w:hAnsi="仿宋" w:cs="仿宋" w:hint="eastAsia"/>
            <w:lang w:eastAsia="zh-CN"/>
          </w:rPr>
          <w:t>(三)、质量监控与评估</w:t>
        </w:r>
        <w:r>
          <w:tab/>
        </w:r>
        <w:r>
          <w:fldChar w:fldCharType="begin"/>
        </w:r>
        <w:r>
          <w:instrText xml:space="preserve"> PAGEREF _Toc30077 \h </w:instrText>
        </w:r>
        <w:r>
          <w:fldChar w:fldCharType="separate"/>
        </w:r>
        <w:r>
          <w:t>51</w:t>
        </w:r>
        <w:r>
          <w:fldChar w:fldCharType="end"/>
        </w:r>
      </w:hyperlink>
    </w:p>
    <w:p>
      <w:pPr>
        <w:pStyle w:val="TOC2"/>
        <w:tabs>
          <w:tab w:val="right" w:leader="dot" w:pos="8306"/>
        </w:tabs>
      </w:pPr>
      <w:hyperlink w:anchor="_Toc17968" w:history="1">
        <w:r>
          <w:rPr>
            <w:rFonts w:ascii="仿宋" w:eastAsia="仿宋" w:hAnsi="仿宋" w:cs="仿宋" w:hint="eastAsia"/>
            <w:lang w:eastAsia="zh-CN"/>
          </w:rPr>
          <w:t>(四)、质量改进计划</w:t>
        </w:r>
        <w:r>
          <w:tab/>
        </w:r>
        <w:r>
          <w:fldChar w:fldCharType="begin"/>
        </w:r>
        <w:r>
          <w:instrText xml:space="preserve"> PAGEREF _Toc17968 \h </w:instrText>
        </w:r>
        <w:r>
          <w:fldChar w:fldCharType="separate"/>
        </w:r>
        <w:r>
          <w:t>52</w:t>
        </w:r>
        <w:r>
          <w:fldChar w:fldCharType="end"/>
        </w:r>
      </w:hyperlink>
    </w:p>
    <w:p>
      <w:pPr>
        <w:pStyle w:val="TOC1"/>
        <w:tabs>
          <w:tab w:val="right" w:leader="dot" w:pos="8306"/>
        </w:tabs>
      </w:pPr>
      <w:hyperlink w:anchor="_Toc16705" w:history="1">
        <w:r>
          <w:rPr>
            <w:rFonts w:ascii="仿宋" w:eastAsia="仿宋" w:hAnsi="仿宋" w:cs="仿宋" w:hint="eastAsia"/>
            <w:lang w:eastAsia="zh-CN"/>
          </w:rPr>
          <w:t>八、技术创新与产业升级</w:t>
        </w:r>
        <w:r>
          <w:tab/>
        </w:r>
        <w:r>
          <w:fldChar w:fldCharType="begin"/>
        </w:r>
        <w:r>
          <w:instrText xml:space="preserve"> PAGEREF _Toc16705 \h </w:instrText>
        </w:r>
        <w:r>
          <w:fldChar w:fldCharType="separate"/>
        </w:r>
        <w:r>
          <w:t>53</w:t>
        </w:r>
        <w:r>
          <w:fldChar w:fldCharType="end"/>
        </w:r>
      </w:hyperlink>
    </w:p>
    <w:p>
      <w:pPr>
        <w:pStyle w:val="TOC2"/>
        <w:tabs>
          <w:tab w:val="right" w:leader="dot" w:pos="8306"/>
        </w:tabs>
      </w:pPr>
      <w:hyperlink w:anchor="_Toc20421" w:history="1">
        <w:r>
          <w:rPr>
            <w:rFonts w:ascii="仿宋" w:eastAsia="仿宋" w:hAnsi="仿宋" w:cs="仿宋" w:hint="eastAsia"/>
            <w:lang w:eastAsia="zh-CN"/>
          </w:rPr>
          <w:t>(一)、技术创新方向与目标</w:t>
        </w:r>
        <w:r>
          <w:tab/>
        </w:r>
        <w:r>
          <w:fldChar w:fldCharType="begin"/>
        </w:r>
        <w:r>
          <w:instrText xml:space="preserve"> PAGEREF _Toc20421 \h </w:instrText>
        </w:r>
        <w:r>
          <w:fldChar w:fldCharType="separate"/>
        </w:r>
        <w:r>
          <w:t>53</w:t>
        </w:r>
        <w:r>
          <w:fldChar w:fldCharType="end"/>
        </w:r>
      </w:hyperlink>
    </w:p>
    <w:p>
      <w:pPr>
        <w:pStyle w:val="TOC2"/>
        <w:tabs>
          <w:tab w:val="right" w:leader="dot" w:pos="8306"/>
        </w:tabs>
      </w:pPr>
      <w:hyperlink w:anchor="_Toc3970" w:history="1">
        <w:r>
          <w:rPr>
            <w:rFonts w:ascii="仿宋" w:eastAsia="仿宋" w:hAnsi="仿宋" w:cs="仿宋" w:hint="eastAsia"/>
            <w:lang w:eastAsia="zh-CN"/>
          </w:rPr>
          <w:t>(二)、产业升级路径与措施</w:t>
        </w:r>
        <w:r>
          <w:tab/>
        </w:r>
        <w:r>
          <w:fldChar w:fldCharType="begin"/>
        </w:r>
        <w:r>
          <w:instrText xml:space="preserve"> PAGEREF _Toc3970 \h </w:instrText>
        </w:r>
        <w:r>
          <w:fldChar w:fldCharType="separate"/>
        </w:r>
        <w:r>
          <w:t>54</w:t>
        </w:r>
        <w:r>
          <w:fldChar w:fldCharType="end"/>
        </w:r>
      </w:hyperlink>
    </w:p>
    <w:p>
      <w:pPr>
        <w:pStyle w:val="TOC1"/>
        <w:tabs>
          <w:tab w:val="right" w:leader="dot" w:pos="8306"/>
        </w:tabs>
      </w:pPr>
      <w:hyperlink w:anchor="_Toc3871" w:history="1">
        <w:r>
          <w:rPr>
            <w:rFonts w:ascii="仿宋" w:eastAsia="仿宋" w:hAnsi="仿宋" w:cs="仿宋" w:hint="eastAsia"/>
            <w:lang w:eastAsia="zh-CN"/>
          </w:rPr>
          <w:t>九、资金管理与财务规划</w:t>
        </w:r>
        <w:r>
          <w:tab/>
        </w:r>
        <w:r>
          <w:fldChar w:fldCharType="begin"/>
        </w:r>
        <w:r>
          <w:instrText xml:space="preserve"> PAGEREF _Toc3871 \h </w:instrText>
        </w:r>
        <w:r>
          <w:fldChar w:fldCharType="separate"/>
        </w:r>
        <w:r>
          <w:t>56</w:t>
        </w:r>
        <w:r>
          <w:fldChar w:fldCharType="end"/>
        </w:r>
      </w:hyperlink>
    </w:p>
    <w:p>
      <w:pPr>
        <w:pStyle w:val="TOC2"/>
        <w:tabs>
          <w:tab w:val="right" w:leader="dot" w:pos="8306"/>
        </w:tabs>
      </w:pPr>
      <w:hyperlink w:anchor="_Toc4532" w:history="1">
        <w:r>
          <w:rPr>
            <w:rFonts w:ascii="仿宋" w:eastAsia="仿宋" w:hAnsi="仿宋" w:cs="仿宋" w:hint="eastAsia"/>
            <w:lang w:eastAsia="zh-CN"/>
          </w:rPr>
          <w:t>(一)、项目资金来源与筹措</w:t>
        </w:r>
        <w:r>
          <w:tab/>
        </w:r>
        <w:r>
          <w:fldChar w:fldCharType="begin"/>
        </w:r>
        <w:r>
          <w:instrText xml:space="preserve"> PAGEREF _Toc4532 \h </w:instrText>
        </w:r>
        <w:r>
          <w:fldChar w:fldCharType="separate"/>
        </w:r>
        <w:r>
          <w:t>56</w:t>
        </w:r>
        <w:r>
          <w:fldChar w:fldCharType="end"/>
        </w:r>
      </w:hyperlink>
    </w:p>
    <w:p>
      <w:pPr>
        <w:pStyle w:val="TOC2"/>
        <w:tabs>
          <w:tab w:val="right" w:leader="dot" w:pos="8306"/>
        </w:tabs>
      </w:pPr>
      <w:hyperlink w:anchor="_Toc3042" w:history="1">
        <w:r>
          <w:rPr>
            <w:rFonts w:ascii="仿宋" w:eastAsia="仿宋" w:hAnsi="仿宋" w:cs="仿宋" w:hint="eastAsia"/>
            <w:lang w:eastAsia="zh-CN"/>
          </w:rPr>
          <w:t>(二)、资金使用与监管</w:t>
        </w:r>
        <w:r>
          <w:tab/>
        </w:r>
        <w:r>
          <w:fldChar w:fldCharType="begin"/>
        </w:r>
        <w:r>
          <w:instrText xml:space="preserve"> PAGEREF _Toc3042 \h </w:instrText>
        </w:r>
        <w:r>
          <w:fldChar w:fldCharType="separate"/>
        </w:r>
        <w:r>
          <w:t>57</w:t>
        </w:r>
        <w:r>
          <w:fldChar w:fldCharType="end"/>
        </w:r>
      </w:hyperlink>
    </w:p>
    <w:p>
      <w:pPr>
        <w:pStyle w:val="TOC2"/>
        <w:tabs>
          <w:tab w:val="right" w:leader="dot" w:pos="8306"/>
        </w:tabs>
      </w:pPr>
      <w:hyperlink w:anchor="_Toc17667" w:history="1">
        <w:r>
          <w:rPr>
            <w:rFonts w:ascii="仿宋" w:eastAsia="仿宋" w:hAnsi="仿宋" w:cs="仿宋" w:hint="eastAsia"/>
            <w:lang w:eastAsia="zh-CN"/>
          </w:rPr>
          <w:t>(三)、财务规划与预测</w:t>
        </w:r>
        <w:r>
          <w:tab/>
        </w:r>
        <w:r>
          <w:fldChar w:fldCharType="begin"/>
        </w:r>
        <w:r>
          <w:instrText xml:space="preserve"> PAGEREF _Toc17667 \h </w:instrText>
        </w:r>
        <w:r>
          <w:fldChar w:fldCharType="separate"/>
        </w:r>
        <w:r>
          <w:t>58</w:t>
        </w:r>
        <w:r>
          <w:fldChar w:fldCharType="end"/>
        </w:r>
      </w:hyperlink>
    </w:p>
    <w:p>
      <w:pPr>
        <w:pStyle w:val="TOC1"/>
        <w:tabs>
          <w:tab w:val="right" w:leader="dot" w:pos="8306"/>
        </w:tabs>
      </w:pPr>
      <w:hyperlink w:anchor="_Toc23121" w:history="1">
        <w:r>
          <w:rPr>
            <w:rFonts w:ascii="仿宋" w:eastAsia="仿宋" w:hAnsi="仿宋" w:cs="仿宋" w:hint="eastAsia"/>
            <w:lang w:eastAsia="zh-CN"/>
          </w:rPr>
          <w:t>十、环境保护与治理方案</w:t>
        </w:r>
        <w:r>
          <w:tab/>
        </w:r>
        <w:r>
          <w:fldChar w:fldCharType="begin"/>
        </w:r>
        <w:r>
          <w:instrText xml:space="preserve"> PAGEREF _Toc23121 \h </w:instrText>
        </w:r>
        <w:r>
          <w:fldChar w:fldCharType="separate"/>
        </w:r>
        <w:r>
          <w:t>59</w:t>
        </w:r>
        <w:r>
          <w:fldChar w:fldCharType="end"/>
        </w:r>
      </w:hyperlink>
    </w:p>
    <w:p>
      <w:pPr>
        <w:pStyle w:val="TOC2"/>
        <w:tabs>
          <w:tab w:val="right" w:leader="dot" w:pos="8306"/>
        </w:tabs>
      </w:pPr>
      <w:hyperlink w:anchor="_Toc28995" w:history="1">
        <w:r>
          <w:rPr>
            <w:rFonts w:ascii="仿宋" w:eastAsia="仿宋" w:hAnsi="仿宋" w:cs="仿宋" w:hint="eastAsia"/>
            <w:lang w:eastAsia="zh-CN"/>
          </w:rPr>
          <w:t>(一)、项目环境影响评估</w:t>
        </w:r>
        <w:r>
          <w:tab/>
        </w:r>
        <w:r>
          <w:fldChar w:fldCharType="begin"/>
        </w:r>
        <w:r>
          <w:instrText xml:space="preserve"> PAGEREF _Toc28995 \h </w:instrText>
        </w:r>
        <w:r>
          <w:fldChar w:fldCharType="separate"/>
        </w:r>
        <w:r>
          <w:t>59</w:t>
        </w:r>
        <w:r>
          <w:fldChar w:fldCharType="end"/>
        </w:r>
      </w:hyperlink>
    </w:p>
    <w:p>
      <w:pPr>
        <w:pStyle w:val="TOC2"/>
        <w:tabs>
          <w:tab w:val="right" w:leader="dot" w:pos="8306"/>
        </w:tabs>
      </w:pPr>
      <w:hyperlink w:anchor="_Toc7436" w:history="1">
        <w:r>
          <w:rPr>
            <w:rFonts w:ascii="仿宋" w:eastAsia="仿宋" w:hAnsi="仿宋" w:cs="仿宋" w:hint="eastAsia"/>
            <w:lang w:eastAsia="zh-CN"/>
          </w:rPr>
          <w:t>(二)、环境保护措施与治理方案</w:t>
        </w:r>
        <w:r>
          <w:tab/>
        </w:r>
        <w:r>
          <w:fldChar w:fldCharType="begin"/>
        </w:r>
        <w:r>
          <w:instrText xml:space="preserve"> PAGEREF _Toc7436 \h </w:instrText>
        </w:r>
        <w:r>
          <w:fldChar w:fldCharType="separate"/>
        </w:r>
        <w:r>
          <w:t>60</w:t>
        </w:r>
        <w:r>
          <w:fldChar w:fldCharType="end"/>
        </w:r>
      </w:hyperlink>
    </w:p>
    <w:p>
      <w:pPr>
        <w:pStyle w:val="TOC1"/>
        <w:tabs>
          <w:tab w:val="right" w:leader="dot" w:pos="8306"/>
        </w:tabs>
      </w:pPr>
      <w:hyperlink w:anchor="_Toc10313" w:history="1">
        <w:r>
          <w:rPr>
            <w:rFonts w:ascii="仿宋" w:eastAsia="仿宋" w:hAnsi="仿宋" w:cs="仿宋" w:hint="eastAsia"/>
            <w:lang w:eastAsia="zh-CN"/>
          </w:rPr>
          <w:t>十一、项目进度计划</w:t>
        </w:r>
        <w:r>
          <w:tab/>
        </w:r>
        <w:r>
          <w:fldChar w:fldCharType="begin"/>
        </w:r>
        <w:r>
          <w:instrText xml:space="preserve"> PAGEREF _Toc10313 \h </w:instrText>
        </w:r>
        <w:r>
          <w:fldChar w:fldCharType="separate"/>
        </w:r>
        <w:r>
          <w:t>60</w:t>
        </w:r>
        <w:r>
          <w:fldChar w:fldCharType="end"/>
        </w:r>
      </w:hyperlink>
    </w:p>
    <w:p>
      <w:pPr>
        <w:pStyle w:val="TOC2"/>
        <w:tabs>
          <w:tab w:val="right" w:leader="dot" w:pos="8306"/>
        </w:tabs>
      </w:pPr>
      <w:hyperlink w:anchor="_Toc31098" w:history="1">
        <w:r>
          <w:rPr>
            <w:rFonts w:ascii="仿宋" w:eastAsia="仿宋" w:hAnsi="仿宋" w:cs="仿宋" w:hint="eastAsia"/>
            <w:lang w:eastAsia="zh-CN"/>
          </w:rPr>
          <w:t>(一)、建设周期</w:t>
        </w:r>
        <w:r>
          <w:tab/>
        </w:r>
        <w:r>
          <w:fldChar w:fldCharType="begin"/>
        </w:r>
        <w:r>
          <w:instrText xml:space="preserve"> PAGEREF _Toc31098 \h </w:instrText>
        </w:r>
        <w:r>
          <w:fldChar w:fldCharType="separate"/>
        </w:r>
        <w:r>
          <w:t>60</w:t>
        </w:r>
        <w:r>
          <w:fldChar w:fldCharType="end"/>
        </w:r>
      </w:hyperlink>
    </w:p>
    <w:p>
      <w:pPr>
        <w:pStyle w:val="TOC2"/>
        <w:tabs>
          <w:tab w:val="right" w:leader="dot" w:pos="8306"/>
        </w:tabs>
      </w:pPr>
      <w:hyperlink w:anchor="_Toc4380" w:history="1">
        <w:r>
          <w:rPr>
            <w:rFonts w:ascii="仿宋" w:eastAsia="仿宋" w:hAnsi="仿宋" w:cs="仿宋" w:hint="eastAsia"/>
            <w:lang w:eastAsia="zh-CN"/>
          </w:rPr>
          <w:t>(二)、建设进度</w:t>
        </w:r>
        <w:r>
          <w:tab/>
        </w:r>
        <w:r>
          <w:fldChar w:fldCharType="begin"/>
        </w:r>
        <w:r>
          <w:instrText xml:space="preserve"> PAGEREF _Toc4380 \h </w:instrText>
        </w:r>
        <w:r>
          <w:fldChar w:fldCharType="separate"/>
        </w:r>
        <w:r>
          <w:t>61</w:t>
        </w:r>
        <w:r>
          <w:fldChar w:fldCharType="end"/>
        </w:r>
      </w:hyperlink>
    </w:p>
    <w:p>
      <w:pPr>
        <w:pStyle w:val="TOC2"/>
        <w:tabs>
          <w:tab w:val="right" w:leader="dot" w:pos="8306"/>
        </w:tabs>
      </w:pPr>
      <w:hyperlink w:anchor="_Toc15554" w:history="1">
        <w:r>
          <w:rPr>
            <w:rFonts w:ascii="仿宋" w:eastAsia="仿宋" w:hAnsi="仿宋" w:cs="仿宋" w:hint="eastAsia"/>
            <w:lang w:eastAsia="zh-CN"/>
          </w:rPr>
          <w:t>(三)、进度安排注意事项</w:t>
        </w:r>
        <w:r>
          <w:tab/>
        </w:r>
        <w:r>
          <w:fldChar w:fldCharType="begin"/>
        </w:r>
        <w:r>
          <w:instrText xml:space="preserve"> PAGEREF _Toc15554 \h </w:instrText>
        </w:r>
        <w:r>
          <w:fldChar w:fldCharType="separate"/>
        </w:r>
        <w:r>
          <w:t>62</w:t>
        </w:r>
        <w:r>
          <w:fldChar w:fldCharType="end"/>
        </w:r>
      </w:hyperlink>
    </w:p>
    <w:p>
      <w:pPr>
        <w:pStyle w:val="TOC2"/>
        <w:tabs>
          <w:tab w:val="right" w:leader="dot" w:pos="8306"/>
        </w:tabs>
      </w:pPr>
      <w:hyperlink w:anchor="_Toc26019" w:history="1">
        <w:r>
          <w:rPr>
            <w:rFonts w:ascii="仿宋" w:eastAsia="仿宋" w:hAnsi="仿宋" w:cs="仿宋" w:hint="eastAsia"/>
            <w:lang w:eastAsia="zh-CN"/>
          </w:rPr>
          <w:t>(四)、人力资源配置</w:t>
        </w:r>
        <w:r>
          <w:tab/>
        </w:r>
        <w:r>
          <w:fldChar w:fldCharType="begin"/>
        </w:r>
        <w:r>
          <w:instrText xml:space="preserve"> PAGEREF _Toc26019 \h </w:instrText>
        </w:r>
        <w:r>
          <w:fldChar w:fldCharType="separate"/>
        </w:r>
        <w:r>
          <w:t>63</w:t>
        </w:r>
        <w:r>
          <w:fldChar w:fldCharType="end"/>
        </w:r>
      </w:hyperlink>
    </w:p>
    <w:p>
      <w:pPr>
        <w:pStyle w:val="TOC2"/>
        <w:tabs>
          <w:tab w:val="right" w:leader="dot" w:pos="8306"/>
        </w:tabs>
      </w:pPr>
      <w:hyperlink w:anchor="_Toc7483" w:history="1">
        <w:r>
          <w:rPr>
            <w:rFonts w:ascii="仿宋" w:eastAsia="仿宋" w:hAnsi="仿宋" w:cs="仿宋" w:hint="eastAsia"/>
            <w:lang w:eastAsia="zh-CN"/>
          </w:rPr>
          <w:t>(五)、员工培训</w:t>
        </w:r>
        <w:r>
          <w:tab/>
        </w:r>
        <w:r>
          <w:fldChar w:fldCharType="begin"/>
        </w:r>
        <w:r>
          <w:instrText xml:space="preserve"> PAGEREF _Toc7483 \h </w:instrText>
        </w:r>
        <w:r>
          <w:fldChar w:fldCharType="separate"/>
        </w:r>
        <w:r>
          <w:t>65</w:t>
        </w:r>
        <w:r>
          <w:fldChar w:fldCharType="end"/>
        </w:r>
      </w:hyperlink>
    </w:p>
    <w:p>
      <w:pPr>
        <w:pStyle w:val="TOC2"/>
        <w:tabs>
          <w:tab w:val="right" w:leader="dot" w:pos="8306"/>
        </w:tabs>
      </w:pPr>
      <w:hyperlink w:anchor="_Toc32433" w:history="1">
        <w:r>
          <w:rPr>
            <w:rFonts w:ascii="仿宋" w:eastAsia="仿宋" w:hAnsi="仿宋" w:cs="仿宋" w:hint="eastAsia"/>
            <w:lang w:eastAsia="zh-CN"/>
          </w:rPr>
          <w:t>(六)、项目实施保障</w:t>
        </w:r>
        <w:r>
          <w:tab/>
        </w:r>
        <w:r>
          <w:fldChar w:fldCharType="begin"/>
        </w:r>
        <w:r>
          <w:instrText xml:space="preserve"> PAGEREF _Toc32433 \h </w:instrText>
        </w:r>
        <w:r>
          <w:fldChar w:fldCharType="separate"/>
        </w:r>
        <w:r>
          <w:t>66</w:t>
        </w:r>
        <w:r>
          <w:fldChar w:fldCharType="end"/>
        </w:r>
      </w:hyperlink>
    </w:p>
    <w:p>
      <w:pPr>
        <w:pStyle w:val="TOC2"/>
        <w:tabs>
          <w:tab w:val="right" w:leader="dot" w:pos="8306"/>
        </w:tabs>
      </w:pPr>
      <w:hyperlink w:anchor="_Toc9408" w:history="1">
        <w:r>
          <w:rPr>
            <w:rFonts w:ascii="仿宋" w:eastAsia="仿宋" w:hAnsi="仿宋" w:cs="仿宋" w:hint="eastAsia"/>
            <w:lang w:eastAsia="zh-CN"/>
          </w:rPr>
          <w:t>(七)、安全规范管理</w:t>
        </w:r>
        <w:r>
          <w:tab/>
        </w:r>
        <w:r>
          <w:fldChar w:fldCharType="begin"/>
        </w:r>
        <w:r>
          <w:instrText xml:space="preserve"> PAGEREF _Toc9408 \h </w:instrText>
        </w:r>
        <w:r>
          <w:fldChar w:fldCharType="separate"/>
        </w:r>
        <w:r>
          <w:t>67</w:t>
        </w:r>
        <w:r>
          <w:fldChar w:fldCharType="end"/>
        </w:r>
      </w:hyperlink>
    </w:p>
    <w:p>
      <w:pPr>
        <w:pStyle w:val="TOC1"/>
        <w:tabs>
          <w:tab w:val="right" w:leader="dot" w:pos="8306"/>
        </w:tabs>
      </w:pPr>
      <w:hyperlink w:anchor="_Toc27053" w:history="1">
        <w:r>
          <w:rPr>
            <w:rFonts w:ascii="仿宋" w:eastAsia="仿宋" w:hAnsi="仿宋" w:cs="仿宋" w:hint="eastAsia"/>
            <w:lang w:eastAsia="zh-CN"/>
          </w:rPr>
          <w:t>十二、客户关系管理与市场拓展</w:t>
        </w:r>
        <w:r>
          <w:tab/>
        </w:r>
        <w:r>
          <w:fldChar w:fldCharType="begin"/>
        </w:r>
        <w:r>
          <w:instrText xml:space="preserve"> PAGEREF _Toc27053 \h </w:instrText>
        </w:r>
        <w:r>
          <w:fldChar w:fldCharType="separate"/>
        </w:r>
        <w:r>
          <w:t>68</w:t>
        </w:r>
        <w:r>
          <w:fldChar w:fldCharType="end"/>
        </w:r>
      </w:hyperlink>
    </w:p>
    <w:p>
      <w:pPr>
        <w:pStyle w:val="TOC2"/>
        <w:tabs>
          <w:tab w:val="right" w:leader="dot" w:pos="8306"/>
        </w:tabs>
      </w:pPr>
      <w:hyperlink w:anchor="_Toc29263" w:history="1">
        <w:r>
          <w:rPr>
            <w:rFonts w:ascii="仿宋" w:eastAsia="仿宋" w:hAnsi="仿宋" w:cs="仿宋" w:hint="eastAsia"/>
            <w:lang w:eastAsia="zh-CN"/>
          </w:rPr>
          <w:t>(一)、客户关系管理策略</w:t>
        </w:r>
        <w:r>
          <w:tab/>
        </w:r>
        <w:r>
          <w:fldChar w:fldCharType="begin"/>
        </w:r>
        <w:r>
          <w:instrText xml:space="preserve"> PAGEREF _Toc29263 \h </w:instrText>
        </w:r>
        <w:r>
          <w:fldChar w:fldCharType="separate"/>
        </w:r>
        <w:r>
          <w:t>68</w:t>
        </w:r>
        <w:r>
          <w:fldChar w:fldCharType="end"/>
        </w:r>
      </w:hyperlink>
    </w:p>
    <w:p>
      <w:pPr>
        <w:pStyle w:val="TOC2"/>
        <w:tabs>
          <w:tab w:val="right" w:leader="dot" w:pos="8306"/>
        </w:tabs>
      </w:pPr>
      <w:hyperlink w:anchor="_Toc7194" w:history="1">
        <w:r>
          <w:rPr>
            <w:rFonts w:ascii="仿宋" w:eastAsia="仿宋" w:hAnsi="仿宋" w:cs="仿宋" w:hint="eastAsia"/>
            <w:lang w:eastAsia="zh-CN"/>
          </w:rPr>
          <w:t>(二)、市场拓展方案</w:t>
        </w:r>
        <w:r>
          <w:tab/>
        </w:r>
        <w:r>
          <w:fldChar w:fldCharType="begin"/>
        </w:r>
        <w:r>
          <w:instrText xml:space="preserve"> PAGEREF _Toc7194 \h </w:instrText>
        </w:r>
        <w:r>
          <w:fldChar w:fldCharType="separate"/>
        </w:r>
        <w:r>
          <w:t>69</w:t>
        </w:r>
        <w:r>
          <w:fldChar w:fldCharType="end"/>
        </w:r>
      </w:hyperlink>
    </w:p>
    <w:p>
      <w:pPr>
        <w:pStyle w:val="TOC1"/>
        <w:tabs>
          <w:tab w:val="right" w:leader="dot" w:pos="8306"/>
        </w:tabs>
      </w:pPr>
      <w:hyperlink w:anchor="_Toc13778" w:history="1">
        <w:r>
          <w:rPr>
            <w:rFonts w:ascii="仿宋" w:eastAsia="仿宋" w:hAnsi="仿宋" w:cs="仿宋" w:hint="eastAsia"/>
            <w:lang w:eastAsia="zh-CN"/>
          </w:rPr>
          <w:t>十三、法律法规与政策遵循</w:t>
        </w:r>
        <w:r>
          <w:tab/>
        </w:r>
        <w:r>
          <w:fldChar w:fldCharType="begin"/>
        </w:r>
        <w:r>
          <w:instrText xml:space="preserve"> PAGEREF _Toc13778 \h </w:instrText>
        </w:r>
        <w:r>
          <w:fldChar w:fldCharType="separate"/>
        </w:r>
        <w:r>
          <w:t>70</w:t>
        </w:r>
        <w:r>
          <w:fldChar w:fldCharType="end"/>
        </w:r>
      </w:hyperlink>
    </w:p>
    <w:p>
      <w:pPr>
        <w:pStyle w:val="TOC2"/>
        <w:tabs>
          <w:tab w:val="right" w:leader="dot" w:pos="8306"/>
        </w:tabs>
      </w:pPr>
      <w:hyperlink w:anchor="_Toc15569" w:history="1">
        <w:r>
          <w:rPr>
            <w:rFonts w:ascii="仿宋" w:eastAsia="仿宋" w:hAnsi="仿宋" w:cs="仿宋" w:hint="eastAsia"/>
            <w:lang w:eastAsia="zh-CN"/>
          </w:rPr>
          <w:t>(一)、法律法规遵守</w:t>
        </w:r>
        <w:r>
          <w:tab/>
        </w:r>
        <w:r>
          <w:fldChar w:fldCharType="begin"/>
        </w:r>
        <w:r>
          <w:instrText xml:space="preserve"> PAGEREF _Toc15569 \h </w:instrText>
        </w:r>
        <w:r>
          <w:fldChar w:fldCharType="separate"/>
        </w:r>
        <w:r>
          <w:t>70</w:t>
        </w:r>
        <w:r>
          <w:fldChar w:fldCharType="end"/>
        </w:r>
      </w:hyperlink>
    </w:p>
    <w:p>
      <w:pPr>
        <w:pStyle w:val="TOC2"/>
        <w:tabs>
          <w:tab w:val="right" w:leader="dot" w:pos="8306"/>
        </w:tabs>
      </w:pPr>
      <w:hyperlink w:anchor="_Toc7945" w:history="1">
        <w:r>
          <w:rPr>
            <w:rFonts w:ascii="仿宋" w:eastAsia="仿宋" w:hAnsi="仿宋" w:cs="仿宋" w:hint="eastAsia"/>
            <w:lang w:eastAsia="zh-CN"/>
          </w:rPr>
          <w:t>(二)、政策导向与利用</w:t>
        </w:r>
        <w:r>
          <w:tab/>
        </w:r>
        <w:r>
          <w:fldChar w:fldCharType="begin"/>
        </w:r>
        <w:r>
          <w:instrText xml:space="preserve"> PAGEREF _Toc7945 \h </w:instrText>
        </w:r>
        <w:r>
          <w:fldChar w:fldCharType="separate"/>
        </w:r>
        <w:r>
          <w:t>71</w:t>
        </w:r>
        <w:r>
          <w:fldChar w:fldCharType="end"/>
        </w:r>
      </w:hyperlink>
    </w:p>
    <w:p>
      <w:pPr>
        <w:pStyle w:val="TOC1"/>
        <w:tabs>
          <w:tab w:val="right" w:leader="dot" w:pos="8306"/>
        </w:tabs>
      </w:pPr>
      <w:hyperlink w:anchor="_Toc30644" w:history="1">
        <w:r>
          <w:rPr>
            <w:rFonts w:ascii="仿宋" w:eastAsia="仿宋" w:hAnsi="仿宋" w:cs="仿宋" w:hint="eastAsia"/>
            <w:lang w:eastAsia="zh-CN"/>
          </w:rPr>
          <w:t>十四、产业协同与集群发展</w:t>
        </w:r>
        <w:r>
          <w:tab/>
        </w:r>
        <w:r>
          <w:fldChar w:fldCharType="begin"/>
        </w:r>
        <w:r>
          <w:instrText xml:space="preserve"> PAGEREF _Toc30644 \h </w:instrText>
        </w:r>
        <w:r>
          <w:fldChar w:fldCharType="separate"/>
        </w:r>
        <w:r>
          <w:t>72</w:t>
        </w:r>
        <w:r>
          <w:fldChar w:fldCharType="end"/>
        </w:r>
      </w:hyperlink>
    </w:p>
    <w:p>
      <w:pPr>
        <w:pStyle w:val="TOC2"/>
        <w:tabs>
          <w:tab w:val="right" w:leader="dot" w:pos="8306"/>
        </w:tabs>
      </w:pPr>
      <w:hyperlink w:anchor="_Toc235" w:history="1">
        <w:r>
          <w:rPr>
            <w:rFonts w:ascii="仿宋" w:eastAsia="仿宋" w:hAnsi="仿宋" w:cs="仿宋" w:hint="eastAsia"/>
            <w:lang w:eastAsia="zh-CN"/>
          </w:rPr>
          <w:t>(一)、产业协同机制建设</w:t>
        </w:r>
        <w:r>
          <w:tab/>
        </w:r>
        <w:r>
          <w:fldChar w:fldCharType="begin"/>
        </w:r>
        <w:r>
          <w:instrText xml:space="preserve"> PAGEREF _Toc235 \h </w:instrText>
        </w:r>
        <w:r>
          <w:fldChar w:fldCharType="separate"/>
        </w:r>
        <w:r>
          <w:t>72</w:t>
        </w:r>
        <w:r>
          <w:fldChar w:fldCharType="end"/>
        </w:r>
      </w:hyperlink>
    </w:p>
    <w:p>
      <w:pPr>
        <w:pStyle w:val="TOC2"/>
        <w:tabs>
          <w:tab w:val="right" w:leader="dot" w:pos="8306"/>
        </w:tabs>
      </w:pPr>
      <w:hyperlink w:anchor="_Toc14351" w:history="1">
        <w:r>
          <w:rPr>
            <w:rFonts w:ascii="仿宋" w:eastAsia="仿宋" w:hAnsi="仿宋" w:cs="仿宋" w:hint="eastAsia"/>
            <w:lang w:eastAsia="zh-CN"/>
          </w:rPr>
          <w:t>(二)、产业集群培育与发展</w:t>
        </w:r>
        <w:r>
          <w:tab/>
        </w:r>
        <w:r>
          <w:fldChar w:fldCharType="begin"/>
        </w:r>
        <w:r>
          <w:instrText xml:space="preserve"> PAGEREF _Toc14351 \h </w:instrText>
        </w:r>
        <w:r>
          <w:fldChar w:fldCharType="separate"/>
        </w:r>
        <w:r>
          <w:t>73</w:t>
        </w:r>
        <w:r>
          <w:fldChar w:fldCharType="end"/>
        </w:r>
      </w:hyperlink>
    </w:p>
    <w:p>
      <w:pPr>
        <w:pStyle w:val="TOC1"/>
        <w:tabs>
          <w:tab w:val="right" w:leader="dot" w:pos="8306"/>
        </w:tabs>
      </w:pPr>
      <w:hyperlink w:anchor="_Toc13566" w:history="1">
        <w:r>
          <w:rPr>
            <w:rFonts w:ascii="仿宋" w:eastAsia="仿宋" w:hAnsi="仿宋" w:cs="仿宋" w:hint="eastAsia"/>
            <w:lang w:eastAsia="zh-CN"/>
          </w:rPr>
          <w:t>十五、人力资源管理与开发</w:t>
        </w:r>
        <w:r>
          <w:tab/>
        </w:r>
        <w:r>
          <w:fldChar w:fldCharType="begin"/>
        </w:r>
        <w:r>
          <w:instrText xml:space="preserve"> PAGEREF _Toc13566 \h </w:instrText>
        </w:r>
        <w:r>
          <w:fldChar w:fldCharType="separate"/>
        </w:r>
        <w:r>
          <w:t>74</w:t>
        </w:r>
        <w:r>
          <w:fldChar w:fldCharType="end"/>
        </w:r>
      </w:hyperlink>
    </w:p>
    <w:p>
      <w:pPr>
        <w:pStyle w:val="TOC2"/>
        <w:tabs>
          <w:tab w:val="right" w:leader="dot" w:pos="8306"/>
        </w:tabs>
      </w:pPr>
      <w:hyperlink w:anchor="_Toc18191" w:history="1">
        <w:r>
          <w:rPr>
            <w:rFonts w:ascii="仿宋" w:eastAsia="仿宋" w:hAnsi="仿宋" w:cs="仿宋" w:hint="eastAsia"/>
            <w:lang w:eastAsia="zh-CN"/>
          </w:rPr>
          <w:t>(一)、人力资源规划</w:t>
        </w:r>
        <w:r>
          <w:tab/>
        </w:r>
        <w:r>
          <w:fldChar w:fldCharType="begin"/>
        </w:r>
        <w:r>
          <w:instrText xml:space="preserve"> PAGEREF _Toc18191 \h </w:instrText>
        </w:r>
        <w:r>
          <w:fldChar w:fldCharType="separate"/>
        </w:r>
        <w:r>
          <w:t>74</w:t>
        </w:r>
        <w:r>
          <w:fldChar w:fldCharType="end"/>
        </w:r>
      </w:hyperlink>
    </w:p>
    <w:p>
      <w:pPr>
        <w:pStyle w:val="TOC2"/>
        <w:tabs>
          <w:tab w:val="right" w:leader="dot" w:pos="8306"/>
        </w:tabs>
      </w:pPr>
      <w:hyperlink w:anchor="_Toc26225" w:history="1">
        <w:r>
          <w:rPr>
            <w:rFonts w:ascii="仿宋" w:eastAsia="仿宋" w:hAnsi="仿宋" w:cs="仿宋" w:hint="eastAsia"/>
            <w:lang w:eastAsia="zh-CN"/>
          </w:rPr>
          <w:t>(二)、人力资源开发与培训</w:t>
        </w:r>
        <w:r>
          <w:tab/>
        </w:r>
        <w:r>
          <w:fldChar w:fldCharType="begin"/>
        </w:r>
        <w:r>
          <w:instrText xml:space="preserve"> PAGEREF _Toc26225 \h </w:instrText>
        </w:r>
        <w:r>
          <w:fldChar w:fldCharType="separate"/>
        </w:r>
        <w:r>
          <w:t>76</w:t>
        </w:r>
        <w:r>
          <w:fldChar w:fldCharType="end"/>
        </w:r>
      </w:hyperlink>
    </w:p>
    <w:p>
      <w:pPr>
        <w:pStyle w:val="TOC1"/>
        <w:tabs>
          <w:tab w:val="right" w:leader="dot" w:pos="8306"/>
        </w:tabs>
      </w:pPr>
      <w:hyperlink w:anchor="_Toc30458" w:history="1">
        <w:r>
          <w:rPr>
            <w:rFonts w:ascii="仿宋" w:eastAsia="仿宋" w:hAnsi="仿宋" w:cs="仿宋" w:hint="eastAsia"/>
            <w:lang w:eastAsia="zh-CN"/>
          </w:rPr>
          <w:t>十六、设施与设备管理</w:t>
        </w:r>
        <w:r>
          <w:tab/>
        </w:r>
        <w:r>
          <w:fldChar w:fldCharType="begin"/>
        </w:r>
        <w:r>
          <w:instrText xml:space="preserve"> PAGEREF _Toc30458 \h </w:instrText>
        </w:r>
        <w:r>
          <w:fldChar w:fldCharType="separate"/>
        </w:r>
        <w:r>
          <w:t>78</w:t>
        </w:r>
        <w:r>
          <w:fldChar w:fldCharType="end"/>
        </w:r>
      </w:hyperlink>
    </w:p>
    <w:p>
      <w:pPr>
        <w:pStyle w:val="TOC2"/>
        <w:tabs>
          <w:tab w:val="right" w:leader="dot" w:pos="8306"/>
        </w:tabs>
      </w:pPr>
      <w:hyperlink w:anchor="_Toc27391" w:history="1">
        <w:r>
          <w:rPr>
            <w:rFonts w:ascii="仿宋" w:eastAsia="仿宋" w:hAnsi="仿宋" w:cs="仿宋" w:hint="eastAsia"/>
            <w:lang w:eastAsia="zh-CN"/>
          </w:rPr>
          <w:t>(一)、设施规划与配置</w:t>
        </w:r>
        <w:r>
          <w:tab/>
        </w:r>
        <w:r>
          <w:fldChar w:fldCharType="begin"/>
        </w:r>
        <w:r>
          <w:instrText xml:space="preserve"> PAGEREF _Toc27391 \h </w:instrText>
        </w:r>
        <w:r>
          <w:fldChar w:fldCharType="separate"/>
        </w:r>
        <w:r>
          <w:t>78</w:t>
        </w:r>
        <w:r>
          <w:fldChar w:fldCharType="end"/>
        </w:r>
      </w:hyperlink>
    </w:p>
    <w:p>
      <w:pPr>
        <w:pStyle w:val="TOC2"/>
        <w:tabs>
          <w:tab w:val="right" w:leader="dot" w:pos="8306"/>
        </w:tabs>
      </w:pPr>
      <w:hyperlink w:anchor="_Toc2311" w:history="1">
        <w:r>
          <w:rPr>
            <w:rFonts w:ascii="仿宋" w:eastAsia="仿宋" w:hAnsi="仿宋" w:cs="仿宋" w:hint="eastAsia"/>
            <w:lang w:eastAsia="zh-CN"/>
          </w:rPr>
          <w:t>(二)、设备采购与维护管理</w:t>
        </w:r>
        <w:r>
          <w:tab/>
        </w:r>
        <w:r>
          <w:fldChar w:fldCharType="begin"/>
        </w:r>
        <w:r>
          <w:instrText xml:space="preserve"> PAGEREF _Toc2311 \h </w:instrText>
        </w:r>
        <w:r>
          <w:fldChar w:fldCharType="separate"/>
        </w:r>
        <w:r>
          <w:t>79</w:t>
        </w:r>
        <w:r>
          <w:fldChar w:fldCharType="end"/>
        </w:r>
      </w:hyperlink>
    </w:p>
    <w:p>
      <w:pPr>
        <w:pStyle w:val="TOC2"/>
        <w:tabs>
          <w:tab w:val="right" w:leader="dot" w:pos="8306"/>
        </w:tabs>
      </w:pPr>
      <w:hyperlink w:anchor="_Toc16348" w:history="1">
        <w:r>
          <w:rPr>
            <w:rFonts w:ascii="仿宋" w:eastAsia="仿宋" w:hAnsi="仿宋" w:cs="仿宋" w:hint="eastAsia"/>
            <w:lang w:eastAsia="zh-CN"/>
          </w:rPr>
          <w:t>(三)、设施设备升级策略</w:t>
        </w:r>
        <w:r>
          <w:tab/>
        </w:r>
        <w:r>
          <w:fldChar w:fldCharType="begin"/>
        </w:r>
        <w:r>
          <w:instrText xml:space="preserve"> PAGEREF _Toc16348 \h </w:instrText>
        </w:r>
        <w:r>
          <w:fldChar w:fldCharType="separate"/>
        </w:r>
        <w:r>
          <w:t>80</w:t>
        </w:r>
        <w:r>
          <w:fldChar w:fldCharType="end"/>
        </w:r>
      </w:hyperlink>
    </w:p>
    <w:p>
      <w:pPr>
        <w:pStyle w:val="TOC1"/>
        <w:tabs>
          <w:tab w:val="right" w:leader="dot" w:pos="8306"/>
        </w:tabs>
      </w:pPr>
      <w:hyperlink w:anchor="_Toc11011" w:history="1">
        <w:r>
          <w:rPr>
            <w:rFonts w:ascii="仿宋" w:eastAsia="仿宋" w:hAnsi="仿宋" w:cs="仿宋" w:hint="eastAsia"/>
            <w:lang w:eastAsia="zh-CN"/>
          </w:rPr>
          <w:t>十七、项目施工方案</w:t>
        </w:r>
        <w:r>
          <w:tab/>
        </w:r>
        <w:r>
          <w:fldChar w:fldCharType="begin"/>
        </w:r>
        <w:r>
          <w:instrText xml:space="preserve"> PAGEREF _Toc11011 \h </w:instrText>
        </w:r>
        <w:r>
          <w:fldChar w:fldCharType="separate"/>
        </w:r>
        <w:r>
          <w:t>81</w:t>
        </w:r>
        <w:r>
          <w:fldChar w:fldCharType="end"/>
        </w:r>
      </w:hyperlink>
    </w:p>
    <w:p>
      <w:pPr>
        <w:pStyle w:val="TOC2"/>
        <w:tabs>
          <w:tab w:val="right" w:leader="dot" w:pos="8306"/>
        </w:tabs>
      </w:pPr>
      <w:hyperlink w:anchor="_Toc13130" w:history="1">
        <w:r>
          <w:rPr>
            <w:rFonts w:ascii="仿宋" w:eastAsia="仿宋" w:hAnsi="仿宋" w:cs="仿宋" w:hint="eastAsia"/>
            <w:lang w:eastAsia="zh-CN"/>
          </w:rPr>
          <w:t>(一)、施工组织设计</w:t>
        </w:r>
        <w:r>
          <w:tab/>
        </w:r>
        <w:r>
          <w:fldChar w:fldCharType="begin"/>
        </w:r>
        <w:r>
          <w:instrText xml:space="preserve"> PAGEREF _Toc13130 \h </w:instrText>
        </w:r>
        <w:r>
          <w:fldChar w:fldCharType="separate"/>
        </w:r>
        <w:r>
          <w:t>81</w:t>
        </w:r>
        <w:r>
          <w:fldChar w:fldCharType="end"/>
        </w:r>
      </w:hyperlink>
    </w:p>
    <w:p>
      <w:pPr>
        <w:pStyle w:val="TOC2"/>
        <w:tabs>
          <w:tab w:val="right" w:leader="dot" w:pos="8306"/>
        </w:tabs>
      </w:pPr>
      <w:hyperlink w:anchor="_Toc4912" w:history="1">
        <w:r>
          <w:rPr>
            <w:rFonts w:ascii="仿宋" w:eastAsia="仿宋" w:hAnsi="仿宋" w:cs="仿宋" w:hint="eastAsia"/>
            <w:lang w:eastAsia="zh-CN"/>
          </w:rPr>
          <w:t>(二)、施工工艺与技术路线</w:t>
        </w:r>
        <w:r>
          <w:tab/>
        </w:r>
        <w:r>
          <w:fldChar w:fldCharType="begin"/>
        </w:r>
        <w:r>
          <w:instrText xml:space="preserve"> PAGEREF _Toc4912 \h </w:instrText>
        </w:r>
        <w:r>
          <w:fldChar w:fldCharType="separate"/>
        </w:r>
        <w:r>
          <w:t>82</w:t>
        </w:r>
        <w:r>
          <w:fldChar w:fldCharType="end"/>
        </w:r>
      </w:hyperlink>
    </w:p>
    <w:p>
      <w:pPr>
        <w:pStyle w:val="TOC2"/>
        <w:tabs>
          <w:tab w:val="right" w:leader="dot" w:pos="8306"/>
        </w:tabs>
      </w:pPr>
      <w:hyperlink w:anchor="_Toc18303" w:history="1">
        <w:r>
          <w:rPr>
            <w:rFonts w:ascii="仿宋" w:eastAsia="仿宋" w:hAnsi="仿宋" w:cs="仿宋" w:hint="eastAsia"/>
            <w:lang w:eastAsia="zh-CN"/>
          </w:rPr>
          <w:t>(三)、关键节点施工计划</w:t>
        </w:r>
        <w:r>
          <w:tab/>
        </w:r>
        <w:r>
          <w:fldChar w:fldCharType="begin"/>
        </w:r>
        <w:r>
          <w:instrText xml:space="preserve"> PAGEREF _Toc18303 \h </w:instrText>
        </w:r>
        <w:r>
          <w:fldChar w:fldCharType="separate"/>
        </w:r>
        <w:r>
          <w:t>83</w:t>
        </w:r>
        <w:r>
          <w:fldChar w:fldCharType="end"/>
        </w:r>
      </w:hyperlink>
    </w:p>
    <w:p>
      <w:pPr>
        <w:pStyle w:val="TOC2"/>
        <w:tabs>
          <w:tab w:val="right" w:leader="dot" w:pos="8306"/>
        </w:tabs>
      </w:pPr>
      <w:hyperlink w:anchor="_Toc13306" w:history="1">
        <w:r>
          <w:rPr>
            <w:rFonts w:ascii="仿宋" w:eastAsia="仿宋" w:hAnsi="仿宋" w:cs="仿宋" w:hint="eastAsia"/>
            <w:lang w:eastAsia="zh-CN"/>
          </w:rPr>
          <w:t>(四)、施工现场管理</w:t>
        </w:r>
        <w:r>
          <w:tab/>
        </w:r>
        <w:r>
          <w:fldChar w:fldCharType="begin"/>
        </w:r>
        <w:r>
          <w:instrText xml:space="preserve"> PAGEREF _Toc13306 \h </w:instrText>
        </w:r>
        <w:r>
          <w:fldChar w:fldCharType="separate"/>
        </w:r>
        <w:r>
          <w:t>85</w:t>
        </w:r>
        <w:r>
          <w:fldChar w:fldCharType="end"/>
        </w:r>
      </w:hyperlink>
    </w:p>
    <w:p>
      <w:pPr>
        <w:pStyle w:val="TOC1"/>
        <w:tabs>
          <w:tab w:val="right" w:leader="dot" w:pos="8306"/>
        </w:tabs>
      </w:pPr>
      <w:hyperlink w:anchor="_Toc512" w:history="1">
        <w:r>
          <w:rPr>
            <w:rFonts w:ascii="仿宋" w:eastAsia="仿宋" w:hAnsi="仿宋" w:cs="仿宋" w:hint="eastAsia"/>
            <w:lang w:eastAsia="zh-CN"/>
          </w:rPr>
          <w:t>十八、成果转化与推广应用</w:t>
        </w:r>
        <w:r>
          <w:tab/>
        </w:r>
        <w:r>
          <w:fldChar w:fldCharType="begin"/>
        </w:r>
        <w:r>
          <w:instrText xml:space="preserve"> PAGEREF _Toc512 \h </w:instrText>
        </w:r>
        <w:r>
          <w:fldChar w:fldCharType="separate"/>
        </w:r>
        <w:r>
          <w:t>87</w:t>
        </w:r>
        <w:r>
          <w:fldChar w:fldCharType="end"/>
        </w:r>
      </w:hyperlink>
    </w:p>
    <w:p>
      <w:pPr>
        <w:pStyle w:val="TOC2"/>
        <w:tabs>
          <w:tab w:val="right" w:leader="dot" w:pos="8306"/>
        </w:tabs>
      </w:pPr>
      <w:hyperlink w:anchor="_Toc3704" w:history="1">
        <w:r>
          <w:rPr>
            <w:rFonts w:ascii="仿宋" w:eastAsia="仿宋" w:hAnsi="仿宋" w:cs="仿宋" w:hint="eastAsia"/>
            <w:lang w:eastAsia="zh-CN"/>
          </w:rPr>
          <w:t>(一)、成果转化策略制定</w:t>
        </w:r>
        <w:r>
          <w:tab/>
        </w:r>
        <w:r>
          <w:fldChar w:fldCharType="begin"/>
        </w:r>
        <w:r>
          <w:instrText xml:space="preserve"> PAGEREF _Toc3704 \h </w:instrText>
        </w:r>
        <w:r>
          <w:fldChar w:fldCharType="separate"/>
        </w:r>
        <w:r>
          <w:t>87</w:t>
        </w:r>
        <w:r>
          <w:fldChar w:fldCharType="end"/>
        </w:r>
      </w:hyperlink>
    </w:p>
    <w:p>
      <w:pPr>
        <w:pStyle w:val="TOC2"/>
        <w:tabs>
          <w:tab w:val="right" w:leader="dot" w:pos="8306"/>
        </w:tabs>
      </w:pPr>
      <w:hyperlink w:anchor="_Toc12965" w:history="1">
        <w:r>
          <w:rPr>
            <w:rFonts w:ascii="仿宋" w:eastAsia="仿宋" w:hAnsi="仿宋" w:cs="仿宋" w:hint="eastAsia"/>
            <w:lang w:eastAsia="zh-CN"/>
          </w:rPr>
          <w:t>(二)、成果推广应用方案</w:t>
        </w:r>
        <w:r>
          <w:tab/>
        </w:r>
        <w:r>
          <w:fldChar w:fldCharType="begin"/>
        </w:r>
        <w:r>
          <w:instrText xml:space="preserve"> PAGEREF _Toc12965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658" w:history="1">
        <w:r>
          <w:rPr>
            <w:rFonts w:ascii="仿宋" w:eastAsia="仿宋" w:hAnsi="仿宋" w:cs="仿宋" w:hint="eastAsia"/>
            <w:lang w:eastAsia="zh-CN"/>
          </w:rPr>
          <w:t>十九、质量管理与控制</w:t>
        </w:r>
        <w:r>
          <w:tab/>
        </w:r>
        <w:r>
          <w:fldChar w:fldCharType="begin"/>
        </w:r>
        <w:r>
          <w:instrText xml:space="preserve"> PAGEREF _Toc8658 \h </w:instrText>
        </w:r>
        <w:r>
          <w:fldChar w:fldCharType="separate"/>
        </w:r>
        <w:r>
          <w:t>90</w:t>
        </w:r>
        <w:r>
          <w:fldChar w:fldCharType="end"/>
        </w:r>
      </w:hyperlink>
    </w:p>
    <w:p>
      <w:pPr>
        <w:pStyle w:val="TOC2"/>
        <w:tabs>
          <w:tab w:val="right" w:leader="dot" w:pos="8306"/>
        </w:tabs>
      </w:pPr>
      <w:hyperlink w:anchor="_Toc22490" w:history="1">
        <w:r>
          <w:rPr>
            <w:rFonts w:ascii="仿宋" w:eastAsia="仿宋" w:hAnsi="仿宋" w:cs="仿宋" w:hint="eastAsia"/>
            <w:lang w:eastAsia="zh-CN"/>
          </w:rPr>
          <w:t>(一)、质量管理体系建设</w:t>
        </w:r>
        <w:r>
          <w:tab/>
        </w:r>
        <w:r>
          <w:fldChar w:fldCharType="begin"/>
        </w:r>
        <w:r>
          <w:instrText xml:space="preserve"> PAGEREF _Toc22490 \h </w:instrText>
        </w:r>
        <w:r>
          <w:fldChar w:fldCharType="separate"/>
        </w:r>
        <w:r>
          <w:t>90</w:t>
        </w:r>
        <w:r>
          <w:fldChar w:fldCharType="end"/>
        </w:r>
      </w:hyperlink>
    </w:p>
    <w:p>
      <w:pPr>
        <w:pStyle w:val="TOC2"/>
        <w:tabs>
          <w:tab w:val="right" w:leader="dot" w:pos="8306"/>
        </w:tabs>
      </w:pPr>
      <w:hyperlink w:anchor="_Toc9991" w:history="1">
        <w:r>
          <w:rPr>
            <w:rFonts w:ascii="仿宋" w:eastAsia="仿宋" w:hAnsi="仿宋" w:cs="仿宋" w:hint="eastAsia"/>
            <w:lang w:eastAsia="zh-CN"/>
          </w:rPr>
          <w:t>(二)、质量控制措施</w:t>
        </w:r>
        <w:r>
          <w:tab/>
        </w:r>
        <w:r>
          <w:fldChar w:fldCharType="begin"/>
        </w:r>
        <w:r>
          <w:instrText xml:space="preserve"> PAGEREF _Toc9991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6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6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52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15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6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42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https://d.book118.com/775243234112011102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B498C"/>
    <w:rsid w:val="1D4B49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24323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2024-01-25T10:52:00Z</dcterms:created>
  <dcterms:modified xsi:type="dcterms:W3CDTF">2024-01-25T10:52:50Z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A526113C2B5340DC911D2C4919D40BE1_11</vt:lpwstr>
  </property>
  <property fmtid="{D5CDD505-2E9C-101B-9397-08002B2CF9AE}" pid="3" name="KSOProductBuildVer">
    <vt:lpwstr>2052-12.1.0.16250</vt:lpwstr>
  </property>
</Properties>
</file>