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00" w:history="1">
        <w:r>
          <w:rPr>
            <w:rFonts w:ascii="仿宋" w:eastAsia="仿宋" w:hAnsi="仿宋" w:cs="仿宋" w:hint="eastAsia"/>
            <w:lang w:eastAsia="zh-CN"/>
          </w:rPr>
          <w:t>前言</w:t>
        </w:r>
        <w:r>
          <w:tab/>
        </w:r>
        <w:r>
          <w:fldChar w:fldCharType="begin"/>
        </w:r>
        <w:r>
          <w:instrText xml:space="preserve"> PAGEREF _Toc12700 \h </w:instrText>
        </w:r>
        <w:r>
          <w:fldChar w:fldCharType="separate"/>
        </w:r>
        <w:r>
          <w:t>3</w:t>
        </w:r>
        <w:r>
          <w:fldChar w:fldCharType="end"/>
        </w:r>
      </w:hyperlink>
    </w:p>
    <w:p>
      <w:pPr>
        <w:pStyle w:val="TOC1"/>
        <w:tabs>
          <w:tab w:val="right" w:leader="dot" w:pos="8306"/>
        </w:tabs>
      </w:pPr>
      <w:hyperlink w:anchor="_Toc11973" w:history="1">
        <w:r>
          <w:rPr>
            <w:rFonts w:ascii="仿宋" w:eastAsia="仿宋" w:hAnsi="仿宋" w:cs="仿宋" w:hint="eastAsia"/>
            <w:lang w:eastAsia="zh-CN"/>
          </w:rPr>
          <w:t>一、环境和生态影响分析</w:t>
        </w:r>
        <w:r>
          <w:tab/>
        </w:r>
        <w:r>
          <w:fldChar w:fldCharType="begin"/>
        </w:r>
        <w:r>
          <w:instrText xml:space="preserve"> PAGEREF _Toc11973 \h </w:instrText>
        </w:r>
        <w:r>
          <w:fldChar w:fldCharType="separate"/>
        </w:r>
        <w:r>
          <w:t>3</w:t>
        </w:r>
        <w:r>
          <w:fldChar w:fldCharType="end"/>
        </w:r>
      </w:hyperlink>
    </w:p>
    <w:p>
      <w:pPr>
        <w:pStyle w:val="TOC2"/>
        <w:tabs>
          <w:tab w:val="right" w:leader="dot" w:pos="8306"/>
        </w:tabs>
      </w:pPr>
      <w:hyperlink w:anchor="_Toc19515" w:history="1">
        <w:r>
          <w:rPr>
            <w:rFonts w:ascii="仿宋" w:eastAsia="仿宋" w:hAnsi="仿宋" w:cs="仿宋" w:hint="eastAsia"/>
            <w:lang w:eastAsia="zh-CN"/>
          </w:rPr>
          <w:t>(一)、环境和生态现状</w:t>
        </w:r>
        <w:r>
          <w:tab/>
        </w:r>
        <w:r>
          <w:fldChar w:fldCharType="begin"/>
        </w:r>
        <w:r>
          <w:instrText xml:space="preserve"> PAGEREF _Toc19515 \h </w:instrText>
        </w:r>
        <w:r>
          <w:fldChar w:fldCharType="separate"/>
        </w:r>
        <w:r>
          <w:t>3</w:t>
        </w:r>
        <w:r>
          <w:fldChar w:fldCharType="end"/>
        </w:r>
      </w:hyperlink>
    </w:p>
    <w:p>
      <w:pPr>
        <w:pStyle w:val="TOC2"/>
        <w:tabs>
          <w:tab w:val="right" w:leader="dot" w:pos="8306"/>
        </w:tabs>
      </w:pPr>
      <w:hyperlink w:anchor="_Toc19957" w:history="1">
        <w:r>
          <w:rPr>
            <w:rFonts w:ascii="仿宋" w:eastAsia="仿宋" w:hAnsi="仿宋" w:cs="仿宋" w:hint="eastAsia"/>
            <w:lang w:eastAsia="zh-CN"/>
          </w:rPr>
          <w:t>(二)、生态环境影响分析</w:t>
        </w:r>
        <w:r>
          <w:tab/>
        </w:r>
        <w:r>
          <w:fldChar w:fldCharType="begin"/>
        </w:r>
        <w:r>
          <w:instrText xml:space="preserve"> PAGEREF _Toc19957 \h </w:instrText>
        </w:r>
        <w:r>
          <w:fldChar w:fldCharType="separate"/>
        </w:r>
        <w:r>
          <w:t>4</w:t>
        </w:r>
        <w:r>
          <w:fldChar w:fldCharType="end"/>
        </w:r>
      </w:hyperlink>
    </w:p>
    <w:p>
      <w:pPr>
        <w:pStyle w:val="TOC2"/>
        <w:tabs>
          <w:tab w:val="right" w:leader="dot" w:pos="8306"/>
        </w:tabs>
      </w:pPr>
      <w:hyperlink w:anchor="_Toc12196" w:history="1">
        <w:r>
          <w:rPr>
            <w:rFonts w:ascii="仿宋" w:eastAsia="仿宋" w:hAnsi="仿宋" w:cs="仿宋" w:hint="eastAsia"/>
            <w:lang w:eastAsia="zh-CN"/>
          </w:rPr>
          <w:t>(三)、生态环境保护措施</w:t>
        </w:r>
        <w:r>
          <w:tab/>
        </w:r>
        <w:r>
          <w:fldChar w:fldCharType="begin"/>
        </w:r>
        <w:r>
          <w:instrText xml:space="preserve"> PAGEREF _Toc12196 \h </w:instrText>
        </w:r>
        <w:r>
          <w:fldChar w:fldCharType="separate"/>
        </w:r>
        <w:r>
          <w:t>6</w:t>
        </w:r>
        <w:r>
          <w:fldChar w:fldCharType="end"/>
        </w:r>
      </w:hyperlink>
    </w:p>
    <w:p>
      <w:pPr>
        <w:pStyle w:val="TOC2"/>
        <w:tabs>
          <w:tab w:val="right" w:leader="dot" w:pos="8306"/>
        </w:tabs>
      </w:pPr>
      <w:hyperlink w:anchor="_Toc13934" w:history="1">
        <w:r>
          <w:rPr>
            <w:rFonts w:ascii="仿宋" w:eastAsia="仿宋" w:hAnsi="仿宋" w:cs="仿宋" w:hint="eastAsia"/>
            <w:lang w:eastAsia="zh-CN"/>
          </w:rPr>
          <w:t>(四)、地质灾害影响分析</w:t>
        </w:r>
        <w:r>
          <w:tab/>
        </w:r>
        <w:r>
          <w:fldChar w:fldCharType="begin"/>
        </w:r>
        <w:r>
          <w:instrText xml:space="preserve"> PAGEREF _Toc13934 \h </w:instrText>
        </w:r>
        <w:r>
          <w:fldChar w:fldCharType="separate"/>
        </w:r>
        <w:r>
          <w:t>7</w:t>
        </w:r>
        <w:r>
          <w:fldChar w:fldCharType="end"/>
        </w:r>
      </w:hyperlink>
    </w:p>
    <w:p>
      <w:pPr>
        <w:pStyle w:val="TOC2"/>
        <w:tabs>
          <w:tab w:val="right" w:leader="dot" w:pos="8306"/>
        </w:tabs>
      </w:pPr>
      <w:hyperlink w:anchor="_Toc15673" w:history="1">
        <w:r>
          <w:rPr>
            <w:rFonts w:ascii="仿宋" w:eastAsia="仿宋" w:hAnsi="仿宋" w:cs="仿宋" w:hint="eastAsia"/>
            <w:lang w:eastAsia="zh-CN"/>
          </w:rPr>
          <w:t>(五)、特殊环境影响</w:t>
        </w:r>
        <w:r>
          <w:tab/>
        </w:r>
        <w:r>
          <w:fldChar w:fldCharType="begin"/>
        </w:r>
        <w:r>
          <w:instrText xml:space="preserve"> PAGEREF _Toc15673 \h </w:instrText>
        </w:r>
        <w:r>
          <w:fldChar w:fldCharType="separate"/>
        </w:r>
        <w:r>
          <w:t>9</w:t>
        </w:r>
        <w:r>
          <w:fldChar w:fldCharType="end"/>
        </w:r>
      </w:hyperlink>
    </w:p>
    <w:p>
      <w:pPr>
        <w:pStyle w:val="TOC1"/>
        <w:tabs>
          <w:tab w:val="right" w:leader="dot" w:pos="8306"/>
        </w:tabs>
      </w:pPr>
      <w:hyperlink w:anchor="_Toc15184" w:history="1">
        <w:r>
          <w:rPr>
            <w:rFonts w:ascii="仿宋" w:eastAsia="仿宋" w:hAnsi="仿宋" w:cs="仿宋" w:hint="eastAsia"/>
            <w:lang w:eastAsia="zh-CN"/>
          </w:rPr>
          <w:t>二、社会影响分析</w:t>
        </w:r>
        <w:r>
          <w:tab/>
        </w:r>
        <w:r>
          <w:fldChar w:fldCharType="begin"/>
        </w:r>
        <w:r>
          <w:instrText xml:space="preserve"> PAGEREF _Toc15184 \h </w:instrText>
        </w:r>
        <w:r>
          <w:fldChar w:fldCharType="separate"/>
        </w:r>
        <w:r>
          <w:t>10</w:t>
        </w:r>
        <w:r>
          <w:fldChar w:fldCharType="end"/>
        </w:r>
      </w:hyperlink>
    </w:p>
    <w:p>
      <w:pPr>
        <w:pStyle w:val="TOC2"/>
        <w:tabs>
          <w:tab w:val="right" w:leader="dot" w:pos="8306"/>
        </w:tabs>
      </w:pPr>
      <w:hyperlink w:anchor="_Toc7637" w:history="1">
        <w:r>
          <w:rPr>
            <w:rFonts w:ascii="仿宋" w:eastAsia="仿宋" w:hAnsi="仿宋" w:cs="仿宋" w:hint="eastAsia"/>
            <w:lang w:eastAsia="zh-CN"/>
          </w:rPr>
          <w:t>(一)、社会影响效果分析</w:t>
        </w:r>
        <w:r>
          <w:tab/>
        </w:r>
        <w:r>
          <w:fldChar w:fldCharType="begin"/>
        </w:r>
        <w:r>
          <w:instrText xml:space="preserve"> PAGEREF _Toc7637 \h </w:instrText>
        </w:r>
        <w:r>
          <w:fldChar w:fldCharType="separate"/>
        </w:r>
        <w:r>
          <w:t>10</w:t>
        </w:r>
        <w:r>
          <w:fldChar w:fldCharType="end"/>
        </w:r>
      </w:hyperlink>
    </w:p>
    <w:p>
      <w:pPr>
        <w:pStyle w:val="TOC2"/>
        <w:tabs>
          <w:tab w:val="right" w:leader="dot" w:pos="8306"/>
        </w:tabs>
      </w:pPr>
      <w:hyperlink w:anchor="_Toc25432" w:history="1">
        <w:r>
          <w:rPr>
            <w:rFonts w:ascii="仿宋" w:eastAsia="仿宋" w:hAnsi="仿宋" w:cs="仿宋" w:hint="eastAsia"/>
            <w:lang w:eastAsia="zh-CN"/>
          </w:rPr>
          <w:t>(二)、社会适应性分析</w:t>
        </w:r>
        <w:r>
          <w:tab/>
        </w:r>
        <w:r>
          <w:fldChar w:fldCharType="begin"/>
        </w:r>
        <w:r>
          <w:instrText xml:space="preserve"> PAGEREF _Toc25432 \h </w:instrText>
        </w:r>
        <w:r>
          <w:fldChar w:fldCharType="separate"/>
        </w:r>
        <w:r>
          <w:t>12</w:t>
        </w:r>
        <w:r>
          <w:fldChar w:fldCharType="end"/>
        </w:r>
      </w:hyperlink>
    </w:p>
    <w:p>
      <w:pPr>
        <w:pStyle w:val="TOC2"/>
        <w:tabs>
          <w:tab w:val="right" w:leader="dot" w:pos="8306"/>
        </w:tabs>
      </w:pPr>
      <w:hyperlink w:anchor="_Toc330" w:history="1">
        <w:r>
          <w:rPr>
            <w:rFonts w:ascii="仿宋" w:eastAsia="仿宋" w:hAnsi="仿宋" w:cs="仿宋" w:hint="eastAsia"/>
            <w:lang w:eastAsia="zh-CN"/>
          </w:rPr>
          <w:t>(三)、社会风险及对策分析</w:t>
        </w:r>
        <w:r>
          <w:tab/>
        </w:r>
        <w:r>
          <w:fldChar w:fldCharType="begin"/>
        </w:r>
        <w:r>
          <w:instrText xml:space="preserve"> PAGEREF _Toc330 \h </w:instrText>
        </w:r>
        <w:r>
          <w:fldChar w:fldCharType="separate"/>
        </w:r>
        <w:r>
          <w:t>14</w:t>
        </w:r>
        <w:r>
          <w:fldChar w:fldCharType="end"/>
        </w:r>
      </w:hyperlink>
    </w:p>
    <w:p>
      <w:pPr>
        <w:pStyle w:val="TOC1"/>
        <w:tabs>
          <w:tab w:val="right" w:leader="dot" w:pos="8306"/>
        </w:tabs>
      </w:pPr>
      <w:hyperlink w:anchor="_Toc31475" w:history="1">
        <w:r>
          <w:rPr>
            <w:rFonts w:ascii="仿宋" w:eastAsia="仿宋" w:hAnsi="仿宋" w:cs="仿宋" w:hint="eastAsia"/>
            <w:lang w:eastAsia="zh-CN"/>
          </w:rPr>
          <w:t>三、背景、必要性分析</w:t>
        </w:r>
        <w:r>
          <w:tab/>
        </w:r>
        <w:r>
          <w:fldChar w:fldCharType="begin"/>
        </w:r>
        <w:r>
          <w:instrText xml:space="preserve"> PAGEREF _Toc31475 \h </w:instrText>
        </w:r>
        <w:r>
          <w:fldChar w:fldCharType="separate"/>
        </w:r>
        <w:r>
          <w:t>17</w:t>
        </w:r>
        <w:r>
          <w:fldChar w:fldCharType="end"/>
        </w:r>
      </w:hyperlink>
    </w:p>
    <w:p>
      <w:pPr>
        <w:pStyle w:val="TOC2"/>
        <w:tabs>
          <w:tab w:val="right" w:leader="dot" w:pos="8306"/>
        </w:tabs>
      </w:pPr>
      <w:hyperlink w:anchor="_Toc30378" w:history="1">
        <w:r>
          <w:rPr>
            <w:rFonts w:ascii="仿宋" w:eastAsia="仿宋" w:hAnsi="仿宋" w:cs="仿宋" w:hint="eastAsia"/>
            <w:lang w:eastAsia="zh-CN"/>
          </w:rPr>
          <w:t>(一)、项目建设背景</w:t>
        </w:r>
        <w:r>
          <w:tab/>
        </w:r>
        <w:r>
          <w:fldChar w:fldCharType="begin"/>
        </w:r>
        <w:r>
          <w:instrText xml:space="preserve"> PAGEREF _Toc30378 \h </w:instrText>
        </w:r>
        <w:r>
          <w:fldChar w:fldCharType="separate"/>
        </w:r>
        <w:r>
          <w:t>17</w:t>
        </w:r>
        <w:r>
          <w:fldChar w:fldCharType="end"/>
        </w:r>
      </w:hyperlink>
    </w:p>
    <w:p>
      <w:pPr>
        <w:pStyle w:val="TOC2"/>
        <w:tabs>
          <w:tab w:val="right" w:leader="dot" w:pos="8306"/>
        </w:tabs>
      </w:pPr>
      <w:hyperlink w:anchor="_Toc24542" w:history="1">
        <w:r>
          <w:rPr>
            <w:rFonts w:ascii="仿宋" w:eastAsia="仿宋" w:hAnsi="仿宋" w:cs="仿宋" w:hint="eastAsia"/>
            <w:lang w:eastAsia="zh-CN"/>
          </w:rPr>
          <w:t>(二)、必要性分析</w:t>
        </w:r>
        <w:r>
          <w:tab/>
        </w:r>
        <w:r>
          <w:fldChar w:fldCharType="begin"/>
        </w:r>
        <w:r>
          <w:instrText xml:space="preserve"> PAGEREF _Toc24542 \h </w:instrText>
        </w:r>
        <w:r>
          <w:fldChar w:fldCharType="separate"/>
        </w:r>
        <w:r>
          <w:t>18</w:t>
        </w:r>
        <w:r>
          <w:fldChar w:fldCharType="end"/>
        </w:r>
      </w:hyperlink>
    </w:p>
    <w:p>
      <w:pPr>
        <w:pStyle w:val="TOC2"/>
        <w:tabs>
          <w:tab w:val="right" w:leader="dot" w:pos="8306"/>
        </w:tabs>
      </w:pPr>
      <w:hyperlink w:anchor="_Toc3052" w:history="1">
        <w:r>
          <w:rPr>
            <w:rFonts w:ascii="仿宋" w:eastAsia="仿宋" w:hAnsi="仿宋" w:cs="仿宋" w:hint="eastAsia"/>
            <w:lang w:eastAsia="zh-CN"/>
          </w:rPr>
          <w:t>(三)、项目建设有利条件</w:t>
        </w:r>
        <w:r>
          <w:tab/>
        </w:r>
        <w:r>
          <w:fldChar w:fldCharType="begin"/>
        </w:r>
        <w:r>
          <w:instrText xml:space="preserve"> PAGEREF _Toc3052 \h </w:instrText>
        </w:r>
        <w:r>
          <w:fldChar w:fldCharType="separate"/>
        </w:r>
        <w:r>
          <w:t>20</w:t>
        </w:r>
        <w:r>
          <w:fldChar w:fldCharType="end"/>
        </w:r>
      </w:hyperlink>
    </w:p>
    <w:p>
      <w:pPr>
        <w:pStyle w:val="TOC1"/>
        <w:tabs>
          <w:tab w:val="right" w:leader="dot" w:pos="8306"/>
        </w:tabs>
      </w:pPr>
      <w:hyperlink w:anchor="_Toc6837" w:history="1">
        <w:r>
          <w:rPr>
            <w:rFonts w:ascii="仿宋" w:eastAsia="仿宋" w:hAnsi="仿宋" w:cs="仿宋" w:hint="eastAsia"/>
            <w:lang w:eastAsia="zh-CN"/>
          </w:rPr>
          <w:t>四、财务管理与成本控制</w:t>
        </w:r>
        <w:r>
          <w:tab/>
        </w:r>
        <w:r>
          <w:fldChar w:fldCharType="begin"/>
        </w:r>
        <w:r>
          <w:instrText xml:space="preserve"> PAGEREF _Toc6837 \h </w:instrText>
        </w:r>
        <w:r>
          <w:fldChar w:fldCharType="separate"/>
        </w:r>
        <w:r>
          <w:t>21</w:t>
        </w:r>
        <w:r>
          <w:fldChar w:fldCharType="end"/>
        </w:r>
      </w:hyperlink>
    </w:p>
    <w:p>
      <w:pPr>
        <w:pStyle w:val="TOC2"/>
        <w:tabs>
          <w:tab w:val="right" w:leader="dot" w:pos="8306"/>
        </w:tabs>
      </w:pPr>
      <w:hyperlink w:anchor="_Toc6063" w:history="1">
        <w:r>
          <w:rPr>
            <w:rFonts w:ascii="仿宋" w:eastAsia="仿宋" w:hAnsi="仿宋" w:cs="仿宋" w:hint="eastAsia"/>
            <w:lang w:eastAsia="zh-CN"/>
          </w:rPr>
          <w:t>(一)、财务管理体系建设</w:t>
        </w:r>
        <w:r>
          <w:tab/>
        </w:r>
        <w:r>
          <w:fldChar w:fldCharType="begin"/>
        </w:r>
        <w:r>
          <w:instrText xml:space="preserve"> PAGEREF _Toc6063 \h </w:instrText>
        </w:r>
        <w:r>
          <w:fldChar w:fldCharType="separate"/>
        </w:r>
        <w:r>
          <w:t>21</w:t>
        </w:r>
        <w:r>
          <w:fldChar w:fldCharType="end"/>
        </w:r>
      </w:hyperlink>
    </w:p>
    <w:p>
      <w:pPr>
        <w:pStyle w:val="TOC2"/>
        <w:tabs>
          <w:tab w:val="right" w:leader="dot" w:pos="8306"/>
        </w:tabs>
      </w:pPr>
      <w:hyperlink w:anchor="_Toc15914" w:history="1">
        <w:r>
          <w:rPr>
            <w:rFonts w:ascii="仿宋" w:eastAsia="仿宋" w:hAnsi="仿宋" w:cs="仿宋" w:hint="eastAsia"/>
            <w:lang w:eastAsia="zh-CN"/>
          </w:rPr>
          <w:t>(二)、成本控制措施</w:t>
        </w:r>
        <w:r>
          <w:tab/>
        </w:r>
        <w:r>
          <w:fldChar w:fldCharType="begin"/>
        </w:r>
        <w:r>
          <w:instrText xml:space="preserve"> PAGEREF _Toc15914 \h </w:instrText>
        </w:r>
        <w:r>
          <w:fldChar w:fldCharType="separate"/>
        </w:r>
        <w:r>
          <w:t>22</w:t>
        </w:r>
        <w:r>
          <w:fldChar w:fldCharType="end"/>
        </w:r>
      </w:hyperlink>
    </w:p>
    <w:p>
      <w:pPr>
        <w:pStyle w:val="TOC1"/>
        <w:tabs>
          <w:tab w:val="right" w:leader="dot" w:pos="8306"/>
        </w:tabs>
      </w:pPr>
      <w:hyperlink w:anchor="_Toc26158" w:history="1">
        <w:r>
          <w:rPr>
            <w:rFonts w:ascii="仿宋" w:eastAsia="仿宋" w:hAnsi="仿宋" w:cs="仿宋" w:hint="eastAsia"/>
            <w:lang w:eastAsia="zh-CN"/>
          </w:rPr>
          <w:t>五、项目选址研究</w:t>
        </w:r>
        <w:r>
          <w:tab/>
        </w:r>
        <w:r>
          <w:fldChar w:fldCharType="begin"/>
        </w:r>
        <w:r>
          <w:instrText xml:space="preserve"> PAGEREF _Toc26158 \h </w:instrText>
        </w:r>
        <w:r>
          <w:fldChar w:fldCharType="separate"/>
        </w:r>
        <w:r>
          <w:t>24</w:t>
        </w:r>
        <w:r>
          <w:fldChar w:fldCharType="end"/>
        </w:r>
      </w:hyperlink>
    </w:p>
    <w:p>
      <w:pPr>
        <w:pStyle w:val="TOC2"/>
        <w:tabs>
          <w:tab w:val="right" w:leader="dot" w:pos="8306"/>
        </w:tabs>
      </w:pPr>
      <w:hyperlink w:anchor="_Toc182" w:history="1">
        <w:r>
          <w:rPr>
            <w:rFonts w:ascii="仿宋" w:eastAsia="仿宋" w:hAnsi="仿宋" w:cs="仿宋" w:hint="eastAsia"/>
            <w:lang w:eastAsia="zh-CN"/>
          </w:rPr>
          <w:t>(一)、项目选址原则</w:t>
        </w:r>
        <w:r>
          <w:tab/>
        </w:r>
        <w:r>
          <w:fldChar w:fldCharType="begin"/>
        </w:r>
        <w:r>
          <w:instrText xml:space="preserve"> PAGEREF _Toc182 \h </w:instrText>
        </w:r>
        <w:r>
          <w:fldChar w:fldCharType="separate"/>
        </w:r>
        <w:r>
          <w:t>24</w:t>
        </w:r>
        <w:r>
          <w:fldChar w:fldCharType="end"/>
        </w:r>
      </w:hyperlink>
    </w:p>
    <w:p>
      <w:pPr>
        <w:pStyle w:val="TOC2"/>
        <w:tabs>
          <w:tab w:val="right" w:leader="dot" w:pos="8306"/>
        </w:tabs>
      </w:pPr>
      <w:hyperlink w:anchor="_Toc2710" w:history="1">
        <w:r>
          <w:rPr>
            <w:rFonts w:ascii="仿宋" w:eastAsia="仿宋" w:hAnsi="仿宋" w:cs="仿宋" w:hint="eastAsia"/>
            <w:lang w:eastAsia="zh-CN"/>
          </w:rPr>
          <w:t>(二)、项目选址</w:t>
        </w:r>
        <w:r>
          <w:tab/>
        </w:r>
        <w:r>
          <w:fldChar w:fldCharType="begin"/>
        </w:r>
        <w:r>
          <w:instrText xml:space="preserve"> PAGEREF _Toc2710 \h </w:instrText>
        </w:r>
        <w:r>
          <w:fldChar w:fldCharType="separate"/>
        </w:r>
        <w:r>
          <w:t>27</w:t>
        </w:r>
        <w:r>
          <w:fldChar w:fldCharType="end"/>
        </w:r>
      </w:hyperlink>
    </w:p>
    <w:p>
      <w:pPr>
        <w:pStyle w:val="TOC2"/>
        <w:tabs>
          <w:tab w:val="right" w:leader="dot" w:pos="8306"/>
        </w:tabs>
      </w:pPr>
      <w:hyperlink w:anchor="_Toc27900" w:history="1">
        <w:r>
          <w:rPr>
            <w:rFonts w:ascii="仿宋" w:eastAsia="仿宋" w:hAnsi="仿宋" w:cs="仿宋" w:hint="eastAsia"/>
            <w:lang w:eastAsia="zh-CN"/>
          </w:rPr>
          <w:t>(三)、建设条件分析</w:t>
        </w:r>
        <w:r>
          <w:tab/>
        </w:r>
        <w:r>
          <w:fldChar w:fldCharType="begin"/>
        </w:r>
        <w:r>
          <w:instrText xml:space="preserve"> PAGEREF _Toc27900 \h </w:instrText>
        </w:r>
        <w:r>
          <w:fldChar w:fldCharType="separate"/>
        </w:r>
        <w:r>
          <w:t>29</w:t>
        </w:r>
        <w:r>
          <w:fldChar w:fldCharType="end"/>
        </w:r>
      </w:hyperlink>
    </w:p>
    <w:p>
      <w:pPr>
        <w:pStyle w:val="TOC2"/>
        <w:tabs>
          <w:tab w:val="right" w:leader="dot" w:pos="8306"/>
        </w:tabs>
      </w:pPr>
      <w:hyperlink w:anchor="_Toc24680" w:history="1">
        <w:r>
          <w:rPr>
            <w:rFonts w:ascii="仿宋" w:eastAsia="仿宋" w:hAnsi="仿宋" w:cs="仿宋" w:hint="eastAsia"/>
            <w:lang w:eastAsia="zh-CN"/>
          </w:rPr>
          <w:t>(四)、用地控制指标</w:t>
        </w:r>
        <w:r>
          <w:tab/>
        </w:r>
        <w:r>
          <w:fldChar w:fldCharType="begin"/>
        </w:r>
        <w:r>
          <w:instrText xml:space="preserve"> PAGEREF _Toc24680 \h </w:instrText>
        </w:r>
        <w:r>
          <w:fldChar w:fldCharType="separate"/>
        </w:r>
        <w:r>
          <w:t>30</w:t>
        </w:r>
        <w:r>
          <w:fldChar w:fldCharType="end"/>
        </w:r>
      </w:hyperlink>
    </w:p>
    <w:p>
      <w:pPr>
        <w:pStyle w:val="TOC2"/>
        <w:tabs>
          <w:tab w:val="right" w:leader="dot" w:pos="8306"/>
        </w:tabs>
      </w:pPr>
      <w:hyperlink w:anchor="_Toc9794" w:history="1">
        <w:r>
          <w:rPr>
            <w:rFonts w:ascii="仿宋" w:eastAsia="仿宋" w:hAnsi="仿宋" w:cs="仿宋" w:hint="eastAsia"/>
            <w:lang w:eastAsia="zh-CN"/>
          </w:rPr>
          <w:t>(五)、地总体要求</w:t>
        </w:r>
        <w:r>
          <w:tab/>
        </w:r>
        <w:r>
          <w:fldChar w:fldCharType="begin"/>
        </w:r>
        <w:r>
          <w:instrText xml:space="preserve"> PAGEREF _Toc9794 \h </w:instrText>
        </w:r>
        <w:r>
          <w:fldChar w:fldCharType="separate"/>
        </w:r>
        <w:r>
          <w:t>32</w:t>
        </w:r>
        <w:r>
          <w:fldChar w:fldCharType="end"/>
        </w:r>
      </w:hyperlink>
    </w:p>
    <w:p>
      <w:pPr>
        <w:pStyle w:val="TOC2"/>
        <w:tabs>
          <w:tab w:val="right" w:leader="dot" w:pos="8306"/>
        </w:tabs>
      </w:pPr>
      <w:hyperlink w:anchor="_Toc25736" w:history="1">
        <w:r>
          <w:rPr>
            <w:rFonts w:ascii="仿宋" w:eastAsia="仿宋" w:hAnsi="仿宋" w:cs="仿宋" w:hint="eastAsia"/>
            <w:lang w:eastAsia="zh-CN"/>
          </w:rPr>
          <w:t>(六)、节约用地措施</w:t>
        </w:r>
        <w:r>
          <w:tab/>
        </w:r>
        <w:r>
          <w:fldChar w:fldCharType="begin"/>
        </w:r>
        <w:r>
          <w:instrText xml:space="preserve"> PAGEREF _Toc25736 \h </w:instrText>
        </w:r>
        <w:r>
          <w:fldChar w:fldCharType="separate"/>
        </w:r>
        <w:r>
          <w:t>33</w:t>
        </w:r>
        <w:r>
          <w:fldChar w:fldCharType="end"/>
        </w:r>
      </w:hyperlink>
    </w:p>
    <w:p>
      <w:pPr>
        <w:pStyle w:val="TOC2"/>
        <w:tabs>
          <w:tab w:val="right" w:leader="dot" w:pos="8306"/>
        </w:tabs>
      </w:pPr>
      <w:hyperlink w:anchor="_Toc27046" w:history="1">
        <w:r>
          <w:rPr>
            <w:rFonts w:ascii="仿宋" w:eastAsia="仿宋" w:hAnsi="仿宋" w:cs="仿宋" w:hint="eastAsia"/>
            <w:lang w:eastAsia="zh-CN"/>
          </w:rPr>
          <w:t>(七)、选址综合评价</w:t>
        </w:r>
        <w:r>
          <w:tab/>
        </w:r>
        <w:r>
          <w:fldChar w:fldCharType="begin"/>
        </w:r>
        <w:r>
          <w:instrText xml:space="preserve"> PAGEREF _Toc27046 \h </w:instrText>
        </w:r>
        <w:r>
          <w:fldChar w:fldCharType="separate"/>
        </w:r>
        <w:r>
          <w:t>34</w:t>
        </w:r>
        <w:r>
          <w:fldChar w:fldCharType="end"/>
        </w:r>
      </w:hyperlink>
    </w:p>
    <w:p>
      <w:pPr>
        <w:pStyle w:val="TOC1"/>
        <w:tabs>
          <w:tab w:val="right" w:leader="dot" w:pos="8306"/>
        </w:tabs>
      </w:pPr>
      <w:hyperlink w:anchor="_Toc3113" w:history="1">
        <w:r>
          <w:rPr>
            <w:rFonts w:ascii="仿宋" w:eastAsia="仿宋" w:hAnsi="仿宋" w:cs="仿宋" w:hint="eastAsia"/>
            <w:lang w:eastAsia="zh-CN"/>
          </w:rPr>
          <w:t>六、项目监理与质量保证</w:t>
        </w:r>
        <w:r>
          <w:tab/>
        </w:r>
        <w:r>
          <w:fldChar w:fldCharType="begin"/>
        </w:r>
        <w:r>
          <w:instrText xml:space="preserve"> PAGEREF _Toc3113 \h </w:instrText>
        </w:r>
        <w:r>
          <w:fldChar w:fldCharType="separate"/>
        </w:r>
        <w:r>
          <w:t>35</w:t>
        </w:r>
        <w:r>
          <w:fldChar w:fldCharType="end"/>
        </w:r>
      </w:hyperlink>
    </w:p>
    <w:p>
      <w:pPr>
        <w:pStyle w:val="TOC2"/>
        <w:tabs>
          <w:tab w:val="right" w:leader="dot" w:pos="8306"/>
        </w:tabs>
      </w:pPr>
      <w:hyperlink w:anchor="_Toc31224" w:history="1">
        <w:r>
          <w:rPr>
            <w:rFonts w:ascii="仿宋" w:eastAsia="仿宋" w:hAnsi="仿宋" w:cs="仿宋" w:hint="eastAsia"/>
            <w:lang w:eastAsia="zh-CN"/>
          </w:rPr>
          <w:t>(一)、监理体系构建</w:t>
        </w:r>
        <w:r>
          <w:tab/>
        </w:r>
        <w:r>
          <w:fldChar w:fldCharType="begin"/>
        </w:r>
        <w:r>
          <w:instrText xml:space="preserve"> PAGEREF _Toc31224 \h </w:instrText>
        </w:r>
        <w:r>
          <w:fldChar w:fldCharType="separate"/>
        </w:r>
        <w:r>
          <w:t>35</w:t>
        </w:r>
        <w:r>
          <w:fldChar w:fldCharType="end"/>
        </w:r>
      </w:hyperlink>
    </w:p>
    <w:p>
      <w:pPr>
        <w:pStyle w:val="TOC2"/>
        <w:tabs>
          <w:tab w:val="right" w:leader="dot" w:pos="8306"/>
        </w:tabs>
      </w:pPr>
      <w:hyperlink w:anchor="_Toc12217" w:history="1">
        <w:r>
          <w:rPr>
            <w:rFonts w:ascii="仿宋" w:eastAsia="仿宋" w:hAnsi="仿宋" w:cs="仿宋" w:hint="eastAsia"/>
            <w:lang w:eastAsia="zh-CN"/>
          </w:rPr>
          <w:t>(二)、质量保证体系实施</w:t>
        </w:r>
        <w:r>
          <w:tab/>
        </w:r>
        <w:r>
          <w:fldChar w:fldCharType="begin"/>
        </w:r>
        <w:r>
          <w:instrText xml:space="preserve"> PAGEREF _Toc12217 \h </w:instrText>
        </w:r>
        <w:r>
          <w:fldChar w:fldCharType="separate"/>
        </w:r>
        <w:r>
          <w:t>36</w:t>
        </w:r>
        <w:r>
          <w:fldChar w:fldCharType="end"/>
        </w:r>
      </w:hyperlink>
    </w:p>
    <w:p>
      <w:pPr>
        <w:pStyle w:val="TOC2"/>
        <w:tabs>
          <w:tab w:val="right" w:leader="dot" w:pos="8306"/>
        </w:tabs>
      </w:pPr>
      <w:hyperlink w:anchor="_Toc21340" w:history="1">
        <w:r>
          <w:rPr>
            <w:rFonts w:ascii="仿宋" w:eastAsia="仿宋" w:hAnsi="仿宋" w:cs="仿宋" w:hint="eastAsia"/>
            <w:lang w:eastAsia="zh-CN"/>
          </w:rPr>
          <w:t>(三)、监理与质量控制流程</w:t>
        </w:r>
        <w:r>
          <w:tab/>
        </w:r>
        <w:r>
          <w:fldChar w:fldCharType="begin"/>
        </w:r>
        <w:r>
          <w:instrText xml:space="preserve"> PAGEREF _Toc21340 \h </w:instrText>
        </w:r>
        <w:r>
          <w:fldChar w:fldCharType="separate"/>
        </w:r>
        <w:r>
          <w:t>37</w:t>
        </w:r>
        <w:r>
          <w:fldChar w:fldCharType="end"/>
        </w:r>
      </w:hyperlink>
    </w:p>
    <w:p>
      <w:pPr>
        <w:pStyle w:val="TOC1"/>
        <w:tabs>
          <w:tab w:val="right" w:leader="dot" w:pos="8306"/>
        </w:tabs>
      </w:pPr>
      <w:hyperlink w:anchor="_Toc4721" w:history="1">
        <w:r>
          <w:rPr>
            <w:rFonts w:ascii="仿宋" w:eastAsia="仿宋" w:hAnsi="仿宋" w:cs="仿宋" w:hint="eastAsia"/>
            <w:lang w:eastAsia="zh-CN"/>
          </w:rPr>
          <w:t>七、项目质量与标准</w:t>
        </w:r>
        <w:r>
          <w:tab/>
        </w:r>
        <w:r>
          <w:fldChar w:fldCharType="begin"/>
        </w:r>
        <w:r>
          <w:instrText xml:space="preserve"> PAGEREF _Toc4721 \h </w:instrText>
        </w:r>
        <w:r>
          <w:fldChar w:fldCharType="separate"/>
        </w:r>
        <w:r>
          <w:t>37</w:t>
        </w:r>
        <w:r>
          <w:fldChar w:fldCharType="end"/>
        </w:r>
      </w:hyperlink>
    </w:p>
    <w:p>
      <w:pPr>
        <w:pStyle w:val="TOC2"/>
        <w:tabs>
          <w:tab w:val="right" w:leader="dot" w:pos="8306"/>
        </w:tabs>
      </w:pPr>
      <w:hyperlink w:anchor="_Toc11563" w:history="1">
        <w:r>
          <w:rPr>
            <w:rFonts w:ascii="仿宋" w:eastAsia="仿宋" w:hAnsi="仿宋" w:cs="仿宋" w:hint="eastAsia"/>
            <w:lang w:eastAsia="zh-CN"/>
          </w:rPr>
          <w:t>(一)、质量保障体系</w:t>
        </w:r>
        <w:r>
          <w:tab/>
        </w:r>
        <w:r>
          <w:fldChar w:fldCharType="begin"/>
        </w:r>
        <w:r>
          <w:instrText xml:space="preserve"> PAGEREF _Toc11563 \h </w:instrText>
        </w:r>
        <w:r>
          <w:fldChar w:fldCharType="separate"/>
        </w:r>
        <w:r>
          <w:t>37</w:t>
        </w:r>
        <w:r>
          <w:fldChar w:fldCharType="end"/>
        </w:r>
      </w:hyperlink>
    </w:p>
    <w:p>
      <w:pPr>
        <w:pStyle w:val="TOC2"/>
        <w:tabs>
          <w:tab w:val="right" w:leader="dot" w:pos="8306"/>
        </w:tabs>
      </w:pPr>
      <w:hyperlink w:anchor="_Toc4927" w:history="1">
        <w:r>
          <w:rPr>
            <w:rFonts w:ascii="仿宋" w:eastAsia="仿宋" w:hAnsi="仿宋" w:cs="仿宋" w:hint="eastAsia"/>
            <w:lang w:eastAsia="zh-CN"/>
          </w:rPr>
          <w:t>(二)、标准化作业流程</w:t>
        </w:r>
        <w:r>
          <w:tab/>
        </w:r>
        <w:r>
          <w:fldChar w:fldCharType="begin"/>
        </w:r>
        <w:r>
          <w:instrText xml:space="preserve"> PAGEREF _Toc4927 \h </w:instrText>
        </w:r>
        <w:r>
          <w:fldChar w:fldCharType="separate"/>
        </w:r>
        <w:r>
          <w:t>39</w:t>
        </w:r>
        <w:r>
          <w:fldChar w:fldCharType="end"/>
        </w:r>
      </w:hyperlink>
    </w:p>
    <w:p>
      <w:pPr>
        <w:pStyle w:val="TOC2"/>
        <w:tabs>
          <w:tab w:val="right" w:leader="dot" w:pos="8306"/>
        </w:tabs>
      </w:pPr>
      <w:hyperlink w:anchor="_Toc17322" w:history="1">
        <w:r>
          <w:rPr>
            <w:rFonts w:ascii="仿宋" w:eastAsia="仿宋" w:hAnsi="仿宋" w:cs="仿宋" w:hint="eastAsia"/>
            <w:lang w:eastAsia="zh-CN"/>
          </w:rPr>
          <w:t>(三)、质量监控与评估</w:t>
        </w:r>
        <w:r>
          <w:tab/>
        </w:r>
        <w:r>
          <w:fldChar w:fldCharType="begin"/>
        </w:r>
        <w:r>
          <w:instrText xml:space="preserve"> PAGEREF _Toc17322 \h </w:instrText>
        </w:r>
        <w:r>
          <w:fldChar w:fldCharType="separate"/>
        </w:r>
        <w:r>
          <w:t>40</w:t>
        </w:r>
        <w:r>
          <w:fldChar w:fldCharType="end"/>
        </w:r>
      </w:hyperlink>
    </w:p>
    <w:p>
      <w:pPr>
        <w:pStyle w:val="TOC2"/>
        <w:tabs>
          <w:tab w:val="right" w:leader="dot" w:pos="8306"/>
        </w:tabs>
      </w:pPr>
      <w:hyperlink w:anchor="_Toc14880" w:history="1">
        <w:r>
          <w:rPr>
            <w:rFonts w:ascii="仿宋" w:eastAsia="仿宋" w:hAnsi="仿宋" w:cs="仿宋" w:hint="eastAsia"/>
            <w:lang w:eastAsia="zh-CN"/>
          </w:rPr>
          <w:t>(四)、质量改进计划</w:t>
        </w:r>
        <w:r>
          <w:tab/>
        </w:r>
        <w:r>
          <w:fldChar w:fldCharType="begin"/>
        </w:r>
        <w:r>
          <w:instrText xml:space="preserve"> PAGEREF _Toc14880 \h </w:instrText>
        </w:r>
        <w:r>
          <w:fldChar w:fldCharType="separate"/>
        </w:r>
        <w:r>
          <w:t>41</w:t>
        </w:r>
        <w:r>
          <w:fldChar w:fldCharType="end"/>
        </w:r>
      </w:hyperlink>
    </w:p>
    <w:p>
      <w:pPr>
        <w:pStyle w:val="TOC1"/>
        <w:tabs>
          <w:tab w:val="right" w:leader="dot" w:pos="8306"/>
        </w:tabs>
      </w:pPr>
      <w:hyperlink w:anchor="_Toc28808" w:history="1">
        <w:r>
          <w:rPr>
            <w:rFonts w:ascii="仿宋" w:eastAsia="仿宋" w:hAnsi="仿宋" w:cs="仿宋" w:hint="eastAsia"/>
            <w:lang w:eastAsia="zh-CN"/>
          </w:rPr>
          <w:t>八、经济效益与社会效益优化</w:t>
        </w:r>
        <w:r>
          <w:tab/>
        </w:r>
        <w:r>
          <w:fldChar w:fldCharType="begin"/>
        </w:r>
        <w:r>
          <w:instrText xml:space="preserve"> PAGEREF _Toc28808 \h </w:instrText>
        </w:r>
        <w:r>
          <w:fldChar w:fldCharType="separate"/>
        </w:r>
        <w:r>
          <w:t>43</w:t>
        </w:r>
        <w:r>
          <w:fldChar w:fldCharType="end"/>
        </w:r>
      </w:hyperlink>
    </w:p>
    <w:p>
      <w:pPr>
        <w:pStyle w:val="TOC2"/>
        <w:tabs>
          <w:tab w:val="right" w:leader="dot" w:pos="8306"/>
        </w:tabs>
      </w:pPr>
      <w:hyperlink w:anchor="_Toc11556" w:history="1">
        <w:r>
          <w:rPr>
            <w:rFonts w:ascii="仿宋" w:eastAsia="仿宋" w:hAnsi="仿宋" w:cs="仿宋" w:hint="eastAsia"/>
            <w:lang w:eastAsia="zh-CN"/>
          </w:rPr>
          <w:t>(一)、经济效益提升策略</w:t>
        </w:r>
        <w:r>
          <w:tab/>
        </w:r>
        <w:r>
          <w:fldChar w:fldCharType="begin"/>
        </w:r>
        <w:r>
          <w:instrText xml:space="preserve"> PAGEREF _Toc11556 \h </w:instrText>
        </w:r>
        <w:r>
          <w:fldChar w:fldCharType="separate"/>
        </w:r>
        <w:r>
          <w:t>43</w:t>
        </w:r>
        <w:r>
          <w:fldChar w:fldCharType="end"/>
        </w:r>
      </w:hyperlink>
    </w:p>
    <w:p>
      <w:pPr>
        <w:pStyle w:val="TOC2"/>
        <w:tabs>
          <w:tab w:val="right" w:leader="dot" w:pos="8306"/>
        </w:tabs>
      </w:pPr>
      <w:hyperlink w:anchor="_Toc4166" w:history="1">
        <w:r>
          <w:rPr>
            <w:rFonts w:ascii="仿宋" w:eastAsia="仿宋" w:hAnsi="仿宋" w:cs="仿宋" w:hint="eastAsia"/>
            <w:lang w:eastAsia="zh-CN"/>
          </w:rPr>
          <w:t>(二)、社会效益增强方案</w:t>
        </w:r>
        <w:r>
          <w:tab/>
        </w:r>
        <w:r>
          <w:fldChar w:fldCharType="begin"/>
        </w:r>
        <w:r>
          <w:instrText xml:space="preserve"> PAGEREF _Toc4166 \h </w:instrText>
        </w:r>
        <w:r>
          <w:fldChar w:fldCharType="separate"/>
        </w:r>
        <w:r>
          <w:t>44</w:t>
        </w:r>
        <w:r>
          <w:fldChar w:fldCharType="end"/>
        </w:r>
      </w:hyperlink>
    </w:p>
    <w:p>
      <w:pPr>
        <w:pStyle w:val="TOC1"/>
        <w:tabs>
          <w:tab w:val="right" w:leader="dot" w:pos="8306"/>
        </w:tabs>
      </w:pPr>
      <w:hyperlink w:anchor="_Toc12975" w:history="1">
        <w:r>
          <w:rPr>
            <w:rFonts w:ascii="仿宋" w:eastAsia="仿宋" w:hAnsi="仿宋" w:cs="仿宋" w:hint="eastAsia"/>
            <w:lang w:eastAsia="zh-CN"/>
          </w:rPr>
          <w:t>九、环境保护与治理方案</w:t>
        </w:r>
        <w:r>
          <w:tab/>
        </w:r>
        <w:r>
          <w:fldChar w:fldCharType="begin"/>
        </w:r>
        <w:r>
          <w:instrText xml:space="preserve"> PAGEREF _Toc12975 \h </w:instrText>
        </w:r>
        <w:r>
          <w:fldChar w:fldCharType="separate"/>
        </w:r>
        <w:r>
          <w:t>45</w:t>
        </w:r>
        <w:r>
          <w:fldChar w:fldCharType="end"/>
        </w:r>
      </w:hyperlink>
    </w:p>
    <w:p>
      <w:pPr>
        <w:pStyle w:val="TOC2"/>
        <w:tabs>
          <w:tab w:val="right" w:leader="dot" w:pos="8306"/>
        </w:tabs>
      </w:pPr>
      <w:hyperlink w:anchor="_Toc25593" w:history="1">
        <w:r>
          <w:rPr>
            <w:rFonts w:ascii="仿宋" w:eastAsia="仿宋" w:hAnsi="仿宋" w:cs="仿宋" w:hint="eastAsia"/>
            <w:lang w:eastAsia="zh-CN"/>
          </w:rPr>
          <w:t>(一)、项目环境影响评估</w:t>
        </w:r>
        <w:r>
          <w:tab/>
        </w:r>
        <w:r>
          <w:fldChar w:fldCharType="begin"/>
        </w:r>
        <w:r>
          <w:instrText xml:space="preserve"> PAGEREF _Toc25593 \h </w:instrText>
        </w:r>
        <w:r>
          <w:fldChar w:fldCharType="separate"/>
        </w:r>
        <w:r>
          <w:t>45</w:t>
        </w:r>
        <w:r>
          <w:fldChar w:fldCharType="end"/>
        </w:r>
      </w:hyperlink>
    </w:p>
    <w:p>
      <w:pPr>
        <w:pStyle w:val="TOC2"/>
        <w:tabs>
          <w:tab w:val="right" w:leader="dot" w:pos="8306"/>
        </w:tabs>
      </w:pPr>
      <w:hyperlink w:anchor="_Toc21178" w:history="1">
        <w:r>
          <w:rPr>
            <w:rFonts w:ascii="仿宋" w:eastAsia="仿宋" w:hAnsi="仿宋" w:cs="仿宋" w:hint="eastAsia"/>
            <w:lang w:eastAsia="zh-CN"/>
          </w:rPr>
          <w:t>(二)、环境保护措施与治理方案</w:t>
        </w:r>
        <w:r>
          <w:tab/>
        </w:r>
        <w:r>
          <w:fldChar w:fldCharType="begin"/>
        </w:r>
        <w:r>
          <w:instrText xml:space="preserve"> PAGEREF _Toc21178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48" w:history="1">
        <w:r>
          <w:rPr>
            <w:rFonts w:ascii="仿宋" w:eastAsia="仿宋" w:hAnsi="仿宋" w:cs="仿宋" w:hint="eastAsia"/>
            <w:lang w:eastAsia="zh-CN"/>
          </w:rPr>
          <w:t>十、项目变更管理</w:t>
        </w:r>
        <w:r>
          <w:tab/>
        </w:r>
        <w:r>
          <w:fldChar w:fldCharType="begin"/>
        </w:r>
        <w:r>
          <w:instrText xml:space="preserve"> PAGEREF _Toc23048 \h </w:instrText>
        </w:r>
        <w:r>
          <w:fldChar w:fldCharType="separate"/>
        </w:r>
        <w:r>
          <w:t>46</w:t>
        </w:r>
        <w:r>
          <w:fldChar w:fldCharType="end"/>
        </w:r>
      </w:hyperlink>
    </w:p>
    <w:p>
      <w:pPr>
        <w:pStyle w:val="TOC2"/>
        <w:tabs>
          <w:tab w:val="right" w:leader="dot" w:pos="8306"/>
        </w:tabs>
      </w:pPr>
      <w:hyperlink w:anchor="_Toc30494" w:history="1">
        <w:r>
          <w:rPr>
            <w:rFonts w:ascii="仿宋" w:eastAsia="仿宋" w:hAnsi="仿宋" w:cs="仿宋" w:hint="eastAsia"/>
            <w:lang w:eastAsia="zh-CN"/>
          </w:rPr>
          <w:t>(一)、变更控制流程</w:t>
        </w:r>
        <w:r>
          <w:tab/>
        </w:r>
        <w:r>
          <w:fldChar w:fldCharType="begin"/>
        </w:r>
        <w:r>
          <w:instrText xml:space="preserve"> PAGEREF _Toc30494 \h </w:instrText>
        </w:r>
        <w:r>
          <w:fldChar w:fldCharType="separate"/>
        </w:r>
        <w:r>
          <w:t>46</w:t>
        </w:r>
        <w:r>
          <w:fldChar w:fldCharType="end"/>
        </w:r>
      </w:hyperlink>
    </w:p>
    <w:p>
      <w:pPr>
        <w:pStyle w:val="TOC2"/>
        <w:tabs>
          <w:tab w:val="right" w:leader="dot" w:pos="8306"/>
        </w:tabs>
      </w:pPr>
      <w:hyperlink w:anchor="_Toc15818" w:history="1">
        <w:r>
          <w:rPr>
            <w:rFonts w:ascii="仿宋" w:eastAsia="仿宋" w:hAnsi="仿宋" w:cs="仿宋" w:hint="eastAsia"/>
            <w:lang w:eastAsia="zh-CN"/>
          </w:rPr>
          <w:t>(二)、影响评估与处理</w:t>
        </w:r>
        <w:r>
          <w:tab/>
        </w:r>
        <w:r>
          <w:fldChar w:fldCharType="begin"/>
        </w:r>
        <w:r>
          <w:instrText xml:space="preserve"> PAGEREF _Toc15818 \h </w:instrText>
        </w:r>
        <w:r>
          <w:fldChar w:fldCharType="separate"/>
        </w:r>
        <w:r>
          <w:t>47</w:t>
        </w:r>
        <w:r>
          <w:fldChar w:fldCharType="end"/>
        </w:r>
      </w:hyperlink>
    </w:p>
    <w:p>
      <w:pPr>
        <w:pStyle w:val="TOC2"/>
        <w:tabs>
          <w:tab w:val="right" w:leader="dot" w:pos="8306"/>
        </w:tabs>
      </w:pPr>
      <w:hyperlink w:anchor="_Toc11054" w:history="1">
        <w:r>
          <w:rPr>
            <w:rFonts w:ascii="仿宋" w:eastAsia="仿宋" w:hAnsi="仿宋" w:cs="仿宋" w:hint="eastAsia"/>
            <w:lang w:eastAsia="zh-CN"/>
          </w:rPr>
          <w:t>(三)、变更记录与追踪</w:t>
        </w:r>
        <w:r>
          <w:tab/>
        </w:r>
        <w:r>
          <w:fldChar w:fldCharType="begin"/>
        </w:r>
        <w:r>
          <w:instrText xml:space="preserve"> PAGEREF _Toc11054 \h </w:instrText>
        </w:r>
        <w:r>
          <w:fldChar w:fldCharType="separate"/>
        </w:r>
        <w:r>
          <w:t>48</w:t>
        </w:r>
        <w:r>
          <w:fldChar w:fldCharType="end"/>
        </w:r>
      </w:hyperlink>
    </w:p>
    <w:p>
      <w:pPr>
        <w:pStyle w:val="TOC2"/>
        <w:tabs>
          <w:tab w:val="right" w:leader="dot" w:pos="8306"/>
        </w:tabs>
      </w:pPr>
      <w:hyperlink w:anchor="_Toc3383" w:history="1">
        <w:r>
          <w:rPr>
            <w:rFonts w:ascii="仿宋" w:eastAsia="仿宋" w:hAnsi="仿宋" w:cs="仿宋" w:hint="eastAsia"/>
            <w:lang w:eastAsia="zh-CN"/>
          </w:rPr>
          <w:t>(四)、变更管理策略</w:t>
        </w:r>
        <w:r>
          <w:tab/>
        </w:r>
        <w:r>
          <w:fldChar w:fldCharType="begin"/>
        </w:r>
        <w:r>
          <w:instrText xml:space="preserve"> PAGEREF _Toc3383 \h </w:instrText>
        </w:r>
        <w:r>
          <w:fldChar w:fldCharType="separate"/>
        </w:r>
        <w:r>
          <w:t>50</w:t>
        </w:r>
        <w:r>
          <w:fldChar w:fldCharType="end"/>
        </w:r>
      </w:hyperlink>
    </w:p>
    <w:p>
      <w:pPr>
        <w:pStyle w:val="TOC1"/>
        <w:tabs>
          <w:tab w:val="right" w:leader="dot" w:pos="8306"/>
        </w:tabs>
      </w:pPr>
      <w:hyperlink w:anchor="_Toc23853" w:history="1">
        <w:r>
          <w:rPr>
            <w:rFonts w:ascii="仿宋" w:eastAsia="仿宋" w:hAnsi="仿宋" w:cs="仿宋" w:hint="eastAsia"/>
            <w:lang w:eastAsia="zh-CN"/>
          </w:rPr>
          <w:t>十一、客户关系管理与市场拓展</w:t>
        </w:r>
        <w:r>
          <w:tab/>
        </w:r>
        <w:r>
          <w:fldChar w:fldCharType="begin"/>
        </w:r>
        <w:r>
          <w:instrText xml:space="preserve"> PAGEREF _Toc23853 \h </w:instrText>
        </w:r>
        <w:r>
          <w:fldChar w:fldCharType="separate"/>
        </w:r>
        <w:r>
          <w:t>52</w:t>
        </w:r>
        <w:r>
          <w:fldChar w:fldCharType="end"/>
        </w:r>
      </w:hyperlink>
    </w:p>
    <w:p>
      <w:pPr>
        <w:pStyle w:val="TOC2"/>
        <w:tabs>
          <w:tab w:val="right" w:leader="dot" w:pos="8306"/>
        </w:tabs>
      </w:pPr>
      <w:hyperlink w:anchor="_Toc27915" w:history="1">
        <w:r>
          <w:rPr>
            <w:rFonts w:ascii="仿宋" w:eastAsia="仿宋" w:hAnsi="仿宋" w:cs="仿宋" w:hint="eastAsia"/>
            <w:lang w:eastAsia="zh-CN"/>
          </w:rPr>
          <w:t>(一)、客户关系管理策略</w:t>
        </w:r>
        <w:r>
          <w:tab/>
        </w:r>
        <w:r>
          <w:fldChar w:fldCharType="begin"/>
        </w:r>
        <w:r>
          <w:instrText xml:space="preserve"> PAGEREF _Toc27915 \h </w:instrText>
        </w:r>
        <w:r>
          <w:fldChar w:fldCharType="separate"/>
        </w:r>
        <w:r>
          <w:t>52</w:t>
        </w:r>
        <w:r>
          <w:fldChar w:fldCharType="end"/>
        </w:r>
      </w:hyperlink>
    </w:p>
    <w:p>
      <w:pPr>
        <w:pStyle w:val="TOC2"/>
        <w:tabs>
          <w:tab w:val="right" w:leader="dot" w:pos="8306"/>
        </w:tabs>
      </w:pPr>
      <w:hyperlink w:anchor="_Toc22624" w:history="1">
        <w:r>
          <w:rPr>
            <w:rFonts w:ascii="仿宋" w:eastAsia="仿宋" w:hAnsi="仿宋" w:cs="仿宋" w:hint="eastAsia"/>
            <w:lang w:eastAsia="zh-CN"/>
          </w:rPr>
          <w:t>(二)、市场拓展方案</w:t>
        </w:r>
        <w:r>
          <w:tab/>
        </w:r>
        <w:r>
          <w:fldChar w:fldCharType="begin"/>
        </w:r>
        <w:r>
          <w:instrText xml:space="preserve"> PAGEREF _Toc22624 \h </w:instrText>
        </w:r>
        <w:r>
          <w:fldChar w:fldCharType="separate"/>
        </w:r>
        <w:r>
          <w:t>53</w:t>
        </w:r>
        <w:r>
          <w:fldChar w:fldCharType="end"/>
        </w:r>
      </w:hyperlink>
    </w:p>
    <w:p>
      <w:pPr>
        <w:pStyle w:val="TOC1"/>
        <w:tabs>
          <w:tab w:val="right" w:leader="dot" w:pos="8306"/>
        </w:tabs>
      </w:pPr>
      <w:hyperlink w:anchor="_Toc14086" w:history="1">
        <w:r>
          <w:rPr>
            <w:rFonts w:ascii="仿宋" w:eastAsia="仿宋" w:hAnsi="仿宋" w:cs="仿宋" w:hint="eastAsia"/>
            <w:lang w:eastAsia="zh-CN"/>
          </w:rPr>
          <w:t>十二、项目进度计划</w:t>
        </w:r>
        <w:r>
          <w:tab/>
        </w:r>
        <w:r>
          <w:fldChar w:fldCharType="begin"/>
        </w:r>
        <w:r>
          <w:instrText xml:space="preserve"> PAGEREF _Toc14086 \h </w:instrText>
        </w:r>
        <w:r>
          <w:fldChar w:fldCharType="separate"/>
        </w:r>
        <w:r>
          <w:t>54</w:t>
        </w:r>
        <w:r>
          <w:fldChar w:fldCharType="end"/>
        </w:r>
      </w:hyperlink>
    </w:p>
    <w:p>
      <w:pPr>
        <w:pStyle w:val="TOC2"/>
        <w:tabs>
          <w:tab w:val="right" w:leader="dot" w:pos="8306"/>
        </w:tabs>
      </w:pPr>
      <w:hyperlink w:anchor="_Toc9423" w:history="1">
        <w:r>
          <w:rPr>
            <w:rFonts w:ascii="仿宋" w:eastAsia="仿宋" w:hAnsi="仿宋" w:cs="仿宋" w:hint="eastAsia"/>
            <w:lang w:eastAsia="zh-CN"/>
          </w:rPr>
          <w:t>(一)、建设周期</w:t>
        </w:r>
        <w:r>
          <w:tab/>
        </w:r>
        <w:r>
          <w:fldChar w:fldCharType="begin"/>
        </w:r>
        <w:r>
          <w:instrText xml:space="preserve"> PAGEREF _Toc9423 \h </w:instrText>
        </w:r>
        <w:r>
          <w:fldChar w:fldCharType="separate"/>
        </w:r>
        <w:r>
          <w:t>54</w:t>
        </w:r>
        <w:r>
          <w:fldChar w:fldCharType="end"/>
        </w:r>
      </w:hyperlink>
    </w:p>
    <w:p>
      <w:pPr>
        <w:pStyle w:val="TOC2"/>
        <w:tabs>
          <w:tab w:val="right" w:leader="dot" w:pos="8306"/>
        </w:tabs>
      </w:pPr>
      <w:hyperlink w:anchor="_Toc15157" w:history="1">
        <w:r>
          <w:rPr>
            <w:rFonts w:ascii="仿宋" w:eastAsia="仿宋" w:hAnsi="仿宋" w:cs="仿宋" w:hint="eastAsia"/>
            <w:lang w:eastAsia="zh-CN"/>
          </w:rPr>
          <w:t>(二)、建设进度</w:t>
        </w:r>
        <w:r>
          <w:tab/>
        </w:r>
        <w:r>
          <w:fldChar w:fldCharType="begin"/>
        </w:r>
        <w:r>
          <w:instrText xml:space="preserve"> PAGEREF _Toc15157 \h </w:instrText>
        </w:r>
        <w:r>
          <w:fldChar w:fldCharType="separate"/>
        </w:r>
        <w:r>
          <w:t>54</w:t>
        </w:r>
        <w:r>
          <w:fldChar w:fldCharType="end"/>
        </w:r>
      </w:hyperlink>
    </w:p>
    <w:p>
      <w:pPr>
        <w:pStyle w:val="TOC2"/>
        <w:tabs>
          <w:tab w:val="right" w:leader="dot" w:pos="8306"/>
        </w:tabs>
      </w:pPr>
      <w:hyperlink w:anchor="_Toc8690" w:history="1">
        <w:r>
          <w:rPr>
            <w:rFonts w:ascii="仿宋" w:eastAsia="仿宋" w:hAnsi="仿宋" w:cs="仿宋" w:hint="eastAsia"/>
            <w:lang w:eastAsia="zh-CN"/>
          </w:rPr>
          <w:t>(三)、进度安排注意事项</w:t>
        </w:r>
        <w:r>
          <w:tab/>
        </w:r>
        <w:r>
          <w:fldChar w:fldCharType="begin"/>
        </w:r>
        <w:r>
          <w:instrText xml:space="preserve"> PAGEREF _Toc8690 \h </w:instrText>
        </w:r>
        <w:r>
          <w:fldChar w:fldCharType="separate"/>
        </w:r>
        <w:r>
          <w:t>56</w:t>
        </w:r>
        <w:r>
          <w:fldChar w:fldCharType="end"/>
        </w:r>
      </w:hyperlink>
    </w:p>
    <w:p>
      <w:pPr>
        <w:pStyle w:val="TOC2"/>
        <w:tabs>
          <w:tab w:val="right" w:leader="dot" w:pos="8306"/>
        </w:tabs>
      </w:pPr>
      <w:hyperlink w:anchor="_Toc21598" w:history="1">
        <w:r>
          <w:rPr>
            <w:rFonts w:ascii="仿宋" w:eastAsia="仿宋" w:hAnsi="仿宋" w:cs="仿宋" w:hint="eastAsia"/>
            <w:lang w:eastAsia="zh-CN"/>
          </w:rPr>
          <w:t>(四)、人力资源配置</w:t>
        </w:r>
        <w:r>
          <w:tab/>
        </w:r>
        <w:r>
          <w:fldChar w:fldCharType="begin"/>
        </w:r>
        <w:r>
          <w:instrText xml:space="preserve"> PAGEREF _Toc21598 \h </w:instrText>
        </w:r>
        <w:r>
          <w:fldChar w:fldCharType="separate"/>
        </w:r>
        <w:r>
          <w:t>56</w:t>
        </w:r>
        <w:r>
          <w:fldChar w:fldCharType="end"/>
        </w:r>
      </w:hyperlink>
    </w:p>
    <w:p>
      <w:pPr>
        <w:pStyle w:val="TOC2"/>
        <w:tabs>
          <w:tab w:val="right" w:leader="dot" w:pos="8306"/>
        </w:tabs>
      </w:pPr>
      <w:hyperlink w:anchor="_Toc7132" w:history="1">
        <w:r>
          <w:rPr>
            <w:rFonts w:ascii="仿宋" w:eastAsia="仿宋" w:hAnsi="仿宋" w:cs="仿宋" w:hint="eastAsia"/>
            <w:lang w:eastAsia="zh-CN"/>
          </w:rPr>
          <w:t>(五)、员工培训</w:t>
        </w:r>
        <w:r>
          <w:tab/>
        </w:r>
        <w:r>
          <w:fldChar w:fldCharType="begin"/>
        </w:r>
        <w:r>
          <w:instrText xml:space="preserve"> PAGEREF _Toc7132 \h </w:instrText>
        </w:r>
        <w:r>
          <w:fldChar w:fldCharType="separate"/>
        </w:r>
        <w:r>
          <w:t>58</w:t>
        </w:r>
        <w:r>
          <w:fldChar w:fldCharType="end"/>
        </w:r>
      </w:hyperlink>
    </w:p>
    <w:p>
      <w:pPr>
        <w:pStyle w:val="TOC2"/>
        <w:tabs>
          <w:tab w:val="right" w:leader="dot" w:pos="8306"/>
        </w:tabs>
      </w:pPr>
      <w:hyperlink w:anchor="_Toc12560" w:history="1">
        <w:r>
          <w:rPr>
            <w:rFonts w:ascii="仿宋" w:eastAsia="仿宋" w:hAnsi="仿宋" w:cs="仿宋" w:hint="eastAsia"/>
            <w:lang w:eastAsia="zh-CN"/>
          </w:rPr>
          <w:t>(六)、项目实施保障</w:t>
        </w:r>
        <w:r>
          <w:tab/>
        </w:r>
        <w:r>
          <w:fldChar w:fldCharType="begin"/>
        </w:r>
        <w:r>
          <w:instrText xml:space="preserve"> PAGEREF _Toc12560 \h </w:instrText>
        </w:r>
        <w:r>
          <w:fldChar w:fldCharType="separate"/>
        </w:r>
        <w:r>
          <w:t>59</w:t>
        </w:r>
        <w:r>
          <w:fldChar w:fldCharType="end"/>
        </w:r>
      </w:hyperlink>
    </w:p>
    <w:p>
      <w:pPr>
        <w:pStyle w:val="TOC2"/>
        <w:tabs>
          <w:tab w:val="right" w:leader="dot" w:pos="8306"/>
        </w:tabs>
      </w:pPr>
      <w:hyperlink w:anchor="_Toc22176" w:history="1">
        <w:r>
          <w:rPr>
            <w:rFonts w:ascii="仿宋" w:eastAsia="仿宋" w:hAnsi="仿宋" w:cs="仿宋" w:hint="eastAsia"/>
            <w:lang w:eastAsia="zh-CN"/>
          </w:rPr>
          <w:t>(七)、安全规范管理</w:t>
        </w:r>
        <w:r>
          <w:tab/>
        </w:r>
        <w:r>
          <w:fldChar w:fldCharType="begin"/>
        </w:r>
        <w:r>
          <w:instrText xml:space="preserve"> PAGEREF _Toc22176 \h </w:instrText>
        </w:r>
        <w:r>
          <w:fldChar w:fldCharType="separate"/>
        </w:r>
        <w:r>
          <w:t>60</w:t>
        </w:r>
        <w:r>
          <w:fldChar w:fldCharType="end"/>
        </w:r>
      </w:hyperlink>
    </w:p>
    <w:p>
      <w:pPr>
        <w:pStyle w:val="TOC1"/>
        <w:tabs>
          <w:tab w:val="right" w:leader="dot" w:pos="8306"/>
        </w:tabs>
      </w:pPr>
      <w:hyperlink w:anchor="_Toc32222" w:history="1">
        <w:r>
          <w:rPr>
            <w:rFonts w:ascii="仿宋" w:eastAsia="仿宋" w:hAnsi="仿宋" w:cs="仿宋" w:hint="eastAsia"/>
            <w:lang w:eastAsia="zh-CN"/>
          </w:rPr>
          <w:t>十三、法律法规与政策遵循</w:t>
        </w:r>
        <w:r>
          <w:tab/>
        </w:r>
        <w:r>
          <w:fldChar w:fldCharType="begin"/>
        </w:r>
        <w:r>
          <w:instrText xml:space="preserve"> PAGEREF _Toc32222 \h </w:instrText>
        </w:r>
        <w:r>
          <w:fldChar w:fldCharType="separate"/>
        </w:r>
        <w:r>
          <w:t>62</w:t>
        </w:r>
        <w:r>
          <w:fldChar w:fldCharType="end"/>
        </w:r>
      </w:hyperlink>
    </w:p>
    <w:p>
      <w:pPr>
        <w:pStyle w:val="TOC2"/>
        <w:tabs>
          <w:tab w:val="right" w:leader="dot" w:pos="8306"/>
        </w:tabs>
      </w:pPr>
      <w:hyperlink w:anchor="_Toc10758" w:history="1">
        <w:r>
          <w:rPr>
            <w:rFonts w:ascii="仿宋" w:eastAsia="仿宋" w:hAnsi="仿宋" w:cs="仿宋" w:hint="eastAsia"/>
            <w:lang w:eastAsia="zh-CN"/>
          </w:rPr>
          <w:t>(一)、法律法规遵守</w:t>
        </w:r>
        <w:r>
          <w:tab/>
        </w:r>
        <w:r>
          <w:fldChar w:fldCharType="begin"/>
        </w:r>
        <w:r>
          <w:instrText xml:space="preserve"> PAGEREF _Toc10758 \h </w:instrText>
        </w:r>
        <w:r>
          <w:fldChar w:fldCharType="separate"/>
        </w:r>
        <w:r>
          <w:t>62</w:t>
        </w:r>
        <w:r>
          <w:fldChar w:fldCharType="end"/>
        </w:r>
      </w:hyperlink>
    </w:p>
    <w:p>
      <w:pPr>
        <w:pStyle w:val="TOC2"/>
        <w:tabs>
          <w:tab w:val="right" w:leader="dot" w:pos="8306"/>
        </w:tabs>
      </w:pPr>
      <w:hyperlink w:anchor="_Toc17107" w:history="1">
        <w:r>
          <w:rPr>
            <w:rFonts w:ascii="仿宋" w:eastAsia="仿宋" w:hAnsi="仿宋" w:cs="仿宋" w:hint="eastAsia"/>
            <w:lang w:eastAsia="zh-CN"/>
          </w:rPr>
          <w:t>(二)、政策导向与利用</w:t>
        </w:r>
        <w:r>
          <w:tab/>
        </w:r>
        <w:r>
          <w:fldChar w:fldCharType="begin"/>
        </w:r>
        <w:r>
          <w:instrText xml:space="preserve"> PAGEREF _Toc17107 \h </w:instrText>
        </w:r>
        <w:r>
          <w:fldChar w:fldCharType="separate"/>
        </w:r>
        <w:r>
          <w:t>63</w:t>
        </w:r>
        <w:r>
          <w:fldChar w:fldCharType="end"/>
        </w:r>
      </w:hyperlink>
    </w:p>
    <w:p>
      <w:pPr>
        <w:pStyle w:val="TOC1"/>
        <w:tabs>
          <w:tab w:val="right" w:leader="dot" w:pos="8306"/>
        </w:tabs>
      </w:pPr>
      <w:hyperlink w:anchor="_Toc22479" w:history="1">
        <w:r>
          <w:rPr>
            <w:rFonts w:ascii="仿宋" w:eastAsia="仿宋" w:hAnsi="仿宋" w:cs="仿宋" w:hint="eastAsia"/>
            <w:lang w:eastAsia="zh-CN"/>
          </w:rPr>
          <w:t>十四、创新驱动与持续发展</w:t>
        </w:r>
        <w:r>
          <w:tab/>
        </w:r>
        <w:r>
          <w:fldChar w:fldCharType="begin"/>
        </w:r>
        <w:r>
          <w:instrText xml:space="preserve"> PAGEREF _Toc22479 \h </w:instrText>
        </w:r>
        <w:r>
          <w:fldChar w:fldCharType="separate"/>
        </w:r>
        <w:r>
          <w:t>64</w:t>
        </w:r>
        <w:r>
          <w:fldChar w:fldCharType="end"/>
        </w:r>
      </w:hyperlink>
    </w:p>
    <w:p>
      <w:pPr>
        <w:pStyle w:val="TOC2"/>
        <w:tabs>
          <w:tab w:val="right" w:leader="dot" w:pos="8306"/>
        </w:tabs>
      </w:pPr>
      <w:hyperlink w:anchor="_Toc5409" w:history="1">
        <w:r>
          <w:rPr>
            <w:rFonts w:ascii="仿宋" w:eastAsia="仿宋" w:hAnsi="仿宋" w:cs="仿宋" w:hint="eastAsia"/>
            <w:lang w:eastAsia="zh-CN"/>
          </w:rPr>
          <w:t>(一)、创新驱动战略实施</w:t>
        </w:r>
        <w:r>
          <w:tab/>
        </w:r>
        <w:r>
          <w:fldChar w:fldCharType="begin"/>
        </w:r>
        <w:r>
          <w:instrText xml:space="preserve"> PAGEREF _Toc5409 \h </w:instrText>
        </w:r>
        <w:r>
          <w:fldChar w:fldCharType="separate"/>
        </w:r>
        <w:r>
          <w:t>64</w:t>
        </w:r>
        <w:r>
          <w:fldChar w:fldCharType="end"/>
        </w:r>
      </w:hyperlink>
    </w:p>
    <w:p>
      <w:pPr>
        <w:pStyle w:val="TOC2"/>
        <w:tabs>
          <w:tab w:val="right" w:leader="dot" w:pos="8306"/>
        </w:tabs>
      </w:pPr>
      <w:hyperlink w:anchor="_Toc22798" w:history="1">
        <w:r>
          <w:rPr>
            <w:rFonts w:ascii="仿宋" w:eastAsia="仿宋" w:hAnsi="仿宋" w:cs="仿宋" w:hint="eastAsia"/>
            <w:lang w:eastAsia="zh-CN"/>
          </w:rPr>
          <w:t>(二)、持续发展路径探索</w:t>
        </w:r>
        <w:r>
          <w:tab/>
        </w:r>
        <w:r>
          <w:fldChar w:fldCharType="begin"/>
        </w:r>
        <w:r>
          <w:instrText xml:space="preserve"> PAGEREF _Toc22798 \h </w:instrText>
        </w:r>
        <w:r>
          <w:fldChar w:fldCharType="separate"/>
        </w:r>
        <w:r>
          <w:t>65</w:t>
        </w:r>
        <w:r>
          <w:fldChar w:fldCharType="end"/>
        </w:r>
      </w:hyperlink>
    </w:p>
    <w:p>
      <w:pPr>
        <w:pStyle w:val="TOC1"/>
        <w:tabs>
          <w:tab w:val="right" w:leader="dot" w:pos="8306"/>
        </w:tabs>
      </w:pPr>
      <w:hyperlink w:anchor="_Toc1933" w:history="1">
        <w:r>
          <w:rPr>
            <w:rFonts w:ascii="仿宋" w:eastAsia="仿宋" w:hAnsi="仿宋" w:cs="仿宋" w:hint="eastAsia"/>
            <w:lang w:eastAsia="zh-CN"/>
          </w:rPr>
          <w:t>十五、人力资源管理与开发</w:t>
        </w:r>
        <w:r>
          <w:tab/>
        </w:r>
        <w:r>
          <w:fldChar w:fldCharType="begin"/>
        </w:r>
        <w:r>
          <w:instrText xml:space="preserve"> PAGEREF _Toc1933 \h </w:instrText>
        </w:r>
        <w:r>
          <w:fldChar w:fldCharType="separate"/>
        </w:r>
        <w:r>
          <w:t>69</w:t>
        </w:r>
        <w:r>
          <w:fldChar w:fldCharType="end"/>
        </w:r>
      </w:hyperlink>
    </w:p>
    <w:p>
      <w:pPr>
        <w:pStyle w:val="TOC2"/>
        <w:tabs>
          <w:tab w:val="right" w:leader="dot" w:pos="8306"/>
        </w:tabs>
      </w:pPr>
      <w:hyperlink w:anchor="_Toc872" w:history="1">
        <w:r>
          <w:rPr>
            <w:rFonts w:ascii="仿宋" w:eastAsia="仿宋" w:hAnsi="仿宋" w:cs="仿宋" w:hint="eastAsia"/>
            <w:lang w:eastAsia="zh-CN"/>
          </w:rPr>
          <w:t>(一)、人力资源规划</w:t>
        </w:r>
        <w:r>
          <w:tab/>
        </w:r>
        <w:r>
          <w:fldChar w:fldCharType="begin"/>
        </w:r>
        <w:r>
          <w:instrText xml:space="preserve"> PAGEREF _Toc872 \h </w:instrText>
        </w:r>
        <w:r>
          <w:fldChar w:fldCharType="separate"/>
        </w:r>
        <w:r>
          <w:t>69</w:t>
        </w:r>
        <w:r>
          <w:fldChar w:fldCharType="end"/>
        </w:r>
      </w:hyperlink>
    </w:p>
    <w:p>
      <w:pPr>
        <w:pStyle w:val="TOC2"/>
        <w:tabs>
          <w:tab w:val="right" w:leader="dot" w:pos="8306"/>
        </w:tabs>
      </w:pPr>
      <w:hyperlink w:anchor="_Toc22335" w:history="1">
        <w:r>
          <w:rPr>
            <w:rFonts w:ascii="仿宋" w:eastAsia="仿宋" w:hAnsi="仿宋" w:cs="仿宋" w:hint="eastAsia"/>
            <w:lang w:eastAsia="zh-CN"/>
          </w:rPr>
          <w:t>(二)、人力资源开发与培训</w:t>
        </w:r>
        <w:r>
          <w:tab/>
        </w:r>
        <w:r>
          <w:fldChar w:fldCharType="begin"/>
        </w:r>
        <w:r>
          <w:instrText xml:space="preserve"> PAGEREF _Toc22335 \h </w:instrText>
        </w:r>
        <w:r>
          <w:fldChar w:fldCharType="separate"/>
        </w:r>
        <w:r>
          <w:t>71</w:t>
        </w:r>
        <w:r>
          <w:fldChar w:fldCharType="end"/>
        </w:r>
      </w:hyperlink>
    </w:p>
    <w:p>
      <w:pPr>
        <w:pStyle w:val="TOC1"/>
        <w:tabs>
          <w:tab w:val="right" w:leader="dot" w:pos="8306"/>
        </w:tabs>
      </w:pPr>
      <w:hyperlink w:anchor="_Toc11576" w:history="1">
        <w:r>
          <w:rPr>
            <w:rFonts w:ascii="仿宋" w:eastAsia="仿宋" w:hAnsi="仿宋" w:cs="仿宋" w:hint="eastAsia"/>
            <w:lang w:eastAsia="zh-CN"/>
          </w:rPr>
          <w:t>十六、项目施工方案</w:t>
        </w:r>
        <w:r>
          <w:tab/>
        </w:r>
        <w:r>
          <w:fldChar w:fldCharType="begin"/>
        </w:r>
        <w:r>
          <w:instrText xml:space="preserve"> PAGEREF _Toc11576 \h </w:instrText>
        </w:r>
        <w:r>
          <w:fldChar w:fldCharType="separate"/>
        </w:r>
        <w:r>
          <w:t>74</w:t>
        </w:r>
        <w:r>
          <w:fldChar w:fldCharType="end"/>
        </w:r>
      </w:hyperlink>
    </w:p>
    <w:p>
      <w:pPr>
        <w:pStyle w:val="TOC2"/>
        <w:tabs>
          <w:tab w:val="right" w:leader="dot" w:pos="8306"/>
        </w:tabs>
      </w:pPr>
      <w:hyperlink w:anchor="_Toc32709" w:history="1">
        <w:r>
          <w:rPr>
            <w:rFonts w:ascii="仿宋" w:eastAsia="仿宋" w:hAnsi="仿宋" w:cs="仿宋" w:hint="eastAsia"/>
            <w:lang w:eastAsia="zh-CN"/>
          </w:rPr>
          <w:t>(一)、施工组织设计</w:t>
        </w:r>
        <w:r>
          <w:tab/>
        </w:r>
        <w:r>
          <w:fldChar w:fldCharType="begin"/>
        </w:r>
        <w:r>
          <w:instrText xml:space="preserve"> PAGEREF _Toc32709 \h </w:instrText>
        </w:r>
        <w:r>
          <w:fldChar w:fldCharType="separate"/>
        </w:r>
        <w:r>
          <w:t>74</w:t>
        </w:r>
        <w:r>
          <w:fldChar w:fldCharType="end"/>
        </w:r>
      </w:hyperlink>
    </w:p>
    <w:p>
      <w:pPr>
        <w:pStyle w:val="TOC2"/>
        <w:tabs>
          <w:tab w:val="right" w:leader="dot" w:pos="8306"/>
        </w:tabs>
      </w:pPr>
      <w:hyperlink w:anchor="_Toc28646" w:history="1">
        <w:r>
          <w:rPr>
            <w:rFonts w:ascii="仿宋" w:eastAsia="仿宋" w:hAnsi="仿宋" w:cs="仿宋" w:hint="eastAsia"/>
            <w:lang w:eastAsia="zh-CN"/>
          </w:rPr>
          <w:t>(二)、施工工艺与技术路线</w:t>
        </w:r>
        <w:r>
          <w:tab/>
        </w:r>
        <w:r>
          <w:fldChar w:fldCharType="begin"/>
        </w:r>
        <w:r>
          <w:instrText xml:space="preserve"> PAGEREF _Toc28646 \h </w:instrText>
        </w:r>
        <w:r>
          <w:fldChar w:fldCharType="separate"/>
        </w:r>
        <w:r>
          <w:t>75</w:t>
        </w:r>
        <w:r>
          <w:fldChar w:fldCharType="end"/>
        </w:r>
      </w:hyperlink>
    </w:p>
    <w:p>
      <w:pPr>
        <w:pStyle w:val="TOC2"/>
        <w:tabs>
          <w:tab w:val="right" w:leader="dot" w:pos="8306"/>
        </w:tabs>
      </w:pPr>
      <w:hyperlink w:anchor="_Toc30870" w:history="1">
        <w:r>
          <w:rPr>
            <w:rFonts w:ascii="仿宋" w:eastAsia="仿宋" w:hAnsi="仿宋" w:cs="仿宋" w:hint="eastAsia"/>
            <w:lang w:eastAsia="zh-CN"/>
          </w:rPr>
          <w:t>(三)、关键节点施工计划</w:t>
        </w:r>
        <w:r>
          <w:tab/>
        </w:r>
        <w:r>
          <w:fldChar w:fldCharType="begin"/>
        </w:r>
        <w:r>
          <w:instrText xml:space="preserve"> PAGEREF _Toc30870 \h </w:instrText>
        </w:r>
        <w:r>
          <w:fldChar w:fldCharType="separate"/>
        </w:r>
        <w:r>
          <w:t>76</w:t>
        </w:r>
        <w:r>
          <w:fldChar w:fldCharType="end"/>
        </w:r>
      </w:hyperlink>
    </w:p>
    <w:p>
      <w:pPr>
        <w:pStyle w:val="TOC2"/>
        <w:tabs>
          <w:tab w:val="right" w:leader="dot" w:pos="8306"/>
        </w:tabs>
      </w:pPr>
      <w:hyperlink w:anchor="_Toc25084" w:history="1">
        <w:r>
          <w:rPr>
            <w:rFonts w:ascii="仿宋" w:eastAsia="仿宋" w:hAnsi="仿宋" w:cs="仿宋" w:hint="eastAsia"/>
            <w:lang w:eastAsia="zh-CN"/>
          </w:rPr>
          <w:t>(四)、施工现场管理</w:t>
        </w:r>
        <w:r>
          <w:tab/>
        </w:r>
        <w:r>
          <w:fldChar w:fldCharType="begin"/>
        </w:r>
        <w:r>
          <w:instrText xml:space="preserve"> PAGEREF _Toc25084 \h </w:instrText>
        </w:r>
        <w:r>
          <w:fldChar w:fldCharType="separate"/>
        </w:r>
        <w:r>
          <w:t>78</w:t>
        </w:r>
        <w:r>
          <w:fldChar w:fldCharType="end"/>
        </w:r>
      </w:hyperlink>
    </w:p>
    <w:p>
      <w:pPr>
        <w:pStyle w:val="TOC1"/>
        <w:tabs>
          <w:tab w:val="right" w:leader="dot" w:pos="8306"/>
        </w:tabs>
      </w:pPr>
      <w:hyperlink w:anchor="_Toc12125" w:history="1">
        <w:r>
          <w:rPr>
            <w:rFonts w:ascii="仿宋" w:eastAsia="仿宋" w:hAnsi="仿宋" w:cs="仿宋" w:hint="eastAsia"/>
            <w:lang w:eastAsia="zh-CN"/>
          </w:rPr>
          <w:t>十七、设施与设备管理</w:t>
        </w:r>
        <w:r>
          <w:tab/>
        </w:r>
        <w:r>
          <w:fldChar w:fldCharType="begin"/>
        </w:r>
        <w:r>
          <w:instrText xml:space="preserve"> PAGEREF _Toc12125 \h </w:instrText>
        </w:r>
        <w:r>
          <w:fldChar w:fldCharType="separate"/>
        </w:r>
        <w:r>
          <w:t>80</w:t>
        </w:r>
        <w:r>
          <w:fldChar w:fldCharType="end"/>
        </w:r>
      </w:hyperlink>
    </w:p>
    <w:p>
      <w:pPr>
        <w:pStyle w:val="TOC2"/>
        <w:tabs>
          <w:tab w:val="right" w:leader="dot" w:pos="8306"/>
        </w:tabs>
      </w:pPr>
      <w:hyperlink w:anchor="_Toc11950" w:history="1">
        <w:r>
          <w:rPr>
            <w:rFonts w:ascii="仿宋" w:eastAsia="仿宋" w:hAnsi="仿宋" w:cs="仿宋" w:hint="eastAsia"/>
            <w:lang w:eastAsia="zh-CN"/>
          </w:rPr>
          <w:t>(一)、设施规划与配置</w:t>
        </w:r>
        <w:r>
          <w:tab/>
        </w:r>
        <w:r>
          <w:fldChar w:fldCharType="begin"/>
        </w:r>
        <w:r>
          <w:instrText xml:space="preserve"> PAGEREF _Toc11950 \h </w:instrText>
        </w:r>
        <w:r>
          <w:fldChar w:fldCharType="separate"/>
        </w:r>
        <w:r>
          <w:t>80</w:t>
        </w:r>
        <w:r>
          <w:fldChar w:fldCharType="end"/>
        </w:r>
      </w:hyperlink>
    </w:p>
    <w:p>
      <w:pPr>
        <w:pStyle w:val="TOC2"/>
        <w:tabs>
          <w:tab w:val="right" w:leader="dot" w:pos="8306"/>
        </w:tabs>
      </w:pPr>
      <w:hyperlink w:anchor="_Toc11722" w:history="1">
        <w:r>
          <w:rPr>
            <w:rFonts w:ascii="仿宋" w:eastAsia="仿宋" w:hAnsi="仿宋" w:cs="仿宋" w:hint="eastAsia"/>
            <w:lang w:eastAsia="zh-CN"/>
          </w:rPr>
          <w:t>(二)、设备采购与维护管理</w:t>
        </w:r>
        <w:r>
          <w:tab/>
        </w:r>
        <w:r>
          <w:fldChar w:fldCharType="begin"/>
        </w:r>
        <w:r>
          <w:instrText xml:space="preserve"> PAGEREF _Toc11722 \h </w:instrText>
        </w:r>
        <w:r>
          <w:fldChar w:fldCharType="separate"/>
        </w:r>
        <w:r>
          <w:t>81</w:t>
        </w:r>
        <w:r>
          <w:fldChar w:fldCharType="end"/>
        </w:r>
      </w:hyperlink>
    </w:p>
    <w:p>
      <w:pPr>
        <w:pStyle w:val="TOC2"/>
        <w:tabs>
          <w:tab w:val="right" w:leader="dot" w:pos="8306"/>
        </w:tabs>
      </w:pPr>
      <w:hyperlink w:anchor="_Toc24318" w:history="1">
        <w:r>
          <w:rPr>
            <w:rFonts w:ascii="仿宋" w:eastAsia="仿宋" w:hAnsi="仿宋" w:cs="仿宋" w:hint="eastAsia"/>
            <w:lang w:eastAsia="zh-CN"/>
          </w:rPr>
          <w:t>(三)、设施设备升级策略</w:t>
        </w:r>
        <w:r>
          <w:tab/>
        </w:r>
        <w:r>
          <w:fldChar w:fldCharType="begin"/>
        </w:r>
        <w:r>
          <w:instrText xml:space="preserve"> PAGEREF _Toc24318 \h </w:instrText>
        </w:r>
        <w:r>
          <w:fldChar w:fldCharType="separate"/>
        </w:r>
        <w:r>
          <w:t>81</w:t>
        </w:r>
        <w:r>
          <w:fldChar w:fldCharType="end"/>
        </w:r>
      </w:hyperlink>
    </w:p>
    <w:p>
      <w:pPr>
        <w:pStyle w:val="TOC1"/>
        <w:tabs>
          <w:tab w:val="right" w:leader="dot" w:pos="8306"/>
        </w:tabs>
      </w:pPr>
      <w:hyperlink w:anchor="_Toc3773" w:history="1">
        <w:r>
          <w:rPr>
            <w:rFonts w:ascii="仿宋" w:eastAsia="仿宋" w:hAnsi="仿宋" w:cs="仿宋" w:hint="eastAsia"/>
            <w:lang w:eastAsia="zh-CN"/>
          </w:rPr>
          <w:t>十八、合作与交流机制建立</w:t>
        </w:r>
        <w:r>
          <w:tab/>
        </w:r>
        <w:r>
          <w:fldChar w:fldCharType="begin"/>
        </w:r>
        <w:r>
          <w:instrText xml:space="preserve"> PAGEREF _Toc3773 \h </w:instrText>
        </w:r>
        <w:r>
          <w:fldChar w:fldCharType="separate"/>
        </w:r>
        <w:r>
          <w:t>82</w:t>
        </w:r>
        <w:r>
          <w:fldChar w:fldCharType="end"/>
        </w:r>
      </w:hyperlink>
    </w:p>
    <w:p>
      <w:pPr>
        <w:pStyle w:val="TOC2"/>
        <w:tabs>
          <w:tab w:val="right" w:leader="dot" w:pos="8306"/>
        </w:tabs>
      </w:pPr>
      <w:hyperlink w:anchor="_Toc2207" w:history="1">
        <w:r>
          <w:rPr>
            <w:rFonts w:ascii="仿宋" w:eastAsia="仿宋" w:hAnsi="仿宋" w:cs="仿宋" w:hint="eastAsia"/>
            <w:lang w:eastAsia="zh-CN"/>
          </w:rPr>
          <w:t>(一)、合作伙伴选择与合作方式</w:t>
        </w:r>
        <w:r>
          <w:tab/>
        </w:r>
        <w:r>
          <w:fldChar w:fldCharType="begin"/>
        </w:r>
        <w:r>
          <w:instrText xml:space="preserve"> PAGEREF _Toc2207 \h </w:instrText>
        </w:r>
        <w:r>
          <w:fldChar w:fldCharType="separate"/>
        </w:r>
        <w:r>
          <w:t>82</w:t>
        </w:r>
        <w:r>
          <w:fldChar w:fldCharType="end"/>
        </w:r>
      </w:hyperlink>
    </w:p>
    <w:p>
      <w:pPr>
        <w:pStyle w:val="TOC2"/>
        <w:tabs>
          <w:tab w:val="right" w:leader="dot" w:pos="8306"/>
        </w:tabs>
      </w:pPr>
      <w:hyperlink w:anchor="_Toc17930" w:history="1">
        <w:r>
          <w:rPr>
            <w:rFonts w:ascii="仿宋" w:eastAsia="仿宋" w:hAnsi="仿宋" w:cs="仿宋" w:hint="eastAsia"/>
            <w:lang w:eastAsia="zh-CN"/>
          </w:rPr>
          <w:t>(二)、交流与合作平台搭建</w:t>
        </w:r>
        <w:r>
          <w:tab/>
        </w:r>
        <w:r>
          <w:fldChar w:fldCharType="begin"/>
        </w:r>
        <w:r>
          <w:instrText xml:space="preserve"> PAGEREF _Toc17930 \h </w:instrText>
        </w:r>
        <w:r>
          <w:fldChar w:fldCharType="separate"/>
        </w:r>
        <w:r>
          <w:t>84</w:t>
        </w:r>
        <w:r>
          <w:fldChar w:fldCharType="end"/>
        </w:r>
      </w:hyperlink>
    </w:p>
    <w:p>
      <w:pPr>
        <w:pStyle w:val="TOC1"/>
        <w:tabs>
          <w:tab w:val="right" w:leader="dot" w:pos="8306"/>
        </w:tabs>
      </w:pPr>
      <w:hyperlink w:anchor="_Toc31040" w:history="1">
        <w:r>
          <w:rPr>
            <w:rFonts w:ascii="仿宋" w:eastAsia="仿宋" w:hAnsi="仿宋" w:cs="仿宋" w:hint="eastAsia"/>
            <w:lang w:eastAsia="zh-CN"/>
          </w:rPr>
          <w:t>十九、产业协同与集群发展</w:t>
        </w:r>
        <w:r>
          <w:tab/>
        </w:r>
        <w:r>
          <w:fldChar w:fldCharType="begin"/>
        </w:r>
        <w:r>
          <w:instrText xml:space="preserve"> PAGEREF _Toc31040 \h </w:instrText>
        </w:r>
        <w:r>
          <w:fldChar w:fldCharType="separate"/>
        </w:r>
        <w:r>
          <w:t>85</w:t>
        </w:r>
        <w:r>
          <w:fldChar w:fldCharType="end"/>
        </w:r>
      </w:hyperlink>
    </w:p>
    <w:p>
      <w:pPr>
        <w:pStyle w:val="TOC2"/>
        <w:tabs>
          <w:tab w:val="right" w:leader="dot" w:pos="8306"/>
        </w:tabs>
      </w:pPr>
      <w:hyperlink w:anchor="_Toc5933" w:history="1">
        <w:r>
          <w:rPr>
            <w:rFonts w:ascii="仿宋" w:eastAsia="仿宋" w:hAnsi="仿宋" w:cs="仿宋" w:hint="eastAsia"/>
            <w:lang w:eastAsia="zh-CN"/>
          </w:rPr>
          <w:t>(一)、产业协同机制建设</w:t>
        </w:r>
        <w:r>
          <w:tab/>
        </w:r>
        <w:r>
          <w:fldChar w:fldCharType="begin"/>
        </w:r>
        <w:r>
          <w:instrText xml:space="preserve"> PAGEREF _Toc5933 \h </w:instrText>
        </w:r>
        <w:r>
          <w:fldChar w:fldCharType="separate"/>
        </w:r>
        <w:r>
          <w:t>85</w:t>
        </w:r>
        <w:r>
          <w:fldChar w:fldCharType="end"/>
        </w:r>
      </w:hyperlink>
    </w:p>
    <w:p>
      <w:pPr>
        <w:pStyle w:val="TOC2"/>
        <w:tabs>
          <w:tab w:val="right" w:leader="dot" w:pos="8306"/>
        </w:tabs>
      </w:pPr>
      <w:hyperlink w:anchor="_Toc26859" w:history="1">
        <w:r>
          <w:rPr>
            <w:rFonts w:ascii="仿宋" w:eastAsia="仿宋" w:hAnsi="仿宋" w:cs="仿宋" w:hint="eastAsia"/>
            <w:lang w:eastAsia="zh-CN"/>
          </w:rPr>
          <w:t>(二)、产业集群培育与发展</w:t>
        </w:r>
        <w:r>
          <w:tab/>
        </w:r>
        <w:r>
          <w:fldChar w:fldCharType="begin"/>
        </w:r>
        <w:r>
          <w:instrText xml:space="preserve"> PAGEREF _Toc26859 \h </w:instrText>
        </w:r>
        <w:r>
          <w:fldChar w:fldCharType="separate"/>
        </w:r>
        <w:r>
          <w:t>86</w:t>
        </w:r>
        <w:r>
          <w:fldChar w:fldCharType="end"/>
        </w:r>
      </w:hyperlink>
    </w:p>
    <w:p>
      <w:pPr>
        <w:pStyle w:val="TOC1"/>
        <w:tabs>
          <w:tab w:val="right" w:leader="dot" w:pos="8306"/>
        </w:tabs>
      </w:pPr>
      <w:hyperlink w:anchor="_Toc14997" w:history="1">
        <w:r>
          <w:rPr>
            <w:rFonts w:ascii="仿宋" w:eastAsia="仿宋" w:hAnsi="仿宋" w:cs="仿宋" w:hint="eastAsia"/>
            <w:lang w:eastAsia="zh-CN"/>
          </w:rPr>
          <w:t>二十、成果转化与推广应用</w:t>
        </w:r>
        <w:r>
          <w:tab/>
        </w:r>
        <w:r>
          <w:fldChar w:fldCharType="begin"/>
        </w:r>
        <w:r>
          <w:instrText xml:space="preserve"> PAGEREF _Toc14997 \h </w:instrText>
        </w:r>
        <w:r>
          <w:fldChar w:fldCharType="separate"/>
        </w:r>
        <w:r>
          <w:t>87</w:t>
        </w:r>
        <w:r>
          <w:fldChar w:fldCharType="end"/>
        </w:r>
      </w:hyperlink>
    </w:p>
    <w:p>
      <w:pPr>
        <w:pStyle w:val="TOC2"/>
        <w:tabs>
          <w:tab w:val="right" w:leader="dot" w:pos="8306"/>
        </w:tabs>
      </w:pPr>
      <w:hyperlink w:anchor="_Toc21654" w:history="1">
        <w:r>
          <w:rPr>
            <w:rFonts w:ascii="仿宋" w:eastAsia="仿宋" w:hAnsi="仿宋" w:cs="仿宋" w:hint="eastAsia"/>
            <w:lang w:eastAsia="zh-CN"/>
          </w:rPr>
          <w:t>(一)、成果转化策略制定</w:t>
        </w:r>
        <w:r>
          <w:tab/>
        </w:r>
        <w:r>
          <w:fldChar w:fldCharType="begin"/>
        </w:r>
        <w:r>
          <w:instrText xml:space="preserve"> PAGEREF _Toc21654 \h </w:instrText>
        </w:r>
        <w:r>
          <w:fldChar w:fldCharType="separate"/>
        </w:r>
        <w:r>
          <w:t>87</w:t>
        </w:r>
        <w:r>
          <w:fldChar w:fldCharType="end"/>
        </w:r>
      </w:hyperlink>
    </w:p>
    <w:p>
      <w:pPr>
        <w:pStyle w:val="TOC2"/>
        <w:tabs>
          <w:tab w:val="right" w:leader="dot" w:pos="8306"/>
        </w:tabs>
      </w:pPr>
      <w:hyperlink w:anchor="_Toc28289" w:history="1">
        <w:r>
          <w:rPr>
            <w:rFonts w:ascii="仿宋" w:eastAsia="仿宋" w:hAnsi="仿宋" w:cs="仿宋" w:hint="eastAsia"/>
            <w:lang w:eastAsia="zh-CN"/>
          </w:rPr>
          <w:t>(二)、成果推广应用方案</w:t>
        </w:r>
        <w:r>
          <w:tab/>
        </w:r>
        <w:r>
          <w:fldChar w:fldCharType="begin"/>
        </w:r>
        <w:r>
          <w:instrText xml:space="preserve"> PAGEREF _Toc28289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7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951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995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细菌活苗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细菌活苗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细菌活苗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219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393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完成初始的地质风险评估后，细菌活苗项目将安装长期地质监测设备，如倾斜仪、裂缝计和地下水位计，以持续监测地质条件的变化。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567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5184"/>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7637"/>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细菌活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https://d.book118.com/776103041201010043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E0EAF"/>
    <w:rsid w:val="2ADE0E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10304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2024-01-24T22:43:00Z</dcterms:created>
  <dcterms:modified xsi:type="dcterms:W3CDTF">2024-01-24T22:44:05Z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1C2064B53FB9423B9583554D40DA8F2E_11</vt:lpwstr>
  </property>
  <property fmtid="{D5CDD505-2E9C-101B-9397-08002B2CF9AE}" pid="3" name="KSOProductBuildVer">
    <vt:lpwstr>2052-12.1.0.16250</vt:lpwstr>
  </property>
</Properties>
</file>