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TC-22型氧化锌脱硫剂项目构思建设方案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88" w:history="1">
        <w:r>
          <w:rPr>
            <w:rFonts w:ascii="仿宋" w:eastAsia="仿宋" w:hAnsi="仿宋" w:cs="仿宋" w:hint="eastAsia"/>
            <w:lang w:eastAsia="zh-CN"/>
          </w:rPr>
          <w:t>前言</w:t>
        </w:r>
        <w:r>
          <w:tab/>
        </w:r>
        <w:r>
          <w:fldChar w:fldCharType="begin"/>
        </w:r>
        <w:r>
          <w:instrText xml:space="preserve"> PAGEREF _Toc13988 \h </w:instrText>
        </w:r>
        <w:r>
          <w:fldChar w:fldCharType="separate"/>
        </w:r>
        <w:r>
          <w:t>3</w:t>
        </w:r>
        <w:r>
          <w:fldChar w:fldCharType="end"/>
        </w:r>
      </w:hyperlink>
    </w:p>
    <w:p>
      <w:pPr>
        <w:pStyle w:val="TOC1"/>
        <w:tabs>
          <w:tab w:val="right" w:leader="dot" w:pos="8306"/>
        </w:tabs>
      </w:pPr>
      <w:hyperlink w:anchor="_Toc22879" w:history="1">
        <w:r>
          <w:rPr>
            <w:rFonts w:ascii="仿宋" w:eastAsia="仿宋" w:hAnsi="仿宋" w:cs="仿宋" w:hint="eastAsia"/>
            <w:lang w:eastAsia="zh-CN"/>
          </w:rPr>
          <w:t>一、建设风险评估分析</w:t>
        </w:r>
        <w:r>
          <w:tab/>
        </w:r>
        <w:r>
          <w:fldChar w:fldCharType="begin"/>
        </w:r>
        <w:r>
          <w:instrText xml:space="preserve"> PAGEREF _Toc22879 \h </w:instrText>
        </w:r>
        <w:r>
          <w:fldChar w:fldCharType="separate"/>
        </w:r>
        <w:r>
          <w:t>3</w:t>
        </w:r>
        <w:r>
          <w:fldChar w:fldCharType="end"/>
        </w:r>
      </w:hyperlink>
    </w:p>
    <w:p>
      <w:pPr>
        <w:pStyle w:val="TOC2"/>
        <w:tabs>
          <w:tab w:val="right" w:leader="dot" w:pos="8306"/>
        </w:tabs>
      </w:pPr>
      <w:hyperlink w:anchor="_Toc389" w:history="1">
        <w:r>
          <w:rPr>
            <w:rFonts w:ascii="仿宋" w:eastAsia="仿宋" w:hAnsi="仿宋" w:cs="仿宋" w:hint="eastAsia"/>
            <w:lang w:eastAsia="zh-CN"/>
          </w:rPr>
          <w:t>(一)、政策风险分析</w:t>
        </w:r>
        <w:r>
          <w:tab/>
        </w:r>
        <w:r>
          <w:fldChar w:fldCharType="begin"/>
        </w:r>
        <w:r>
          <w:instrText xml:space="preserve"> PAGEREF _Toc389 \h </w:instrText>
        </w:r>
        <w:r>
          <w:fldChar w:fldCharType="separate"/>
        </w:r>
        <w:r>
          <w:t>3</w:t>
        </w:r>
        <w:r>
          <w:fldChar w:fldCharType="end"/>
        </w:r>
      </w:hyperlink>
    </w:p>
    <w:p>
      <w:pPr>
        <w:pStyle w:val="TOC2"/>
        <w:tabs>
          <w:tab w:val="right" w:leader="dot" w:pos="8306"/>
        </w:tabs>
      </w:pPr>
      <w:hyperlink w:anchor="_Toc10304" w:history="1">
        <w:r>
          <w:rPr>
            <w:rFonts w:ascii="仿宋" w:eastAsia="仿宋" w:hAnsi="仿宋" w:cs="仿宋" w:hint="eastAsia"/>
            <w:lang w:eastAsia="zh-CN"/>
          </w:rPr>
          <w:t>(二)、社会风险分析</w:t>
        </w:r>
        <w:r>
          <w:tab/>
        </w:r>
        <w:r>
          <w:fldChar w:fldCharType="begin"/>
        </w:r>
        <w:r>
          <w:instrText xml:space="preserve"> PAGEREF _Toc10304 \h </w:instrText>
        </w:r>
        <w:r>
          <w:fldChar w:fldCharType="separate"/>
        </w:r>
        <w:r>
          <w:t>4</w:t>
        </w:r>
        <w:r>
          <w:fldChar w:fldCharType="end"/>
        </w:r>
      </w:hyperlink>
    </w:p>
    <w:p>
      <w:pPr>
        <w:pStyle w:val="TOC2"/>
        <w:tabs>
          <w:tab w:val="right" w:leader="dot" w:pos="8306"/>
        </w:tabs>
      </w:pPr>
      <w:hyperlink w:anchor="_Toc9722" w:history="1">
        <w:r>
          <w:rPr>
            <w:rFonts w:ascii="仿宋" w:eastAsia="仿宋" w:hAnsi="仿宋" w:cs="仿宋" w:hint="eastAsia"/>
            <w:lang w:eastAsia="zh-CN"/>
          </w:rPr>
          <w:t>(三)、市场风险分析</w:t>
        </w:r>
        <w:r>
          <w:tab/>
        </w:r>
        <w:r>
          <w:fldChar w:fldCharType="begin"/>
        </w:r>
        <w:r>
          <w:instrText xml:space="preserve"> PAGEREF _Toc9722 \h </w:instrText>
        </w:r>
        <w:r>
          <w:fldChar w:fldCharType="separate"/>
        </w:r>
        <w:r>
          <w:t>6</w:t>
        </w:r>
        <w:r>
          <w:fldChar w:fldCharType="end"/>
        </w:r>
      </w:hyperlink>
    </w:p>
    <w:p>
      <w:pPr>
        <w:pStyle w:val="TOC2"/>
        <w:tabs>
          <w:tab w:val="right" w:leader="dot" w:pos="8306"/>
        </w:tabs>
      </w:pPr>
      <w:hyperlink w:anchor="_Toc10433" w:history="1">
        <w:r>
          <w:rPr>
            <w:rFonts w:ascii="仿宋" w:eastAsia="仿宋" w:hAnsi="仿宋" w:cs="仿宋" w:hint="eastAsia"/>
            <w:lang w:eastAsia="zh-CN"/>
          </w:rPr>
          <w:t>(四)、资金风险分析</w:t>
        </w:r>
        <w:r>
          <w:tab/>
        </w:r>
        <w:r>
          <w:fldChar w:fldCharType="begin"/>
        </w:r>
        <w:r>
          <w:instrText xml:space="preserve"> PAGEREF _Toc10433 \h </w:instrText>
        </w:r>
        <w:r>
          <w:fldChar w:fldCharType="separate"/>
        </w:r>
        <w:r>
          <w:t>6</w:t>
        </w:r>
        <w:r>
          <w:fldChar w:fldCharType="end"/>
        </w:r>
      </w:hyperlink>
    </w:p>
    <w:p>
      <w:pPr>
        <w:pStyle w:val="TOC2"/>
        <w:tabs>
          <w:tab w:val="right" w:leader="dot" w:pos="8306"/>
        </w:tabs>
      </w:pPr>
      <w:hyperlink w:anchor="_Toc30585" w:history="1">
        <w:r>
          <w:rPr>
            <w:rFonts w:ascii="仿宋" w:eastAsia="仿宋" w:hAnsi="仿宋" w:cs="仿宋" w:hint="eastAsia"/>
            <w:lang w:eastAsia="zh-CN"/>
          </w:rPr>
          <w:t>(五)、技术风险分析</w:t>
        </w:r>
        <w:r>
          <w:tab/>
        </w:r>
        <w:r>
          <w:fldChar w:fldCharType="begin"/>
        </w:r>
        <w:r>
          <w:instrText xml:space="preserve"> PAGEREF _Toc30585 \h </w:instrText>
        </w:r>
        <w:r>
          <w:fldChar w:fldCharType="separate"/>
        </w:r>
        <w:r>
          <w:t>8</w:t>
        </w:r>
        <w:r>
          <w:fldChar w:fldCharType="end"/>
        </w:r>
      </w:hyperlink>
    </w:p>
    <w:p>
      <w:pPr>
        <w:pStyle w:val="TOC2"/>
        <w:tabs>
          <w:tab w:val="right" w:leader="dot" w:pos="8306"/>
        </w:tabs>
      </w:pPr>
      <w:hyperlink w:anchor="_Toc25944" w:history="1">
        <w:r>
          <w:rPr>
            <w:rFonts w:ascii="仿宋" w:eastAsia="仿宋" w:hAnsi="仿宋" w:cs="仿宋" w:hint="eastAsia"/>
            <w:lang w:eastAsia="zh-CN"/>
          </w:rPr>
          <w:t>(六)、财务风险分析</w:t>
        </w:r>
        <w:r>
          <w:tab/>
        </w:r>
        <w:r>
          <w:fldChar w:fldCharType="begin"/>
        </w:r>
        <w:r>
          <w:instrText xml:space="preserve"> PAGEREF _Toc25944 \h </w:instrText>
        </w:r>
        <w:r>
          <w:fldChar w:fldCharType="separate"/>
        </w:r>
        <w:r>
          <w:t>9</w:t>
        </w:r>
        <w:r>
          <w:fldChar w:fldCharType="end"/>
        </w:r>
      </w:hyperlink>
    </w:p>
    <w:p>
      <w:pPr>
        <w:pStyle w:val="TOC2"/>
        <w:tabs>
          <w:tab w:val="right" w:leader="dot" w:pos="8306"/>
        </w:tabs>
      </w:pPr>
      <w:hyperlink w:anchor="_Toc12314" w:history="1">
        <w:r>
          <w:rPr>
            <w:rFonts w:ascii="仿宋" w:eastAsia="仿宋" w:hAnsi="仿宋" w:cs="仿宋" w:hint="eastAsia"/>
            <w:lang w:eastAsia="zh-CN"/>
          </w:rPr>
          <w:t>(七)、管理风险分析</w:t>
        </w:r>
        <w:r>
          <w:tab/>
        </w:r>
        <w:r>
          <w:fldChar w:fldCharType="begin"/>
        </w:r>
        <w:r>
          <w:instrText xml:space="preserve"> PAGEREF _Toc12314 \h </w:instrText>
        </w:r>
        <w:r>
          <w:fldChar w:fldCharType="separate"/>
        </w:r>
        <w:r>
          <w:t>11</w:t>
        </w:r>
        <w:r>
          <w:fldChar w:fldCharType="end"/>
        </w:r>
      </w:hyperlink>
    </w:p>
    <w:p>
      <w:pPr>
        <w:pStyle w:val="TOC2"/>
        <w:tabs>
          <w:tab w:val="right" w:leader="dot" w:pos="8306"/>
        </w:tabs>
      </w:pPr>
      <w:hyperlink w:anchor="_Toc27496" w:history="1">
        <w:r>
          <w:rPr>
            <w:rFonts w:ascii="仿宋" w:eastAsia="仿宋" w:hAnsi="仿宋" w:cs="仿宋" w:hint="eastAsia"/>
            <w:lang w:eastAsia="zh-CN"/>
          </w:rPr>
          <w:t>(八)、其它风险分析</w:t>
        </w:r>
        <w:r>
          <w:tab/>
        </w:r>
        <w:r>
          <w:fldChar w:fldCharType="begin"/>
        </w:r>
        <w:r>
          <w:instrText xml:space="preserve"> PAGEREF _Toc27496 \h </w:instrText>
        </w:r>
        <w:r>
          <w:fldChar w:fldCharType="separate"/>
        </w:r>
        <w:r>
          <w:t>12</w:t>
        </w:r>
        <w:r>
          <w:fldChar w:fldCharType="end"/>
        </w:r>
      </w:hyperlink>
    </w:p>
    <w:p>
      <w:pPr>
        <w:pStyle w:val="TOC2"/>
        <w:tabs>
          <w:tab w:val="right" w:leader="dot" w:pos="8306"/>
        </w:tabs>
      </w:pPr>
      <w:hyperlink w:anchor="_Toc7342" w:history="1">
        <w:r>
          <w:rPr>
            <w:rFonts w:ascii="仿宋" w:eastAsia="仿宋" w:hAnsi="仿宋" w:cs="仿宋" w:hint="eastAsia"/>
            <w:lang w:eastAsia="zh-CN"/>
          </w:rPr>
          <w:t>(九)、社会影响评估</w:t>
        </w:r>
        <w:r>
          <w:tab/>
        </w:r>
        <w:r>
          <w:fldChar w:fldCharType="begin"/>
        </w:r>
        <w:r>
          <w:instrText xml:space="preserve"> PAGEREF _Toc7342 \h </w:instrText>
        </w:r>
        <w:r>
          <w:fldChar w:fldCharType="separate"/>
        </w:r>
        <w:r>
          <w:t>13</w:t>
        </w:r>
        <w:r>
          <w:fldChar w:fldCharType="end"/>
        </w:r>
      </w:hyperlink>
    </w:p>
    <w:p>
      <w:pPr>
        <w:pStyle w:val="TOC1"/>
        <w:tabs>
          <w:tab w:val="right" w:leader="dot" w:pos="8306"/>
        </w:tabs>
      </w:pPr>
      <w:hyperlink w:anchor="_Toc32119" w:history="1">
        <w:r>
          <w:rPr>
            <w:rFonts w:ascii="仿宋" w:eastAsia="仿宋" w:hAnsi="仿宋" w:cs="仿宋" w:hint="eastAsia"/>
            <w:lang w:eastAsia="zh-CN"/>
          </w:rPr>
          <w:t>二、项目监理与质量保证</w:t>
        </w:r>
        <w:r>
          <w:tab/>
        </w:r>
        <w:r>
          <w:fldChar w:fldCharType="begin"/>
        </w:r>
        <w:r>
          <w:instrText xml:space="preserve"> PAGEREF _Toc32119 \h </w:instrText>
        </w:r>
        <w:r>
          <w:fldChar w:fldCharType="separate"/>
        </w:r>
        <w:r>
          <w:t>15</w:t>
        </w:r>
        <w:r>
          <w:fldChar w:fldCharType="end"/>
        </w:r>
      </w:hyperlink>
    </w:p>
    <w:p>
      <w:pPr>
        <w:pStyle w:val="TOC2"/>
        <w:tabs>
          <w:tab w:val="right" w:leader="dot" w:pos="8306"/>
        </w:tabs>
      </w:pPr>
      <w:hyperlink w:anchor="_Toc25276" w:history="1">
        <w:r>
          <w:rPr>
            <w:rFonts w:ascii="仿宋" w:eastAsia="仿宋" w:hAnsi="仿宋" w:cs="仿宋" w:hint="eastAsia"/>
            <w:lang w:eastAsia="zh-CN"/>
          </w:rPr>
          <w:t>(一)、监理体系构建</w:t>
        </w:r>
        <w:r>
          <w:tab/>
        </w:r>
        <w:r>
          <w:fldChar w:fldCharType="begin"/>
        </w:r>
        <w:r>
          <w:instrText xml:space="preserve"> PAGEREF _Toc25276 \h </w:instrText>
        </w:r>
        <w:r>
          <w:fldChar w:fldCharType="separate"/>
        </w:r>
        <w:r>
          <w:t>15</w:t>
        </w:r>
        <w:r>
          <w:fldChar w:fldCharType="end"/>
        </w:r>
      </w:hyperlink>
    </w:p>
    <w:p>
      <w:pPr>
        <w:pStyle w:val="TOC2"/>
        <w:tabs>
          <w:tab w:val="right" w:leader="dot" w:pos="8306"/>
        </w:tabs>
      </w:pPr>
      <w:hyperlink w:anchor="_Toc11198" w:history="1">
        <w:r>
          <w:rPr>
            <w:rFonts w:ascii="仿宋" w:eastAsia="仿宋" w:hAnsi="仿宋" w:cs="仿宋" w:hint="eastAsia"/>
            <w:lang w:eastAsia="zh-CN"/>
          </w:rPr>
          <w:t>(二)、质量保证体系实施</w:t>
        </w:r>
        <w:r>
          <w:tab/>
        </w:r>
        <w:r>
          <w:fldChar w:fldCharType="begin"/>
        </w:r>
        <w:r>
          <w:instrText xml:space="preserve"> PAGEREF _Toc11198 \h </w:instrText>
        </w:r>
        <w:r>
          <w:fldChar w:fldCharType="separate"/>
        </w:r>
        <w:r>
          <w:t>16</w:t>
        </w:r>
        <w:r>
          <w:fldChar w:fldCharType="end"/>
        </w:r>
      </w:hyperlink>
    </w:p>
    <w:p>
      <w:pPr>
        <w:pStyle w:val="TOC2"/>
        <w:tabs>
          <w:tab w:val="right" w:leader="dot" w:pos="8306"/>
        </w:tabs>
      </w:pPr>
      <w:hyperlink w:anchor="_Toc30522" w:history="1">
        <w:r>
          <w:rPr>
            <w:rFonts w:ascii="仿宋" w:eastAsia="仿宋" w:hAnsi="仿宋" w:cs="仿宋" w:hint="eastAsia"/>
            <w:lang w:eastAsia="zh-CN"/>
          </w:rPr>
          <w:t>(三)、监理与质量控制流程</w:t>
        </w:r>
        <w:r>
          <w:tab/>
        </w:r>
        <w:r>
          <w:fldChar w:fldCharType="begin"/>
        </w:r>
        <w:r>
          <w:instrText xml:space="preserve"> PAGEREF _Toc30522 \h </w:instrText>
        </w:r>
        <w:r>
          <w:fldChar w:fldCharType="separate"/>
        </w:r>
        <w:r>
          <w:t>17</w:t>
        </w:r>
        <w:r>
          <w:fldChar w:fldCharType="end"/>
        </w:r>
      </w:hyperlink>
    </w:p>
    <w:p>
      <w:pPr>
        <w:pStyle w:val="TOC1"/>
        <w:tabs>
          <w:tab w:val="right" w:leader="dot" w:pos="8306"/>
        </w:tabs>
      </w:pPr>
      <w:hyperlink w:anchor="_Toc11888" w:history="1">
        <w:r>
          <w:rPr>
            <w:rFonts w:ascii="仿宋" w:eastAsia="仿宋" w:hAnsi="仿宋" w:cs="仿宋" w:hint="eastAsia"/>
            <w:lang w:eastAsia="zh-CN"/>
          </w:rPr>
          <w:t>三、经济影响分析</w:t>
        </w:r>
        <w:r>
          <w:tab/>
        </w:r>
        <w:r>
          <w:fldChar w:fldCharType="begin"/>
        </w:r>
        <w:r>
          <w:instrText xml:space="preserve"> PAGEREF _Toc11888 \h </w:instrText>
        </w:r>
        <w:r>
          <w:fldChar w:fldCharType="separate"/>
        </w:r>
        <w:r>
          <w:t>17</w:t>
        </w:r>
        <w:r>
          <w:fldChar w:fldCharType="end"/>
        </w:r>
      </w:hyperlink>
    </w:p>
    <w:p>
      <w:pPr>
        <w:pStyle w:val="TOC2"/>
        <w:tabs>
          <w:tab w:val="right" w:leader="dot" w:pos="8306"/>
        </w:tabs>
      </w:pPr>
      <w:hyperlink w:anchor="_Toc21563" w:history="1">
        <w:r>
          <w:rPr>
            <w:rFonts w:ascii="仿宋" w:eastAsia="仿宋" w:hAnsi="仿宋" w:cs="仿宋" w:hint="eastAsia"/>
            <w:lang w:eastAsia="zh-CN"/>
          </w:rPr>
          <w:t>(一)、经济费用效益或费用效果分析</w:t>
        </w:r>
        <w:r>
          <w:tab/>
        </w:r>
        <w:r>
          <w:fldChar w:fldCharType="begin"/>
        </w:r>
        <w:r>
          <w:instrText xml:space="preserve"> PAGEREF _Toc21563 \h </w:instrText>
        </w:r>
        <w:r>
          <w:fldChar w:fldCharType="separate"/>
        </w:r>
        <w:r>
          <w:t>17</w:t>
        </w:r>
        <w:r>
          <w:fldChar w:fldCharType="end"/>
        </w:r>
      </w:hyperlink>
    </w:p>
    <w:p>
      <w:pPr>
        <w:pStyle w:val="TOC2"/>
        <w:tabs>
          <w:tab w:val="right" w:leader="dot" w:pos="8306"/>
        </w:tabs>
      </w:pPr>
      <w:hyperlink w:anchor="_Toc30528" w:history="1">
        <w:r>
          <w:rPr>
            <w:rFonts w:ascii="仿宋" w:eastAsia="仿宋" w:hAnsi="仿宋" w:cs="仿宋" w:hint="eastAsia"/>
            <w:lang w:eastAsia="zh-CN"/>
          </w:rPr>
          <w:t>(二)、行业影响分析</w:t>
        </w:r>
        <w:r>
          <w:tab/>
        </w:r>
        <w:r>
          <w:fldChar w:fldCharType="begin"/>
        </w:r>
        <w:r>
          <w:instrText xml:space="preserve"> PAGEREF _Toc30528 \h </w:instrText>
        </w:r>
        <w:r>
          <w:fldChar w:fldCharType="separate"/>
        </w:r>
        <w:r>
          <w:t>20</w:t>
        </w:r>
        <w:r>
          <w:fldChar w:fldCharType="end"/>
        </w:r>
      </w:hyperlink>
    </w:p>
    <w:p>
      <w:pPr>
        <w:pStyle w:val="TOC2"/>
        <w:tabs>
          <w:tab w:val="right" w:leader="dot" w:pos="8306"/>
        </w:tabs>
      </w:pPr>
      <w:hyperlink w:anchor="_Toc11502" w:history="1">
        <w:r>
          <w:rPr>
            <w:rFonts w:ascii="仿宋" w:eastAsia="仿宋" w:hAnsi="仿宋" w:cs="仿宋" w:hint="eastAsia"/>
            <w:lang w:eastAsia="zh-CN"/>
          </w:rPr>
          <w:t>(三)、区域经济影响分析</w:t>
        </w:r>
        <w:r>
          <w:tab/>
        </w:r>
        <w:r>
          <w:fldChar w:fldCharType="begin"/>
        </w:r>
        <w:r>
          <w:instrText xml:space="preserve"> PAGEREF _Toc11502 \h </w:instrText>
        </w:r>
        <w:r>
          <w:fldChar w:fldCharType="separate"/>
        </w:r>
        <w:r>
          <w:t>21</w:t>
        </w:r>
        <w:r>
          <w:fldChar w:fldCharType="end"/>
        </w:r>
      </w:hyperlink>
    </w:p>
    <w:p>
      <w:pPr>
        <w:pStyle w:val="TOC2"/>
        <w:tabs>
          <w:tab w:val="right" w:leader="dot" w:pos="8306"/>
        </w:tabs>
      </w:pPr>
      <w:hyperlink w:anchor="_Toc23516" w:history="1">
        <w:r>
          <w:rPr>
            <w:rFonts w:ascii="仿宋" w:eastAsia="仿宋" w:hAnsi="仿宋" w:cs="仿宋" w:hint="eastAsia"/>
            <w:lang w:eastAsia="zh-CN"/>
          </w:rPr>
          <w:t>(四)、宏观经济影响分析</w:t>
        </w:r>
        <w:r>
          <w:tab/>
        </w:r>
        <w:r>
          <w:fldChar w:fldCharType="begin"/>
        </w:r>
        <w:r>
          <w:instrText xml:space="preserve"> PAGEREF _Toc23516 \h </w:instrText>
        </w:r>
        <w:r>
          <w:fldChar w:fldCharType="separate"/>
        </w:r>
        <w:r>
          <w:t>22</w:t>
        </w:r>
        <w:r>
          <w:fldChar w:fldCharType="end"/>
        </w:r>
      </w:hyperlink>
    </w:p>
    <w:p>
      <w:pPr>
        <w:pStyle w:val="TOC1"/>
        <w:tabs>
          <w:tab w:val="right" w:leader="dot" w:pos="8306"/>
        </w:tabs>
      </w:pPr>
      <w:hyperlink w:anchor="_Toc6810" w:history="1">
        <w:r>
          <w:rPr>
            <w:rFonts w:ascii="仿宋" w:eastAsia="仿宋" w:hAnsi="仿宋" w:cs="仿宋" w:hint="eastAsia"/>
            <w:lang w:eastAsia="zh-CN"/>
          </w:rPr>
          <w:t>四、社会影响分析</w:t>
        </w:r>
        <w:r>
          <w:tab/>
        </w:r>
        <w:r>
          <w:fldChar w:fldCharType="begin"/>
        </w:r>
        <w:r>
          <w:instrText xml:space="preserve"> PAGEREF _Toc6810 \h </w:instrText>
        </w:r>
        <w:r>
          <w:fldChar w:fldCharType="separate"/>
        </w:r>
        <w:r>
          <w:t>24</w:t>
        </w:r>
        <w:r>
          <w:fldChar w:fldCharType="end"/>
        </w:r>
      </w:hyperlink>
    </w:p>
    <w:p>
      <w:pPr>
        <w:pStyle w:val="TOC2"/>
        <w:tabs>
          <w:tab w:val="right" w:leader="dot" w:pos="8306"/>
        </w:tabs>
      </w:pPr>
      <w:hyperlink w:anchor="_Toc2426" w:history="1">
        <w:r>
          <w:rPr>
            <w:rFonts w:ascii="仿宋" w:eastAsia="仿宋" w:hAnsi="仿宋" w:cs="仿宋" w:hint="eastAsia"/>
            <w:lang w:eastAsia="zh-CN"/>
          </w:rPr>
          <w:t>(一)、社会影响效果分析</w:t>
        </w:r>
        <w:r>
          <w:tab/>
        </w:r>
        <w:r>
          <w:fldChar w:fldCharType="begin"/>
        </w:r>
        <w:r>
          <w:instrText xml:space="preserve"> PAGEREF _Toc2426 \h </w:instrText>
        </w:r>
        <w:r>
          <w:fldChar w:fldCharType="separate"/>
        </w:r>
        <w:r>
          <w:t>24</w:t>
        </w:r>
        <w:r>
          <w:fldChar w:fldCharType="end"/>
        </w:r>
      </w:hyperlink>
    </w:p>
    <w:p>
      <w:pPr>
        <w:pStyle w:val="TOC2"/>
        <w:tabs>
          <w:tab w:val="right" w:leader="dot" w:pos="8306"/>
        </w:tabs>
      </w:pPr>
      <w:hyperlink w:anchor="_Toc21119" w:history="1">
        <w:r>
          <w:rPr>
            <w:rFonts w:ascii="仿宋" w:eastAsia="仿宋" w:hAnsi="仿宋" w:cs="仿宋" w:hint="eastAsia"/>
            <w:lang w:eastAsia="zh-CN"/>
          </w:rPr>
          <w:t>(二)、社会适应性分析</w:t>
        </w:r>
        <w:r>
          <w:tab/>
        </w:r>
        <w:r>
          <w:fldChar w:fldCharType="begin"/>
        </w:r>
        <w:r>
          <w:instrText xml:space="preserve"> PAGEREF _Toc21119 \h </w:instrText>
        </w:r>
        <w:r>
          <w:fldChar w:fldCharType="separate"/>
        </w:r>
        <w:r>
          <w:t>27</w:t>
        </w:r>
        <w:r>
          <w:fldChar w:fldCharType="end"/>
        </w:r>
      </w:hyperlink>
    </w:p>
    <w:p>
      <w:pPr>
        <w:pStyle w:val="TOC2"/>
        <w:tabs>
          <w:tab w:val="right" w:leader="dot" w:pos="8306"/>
        </w:tabs>
      </w:pPr>
      <w:hyperlink w:anchor="_Toc12722" w:history="1">
        <w:r>
          <w:rPr>
            <w:rFonts w:ascii="仿宋" w:eastAsia="仿宋" w:hAnsi="仿宋" w:cs="仿宋" w:hint="eastAsia"/>
            <w:lang w:eastAsia="zh-CN"/>
          </w:rPr>
          <w:t>(三)、社会风险及对策分析</w:t>
        </w:r>
        <w:r>
          <w:tab/>
        </w:r>
        <w:r>
          <w:fldChar w:fldCharType="begin"/>
        </w:r>
        <w:r>
          <w:instrText xml:space="preserve"> PAGEREF _Toc12722 \h </w:instrText>
        </w:r>
        <w:r>
          <w:fldChar w:fldCharType="separate"/>
        </w:r>
        <w:r>
          <w:t>28</w:t>
        </w:r>
        <w:r>
          <w:fldChar w:fldCharType="end"/>
        </w:r>
      </w:hyperlink>
    </w:p>
    <w:p>
      <w:pPr>
        <w:pStyle w:val="TOC1"/>
        <w:tabs>
          <w:tab w:val="right" w:leader="dot" w:pos="8306"/>
        </w:tabs>
      </w:pPr>
      <w:hyperlink w:anchor="_Toc13254" w:history="1">
        <w:r>
          <w:rPr>
            <w:rFonts w:ascii="仿宋" w:eastAsia="仿宋" w:hAnsi="仿宋" w:cs="仿宋" w:hint="eastAsia"/>
            <w:lang w:eastAsia="zh-CN"/>
          </w:rPr>
          <w:t>五、项目选址研究</w:t>
        </w:r>
        <w:r>
          <w:tab/>
        </w:r>
        <w:r>
          <w:fldChar w:fldCharType="begin"/>
        </w:r>
        <w:r>
          <w:instrText xml:space="preserve"> PAGEREF _Toc13254 \h </w:instrText>
        </w:r>
        <w:r>
          <w:fldChar w:fldCharType="separate"/>
        </w:r>
        <w:r>
          <w:t>31</w:t>
        </w:r>
        <w:r>
          <w:fldChar w:fldCharType="end"/>
        </w:r>
      </w:hyperlink>
    </w:p>
    <w:p>
      <w:pPr>
        <w:pStyle w:val="TOC2"/>
        <w:tabs>
          <w:tab w:val="right" w:leader="dot" w:pos="8306"/>
        </w:tabs>
      </w:pPr>
      <w:hyperlink w:anchor="_Toc9011" w:history="1">
        <w:r>
          <w:rPr>
            <w:rFonts w:ascii="仿宋" w:eastAsia="仿宋" w:hAnsi="仿宋" w:cs="仿宋" w:hint="eastAsia"/>
            <w:lang w:eastAsia="zh-CN"/>
          </w:rPr>
          <w:t>(一)、项目选址原则</w:t>
        </w:r>
        <w:r>
          <w:tab/>
        </w:r>
        <w:r>
          <w:fldChar w:fldCharType="begin"/>
        </w:r>
        <w:r>
          <w:instrText xml:space="preserve"> PAGEREF _Toc9011 \h </w:instrText>
        </w:r>
        <w:r>
          <w:fldChar w:fldCharType="separate"/>
        </w:r>
        <w:r>
          <w:t>31</w:t>
        </w:r>
        <w:r>
          <w:fldChar w:fldCharType="end"/>
        </w:r>
      </w:hyperlink>
    </w:p>
    <w:p>
      <w:pPr>
        <w:pStyle w:val="TOC2"/>
        <w:tabs>
          <w:tab w:val="right" w:leader="dot" w:pos="8306"/>
        </w:tabs>
      </w:pPr>
      <w:hyperlink w:anchor="_Toc13795" w:history="1">
        <w:r>
          <w:rPr>
            <w:rFonts w:ascii="仿宋" w:eastAsia="仿宋" w:hAnsi="仿宋" w:cs="仿宋" w:hint="eastAsia"/>
            <w:lang w:eastAsia="zh-CN"/>
          </w:rPr>
          <w:t>(二)、项目选址</w:t>
        </w:r>
        <w:r>
          <w:tab/>
        </w:r>
        <w:r>
          <w:fldChar w:fldCharType="begin"/>
        </w:r>
        <w:r>
          <w:instrText xml:space="preserve"> PAGEREF _Toc13795 \h </w:instrText>
        </w:r>
        <w:r>
          <w:fldChar w:fldCharType="separate"/>
        </w:r>
        <w:r>
          <w:t>35</w:t>
        </w:r>
        <w:r>
          <w:fldChar w:fldCharType="end"/>
        </w:r>
      </w:hyperlink>
    </w:p>
    <w:p>
      <w:pPr>
        <w:pStyle w:val="TOC2"/>
        <w:tabs>
          <w:tab w:val="right" w:leader="dot" w:pos="8306"/>
        </w:tabs>
      </w:pPr>
      <w:hyperlink w:anchor="_Toc21784" w:history="1">
        <w:r>
          <w:rPr>
            <w:rFonts w:ascii="仿宋" w:eastAsia="仿宋" w:hAnsi="仿宋" w:cs="仿宋" w:hint="eastAsia"/>
            <w:lang w:eastAsia="zh-CN"/>
          </w:rPr>
          <w:t>(三)、建设条件分析</w:t>
        </w:r>
        <w:r>
          <w:tab/>
        </w:r>
        <w:r>
          <w:fldChar w:fldCharType="begin"/>
        </w:r>
        <w:r>
          <w:instrText xml:space="preserve"> PAGEREF _Toc21784 \h </w:instrText>
        </w:r>
        <w:r>
          <w:fldChar w:fldCharType="separate"/>
        </w:r>
        <w:r>
          <w:t>37</w:t>
        </w:r>
        <w:r>
          <w:fldChar w:fldCharType="end"/>
        </w:r>
      </w:hyperlink>
    </w:p>
    <w:p>
      <w:pPr>
        <w:pStyle w:val="TOC2"/>
        <w:tabs>
          <w:tab w:val="right" w:leader="dot" w:pos="8306"/>
        </w:tabs>
      </w:pPr>
      <w:hyperlink w:anchor="_Toc17178" w:history="1">
        <w:r>
          <w:rPr>
            <w:rFonts w:ascii="仿宋" w:eastAsia="仿宋" w:hAnsi="仿宋" w:cs="仿宋" w:hint="eastAsia"/>
            <w:lang w:eastAsia="zh-CN"/>
          </w:rPr>
          <w:t>(四)、用地控制指标</w:t>
        </w:r>
        <w:r>
          <w:tab/>
        </w:r>
        <w:r>
          <w:fldChar w:fldCharType="begin"/>
        </w:r>
        <w:r>
          <w:instrText xml:space="preserve"> PAGEREF _Toc17178 \h </w:instrText>
        </w:r>
        <w:r>
          <w:fldChar w:fldCharType="separate"/>
        </w:r>
        <w:r>
          <w:t>38</w:t>
        </w:r>
        <w:r>
          <w:fldChar w:fldCharType="end"/>
        </w:r>
      </w:hyperlink>
    </w:p>
    <w:p>
      <w:pPr>
        <w:pStyle w:val="TOC2"/>
        <w:tabs>
          <w:tab w:val="right" w:leader="dot" w:pos="8306"/>
        </w:tabs>
      </w:pPr>
      <w:hyperlink w:anchor="_Toc25061" w:history="1">
        <w:r>
          <w:rPr>
            <w:rFonts w:ascii="仿宋" w:eastAsia="仿宋" w:hAnsi="仿宋" w:cs="仿宋" w:hint="eastAsia"/>
            <w:lang w:eastAsia="zh-CN"/>
          </w:rPr>
          <w:t>(五)、地总体要求</w:t>
        </w:r>
        <w:r>
          <w:tab/>
        </w:r>
        <w:r>
          <w:fldChar w:fldCharType="begin"/>
        </w:r>
        <w:r>
          <w:instrText xml:space="preserve"> PAGEREF _Toc25061 \h </w:instrText>
        </w:r>
        <w:r>
          <w:fldChar w:fldCharType="separate"/>
        </w:r>
        <w:r>
          <w:t>39</w:t>
        </w:r>
        <w:r>
          <w:fldChar w:fldCharType="end"/>
        </w:r>
      </w:hyperlink>
    </w:p>
    <w:p>
      <w:pPr>
        <w:pStyle w:val="TOC2"/>
        <w:tabs>
          <w:tab w:val="right" w:leader="dot" w:pos="8306"/>
        </w:tabs>
      </w:pPr>
      <w:hyperlink w:anchor="_Toc10238" w:history="1">
        <w:r>
          <w:rPr>
            <w:rFonts w:ascii="仿宋" w:eastAsia="仿宋" w:hAnsi="仿宋" w:cs="仿宋" w:hint="eastAsia"/>
            <w:lang w:eastAsia="zh-CN"/>
          </w:rPr>
          <w:t>(六)、节约用地措施</w:t>
        </w:r>
        <w:r>
          <w:tab/>
        </w:r>
        <w:r>
          <w:fldChar w:fldCharType="begin"/>
        </w:r>
        <w:r>
          <w:instrText xml:space="preserve"> PAGEREF _Toc10238 \h </w:instrText>
        </w:r>
        <w:r>
          <w:fldChar w:fldCharType="separate"/>
        </w:r>
        <w:r>
          <w:t>41</w:t>
        </w:r>
        <w:r>
          <w:fldChar w:fldCharType="end"/>
        </w:r>
      </w:hyperlink>
    </w:p>
    <w:p>
      <w:pPr>
        <w:pStyle w:val="TOC2"/>
        <w:tabs>
          <w:tab w:val="right" w:leader="dot" w:pos="8306"/>
        </w:tabs>
      </w:pPr>
      <w:hyperlink w:anchor="_Toc6008" w:history="1">
        <w:r>
          <w:rPr>
            <w:rFonts w:ascii="仿宋" w:eastAsia="仿宋" w:hAnsi="仿宋" w:cs="仿宋" w:hint="eastAsia"/>
            <w:lang w:eastAsia="zh-CN"/>
          </w:rPr>
          <w:t>(七)、选址综合评价</w:t>
        </w:r>
        <w:r>
          <w:tab/>
        </w:r>
        <w:r>
          <w:fldChar w:fldCharType="begin"/>
        </w:r>
        <w:r>
          <w:instrText xml:space="preserve"> PAGEREF _Toc6008 \h </w:instrText>
        </w:r>
        <w:r>
          <w:fldChar w:fldCharType="separate"/>
        </w:r>
        <w:r>
          <w:t>42</w:t>
        </w:r>
        <w:r>
          <w:fldChar w:fldCharType="end"/>
        </w:r>
      </w:hyperlink>
    </w:p>
    <w:p>
      <w:pPr>
        <w:pStyle w:val="TOC1"/>
        <w:tabs>
          <w:tab w:val="right" w:leader="dot" w:pos="8306"/>
        </w:tabs>
      </w:pPr>
      <w:hyperlink w:anchor="_Toc18472" w:history="1">
        <w:r>
          <w:rPr>
            <w:rFonts w:ascii="仿宋" w:eastAsia="仿宋" w:hAnsi="仿宋" w:cs="仿宋" w:hint="eastAsia"/>
            <w:lang w:eastAsia="zh-CN"/>
          </w:rPr>
          <w:t>六、环境和生态影响分析</w:t>
        </w:r>
        <w:r>
          <w:tab/>
        </w:r>
        <w:r>
          <w:fldChar w:fldCharType="begin"/>
        </w:r>
        <w:r>
          <w:instrText xml:space="preserve"> PAGEREF _Toc18472 \h </w:instrText>
        </w:r>
        <w:r>
          <w:fldChar w:fldCharType="separate"/>
        </w:r>
        <w:r>
          <w:t>43</w:t>
        </w:r>
        <w:r>
          <w:fldChar w:fldCharType="end"/>
        </w:r>
      </w:hyperlink>
    </w:p>
    <w:p>
      <w:pPr>
        <w:pStyle w:val="TOC2"/>
        <w:tabs>
          <w:tab w:val="right" w:leader="dot" w:pos="8306"/>
        </w:tabs>
      </w:pPr>
      <w:hyperlink w:anchor="_Toc11120" w:history="1">
        <w:r>
          <w:rPr>
            <w:rFonts w:ascii="仿宋" w:eastAsia="仿宋" w:hAnsi="仿宋" w:cs="仿宋" w:hint="eastAsia"/>
            <w:lang w:eastAsia="zh-CN"/>
          </w:rPr>
          <w:t>(一)、环境和生态现状</w:t>
        </w:r>
        <w:r>
          <w:tab/>
        </w:r>
        <w:r>
          <w:fldChar w:fldCharType="begin"/>
        </w:r>
        <w:r>
          <w:instrText xml:space="preserve"> PAGEREF _Toc11120 \h </w:instrText>
        </w:r>
        <w:r>
          <w:fldChar w:fldCharType="separate"/>
        </w:r>
        <w:r>
          <w:t>43</w:t>
        </w:r>
        <w:r>
          <w:fldChar w:fldCharType="end"/>
        </w:r>
      </w:hyperlink>
    </w:p>
    <w:p>
      <w:pPr>
        <w:pStyle w:val="TOC2"/>
        <w:tabs>
          <w:tab w:val="right" w:leader="dot" w:pos="8306"/>
        </w:tabs>
      </w:pPr>
      <w:hyperlink w:anchor="_Toc2430" w:history="1">
        <w:r>
          <w:rPr>
            <w:rFonts w:ascii="仿宋" w:eastAsia="仿宋" w:hAnsi="仿宋" w:cs="仿宋" w:hint="eastAsia"/>
            <w:lang w:eastAsia="zh-CN"/>
          </w:rPr>
          <w:t>(二)、生态环境影响分析</w:t>
        </w:r>
        <w:r>
          <w:tab/>
        </w:r>
        <w:r>
          <w:fldChar w:fldCharType="begin"/>
        </w:r>
        <w:r>
          <w:instrText xml:space="preserve"> PAGEREF _Toc2430 \h </w:instrText>
        </w:r>
        <w:r>
          <w:fldChar w:fldCharType="separate"/>
        </w:r>
        <w:r>
          <w:t>45</w:t>
        </w:r>
        <w:r>
          <w:fldChar w:fldCharType="end"/>
        </w:r>
      </w:hyperlink>
    </w:p>
    <w:p>
      <w:pPr>
        <w:pStyle w:val="TOC2"/>
        <w:tabs>
          <w:tab w:val="right" w:leader="dot" w:pos="8306"/>
        </w:tabs>
      </w:pPr>
      <w:hyperlink w:anchor="_Toc24533" w:history="1">
        <w:r>
          <w:rPr>
            <w:rFonts w:ascii="仿宋" w:eastAsia="仿宋" w:hAnsi="仿宋" w:cs="仿宋" w:hint="eastAsia"/>
            <w:lang w:eastAsia="zh-CN"/>
          </w:rPr>
          <w:t>(三)、生态环境保护措施</w:t>
        </w:r>
        <w:r>
          <w:tab/>
        </w:r>
        <w:r>
          <w:fldChar w:fldCharType="begin"/>
        </w:r>
        <w:r>
          <w:instrText xml:space="preserve"> PAGEREF _Toc24533 \h </w:instrText>
        </w:r>
        <w:r>
          <w:fldChar w:fldCharType="separate"/>
        </w:r>
        <w:r>
          <w:t>46</w:t>
        </w:r>
        <w:r>
          <w:fldChar w:fldCharType="end"/>
        </w:r>
      </w:hyperlink>
    </w:p>
    <w:p>
      <w:pPr>
        <w:pStyle w:val="TOC2"/>
        <w:tabs>
          <w:tab w:val="right" w:leader="dot" w:pos="8306"/>
        </w:tabs>
      </w:pPr>
      <w:hyperlink w:anchor="_Toc12983" w:history="1">
        <w:r>
          <w:rPr>
            <w:rFonts w:ascii="仿宋" w:eastAsia="仿宋" w:hAnsi="仿宋" w:cs="仿宋" w:hint="eastAsia"/>
            <w:lang w:eastAsia="zh-CN"/>
          </w:rPr>
          <w:t>(四)、地质灾害影响分析</w:t>
        </w:r>
        <w:r>
          <w:tab/>
        </w:r>
        <w:r>
          <w:fldChar w:fldCharType="begin"/>
        </w:r>
        <w:r>
          <w:instrText xml:space="preserve"> PAGEREF _Toc12983 \h </w:instrText>
        </w:r>
        <w:r>
          <w:fldChar w:fldCharType="separate"/>
        </w:r>
        <w:r>
          <w:t>48</w:t>
        </w:r>
        <w:r>
          <w:fldChar w:fldCharType="end"/>
        </w:r>
      </w:hyperlink>
    </w:p>
    <w:p>
      <w:pPr>
        <w:pStyle w:val="TOC2"/>
        <w:tabs>
          <w:tab w:val="right" w:leader="dot" w:pos="8306"/>
        </w:tabs>
      </w:pPr>
      <w:hyperlink w:anchor="_Toc526" w:history="1">
        <w:r>
          <w:rPr>
            <w:rFonts w:ascii="仿宋" w:eastAsia="仿宋" w:hAnsi="仿宋" w:cs="仿宋" w:hint="eastAsia"/>
            <w:lang w:eastAsia="zh-CN"/>
          </w:rPr>
          <w:t>(五)、特殊环境影响</w:t>
        </w:r>
        <w:r>
          <w:tab/>
        </w:r>
        <w:r>
          <w:fldChar w:fldCharType="begin"/>
        </w:r>
        <w:r>
          <w:instrText xml:space="preserve"> PAGEREF _Toc526 \h </w:instrText>
        </w:r>
        <w:r>
          <w:fldChar w:fldCharType="separate"/>
        </w:r>
        <w:r>
          <w:t>49</w:t>
        </w:r>
        <w:r>
          <w:fldChar w:fldCharType="end"/>
        </w:r>
      </w:hyperlink>
    </w:p>
    <w:p>
      <w:pPr>
        <w:pStyle w:val="TOC1"/>
        <w:tabs>
          <w:tab w:val="right" w:leader="dot" w:pos="8306"/>
        </w:tabs>
      </w:pPr>
      <w:hyperlink w:anchor="_Toc7940" w:history="1">
        <w:r>
          <w:rPr>
            <w:rFonts w:ascii="仿宋" w:eastAsia="仿宋" w:hAnsi="仿宋" w:cs="仿宋" w:hint="eastAsia"/>
            <w:lang w:eastAsia="zh-CN"/>
          </w:rPr>
          <w:t>七、项目实施与管理方案</w:t>
        </w:r>
        <w:r>
          <w:tab/>
        </w:r>
        <w:r>
          <w:fldChar w:fldCharType="begin"/>
        </w:r>
        <w:r>
          <w:instrText xml:space="preserve"> PAGEREF _Toc7940 \h </w:instrText>
        </w:r>
        <w:r>
          <w:fldChar w:fldCharType="separate"/>
        </w:r>
        <w:r>
          <w:t>50</w:t>
        </w:r>
        <w:r>
          <w:fldChar w:fldCharType="end"/>
        </w:r>
      </w:hyperlink>
    </w:p>
    <w:p>
      <w:pPr>
        <w:pStyle w:val="TOC2"/>
        <w:tabs>
          <w:tab w:val="right" w:leader="dot" w:pos="8306"/>
        </w:tabs>
      </w:pPr>
      <w:hyperlink w:anchor="_Toc15968" w:history="1">
        <w:r>
          <w:rPr>
            <w:rFonts w:ascii="仿宋" w:eastAsia="仿宋" w:hAnsi="仿宋" w:cs="仿宋" w:hint="eastAsia"/>
            <w:lang w:eastAsia="zh-CN"/>
          </w:rPr>
          <w:t>(一)、项目实施计划</w:t>
        </w:r>
        <w:r>
          <w:tab/>
        </w:r>
        <w:r>
          <w:fldChar w:fldCharType="begin"/>
        </w:r>
        <w:r>
          <w:instrText xml:space="preserve"> PAGEREF _Toc15968 \h </w:instrText>
        </w:r>
        <w:r>
          <w:fldChar w:fldCharType="separate"/>
        </w:r>
        <w:r>
          <w:t>50</w:t>
        </w:r>
        <w:r>
          <w:fldChar w:fldCharType="end"/>
        </w:r>
      </w:hyperlink>
    </w:p>
    <w:p>
      <w:pPr>
        <w:pStyle w:val="TOC2"/>
        <w:tabs>
          <w:tab w:val="right" w:leader="dot" w:pos="8306"/>
        </w:tabs>
      </w:pPr>
      <w:hyperlink w:anchor="_Toc30728" w:history="1">
        <w:r>
          <w:rPr>
            <w:rFonts w:ascii="仿宋" w:eastAsia="仿宋" w:hAnsi="仿宋" w:cs="仿宋" w:hint="eastAsia"/>
            <w:lang w:eastAsia="zh-CN"/>
          </w:rPr>
          <w:t>(二)、项目组织机构与职责</w:t>
        </w:r>
        <w:r>
          <w:tab/>
        </w:r>
        <w:r>
          <w:fldChar w:fldCharType="begin"/>
        </w:r>
        <w:r>
          <w:instrText xml:space="preserve"> PAGEREF _Toc30728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42" w:history="1">
        <w:r>
          <w:rPr>
            <w:rFonts w:ascii="仿宋" w:eastAsia="仿宋" w:hAnsi="仿宋" w:cs="仿宋" w:hint="eastAsia"/>
            <w:lang w:eastAsia="zh-CN"/>
          </w:rPr>
          <w:t>(三)、项目管理与监控体系</w:t>
        </w:r>
        <w:r>
          <w:tab/>
        </w:r>
        <w:r>
          <w:fldChar w:fldCharType="begin"/>
        </w:r>
        <w:r>
          <w:instrText xml:space="preserve"> PAGEREF _Toc21642 \h </w:instrText>
        </w:r>
        <w:r>
          <w:fldChar w:fldCharType="separate"/>
        </w:r>
        <w:r>
          <w:t>54</w:t>
        </w:r>
        <w:r>
          <w:fldChar w:fldCharType="end"/>
        </w:r>
      </w:hyperlink>
    </w:p>
    <w:p>
      <w:pPr>
        <w:pStyle w:val="TOC1"/>
        <w:tabs>
          <w:tab w:val="right" w:leader="dot" w:pos="8306"/>
        </w:tabs>
      </w:pPr>
      <w:hyperlink w:anchor="_Toc28804" w:history="1">
        <w:r>
          <w:rPr>
            <w:rFonts w:ascii="仿宋" w:eastAsia="仿宋" w:hAnsi="仿宋" w:cs="仿宋" w:hint="eastAsia"/>
            <w:lang w:eastAsia="zh-CN"/>
          </w:rPr>
          <w:t>八、客户关系管理与市场拓展</w:t>
        </w:r>
        <w:r>
          <w:tab/>
        </w:r>
        <w:r>
          <w:fldChar w:fldCharType="begin"/>
        </w:r>
        <w:r>
          <w:instrText xml:space="preserve"> PAGEREF _Toc28804 \h </w:instrText>
        </w:r>
        <w:r>
          <w:fldChar w:fldCharType="separate"/>
        </w:r>
        <w:r>
          <w:t>56</w:t>
        </w:r>
        <w:r>
          <w:fldChar w:fldCharType="end"/>
        </w:r>
      </w:hyperlink>
    </w:p>
    <w:p>
      <w:pPr>
        <w:pStyle w:val="TOC2"/>
        <w:tabs>
          <w:tab w:val="right" w:leader="dot" w:pos="8306"/>
        </w:tabs>
      </w:pPr>
      <w:hyperlink w:anchor="_Toc24134" w:history="1">
        <w:r>
          <w:rPr>
            <w:rFonts w:ascii="仿宋" w:eastAsia="仿宋" w:hAnsi="仿宋" w:cs="仿宋" w:hint="eastAsia"/>
            <w:lang w:eastAsia="zh-CN"/>
          </w:rPr>
          <w:t>(一)、客户关系管理策略</w:t>
        </w:r>
        <w:r>
          <w:tab/>
        </w:r>
        <w:r>
          <w:fldChar w:fldCharType="begin"/>
        </w:r>
        <w:r>
          <w:instrText xml:space="preserve"> PAGEREF _Toc24134 \h </w:instrText>
        </w:r>
        <w:r>
          <w:fldChar w:fldCharType="separate"/>
        </w:r>
        <w:r>
          <w:t>56</w:t>
        </w:r>
        <w:r>
          <w:fldChar w:fldCharType="end"/>
        </w:r>
      </w:hyperlink>
    </w:p>
    <w:p>
      <w:pPr>
        <w:pStyle w:val="TOC2"/>
        <w:tabs>
          <w:tab w:val="right" w:leader="dot" w:pos="8306"/>
        </w:tabs>
      </w:pPr>
      <w:hyperlink w:anchor="_Toc3422" w:history="1">
        <w:r>
          <w:rPr>
            <w:rFonts w:ascii="仿宋" w:eastAsia="仿宋" w:hAnsi="仿宋" w:cs="仿宋" w:hint="eastAsia"/>
            <w:lang w:eastAsia="zh-CN"/>
          </w:rPr>
          <w:t>(二)、市场拓展方案</w:t>
        </w:r>
        <w:r>
          <w:tab/>
        </w:r>
        <w:r>
          <w:fldChar w:fldCharType="begin"/>
        </w:r>
        <w:r>
          <w:instrText xml:space="preserve"> PAGEREF _Toc3422 \h </w:instrText>
        </w:r>
        <w:r>
          <w:fldChar w:fldCharType="separate"/>
        </w:r>
        <w:r>
          <w:t>57</w:t>
        </w:r>
        <w:r>
          <w:fldChar w:fldCharType="end"/>
        </w:r>
      </w:hyperlink>
    </w:p>
    <w:p>
      <w:pPr>
        <w:pStyle w:val="TOC1"/>
        <w:tabs>
          <w:tab w:val="right" w:leader="dot" w:pos="8306"/>
        </w:tabs>
      </w:pPr>
      <w:hyperlink w:anchor="_Toc7853" w:history="1">
        <w:r>
          <w:rPr>
            <w:rFonts w:ascii="仿宋" w:eastAsia="仿宋" w:hAnsi="仿宋" w:cs="仿宋" w:hint="eastAsia"/>
            <w:lang w:eastAsia="zh-CN"/>
          </w:rPr>
          <w:t>九、经济效益与社会效益优化</w:t>
        </w:r>
        <w:r>
          <w:tab/>
        </w:r>
        <w:r>
          <w:fldChar w:fldCharType="begin"/>
        </w:r>
        <w:r>
          <w:instrText xml:space="preserve"> PAGEREF _Toc7853 \h </w:instrText>
        </w:r>
        <w:r>
          <w:fldChar w:fldCharType="separate"/>
        </w:r>
        <w:r>
          <w:t>58</w:t>
        </w:r>
        <w:r>
          <w:fldChar w:fldCharType="end"/>
        </w:r>
      </w:hyperlink>
    </w:p>
    <w:p>
      <w:pPr>
        <w:pStyle w:val="TOC2"/>
        <w:tabs>
          <w:tab w:val="right" w:leader="dot" w:pos="8306"/>
        </w:tabs>
      </w:pPr>
      <w:hyperlink w:anchor="_Toc14318" w:history="1">
        <w:r>
          <w:rPr>
            <w:rFonts w:ascii="仿宋" w:eastAsia="仿宋" w:hAnsi="仿宋" w:cs="仿宋" w:hint="eastAsia"/>
            <w:lang w:eastAsia="zh-CN"/>
          </w:rPr>
          <w:t>(一)、经济效益提升策略</w:t>
        </w:r>
        <w:r>
          <w:tab/>
        </w:r>
        <w:r>
          <w:fldChar w:fldCharType="begin"/>
        </w:r>
        <w:r>
          <w:instrText xml:space="preserve"> PAGEREF _Toc14318 \h </w:instrText>
        </w:r>
        <w:r>
          <w:fldChar w:fldCharType="separate"/>
        </w:r>
        <w:r>
          <w:t>58</w:t>
        </w:r>
        <w:r>
          <w:fldChar w:fldCharType="end"/>
        </w:r>
      </w:hyperlink>
    </w:p>
    <w:p>
      <w:pPr>
        <w:pStyle w:val="TOC2"/>
        <w:tabs>
          <w:tab w:val="right" w:leader="dot" w:pos="8306"/>
        </w:tabs>
      </w:pPr>
      <w:hyperlink w:anchor="_Toc18893" w:history="1">
        <w:r>
          <w:rPr>
            <w:rFonts w:ascii="仿宋" w:eastAsia="仿宋" w:hAnsi="仿宋" w:cs="仿宋" w:hint="eastAsia"/>
            <w:lang w:eastAsia="zh-CN"/>
          </w:rPr>
          <w:t>(二)、社会效益增强方案</w:t>
        </w:r>
        <w:r>
          <w:tab/>
        </w:r>
        <w:r>
          <w:fldChar w:fldCharType="begin"/>
        </w:r>
        <w:r>
          <w:instrText xml:space="preserve"> PAGEREF _Toc18893 \h </w:instrText>
        </w:r>
        <w:r>
          <w:fldChar w:fldCharType="separate"/>
        </w:r>
        <w:r>
          <w:t>60</w:t>
        </w:r>
        <w:r>
          <w:fldChar w:fldCharType="end"/>
        </w:r>
      </w:hyperlink>
    </w:p>
    <w:p>
      <w:pPr>
        <w:pStyle w:val="TOC1"/>
        <w:tabs>
          <w:tab w:val="right" w:leader="dot" w:pos="8306"/>
        </w:tabs>
      </w:pPr>
      <w:hyperlink w:anchor="_Toc27580" w:history="1">
        <w:r>
          <w:rPr>
            <w:rFonts w:ascii="仿宋" w:eastAsia="仿宋" w:hAnsi="仿宋" w:cs="仿宋" w:hint="eastAsia"/>
            <w:lang w:eastAsia="zh-CN"/>
          </w:rPr>
          <w:t>十、资金管理与财务规划</w:t>
        </w:r>
        <w:r>
          <w:tab/>
        </w:r>
        <w:r>
          <w:fldChar w:fldCharType="begin"/>
        </w:r>
        <w:r>
          <w:instrText xml:space="preserve"> PAGEREF _Toc27580 \h </w:instrText>
        </w:r>
        <w:r>
          <w:fldChar w:fldCharType="separate"/>
        </w:r>
        <w:r>
          <w:t>60</w:t>
        </w:r>
        <w:r>
          <w:fldChar w:fldCharType="end"/>
        </w:r>
      </w:hyperlink>
    </w:p>
    <w:p>
      <w:pPr>
        <w:pStyle w:val="TOC2"/>
        <w:tabs>
          <w:tab w:val="right" w:leader="dot" w:pos="8306"/>
        </w:tabs>
      </w:pPr>
      <w:hyperlink w:anchor="_Toc28154" w:history="1">
        <w:r>
          <w:rPr>
            <w:rFonts w:ascii="仿宋" w:eastAsia="仿宋" w:hAnsi="仿宋" w:cs="仿宋" w:hint="eastAsia"/>
            <w:lang w:eastAsia="zh-CN"/>
          </w:rPr>
          <w:t>(一)、项目资金来源与筹措</w:t>
        </w:r>
        <w:r>
          <w:tab/>
        </w:r>
        <w:r>
          <w:fldChar w:fldCharType="begin"/>
        </w:r>
        <w:r>
          <w:instrText xml:space="preserve"> PAGEREF _Toc28154 \h </w:instrText>
        </w:r>
        <w:r>
          <w:fldChar w:fldCharType="separate"/>
        </w:r>
        <w:r>
          <w:t>60</w:t>
        </w:r>
        <w:r>
          <w:fldChar w:fldCharType="end"/>
        </w:r>
      </w:hyperlink>
    </w:p>
    <w:p>
      <w:pPr>
        <w:pStyle w:val="TOC2"/>
        <w:tabs>
          <w:tab w:val="right" w:leader="dot" w:pos="8306"/>
        </w:tabs>
      </w:pPr>
      <w:hyperlink w:anchor="_Toc8974" w:history="1">
        <w:r>
          <w:rPr>
            <w:rFonts w:ascii="仿宋" w:eastAsia="仿宋" w:hAnsi="仿宋" w:cs="仿宋" w:hint="eastAsia"/>
            <w:lang w:eastAsia="zh-CN"/>
          </w:rPr>
          <w:t>(二)、资金使用与监管</w:t>
        </w:r>
        <w:r>
          <w:tab/>
        </w:r>
        <w:r>
          <w:fldChar w:fldCharType="begin"/>
        </w:r>
        <w:r>
          <w:instrText xml:space="preserve"> PAGEREF _Toc8974 \h </w:instrText>
        </w:r>
        <w:r>
          <w:fldChar w:fldCharType="separate"/>
        </w:r>
        <w:r>
          <w:t>62</w:t>
        </w:r>
        <w:r>
          <w:fldChar w:fldCharType="end"/>
        </w:r>
      </w:hyperlink>
    </w:p>
    <w:p>
      <w:pPr>
        <w:pStyle w:val="TOC2"/>
        <w:tabs>
          <w:tab w:val="right" w:leader="dot" w:pos="8306"/>
        </w:tabs>
      </w:pPr>
      <w:hyperlink w:anchor="_Toc13471" w:history="1">
        <w:r>
          <w:rPr>
            <w:rFonts w:ascii="仿宋" w:eastAsia="仿宋" w:hAnsi="仿宋" w:cs="仿宋" w:hint="eastAsia"/>
            <w:lang w:eastAsia="zh-CN"/>
          </w:rPr>
          <w:t>(三)、财务规划与预测</w:t>
        </w:r>
        <w:r>
          <w:tab/>
        </w:r>
        <w:r>
          <w:fldChar w:fldCharType="begin"/>
        </w:r>
        <w:r>
          <w:instrText xml:space="preserve"> PAGEREF _Toc13471 \h </w:instrText>
        </w:r>
        <w:r>
          <w:fldChar w:fldCharType="separate"/>
        </w:r>
        <w:r>
          <w:t>63</w:t>
        </w:r>
        <w:r>
          <w:fldChar w:fldCharType="end"/>
        </w:r>
      </w:hyperlink>
    </w:p>
    <w:p>
      <w:pPr>
        <w:pStyle w:val="TOC1"/>
        <w:tabs>
          <w:tab w:val="right" w:leader="dot" w:pos="8306"/>
        </w:tabs>
      </w:pPr>
      <w:hyperlink w:anchor="_Toc241" w:history="1">
        <w:r>
          <w:rPr>
            <w:rFonts w:ascii="仿宋" w:eastAsia="仿宋" w:hAnsi="仿宋" w:cs="仿宋" w:hint="eastAsia"/>
            <w:lang w:eastAsia="zh-CN"/>
          </w:rPr>
          <w:t>十一、环境保护与绿色发展</w:t>
        </w:r>
        <w:r>
          <w:tab/>
        </w:r>
        <w:r>
          <w:fldChar w:fldCharType="begin"/>
        </w:r>
        <w:r>
          <w:instrText xml:space="preserve"> PAGEREF _Toc241 \h </w:instrText>
        </w:r>
        <w:r>
          <w:fldChar w:fldCharType="separate"/>
        </w:r>
        <w:r>
          <w:t>64</w:t>
        </w:r>
        <w:r>
          <w:fldChar w:fldCharType="end"/>
        </w:r>
      </w:hyperlink>
    </w:p>
    <w:p>
      <w:pPr>
        <w:pStyle w:val="TOC2"/>
        <w:tabs>
          <w:tab w:val="right" w:leader="dot" w:pos="8306"/>
        </w:tabs>
      </w:pPr>
      <w:hyperlink w:anchor="_Toc7835" w:history="1">
        <w:r>
          <w:rPr>
            <w:rFonts w:ascii="仿宋" w:eastAsia="仿宋" w:hAnsi="仿宋" w:cs="仿宋" w:hint="eastAsia"/>
            <w:lang w:eastAsia="zh-CN"/>
          </w:rPr>
          <w:t>(一)、环境保护措施</w:t>
        </w:r>
        <w:r>
          <w:tab/>
        </w:r>
        <w:r>
          <w:fldChar w:fldCharType="begin"/>
        </w:r>
        <w:r>
          <w:instrText xml:space="preserve"> PAGEREF _Toc7835 \h </w:instrText>
        </w:r>
        <w:r>
          <w:fldChar w:fldCharType="separate"/>
        </w:r>
        <w:r>
          <w:t>64</w:t>
        </w:r>
        <w:r>
          <w:fldChar w:fldCharType="end"/>
        </w:r>
      </w:hyperlink>
    </w:p>
    <w:p>
      <w:pPr>
        <w:pStyle w:val="TOC2"/>
        <w:tabs>
          <w:tab w:val="right" w:leader="dot" w:pos="8306"/>
        </w:tabs>
      </w:pPr>
      <w:hyperlink w:anchor="_Toc27825" w:history="1">
        <w:r>
          <w:rPr>
            <w:rFonts w:ascii="仿宋" w:eastAsia="仿宋" w:hAnsi="仿宋" w:cs="仿宋" w:hint="eastAsia"/>
            <w:lang w:eastAsia="zh-CN"/>
          </w:rPr>
          <w:t>(二)、绿色发展与可持续发展策略</w:t>
        </w:r>
        <w:r>
          <w:tab/>
        </w:r>
        <w:r>
          <w:fldChar w:fldCharType="begin"/>
        </w:r>
        <w:r>
          <w:instrText xml:space="preserve"> PAGEREF _Toc27825 \h </w:instrText>
        </w:r>
        <w:r>
          <w:fldChar w:fldCharType="separate"/>
        </w:r>
        <w:r>
          <w:t>66</w:t>
        </w:r>
        <w:r>
          <w:fldChar w:fldCharType="end"/>
        </w:r>
      </w:hyperlink>
    </w:p>
    <w:p>
      <w:pPr>
        <w:pStyle w:val="TOC1"/>
        <w:tabs>
          <w:tab w:val="right" w:leader="dot" w:pos="8306"/>
        </w:tabs>
      </w:pPr>
      <w:hyperlink w:anchor="_Toc16485" w:history="1">
        <w:r>
          <w:rPr>
            <w:rFonts w:ascii="仿宋" w:eastAsia="仿宋" w:hAnsi="仿宋" w:cs="仿宋" w:hint="eastAsia"/>
            <w:lang w:eastAsia="zh-CN"/>
          </w:rPr>
          <w:t>十二、项目质量与标准</w:t>
        </w:r>
        <w:r>
          <w:tab/>
        </w:r>
        <w:r>
          <w:fldChar w:fldCharType="begin"/>
        </w:r>
        <w:r>
          <w:instrText xml:space="preserve"> PAGEREF _Toc16485 \h </w:instrText>
        </w:r>
        <w:r>
          <w:fldChar w:fldCharType="separate"/>
        </w:r>
        <w:r>
          <w:t>67</w:t>
        </w:r>
        <w:r>
          <w:fldChar w:fldCharType="end"/>
        </w:r>
      </w:hyperlink>
    </w:p>
    <w:p>
      <w:pPr>
        <w:pStyle w:val="TOC2"/>
        <w:tabs>
          <w:tab w:val="right" w:leader="dot" w:pos="8306"/>
        </w:tabs>
      </w:pPr>
      <w:hyperlink w:anchor="_Toc12754" w:history="1">
        <w:r>
          <w:rPr>
            <w:rFonts w:ascii="仿宋" w:eastAsia="仿宋" w:hAnsi="仿宋" w:cs="仿宋" w:hint="eastAsia"/>
            <w:lang w:eastAsia="zh-CN"/>
          </w:rPr>
          <w:t>(一)、质量保障体系</w:t>
        </w:r>
        <w:r>
          <w:tab/>
        </w:r>
        <w:r>
          <w:fldChar w:fldCharType="begin"/>
        </w:r>
        <w:r>
          <w:instrText xml:space="preserve"> PAGEREF _Toc12754 \h </w:instrText>
        </w:r>
        <w:r>
          <w:fldChar w:fldCharType="separate"/>
        </w:r>
        <w:r>
          <w:t>67</w:t>
        </w:r>
        <w:r>
          <w:fldChar w:fldCharType="end"/>
        </w:r>
      </w:hyperlink>
    </w:p>
    <w:p>
      <w:pPr>
        <w:pStyle w:val="TOC2"/>
        <w:tabs>
          <w:tab w:val="right" w:leader="dot" w:pos="8306"/>
        </w:tabs>
      </w:pPr>
      <w:hyperlink w:anchor="_Toc25754" w:history="1">
        <w:r>
          <w:rPr>
            <w:rFonts w:ascii="仿宋" w:eastAsia="仿宋" w:hAnsi="仿宋" w:cs="仿宋" w:hint="eastAsia"/>
            <w:lang w:eastAsia="zh-CN"/>
          </w:rPr>
          <w:t>(二)、标准化作业流程</w:t>
        </w:r>
        <w:r>
          <w:tab/>
        </w:r>
        <w:r>
          <w:fldChar w:fldCharType="begin"/>
        </w:r>
        <w:r>
          <w:instrText xml:space="preserve"> PAGEREF _Toc25754 \h </w:instrText>
        </w:r>
        <w:r>
          <w:fldChar w:fldCharType="separate"/>
        </w:r>
        <w:r>
          <w:t>69</w:t>
        </w:r>
        <w:r>
          <w:fldChar w:fldCharType="end"/>
        </w:r>
      </w:hyperlink>
    </w:p>
    <w:p>
      <w:pPr>
        <w:pStyle w:val="TOC2"/>
        <w:tabs>
          <w:tab w:val="right" w:leader="dot" w:pos="8306"/>
        </w:tabs>
      </w:pPr>
      <w:hyperlink w:anchor="_Toc4361" w:history="1">
        <w:r>
          <w:rPr>
            <w:rFonts w:ascii="仿宋" w:eastAsia="仿宋" w:hAnsi="仿宋" w:cs="仿宋" w:hint="eastAsia"/>
            <w:lang w:eastAsia="zh-CN"/>
          </w:rPr>
          <w:t>(三)、质量监控与评估</w:t>
        </w:r>
        <w:r>
          <w:tab/>
        </w:r>
        <w:r>
          <w:fldChar w:fldCharType="begin"/>
        </w:r>
        <w:r>
          <w:instrText xml:space="preserve"> PAGEREF _Toc4361 \h </w:instrText>
        </w:r>
        <w:r>
          <w:fldChar w:fldCharType="separate"/>
        </w:r>
        <w:r>
          <w:t>70</w:t>
        </w:r>
        <w:r>
          <w:fldChar w:fldCharType="end"/>
        </w:r>
      </w:hyperlink>
    </w:p>
    <w:p>
      <w:pPr>
        <w:pStyle w:val="TOC2"/>
        <w:tabs>
          <w:tab w:val="right" w:leader="dot" w:pos="8306"/>
        </w:tabs>
      </w:pPr>
      <w:hyperlink w:anchor="_Toc28568" w:history="1">
        <w:r>
          <w:rPr>
            <w:rFonts w:ascii="仿宋" w:eastAsia="仿宋" w:hAnsi="仿宋" w:cs="仿宋" w:hint="eastAsia"/>
            <w:lang w:eastAsia="zh-CN"/>
          </w:rPr>
          <w:t>(四)、质量改进计划</w:t>
        </w:r>
        <w:r>
          <w:tab/>
        </w:r>
        <w:r>
          <w:fldChar w:fldCharType="begin"/>
        </w:r>
        <w:r>
          <w:instrText xml:space="preserve"> PAGEREF _Toc28568 \h </w:instrText>
        </w:r>
        <w:r>
          <w:fldChar w:fldCharType="separate"/>
        </w:r>
        <w:r>
          <w:t>71</w:t>
        </w:r>
        <w:r>
          <w:fldChar w:fldCharType="end"/>
        </w:r>
      </w:hyperlink>
    </w:p>
    <w:p>
      <w:pPr>
        <w:pStyle w:val="TOC1"/>
        <w:tabs>
          <w:tab w:val="right" w:leader="dot" w:pos="8306"/>
        </w:tabs>
      </w:pPr>
      <w:hyperlink w:anchor="_Toc20935" w:history="1">
        <w:r>
          <w:rPr>
            <w:rFonts w:ascii="仿宋" w:eastAsia="仿宋" w:hAnsi="仿宋" w:cs="仿宋" w:hint="eastAsia"/>
            <w:lang w:eastAsia="zh-CN"/>
          </w:rPr>
          <w:t>十三、项目施工方案</w:t>
        </w:r>
        <w:r>
          <w:tab/>
        </w:r>
        <w:r>
          <w:fldChar w:fldCharType="begin"/>
        </w:r>
        <w:r>
          <w:instrText xml:space="preserve"> PAGEREF _Toc20935 \h </w:instrText>
        </w:r>
        <w:r>
          <w:fldChar w:fldCharType="separate"/>
        </w:r>
        <w:r>
          <w:t>73</w:t>
        </w:r>
        <w:r>
          <w:fldChar w:fldCharType="end"/>
        </w:r>
      </w:hyperlink>
    </w:p>
    <w:p>
      <w:pPr>
        <w:pStyle w:val="TOC2"/>
        <w:tabs>
          <w:tab w:val="right" w:leader="dot" w:pos="8306"/>
        </w:tabs>
      </w:pPr>
      <w:hyperlink w:anchor="_Toc30036" w:history="1">
        <w:r>
          <w:rPr>
            <w:rFonts w:ascii="仿宋" w:eastAsia="仿宋" w:hAnsi="仿宋" w:cs="仿宋" w:hint="eastAsia"/>
            <w:lang w:eastAsia="zh-CN"/>
          </w:rPr>
          <w:t>(一)、施工组织设计</w:t>
        </w:r>
        <w:r>
          <w:tab/>
        </w:r>
        <w:r>
          <w:fldChar w:fldCharType="begin"/>
        </w:r>
        <w:r>
          <w:instrText xml:space="preserve"> PAGEREF _Toc30036 \h </w:instrText>
        </w:r>
        <w:r>
          <w:fldChar w:fldCharType="separate"/>
        </w:r>
        <w:r>
          <w:t>73</w:t>
        </w:r>
        <w:r>
          <w:fldChar w:fldCharType="end"/>
        </w:r>
      </w:hyperlink>
    </w:p>
    <w:p>
      <w:pPr>
        <w:pStyle w:val="TOC2"/>
        <w:tabs>
          <w:tab w:val="right" w:leader="dot" w:pos="8306"/>
        </w:tabs>
      </w:pPr>
      <w:hyperlink w:anchor="_Toc8530" w:history="1">
        <w:r>
          <w:rPr>
            <w:rFonts w:ascii="仿宋" w:eastAsia="仿宋" w:hAnsi="仿宋" w:cs="仿宋" w:hint="eastAsia"/>
            <w:lang w:eastAsia="zh-CN"/>
          </w:rPr>
          <w:t>(二)、施工工艺与技术路线</w:t>
        </w:r>
        <w:r>
          <w:tab/>
        </w:r>
        <w:r>
          <w:fldChar w:fldCharType="begin"/>
        </w:r>
        <w:r>
          <w:instrText xml:space="preserve"> PAGEREF _Toc8530 \h </w:instrText>
        </w:r>
        <w:r>
          <w:fldChar w:fldCharType="separate"/>
        </w:r>
        <w:r>
          <w:t>74</w:t>
        </w:r>
        <w:r>
          <w:fldChar w:fldCharType="end"/>
        </w:r>
      </w:hyperlink>
    </w:p>
    <w:p>
      <w:pPr>
        <w:pStyle w:val="TOC2"/>
        <w:tabs>
          <w:tab w:val="right" w:leader="dot" w:pos="8306"/>
        </w:tabs>
      </w:pPr>
      <w:hyperlink w:anchor="_Toc14996" w:history="1">
        <w:r>
          <w:rPr>
            <w:rFonts w:ascii="仿宋" w:eastAsia="仿宋" w:hAnsi="仿宋" w:cs="仿宋" w:hint="eastAsia"/>
            <w:lang w:eastAsia="zh-CN"/>
          </w:rPr>
          <w:t>(三)、关键节点施工计划</w:t>
        </w:r>
        <w:r>
          <w:tab/>
        </w:r>
        <w:r>
          <w:fldChar w:fldCharType="begin"/>
        </w:r>
        <w:r>
          <w:instrText xml:space="preserve"> PAGEREF _Toc14996 \h </w:instrText>
        </w:r>
        <w:r>
          <w:fldChar w:fldCharType="separate"/>
        </w:r>
        <w:r>
          <w:t>75</w:t>
        </w:r>
        <w:r>
          <w:fldChar w:fldCharType="end"/>
        </w:r>
      </w:hyperlink>
    </w:p>
    <w:p>
      <w:pPr>
        <w:pStyle w:val="TOC2"/>
        <w:tabs>
          <w:tab w:val="right" w:leader="dot" w:pos="8306"/>
        </w:tabs>
      </w:pPr>
      <w:hyperlink w:anchor="_Toc13193" w:history="1">
        <w:r>
          <w:rPr>
            <w:rFonts w:ascii="仿宋" w:eastAsia="仿宋" w:hAnsi="仿宋" w:cs="仿宋" w:hint="eastAsia"/>
            <w:lang w:eastAsia="zh-CN"/>
          </w:rPr>
          <w:t>(四)、施工现场管理</w:t>
        </w:r>
        <w:r>
          <w:tab/>
        </w:r>
        <w:r>
          <w:fldChar w:fldCharType="begin"/>
        </w:r>
        <w:r>
          <w:instrText xml:space="preserve"> PAGEREF _Toc13193 \h </w:instrText>
        </w:r>
        <w:r>
          <w:fldChar w:fldCharType="separate"/>
        </w:r>
        <w:r>
          <w:t>77</w:t>
        </w:r>
        <w:r>
          <w:fldChar w:fldCharType="end"/>
        </w:r>
      </w:hyperlink>
    </w:p>
    <w:p>
      <w:pPr>
        <w:pStyle w:val="TOC1"/>
        <w:tabs>
          <w:tab w:val="right" w:leader="dot" w:pos="8306"/>
        </w:tabs>
      </w:pPr>
      <w:hyperlink w:anchor="_Toc25899" w:history="1">
        <w:r>
          <w:rPr>
            <w:rFonts w:ascii="仿宋" w:eastAsia="仿宋" w:hAnsi="仿宋" w:cs="仿宋" w:hint="eastAsia"/>
            <w:lang w:eastAsia="zh-CN"/>
          </w:rPr>
          <w:t>十四、合作与交流机制建立</w:t>
        </w:r>
        <w:r>
          <w:tab/>
        </w:r>
        <w:r>
          <w:fldChar w:fldCharType="begin"/>
        </w:r>
        <w:r>
          <w:instrText xml:space="preserve"> PAGEREF _Toc25899 \h </w:instrText>
        </w:r>
        <w:r>
          <w:fldChar w:fldCharType="separate"/>
        </w:r>
        <w:r>
          <w:t>79</w:t>
        </w:r>
        <w:r>
          <w:fldChar w:fldCharType="end"/>
        </w:r>
      </w:hyperlink>
    </w:p>
    <w:p>
      <w:pPr>
        <w:pStyle w:val="TOC2"/>
        <w:tabs>
          <w:tab w:val="right" w:leader="dot" w:pos="8306"/>
        </w:tabs>
      </w:pPr>
      <w:hyperlink w:anchor="_Toc31414" w:history="1">
        <w:r>
          <w:rPr>
            <w:rFonts w:ascii="仿宋" w:eastAsia="仿宋" w:hAnsi="仿宋" w:cs="仿宋" w:hint="eastAsia"/>
            <w:lang w:eastAsia="zh-CN"/>
          </w:rPr>
          <w:t>(一)、合作伙伴选择与合作方式</w:t>
        </w:r>
        <w:r>
          <w:tab/>
        </w:r>
        <w:r>
          <w:fldChar w:fldCharType="begin"/>
        </w:r>
        <w:r>
          <w:instrText xml:space="preserve"> PAGEREF _Toc31414 \h </w:instrText>
        </w:r>
        <w:r>
          <w:fldChar w:fldCharType="separate"/>
        </w:r>
        <w:r>
          <w:t>79</w:t>
        </w:r>
        <w:r>
          <w:fldChar w:fldCharType="end"/>
        </w:r>
      </w:hyperlink>
    </w:p>
    <w:p>
      <w:pPr>
        <w:pStyle w:val="TOC2"/>
        <w:tabs>
          <w:tab w:val="right" w:leader="dot" w:pos="8306"/>
        </w:tabs>
      </w:pPr>
      <w:hyperlink w:anchor="_Toc31471" w:history="1">
        <w:r>
          <w:rPr>
            <w:rFonts w:ascii="仿宋" w:eastAsia="仿宋" w:hAnsi="仿宋" w:cs="仿宋" w:hint="eastAsia"/>
            <w:lang w:eastAsia="zh-CN"/>
          </w:rPr>
          <w:t>(二)、交流与合作平台搭建</w:t>
        </w:r>
        <w:r>
          <w:tab/>
        </w:r>
        <w:r>
          <w:fldChar w:fldCharType="begin"/>
        </w:r>
        <w:r>
          <w:instrText xml:space="preserve"> PAGEREF _Toc31471 \h </w:instrText>
        </w:r>
        <w:r>
          <w:fldChar w:fldCharType="separate"/>
        </w:r>
        <w:r>
          <w:t>80</w:t>
        </w:r>
        <w:r>
          <w:fldChar w:fldCharType="end"/>
        </w:r>
      </w:hyperlink>
    </w:p>
    <w:p>
      <w:pPr>
        <w:pStyle w:val="TOC1"/>
        <w:tabs>
          <w:tab w:val="right" w:leader="dot" w:pos="8306"/>
        </w:tabs>
      </w:pPr>
      <w:hyperlink w:anchor="_Toc14121" w:history="1">
        <w:r>
          <w:rPr>
            <w:rFonts w:ascii="仿宋" w:eastAsia="仿宋" w:hAnsi="仿宋" w:cs="仿宋" w:hint="eastAsia"/>
            <w:lang w:eastAsia="zh-CN"/>
          </w:rPr>
          <w:t>十五、质量管理与控制</w:t>
        </w:r>
        <w:r>
          <w:tab/>
        </w:r>
        <w:r>
          <w:fldChar w:fldCharType="begin"/>
        </w:r>
        <w:r>
          <w:instrText xml:space="preserve"> PAGEREF _Toc14121 \h </w:instrText>
        </w:r>
        <w:r>
          <w:fldChar w:fldCharType="separate"/>
        </w:r>
        <w:r>
          <w:t>82</w:t>
        </w:r>
        <w:r>
          <w:fldChar w:fldCharType="end"/>
        </w:r>
      </w:hyperlink>
    </w:p>
    <w:p>
      <w:pPr>
        <w:pStyle w:val="TOC2"/>
        <w:tabs>
          <w:tab w:val="right" w:leader="dot" w:pos="8306"/>
        </w:tabs>
      </w:pPr>
      <w:hyperlink w:anchor="_Toc3452" w:history="1">
        <w:r>
          <w:rPr>
            <w:rFonts w:ascii="仿宋" w:eastAsia="仿宋" w:hAnsi="仿宋" w:cs="仿宋" w:hint="eastAsia"/>
            <w:lang w:eastAsia="zh-CN"/>
          </w:rPr>
          <w:t>(一)、质量管理体系建设</w:t>
        </w:r>
        <w:r>
          <w:tab/>
        </w:r>
        <w:r>
          <w:fldChar w:fldCharType="begin"/>
        </w:r>
        <w:r>
          <w:instrText xml:space="preserve"> PAGEREF _Toc3452 \h </w:instrText>
        </w:r>
        <w:r>
          <w:fldChar w:fldCharType="separate"/>
        </w:r>
        <w:r>
          <w:t>82</w:t>
        </w:r>
        <w:r>
          <w:fldChar w:fldCharType="end"/>
        </w:r>
      </w:hyperlink>
    </w:p>
    <w:p>
      <w:pPr>
        <w:pStyle w:val="TOC2"/>
        <w:tabs>
          <w:tab w:val="right" w:leader="dot" w:pos="8306"/>
        </w:tabs>
      </w:pPr>
      <w:hyperlink w:anchor="_Toc25710" w:history="1">
        <w:r>
          <w:rPr>
            <w:rFonts w:ascii="仿宋" w:eastAsia="仿宋" w:hAnsi="仿宋" w:cs="仿宋" w:hint="eastAsia"/>
            <w:lang w:eastAsia="zh-CN"/>
          </w:rPr>
          <w:t>(二)、质量控制措施</w:t>
        </w:r>
        <w:r>
          <w:tab/>
        </w:r>
        <w:r>
          <w:fldChar w:fldCharType="begin"/>
        </w:r>
        <w:r>
          <w:instrText xml:space="preserve"> PAGEREF _Toc25710 \h </w:instrText>
        </w:r>
        <w:r>
          <w:fldChar w:fldCharType="separate"/>
        </w:r>
        <w:r>
          <w:t>84</w:t>
        </w:r>
        <w:r>
          <w:fldChar w:fldCharType="end"/>
        </w:r>
      </w:hyperlink>
    </w:p>
    <w:p>
      <w:pPr>
        <w:pStyle w:val="TOC1"/>
        <w:tabs>
          <w:tab w:val="right" w:leader="dot" w:pos="8306"/>
        </w:tabs>
      </w:pPr>
      <w:hyperlink w:anchor="_Toc8456" w:history="1">
        <w:r>
          <w:rPr>
            <w:rFonts w:ascii="仿宋" w:eastAsia="仿宋" w:hAnsi="仿宋" w:cs="仿宋" w:hint="eastAsia"/>
            <w:lang w:eastAsia="zh-CN"/>
          </w:rPr>
          <w:t>十六、法律法规与政策遵循</w:t>
        </w:r>
        <w:r>
          <w:tab/>
        </w:r>
        <w:r>
          <w:fldChar w:fldCharType="begin"/>
        </w:r>
        <w:r>
          <w:instrText xml:space="preserve"> PAGEREF _Toc8456 \h </w:instrText>
        </w:r>
        <w:r>
          <w:fldChar w:fldCharType="separate"/>
        </w:r>
        <w:r>
          <w:t>85</w:t>
        </w:r>
        <w:r>
          <w:fldChar w:fldCharType="end"/>
        </w:r>
      </w:hyperlink>
    </w:p>
    <w:p>
      <w:pPr>
        <w:pStyle w:val="TOC2"/>
        <w:tabs>
          <w:tab w:val="right" w:leader="dot" w:pos="8306"/>
        </w:tabs>
      </w:pPr>
      <w:hyperlink w:anchor="_Toc31061" w:history="1">
        <w:r>
          <w:rPr>
            <w:rFonts w:ascii="仿宋" w:eastAsia="仿宋" w:hAnsi="仿宋" w:cs="仿宋" w:hint="eastAsia"/>
            <w:lang w:eastAsia="zh-CN"/>
          </w:rPr>
          <w:t>(一)、法律法规遵守</w:t>
        </w:r>
        <w:r>
          <w:tab/>
        </w:r>
        <w:r>
          <w:fldChar w:fldCharType="begin"/>
        </w:r>
        <w:r>
          <w:instrText xml:space="preserve"> PAGEREF _Toc31061 \h </w:instrText>
        </w:r>
        <w:r>
          <w:fldChar w:fldCharType="separate"/>
        </w:r>
        <w:r>
          <w:t>85</w:t>
        </w:r>
        <w:r>
          <w:fldChar w:fldCharType="end"/>
        </w:r>
      </w:hyperlink>
    </w:p>
    <w:p>
      <w:pPr>
        <w:pStyle w:val="TOC2"/>
        <w:tabs>
          <w:tab w:val="right" w:leader="dot" w:pos="8306"/>
        </w:tabs>
      </w:pPr>
      <w:hyperlink w:anchor="_Toc3793" w:history="1">
        <w:r>
          <w:rPr>
            <w:rFonts w:ascii="仿宋" w:eastAsia="仿宋" w:hAnsi="仿宋" w:cs="仿宋" w:hint="eastAsia"/>
            <w:lang w:eastAsia="zh-CN"/>
          </w:rPr>
          <w:t>(二)、政策导向与利用</w:t>
        </w:r>
        <w:r>
          <w:tab/>
        </w:r>
        <w:r>
          <w:fldChar w:fldCharType="begin"/>
        </w:r>
        <w:r>
          <w:instrText xml:space="preserve"> PAGEREF _Toc3793 \h </w:instrText>
        </w:r>
        <w:r>
          <w:fldChar w:fldCharType="separate"/>
        </w:r>
        <w:r>
          <w:t>86</w:t>
        </w:r>
        <w:r>
          <w:fldChar w:fldCharType="end"/>
        </w:r>
      </w:hyperlink>
    </w:p>
    <w:p>
      <w:pPr>
        <w:pStyle w:val="TOC1"/>
        <w:tabs>
          <w:tab w:val="right" w:leader="dot" w:pos="8306"/>
        </w:tabs>
      </w:pPr>
      <w:hyperlink w:anchor="_Toc22827" w:history="1">
        <w:r>
          <w:rPr>
            <w:rFonts w:ascii="仿宋" w:eastAsia="仿宋" w:hAnsi="仿宋" w:cs="仿宋" w:hint="eastAsia"/>
            <w:lang w:eastAsia="zh-CN"/>
          </w:rPr>
          <w:t>十七、企业合规与伦理</w:t>
        </w:r>
        <w:r>
          <w:tab/>
        </w:r>
        <w:r>
          <w:fldChar w:fldCharType="begin"/>
        </w:r>
        <w:r>
          <w:instrText xml:space="preserve"> PAGEREF _Toc22827 \h </w:instrText>
        </w:r>
        <w:r>
          <w:fldChar w:fldCharType="separate"/>
        </w:r>
        <w:r>
          <w:t>87</w:t>
        </w:r>
        <w:r>
          <w:fldChar w:fldCharType="end"/>
        </w:r>
      </w:hyperlink>
    </w:p>
    <w:p>
      <w:pPr>
        <w:pStyle w:val="TOC2"/>
        <w:tabs>
          <w:tab w:val="right" w:leader="dot" w:pos="8306"/>
        </w:tabs>
      </w:pPr>
      <w:hyperlink w:anchor="_Toc26595" w:history="1">
        <w:r>
          <w:rPr>
            <w:rFonts w:ascii="仿宋" w:eastAsia="仿宋" w:hAnsi="仿宋" w:cs="仿宋" w:hint="eastAsia"/>
            <w:lang w:eastAsia="zh-CN"/>
          </w:rPr>
          <w:t>(一)、合规政策与程序</w:t>
        </w:r>
        <w:r>
          <w:tab/>
        </w:r>
        <w:r>
          <w:fldChar w:fldCharType="begin"/>
        </w:r>
        <w:r>
          <w:instrText xml:space="preserve"> PAGEREF _Toc26595 \h </w:instrText>
        </w:r>
        <w:r>
          <w:fldChar w:fldCharType="separate"/>
        </w:r>
        <w:r>
          <w:t>87</w:t>
        </w:r>
        <w:r>
          <w:fldChar w:fldCharType="end"/>
        </w:r>
      </w:hyperlink>
    </w:p>
    <w:p>
      <w:pPr>
        <w:pStyle w:val="TOC2"/>
        <w:tabs>
          <w:tab w:val="right" w:leader="dot" w:pos="8306"/>
        </w:tabs>
      </w:pPr>
      <w:hyperlink w:anchor="_Toc2007" w:history="1">
        <w:r>
          <w:rPr>
            <w:rFonts w:ascii="仿宋" w:eastAsia="仿宋" w:hAnsi="仿宋" w:cs="仿宋" w:hint="eastAsia"/>
            <w:lang w:eastAsia="zh-CN"/>
          </w:rPr>
          <w:t>(二)、伦理规范与培训</w:t>
        </w:r>
        <w:r>
          <w:tab/>
        </w:r>
        <w:r>
          <w:fldChar w:fldCharType="begin"/>
        </w:r>
        <w:r>
          <w:instrText xml:space="preserve"> PAGEREF _Toc2007 \h </w:instrText>
        </w:r>
        <w:r>
          <w:fldChar w:fldCharType="separate"/>
        </w:r>
        <w:r>
          <w:t>88</w:t>
        </w:r>
        <w:r>
          <w:fldChar w:fldCharType="end"/>
        </w:r>
      </w:hyperlink>
    </w:p>
    <w:p>
      <w:pPr>
        <w:pStyle w:val="TOC2"/>
        <w:tabs>
          <w:tab w:val="right" w:leader="dot" w:pos="8306"/>
        </w:tabs>
      </w:pPr>
      <w:hyperlink w:anchor="_Toc17239" w:history="1">
        <w:r>
          <w:rPr>
            <w:rFonts w:ascii="仿宋" w:eastAsia="仿宋" w:hAnsi="仿宋" w:cs="仿宋" w:hint="eastAsia"/>
            <w:lang w:eastAsia="zh-CN"/>
          </w:rPr>
          <w:t>(三)、合规风险评估</w:t>
        </w:r>
        <w:r>
          <w:tab/>
        </w:r>
        <w:r>
          <w:fldChar w:fldCharType="begin"/>
        </w:r>
        <w:r>
          <w:instrText xml:space="preserve"> PAGEREF _Toc17239 \h </w:instrText>
        </w:r>
        <w:r>
          <w:fldChar w:fldCharType="separate"/>
        </w:r>
        <w:r>
          <w:t>89</w:t>
        </w:r>
        <w:r>
          <w:fldChar w:fldCharType="end"/>
        </w:r>
      </w:hyperlink>
    </w:p>
    <w:p>
      <w:pPr>
        <w:pStyle w:val="TOC2"/>
        <w:tabs>
          <w:tab w:val="right" w:leader="dot" w:pos="8306"/>
        </w:tabs>
      </w:pPr>
      <w:hyperlink w:anchor="_Toc32692" w:history="1">
        <w:r>
          <w:rPr>
            <w:rFonts w:ascii="仿宋" w:eastAsia="仿宋" w:hAnsi="仿宋" w:cs="仿宋" w:hint="eastAsia"/>
            <w:lang w:eastAsia="zh-CN"/>
          </w:rPr>
          <w:t>(四)、合规监督与执行</w:t>
        </w:r>
        <w:r>
          <w:tab/>
        </w:r>
        <w:r>
          <w:fldChar w:fldCharType="begin"/>
        </w:r>
        <w:r>
          <w:instrText xml:space="preserve"> PAGEREF _Toc32692 \h </w:instrText>
        </w:r>
        <w:r>
          <w:fldChar w:fldCharType="separate"/>
        </w:r>
        <w:r>
          <w:t>90</w:t>
        </w:r>
        <w:r>
          <w:fldChar w:fldCharType="end"/>
        </w:r>
      </w:hyperlink>
    </w:p>
    <w:p>
      <w:pPr>
        <w:pStyle w:val="TOC1"/>
        <w:tabs>
          <w:tab w:val="right" w:leader="dot" w:pos="8306"/>
        </w:tabs>
      </w:pPr>
      <w:hyperlink w:anchor="_Toc31540" w:history="1">
        <w:r>
          <w:rPr>
            <w:rFonts w:ascii="仿宋" w:eastAsia="仿宋" w:hAnsi="仿宋" w:cs="仿宋" w:hint="eastAsia"/>
            <w:lang w:eastAsia="zh-CN"/>
          </w:rPr>
          <w:t>十八、成果转化与推广应用</w:t>
        </w:r>
        <w:r>
          <w:tab/>
        </w:r>
        <w:r>
          <w:fldChar w:fldCharType="begin"/>
        </w:r>
        <w:r>
          <w:instrText xml:space="preserve"> PAGEREF _Toc31540 \h </w:instrText>
        </w:r>
        <w:r>
          <w:fldChar w:fldCharType="separate"/>
        </w:r>
        <w:r>
          <w:t>91</w:t>
        </w:r>
        <w:r>
          <w:fldChar w:fldCharType="end"/>
        </w:r>
      </w:hyperlink>
    </w:p>
    <w:p>
      <w:pPr>
        <w:pStyle w:val="TOC2"/>
        <w:tabs>
          <w:tab w:val="right" w:leader="dot" w:pos="8306"/>
        </w:tabs>
      </w:pPr>
      <w:hyperlink w:anchor="_Toc16222" w:history="1">
        <w:r>
          <w:rPr>
            <w:rFonts w:ascii="仿宋" w:eastAsia="仿宋" w:hAnsi="仿宋" w:cs="仿宋" w:hint="eastAsia"/>
            <w:lang w:eastAsia="zh-CN"/>
          </w:rPr>
          <w:t>(一)、成果转化策略制定</w:t>
        </w:r>
        <w:r>
          <w:tab/>
        </w:r>
        <w:r>
          <w:fldChar w:fldCharType="begin"/>
        </w:r>
        <w:r>
          <w:instrText xml:space="preserve"> PAGEREF _Toc16222 \h </w:instrText>
        </w:r>
        <w:r>
          <w:fldChar w:fldCharType="separate"/>
        </w:r>
        <w:r>
          <w:t>91</w:t>
        </w:r>
        <w:r>
          <w:fldChar w:fldCharType="end"/>
        </w:r>
      </w:hyperlink>
    </w:p>
    <w:p>
      <w:pPr>
        <w:pStyle w:val="TOC2"/>
        <w:tabs>
          <w:tab w:val="right" w:leader="dot" w:pos="8306"/>
        </w:tabs>
      </w:pPr>
      <w:hyperlink w:anchor="_Toc13714" w:history="1">
        <w:r>
          <w:rPr>
            <w:rFonts w:ascii="仿宋" w:eastAsia="仿宋" w:hAnsi="仿宋" w:cs="仿宋" w:hint="eastAsia"/>
            <w:lang w:eastAsia="zh-CN"/>
          </w:rPr>
          <w:t>(二)、成果推广应用方案</w:t>
        </w:r>
        <w:r>
          <w:tab/>
        </w:r>
        <w:r>
          <w:fldChar w:fldCharType="begin"/>
        </w:r>
        <w:r>
          <w:instrText xml:space="preserve"> PAGEREF _Toc13714 \h </w:instrText>
        </w:r>
        <w:r>
          <w:fldChar w:fldCharType="separate"/>
        </w:r>
        <w:r>
          <w:t>92</w:t>
        </w:r>
        <w:r>
          <w:fldChar w:fldCharType="end"/>
        </w:r>
      </w:hyperlink>
    </w:p>
    <w:p>
      <w:pPr>
        <w:pStyle w:val="TOC1"/>
        <w:tabs>
          <w:tab w:val="right" w:leader="dot" w:pos="8306"/>
        </w:tabs>
      </w:pPr>
      <w:hyperlink w:anchor="_Toc5840" w:history="1">
        <w:r>
          <w:rPr>
            <w:rFonts w:ascii="仿宋" w:eastAsia="仿宋" w:hAnsi="仿宋" w:cs="仿宋" w:hint="eastAsia"/>
            <w:lang w:eastAsia="zh-CN"/>
          </w:rPr>
          <w:t>十九、人力资源管理与开发</w:t>
        </w:r>
        <w:r>
          <w:tab/>
        </w:r>
        <w:r>
          <w:fldChar w:fldCharType="begin"/>
        </w:r>
        <w:r>
          <w:instrText xml:space="preserve"> PAGEREF _Toc5840 \h </w:instrText>
        </w:r>
        <w:r>
          <w:fldChar w:fldCharType="separate"/>
        </w:r>
        <w:r>
          <w:t>94</w:t>
        </w:r>
        <w:r>
          <w:fldChar w:fldCharType="end"/>
        </w:r>
      </w:hyperlink>
    </w:p>
    <w:p>
      <w:pPr>
        <w:pStyle w:val="TOC2"/>
        <w:tabs>
          <w:tab w:val="right" w:leader="dot" w:pos="8306"/>
        </w:tabs>
      </w:pPr>
      <w:hyperlink w:anchor="_Toc17337" w:history="1">
        <w:r>
          <w:rPr>
            <w:rFonts w:ascii="仿宋" w:eastAsia="仿宋" w:hAnsi="仿宋" w:cs="仿宋" w:hint="eastAsia"/>
            <w:lang w:eastAsia="zh-CN"/>
          </w:rPr>
          <w:t>(一)、人力资源规划</w:t>
        </w:r>
        <w:r>
          <w:tab/>
        </w:r>
        <w:r>
          <w:fldChar w:fldCharType="begin"/>
        </w:r>
        <w:r>
          <w:instrText xml:space="preserve"> PAGEREF _Toc17337 \h </w:instrText>
        </w:r>
        <w:r>
          <w:fldChar w:fldCharType="separate"/>
        </w:r>
        <w:r>
          <w:t>94</w:t>
        </w:r>
        <w:r>
          <w:fldChar w:fldCharType="end"/>
        </w:r>
      </w:hyperlink>
    </w:p>
    <w:p>
      <w:pPr>
        <w:pStyle w:val="TOC2"/>
        <w:tabs>
          <w:tab w:val="right" w:leader="dot" w:pos="8306"/>
        </w:tabs>
      </w:pPr>
      <w:hyperlink w:anchor="_Toc13953" w:history="1">
        <w:r>
          <w:rPr>
            <w:rFonts w:ascii="仿宋" w:eastAsia="仿宋" w:hAnsi="仿宋" w:cs="仿宋" w:hint="eastAsia"/>
            <w:lang w:eastAsia="zh-CN"/>
          </w:rPr>
          <w:t>(二)、人力资源开发与培训</w:t>
        </w:r>
        <w:r>
          <w:tab/>
        </w:r>
        <w:r>
          <w:fldChar w:fldCharType="begin"/>
        </w:r>
        <w:r>
          <w:instrText xml:space="preserve"> PAGEREF _Toc13953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39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7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8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30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72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4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58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94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https://d.book118.com/776125220202010054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1958D8"/>
    <w:rsid w:val="5F1958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12522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2024-02-18T13:44:00Z</dcterms:created>
  <dcterms:modified xsi:type="dcterms:W3CDTF">2024-02-18T13:45:10Z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84A5F8BDE8E84E5A8C6B7AA976167444_11</vt:lpwstr>
  </property>
  <property fmtid="{D5CDD505-2E9C-101B-9397-08002B2CF9AE}" pid="3" name="KSOProductBuildVer">
    <vt:lpwstr>2052-12.1.0.16250</vt:lpwstr>
  </property>
</Properties>
</file>