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装修机械项目计划设计方案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08" w:history="1">
        <w:r>
          <w:rPr>
            <w:rFonts w:ascii="仿宋" w:eastAsia="仿宋" w:hAnsi="仿宋" w:cs="仿宋" w:hint="eastAsia"/>
            <w:lang w:eastAsia="zh-CN"/>
          </w:rPr>
          <w:t>序言</w:t>
        </w:r>
        <w:r>
          <w:tab/>
        </w:r>
        <w:r>
          <w:fldChar w:fldCharType="begin"/>
        </w:r>
        <w:r>
          <w:instrText xml:space="preserve"> PAGEREF _Toc14408 \h </w:instrText>
        </w:r>
        <w:r>
          <w:fldChar w:fldCharType="separate"/>
        </w:r>
        <w:r>
          <w:t>3</w:t>
        </w:r>
        <w:r>
          <w:fldChar w:fldCharType="end"/>
        </w:r>
      </w:hyperlink>
    </w:p>
    <w:p>
      <w:pPr>
        <w:pStyle w:val="TOC1"/>
        <w:tabs>
          <w:tab w:val="right" w:leader="dot" w:pos="8306"/>
        </w:tabs>
      </w:pPr>
      <w:hyperlink w:anchor="_Toc2418" w:history="1">
        <w:r>
          <w:rPr>
            <w:rFonts w:ascii="仿宋" w:eastAsia="仿宋" w:hAnsi="仿宋" w:cs="仿宋" w:hint="eastAsia"/>
            <w:lang w:eastAsia="zh-CN"/>
          </w:rPr>
          <w:t>一、装修机械项目建设背景及必要性分析</w:t>
        </w:r>
        <w:r>
          <w:tab/>
        </w:r>
        <w:r>
          <w:fldChar w:fldCharType="begin"/>
        </w:r>
        <w:r>
          <w:instrText xml:space="preserve"> PAGEREF _Toc2418 \h </w:instrText>
        </w:r>
        <w:r>
          <w:fldChar w:fldCharType="separate"/>
        </w:r>
        <w:r>
          <w:t>3</w:t>
        </w:r>
        <w:r>
          <w:fldChar w:fldCharType="end"/>
        </w:r>
      </w:hyperlink>
    </w:p>
    <w:p>
      <w:pPr>
        <w:pStyle w:val="TOC2"/>
        <w:tabs>
          <w:tab w:val="right" w:leader="dot" w:pos="8306"/>
        </w:tabs>
      </w:pPr>
      <w:hyperlink w:anchor="_Toc10350" w:history="1">
        <w:r>
          <w:rPr>
            <w:rFonts w:ascii="仿宋" w:eastAsia="仿宋" w:hAnsi="仿宋" w:cs="仿宋" w:hint="eastAsia"/>
            <w:lang w:eastAsia="zh-CN"/>
          </w:rPr>
          <w:t>(一)、装修机械项目背景分析</w:t>
        </w:r>
        <w:r>
          <w:tab/>
        </w:r>
        <w:r>
          <w:fldChar w:fldCharType="begin"/>
        </w:r>
        <w:r>
          <w:instrText xml:space="preserve"> PAGEREF _Toc10350 \h </w:instrText>
        </w:r>
        <w:r>
          <w:fldChar w:fldCharType="separate"/>
        </w:r>
        <w:r>
          <w:t>3</w:t>
        </w:r>
        <w:r>
          <w:fldChar w:fldCharType="end"/>
        </w:r>
      </w:hyperlink>
    </w:p>
    <w:p>
      <w:pPr>
        <w:pStyle w:val="TOC2"/>
        <w:tabs>
          <w:tab w:val="right" w:leader="dot" w:pos="8306"/>
        </w:tabs>
      </w:pPr>
      <w:hyperlink w:anchor="_Toc3004" w:history="1">
        <w:r>
          <w:rPr>
            <w:rFonts w:ascii="仿宋" w:eastAsia="仿宋" w:hAnsi="仿宋" w:cs="仿宋" w:hint="eastAsia"/>
            <w:lang w:eastAsia="zh-CN"/>
          </w:rPr>
          <w:t>(二)、装修机械项目建设必要性分析</w:t>
        </w:r>
        <w:r>
          <w:tab/>
        </w:r>
        <w:r>
          <w:fldChar w:fldCharType="begin"/>
        </w:r>
        <w:r>
          <w:instrText xml:space="preserve"> PAGEREF _Toc3004 \h </w:instrText>
        </w:r>
        <w:r>
          <w:fldChar w:fldCharType="separate"/>
        </w:r>
        <w:r>
          <w:t>5</w:t>
        </w:r>
        <w:r>
          <w:fldChar w:fldCharType="end"/>
        </w:r>
      </w:hyperlink>
    </w:p>
    <w:p>
      <w:pPr>
        <w:pStyle w:val="TOC1"/>
        <w:tabs>
          <w:tab w:val="right" w:leader="dot" w:pos="8306"/>
        </w:tabs>
      </w:pPr>
      <w:hyperlink w:anchor="_Toc31230" w:history="1">
        <w:r>
          <w:rPr>
            <w:rFonts w:ascii="仿宋" w:eastAsia="仿宋" w:hAnsi="仿宋" w:cs="仿宋" w:hint="eastAsia"/>
            <w:lang w:eastAsia="zh-CN"/>
          </w:rPr>
          <w:t>二、装修机械项目危机管理</w:t>
        </w:r>
        <w:r>
          <w:tab/>
        </w:r>
        <w:r>
          <w:fldChar w:fldCharType="begin"/>
        </w:r>
        <w:r>
          <w:instrText xml:space="preserve"> PAGEREF _Toc31230 \h </w:instrText>
        </w:r>
        <w:r>
          <w:fldChar w:fldCharType="separate"/>
        </w:r>
        <w:r>
          <w:t>6</w:t>
        </w:r>
        <w:r>
          <w:fldChar w:fldCharType="end"/>
        </w:r>
      </w:hyperlink>
    </w:p>
    <w:p>
      <w:pPr>
        <w:pStyle w:val="TOC2"/>
        <w:tabs>
          <w:tab w:val="right" w:leader="dot" w:pos="8306"/>
        </w:tabs>
      </w:pPr>
      <w:hyperlink w:anchor="_Toc7143" w:history="1">
        <w:r>
          <w:rPr>
            <w:rFonts w:ascii="仿宋" w:eastAsia="仿宋" w:hAnsi="仿宋" w:cs="仿宋" w:hint="eastAsia"/>
            <w:lang w:eastAsia="zh-CN"/>
          </w:rPr>
          <w:t>(一)、危机预警与识别</w:t>
        </w:r>
        <w:r>
          <w:tab/>
        </w:r>
        <w:r>
          <w:fldChar w:fldCharType="begin"/>
        </w:r>
        <w:r>
          <w:instrText xml:space="preserve"> PAGEREF _Toc7143 \h </w:instrText>
        </w:r>
        <w:r>
          <w:fldChar w:fldCharType="separate"/>
        </w:r>
        <w:r>
          <w:t>6</w:t>
        </w:r>
        <w:r>
          <w:fldChar w:fldCharType="end"/>
        </w:r>
      </w:hyperlink>
    </w:p>
    <w:p>
      <w:pPr>
        <w:pStyle w:val="TOC2"/>
        <w:tabs>
          <w:tab w:val="right" w:leader="dot" w:pos="8306"/>
        </w:tabs>
      </w:pPr>
      <w:hyperlink w:anchor="_Toc4242" w:history="1">
        <w:r>
          <w:rPr>
            <w:rFonts w:ascii="仿宋" w:eastAsia="仿宋" w:hAnsi="仿宋" w:cs="仿宋" w:hint="eastAsia"/>
            <w:lang w:eastAsia="zh-CN"/>
          </w:rPr>
          <w:t>(二)、危机应对与恢复</w:t>
        </w:r>
        <w:r>
          <w:tab/>
        </w:r>
        <w:r>
          <w:fldChar w:fldCharType="begin"/>
        </w:r>
        <w:r>
          <w:instrText xml:space="preserve"> PAGEREF _Toc4242 \h </w:instrText>
        </w:r>
        <w:r>
          <w:fldChar w:fldCharType="separate"/>
        </w:r>
        <w:r>
          <w:t>7</w:t>
        </w:r>
        <w:r>
          <w:fldChar w:fldCharType="end"/>
        </w:r>
      </w:hyperlink>
    </w:p>
    <w:p>
      <w:pPr>
        <w:pStyle w:val="TOC1"/>
        <w:tabs>
          <w:tab w:val="right" w:leader="dot" w:pos="8306"/>
        </w:tabs>
      </w:pPr>
      <w:hyperlink w:anchor="_Toc522" w:history="1">
        <w:r>
          <w:rPr>
            <w:rFonts w:ascii="仿宋" w:eastAsia="仿宋" w:hAnsi="仿宋" w:cs="仿宋" w:hint="eastAsia"/>
            <w:lang w:eastAsia="zh-CN"/>
          </w:rPr>
          <w:t>三、工艺说明</w:t>
        </w:r>
        <w:r>
          <w:tab/>
        </w:r>
        <w:r>
          <w:fldChar w:fldCharType="begin"/>
        </w:r>
        <w:r>
          <w:instrText xml:space="preserve"> PAGEREF _Toc522 \h </w:instrText>
        </w:r>
        <w:r>
          <w:fldChar w:fldCharType="separate"/>
        </w:r>
        <w:r>
          <w:t>8</w:t>
        </w:r>
        <w:r>
          <w:fldChar w:fldCharType="end"/>
        </w:r>
      </w:hyperlink>
    </w:p>
    <w:p>
      <w:pPr>
        <w:pStyle w:val="TOC2"/>
        <w:tabs>
          <w:tab w:val="right" w:leader="dot" w:pos="8306"/>
        </w:tabs>
      </w:pPr>
      <w:hyperlink w:anchor="_Toc25385" w:history="1">
        <w:r>
          <w:rPr>
            <w:rFonts w:ascii="仿宋" w:eastAsia="仿宋" w:hAnsi="仿宋" w:cs="仿宋" w:hint="eastAsia"/>
            <w:lang w:eastAsia="zh-CN"/>
          </w:rPr>
          <w:t>(一)、技术管理特点</w:t>
        </w:r>
        <w:r>
          <w:tab/>
        </w:r>
        <w:r>
          <w:fldChar w:fldCharType="begin"/>
        </w:r>
        <w:r>
          <w:instrText xml:space="preserve"> PAGEREF _Toc25385 \h </w:instrText>
        </w:r>
        <w:r>
          <w:fldChar w:fldCharType="separate"/>
        </w:r>
        <w:r>
          <w:t>8</w:t>
        </w:r>
        <w:r>
          <w:fldChar w:fldCharType="end"/>
        </w:r>
      </w:hyperlink>
    </w:p>
    <w:p>
      <w:pPr>
        <w:pStyle w:val="TOC2"/>
        <w:tabs>
          <w:tab w:val="right" w:leader="dot" w:pos="8306"/>
        </w:tabs>
      </w:pPr>
      <w:hyperlink w:anchor="_Toc29543" w:history="1">
        <w:r>
          <w:rPr>
            <w:rFonts w:ascii="仿宋" w:eastAsia="仿宋" w:hAnsi="仿宋" w:cs="仿宋" w:hint="eastAsia"/>
            <w:lang w:eastAsia="zh-CN"/>
          </w:rPr>
          <w:t>(二)、装修机械项目工艺技术设计方案</w:t>
        </w:r>
        <w:r>
          <w:tab/>
        </w:r>
        <w:r>
          <w:fldChar w:fldCharType="begin"/>
        </w:r>
        <w:r>
          <w:instrText xml:space="preserve"> PAGEREF _Toc29543 \h </w:instrText>
        </w:r>
        <w:r>
          <w:fldChar w:fldCharType="separate"/>
        </w:r>
        <w:r>
          <w:t>9</w:t>
        </w:r>
        <w:r>
          <w:fldChar w:fldCharType="end"/>
        </w:r>
      </w:hyperlink>
    </w:p>
    <w:p>
      <w:pPr>
        <w:pStyle w:val="TOC2"/>
        <w:tabs>
          <w:tab w:val="right" w:leader="dot" w:pos="8306"/>
        </w:tabs>
      </w:pPr>
      <w:hyperlink w:anchor="_Toc27469" w:history="1">
        <w:r>
          <w:rPr>
            <w:rFonts w:ascii="仿宋" w:eastAsia="仿宋" w:hAnsi="仿宋" w:cs="仿宋" w:hint="eastAsia"/>
            <w:lang w:eastAsia="zh-CN"/>
          </w:rPr>
          <w:t>(三)、设备选型方案</w:t>
        </w:r>
        <w:r>
          <w:tab/>
        </w:r>
        <w:r>
          <w:fldChar w:fldCharType="begin"/>
        </w:r>
        <w:r>
          <w:instrText xml:space="preserve"> PAGEREF _Toc27469 \h </w:instrText>
        </w:r>
        <w:r>
          <w:fldChar w:fldCharType="separate"/>
        </w:r>
        <w:r>
          <w:t>11</w:t>
        </w:r>
        <w:r>
          <w:fldChar w:fldCharType="end"/>
        </w:r>
      </w:hyperlink>
    </w:p>
    <w:p>
      <w:pPr>
        <w:pStyle w:val="TOC1"/>
        <w:tabs>
          <w:tab w:val="right" w:leader="dot" w:pos="8306"/>
        </w:tabs>
      </w:pPr>
      <w:hyperlink w:anchor="_Toc32614" w:history="1">
        <w:r>
          <w:rPr>
            <w:rFonts w:ascii="仿宋" w:eastAsia="仿宋" w:hAnsi="仿宋" w:cs="仿宋" w:hint="eastAsia"/>
            <w:lang w:eastAsia="zh-CN"/>
          </w:rPr>
          <w:t>四、装修机械项目建设单位说明</w:t>
        </w:r>
        <w:r>
          <w:tab/>
        </w:r>
        <w:r>
          <w:fldChar w:fldCharType="begin"/>
        </w:r>
        <w:r>
          <w:instrText xml:space="preserve"> PAGEREF _Toc32614 \h </w:instrText>
        </w:r>
        <w:r>
          <w:fldChar w:fldCharType="separate"/>
        </w:r>
        <w:r>
          <w:t>12</w:t>
        </w:r>
        <w:r>
          <w:fldChar w:fldCharType="end"/>
        </w:r>
      </w:hyperlink>
    </w:p>
    <w:p>
      <w:pPr>
        <w:pStyle w:val="TOC2"/>
        <w:tabs>
          <w:tab w:val="right" w:leader="dot" w:pos="8306"/>
        </w:tabs>
      </w:pPr>
      <w:hyperlink w:anchor="_Toc11947" w:history="1">
        <w:r>
          <w:rPr>
            <w:rFonts w:ascii="仿宋" w:eastAsia="仿宋" w:hAnsi="仿宋" w:cs="仿宋" w:hint="eastAsia"/>
            <w:lang w:eastAsia="zh-CN"/>
          </w:rPr>
          <w:t>(一)、装修机械项目承办单位基本情况</w:t>
        </w:r>
        <w:r>
          <w:tab/>
        </w:r>
        <w:r>
          <w:fldChar w:fldCharType="begin"/>
        </w:r>
        <w:r>
          <w:instrText xml:space="preserve"> PAGEREF _Toc11947 \h </w:instrText>
        </w:r>
        <w:r>
          <w:fldChar w:fldCharType="separate"/>
        </w:r>
        <w:r>
          <w:t>12</w:t>
        </w:r>
        <w:r>
          <w:fldChar w:fldCharType="end"/>
        </w:r>
      </w:hyperlink>
    </w:p>
    <w:p>
      <w:pPr>
        <w:pStyle w:val="TOC2"/>
        <w:tabs>
          <w:tab w:val="right" w:leader="dot" w:pos="8306"/>
        </w:tabs>
      </w:pPr>
      <w:hyperlink w:anchor="_Toc351" w:history="1">
        <w:r>
          <w:rPr>
            <w:rFonts w:ascii="仿宋" w:eastAsia="仿宋" w:hAnsi="仿宋" w:cs="仿宋" w:hint="eastAsia"/>
            <w:lang w:eastAsia="zh-CN"/>
          </w:rPr>
          <w:t>(二)、公司经济效益分析</w:t>
        </w:r>
        <w:r>
          <w:tab/>
        </w:r>
        <w:r>
          <w:fldChar w:fldCharType="begin"/>
        </w:r>
        <w:r>
          <w:instrText xml:space="preserve"> PAGEREF _Toc351 \h </w:instrText>
        </w:r>
        <w:r>
          <w:fldChar w:fldCharType="separate"/>
        </w:r>
        <w:r>
          <w:t>13</w:t>
        </w:r>
        <w:r>
          <w:fldChar w:fldCharType="end"/>
        </w:r>
      </w:hyperlink>
    </w:p>
    <w:p>
      <w:pPr>
        <w:pStyle w:val="TOC1"/>
        <w:tabs>
          <w:tab w:val="right" w:leader="dot" w:pos="8306"/>
        </w:tabs>
      </w:pPr>
      <w:hyperlink w:anchor="_Toc15916" w:history="1">
        <w:r>
          <w:rPr>
            <w:rFonts w:ascii="仿宋" w:eastAsia="仿宋" w:hAnsi="仿宋" w:cs="仿宋" w:hint="eastAsia"/>
            <w:lang w:eastAsia="zh-CN"/>
          </w:rPr>
          <w:t>五、市场分析、调研</w:t>
        </w:r>
        <w:r>
          <w:tab/>
        </w:r>
        <w:r>
          <w:fldChar w:fldCharType="begin"/>
        </w:r>
        <w:r>
          <w:instrText xml:space="preserve"> PAGEREF _Toc15916 \h </w:instrText>
        </w:r>
        <w:r>
          <w:fldChar w:fldCharType="separate"/>
        </w:r>
        <w:r>
          <w:t>14</w:t>
        </w:r>
        <w:r>
          <w:fldChar w:fldCharType="end"/>
        </w:r>
      </w:hyperlink>
    </w:p>
    <w:p>
      <w:pPr>
        <w:pStyle w:val="TOC2"/>
        <w:tabs>
          <w:tab w:val="right" w:leader="dot" w:pos="8306"/>
        </w:tabs>
      </w:pPr>
      <w:hyperlink w:anchor="_Toc9662" w:history="1">
        <w:r>
          <w:rPr>
            <w:rFonts w:ascii="仿宋" w:eastAsia="仿宋" w:hAnsi="仿宋" w:cs="仿宋" w:hint="eastAsia"/>
            <w:lang w:eastAsia="zh-CN"/>
          </w:rPr>
          <w:t>(一)、装修机械行业分析</w:t>
        </w:r>
        <w:r>
          <w:tab/>
        </w:r>
        <w:r>
          <w:fldChar w:fldCharType="begin"/>
        </w:r>
        <w:r>
          <w:instrText xml:space="preserve"> PAGEREF _Toc9662 \h </w:instrText>
        </w:r>
        <w:r>
          <w:fldChar w:fldCharType="separate"/>
        </w:r>
        <w:r>
          <w:t>14</w:t>
        </w:r>
        <w:r>
          <w:fldChar w:fldCharType="end"/>
        </w:r>
      </w:hyperlink>
    </w:p>
    <w:p>
      <w:pPr>
        <w:pStyle w:val="TOC2"/>
        <w:tabs>
          <w:tab w:val="right" w:leader="dot" w:pos="8306"/>
        </w:tabs>
      </w:pPr>
      <w:hyperlink w:anchor="_Toc7947" w:history="1">
        <w:r>
          <w:rPr>
            <w:rFonts w:ascii="仿宋" w:eastAsia="仿宋" w:hAnsi="仿宋" w:cs="仿宋" w:hint="eastAsia"/>
            <w:lang w:eastAsia="zh-CN"/>
          </w:rPr>
          <w:t>(二)、装修机械市场分析预测</w:t>
        </w:r>
        <w:r>
          <w:tab/>
        </w:r>
        <w:r>
          <w:fldChar w:fldCharType="begin"/>
        </w:r>
        <w:r>
          <w:instrText xml:space="preserve"> PAGEREF _Toc7947 \h </w:instrText>
        </w:r>
        <w:r>
          <w:fldChar w:fldCharType="separate"/>
        </w:r>
        <w:r>
          <w:t>14</w:t>
        </w:r>
        <w:r>
          <w:fldChar w:fldCharType="end"/>
        </w:r>
      </w:hyperlink>
    </w:p>
    <w:p>
      <w:pPr>
        <w:pStyle w:val="TOC1"/>
        <w:tabs>
          <w:tab w:val="right" w:leader="dot" w:pos="8306"/>
        </w:tabs>
      </w:pPr>
      <w:hyperlink w:anchor="_Toc17738" w:history="1">
        <w:r>
          <w:rPr>
            <w:rFonts w:ascii="仿宋" w:eastAsia="仿宋" w:hAnsi="仿宋" w:cs="仿宋" w:hint="eastAsia"/>
            <w:lang w:eastAsia="zh-CN"/>
          </w:rPr>
          <w:t>六、装修机械项目概论</w:t>
        </w:r>
        <w:r>
          <w:tab/>
        </w:r>
        <w:r>
          <w:fldChar w:fldCharType="begin"/>
        </w:r>
        <w:r>
          <w:instrText xml:space="preserve"> PAGEREF _Toc17738 \h </w:instrText>
        </w:r>
        <w:r>
          <w:fldChar w:fldCharType="separate"/>
        </w:r>
        <w:r>
          <w:t>15</w:t>
        </w:r>
        <w:r>
          <w:fldChar w:fldCharType="end"/>
        </w:r>
      </w:hyperlink>
    </w:p>
    <w:p>
      <w:pPr>
        <w:pStyle w:val="TOC2"/>
        <w:tabs>
          <w:tab w:val="right" w:leader="dot" w:pos="8306"/>
        </w:tabs>
      </w:pPr>
      <w:hyperlink w:anchor="_Toc30088" w:history="1">
        <w:r>
          <w:rPr>
            <w:rFonts w:ascii="仿宋" w:eastAsia="仿宋" w:hAnsi="仿宋" w:cs="仿宋" w:hint="eastAsia"/>
            <w:lang w:eastAsia="zh-CN"/>
          </w:rPr>
          <w:t>(一)、装修机械项目概况</w:t>
        </w:r>
        <w:r>
          <w:tab/>
        </w:r>
        <w:r>
          <w:fldChar w:fldCharType="begin"/>
        </w:r>
        <w:r>
          <w:instrText xml:space="preserve"> PAGEREF _Toc30088 \h </w:instrText>
        </w:r>
        <w:r>
          <w:fldChar w:fldCharType="separate"/>
        </w:r>
        <w:r>
          <w:t>15</w:t>
        </w:r>
        <w:r>
          <w:fldChar w:fldCharType="end"/>
        </w:r>
      </w:hyperlink>
    </w:p>
    <w:p>
      <w:pPr>
        <w:pStyle w:val="TOC2"/>
        <w:tabs>
          <w:tab w:val="right" w:leader="dot" w:pos="8306"/>
        </w:tabs>
      </w:pPr>
      <w:hyperlink w:anchor="_Toc12177" w:history="1">
        <w:r>
          <w:rPr>
            <w:rFonts w:ascii="仿宋" w:eastAsia="仿宋" w:hAnsi="仿宋" w:cs="仿宋" w:hint="eastAsia"/>
            <w:lang w:eastAsia="zh-CN"/>
          </w:rPr>
          <w:t>(二)、装修机械项目目标</w:t>
        </w:r>
        <w:r>
          <w:tab/>
        </w:r>
        <w:r>
          <w:fldChar w:fldCharType="begin"/>
        </w:r>
        <w:r>
          <w:instrText xml:space="preserve"> PAGEREF _Toc12177 \h </w:instrText>
        </w:r>
        <w:r>
          <w:fldChar w:fldCharType="separate"/>
        </w:r>
        <w:r>
          <w:t>17</w:t>
        </w:r>
        <w:r>
          <w:fldChar w:fldCharType="end"/>
        </w:r>
      </w:hyperlink>
    </w:p>
    <w:p>
      <w:pPr>
        <w:pStyle w:val="TOC2"/>
        <w:tabs>
          <w:tab w:val="right" w:leader="dot" w:pos="8306"/>
        </w:tabs>
      </w:pPr>
      <w:hyperlink w:anchor="_Toc17945" w:history="1">
        <w:r>
          <w:rPr>
            <w:rFonts w:ascii="仿宋" w:eastAsia="仿宋" w:hAnsi="仿宋" w:cs="仿宋" w:hint="eastAsia"/>
            <w:lang w:eastAsia="zh-CN"/>
          </w:rPr>
          <w:t>(三)、装修机械项目提出的理由</w:t>
        </w:r>
        <w:r>
          <w:tab/>
        </w:r>
        <w:r>
          <w:fldChar w:fldCharType="begin"/>
        </w:r>
        <w:r>
          <w:instrText xml:space="preserve"> PAGEREF _Toc17945 \h </w:instrText>
        </w:r>
        <w:r>
          <w:fldChar w:fldCharType="separate"/>
        </w:r>
        <w:r>
          <w:t>18</w:t>
        </w:r>
        <w:r>
          <w:fldChar w:fldCharType="end"/>
        </w:r>
      </w:hyperlink>
    </w:p>
    <w:p>
      <w:pPr>
        <w:pStyle w:val="TOC2"/>
        <w:tabs>
          <w:tab w:val="right" w:leader="dot" w:pos="8306"/>
        </w:tabs>
      </w:pPr>
      <w:hyperlink w:anchor="_Toc1481" w:history="1">
        <w:r>
          <w:rPr>
            <w:rFonts w:ascii="仿宋" w:eastAsia="仿宋" w:hAnsi="仿宋" w:cs="仿宋" w:hint="eastAsia"/>
            <w:lang w:eastAsia="zh-CN"/>
          </w:rPr>
          <w:t>(四)、装修机械项目意义</w:t>
        </w:r>
        <w:r>
          <w:tab/>
        </w:r>
        <w:r>
          <w:fldChar w:fldCharType="begin"/>
        </w:r>
        <w:r>
          <w:instrText xml:space="preserve"> PAGEREF _Toc1481 \h </w:instrText>
        </w:r>
        <w:r>
          <w:fldChar w:fldCharType="separate"/>
        </w:r>
        <w:r>
          <w:t>20</w:t>
        </w:r>
        <w:r>
          <w:fldChar w:fldCharType="end"/>
        </w:r>
      </w:hyperlink>
    </w:p>
    <w:p>
      <w:pPr>
        <w:pStyle w:val="TOC2"/>
        <w:tabs>
          <w:tab w:val="right" w:leader="dot" w:pos="8306"/>
        </w:tabs>
      </w:pPr>
      <w:hyperlink w:anchor="_Toc2384" w:history="1">
        <w:r>
          <w:rPr>
            <w:rFonts w:ascii="仿宋" w:eastAsia="仿宋" w:hAnsi="仿宋" w:cs="仿宋" w:hint="eastAsia"/>
            <w:lang w:eastAsia="zh-CN"/>
          </w:rPr>
          <w:t>(五)、装修机械项目背景</w:t>
        </w:r>
        <w:r>
          <w:tab/>
        </w:r>
        <w:r>
          <w:fldChar w:fldCharType="begin"/>
        </w:r>
        <w:r>
          <w:instrText xml:space="preserve"> PAGEREF _Toc2384 \h </w:instrText>
        </w:r>
        <w:r>
          <w:fldChar w:fldCharType="separate"/>
        </w:r>
        <w:r>
          <w:t>21</w:t>
        </w:r>
        <w:r>
          <w:fldChar w:fldCharType="end"/>
        </w:r>
      </w:hyperlink>
    </w:p>
    <w:p>
      <w:pPr>
        <w:pStyle w:val="TOC1"/>
        <w:tabs>
          <w:tab w:val="right" w:leader="dot" w:pos="8306"/>
        </w:tabs>
      </w:pPr>
      <w:hyperlink w:anchor="_Toc4518" w:history="1">
        <w:r>
          <w:rPr>
            <w:rFonts w:ascii="仿宋" w:eastAsia="仿宋" w:hAnsi="仿宋" w:cs="仿宋" w:hint="eastAsia"/>
            <w:lang w:eastAsia="zh-CN"/>
          </w:rPr>
          <w:t>七、装修机械项目技术管理</w:t>
        </w:r>
        <w:r>
          <w:tab/>
        </w:r>
        <w:r>
          <w:fldChar w:fldCharType="begin"/>
        </w:r>
        <w:r>
          <w:instrText xml:space="preserve"> PAGEREF _Toc4518 \h </w:instrText>
        </w:r>
        <w:r>
          <w:fldChar w:fldCharType="separate"/>
        </w:r>
        <w:r>
          <w:t>22</w:t>
        </w:r>
        <w:r>
          <w:fldChar w:fldCharType="end"/>
        </w:r>
      </w:hyperlink>
    </w:p>
    <w:p>
      <w:pPr>
        <w:pStyle w:val="TOC2"/>
        <w:tabs>
          <w:tab w:val="right" w:leader="dot" w:pos="8306"/>
        </w:tabs>
      </w:pPr>
      <w:hyperlink w:anchor="_Toc28625" w:history="1">
        <w:r>
          <w:rPr>
            <w:rFonts w:ascii="仿宋" w:eastAsia="仿宋" w:hAnsi="仿宋" w:cs="仿宋" w:hint="eastAsia"/>
            <w:lang w:eastAsia="zh-CN"/>
          </w:rPr>
          <w:t>(一)、技术方案选用方向</w:t>
        </w:r>
        <w:r>
          <w:tab/>
        </w:r>
        <w:r>
          <w:fldChar w:fldCharType="begin"/>
        </w:r>
        <w:r>
          <w:instrText xml:space="preserve"> PAGEREF _Toc28625 \h </w:instrText>
        </w:r>
        <w:r>
          <w:fldChar w:fldCharType="separate"/>
        </w:r>
        <w:r>
          <w:t>22</w:t>
        </w:r>
        <w:r>
          <w:fldChar w:fldCharType="end"/>
        </w:r>
      </w:hyperlink>
    </w:p>
    <w:p>
      <w:pPr>
        <w:pStyle w:val="TOC2"/>
        <w:tabs>
          <w:tab w:val="right" w:leader="dot" w:pos="8306"/>
        </w:tabs>
      </w:pPr>
      <w:hyperlink w:anchor="_Toc8182" w:history="1">
        <w:r>
          <w:rPr>
            <w:rFonts w:ascii="仿宋" w:eastAsia="仿宋" w:hAnsi="仿宋" w:cs="仿宋" w:hint="eastAsia"/>
            <w:lang w:eastAsia="zh-CN"/>
          </w:rPr>
          <w:t>(二)、工艺技术方案选用原则</w:t>
        </w:r>
        <w:r>
          <w:tab/>
        </w:r>
        <w:r>
          <w:fldChar w:fldCharType="begin"/>
        </w:r>
        <w:r>
          <w:instrText xml:space="preserve"> PAGEREF _Toc8182 \h </w:instrText>
        </w:r>
        <w:r>
          <w:fldChar w:fldCharType="separate"/>
        </w:r>
        <w:r>
          <w:t>23</w:t>
        </w:r>
        <w:r>
          <w:fldChar w:fldCharType="end"/>
        </w:r>
      </w:hyperlink>
    </w:p>
    <w:p>
      <w:pPr>
        <w:pStyle w:val="TOC2"/>
        <w:tabs>
          <w:tab w:val="right" w:leader="dot" w:pos="8306"/>
        </w:tabs>
      </w:pPr>
      <w:hyperlink w:anchor="_Toc24329" w:history="1">
        <w:r>
          <w:rPr>
            <w:rFonts w:ascii="仿宋" w:eastAsia="仿宋" w:hAnsi="仿宋" w:cs="仿宋" w:hint="eastAsia"/>
            <w:lang w:eastAsia="zh-CN"/>
          </w:rPr>
          <w:t>(三)、工艺技术方案要求</w:t>
        </w:r>
        <w:r>
          <w:tab/>
        </w:r>
        <w:r>
          <w:fldChar w:fldCharType="begin"/>
        </w:r>
        <w:r>
          <w:instrText xml:space="preserve"> PAGEREF _Toc24329 \h </w:instrText>
        </w:r>
        <w:r>
          <w:fldChar w:fldCharType="separate"/>
        </w:r>
        <w:r>
          <w:t>25</w:t>
        </w:r>
        <w:r>
          <w:fldChar w:fldCharType="end"/>
        </w:r>
      </w:hyperlink>
    </w:p>
    <w:p>
      <w:pPr>
        <w:pStyle w:val="TOC1"/>
        <w:tabs>
          <w:tab w:val="right" w:leader="dot" w:pos="8306"/>
        </w:tabs>
      </w:pPr>
      <w:hyperlink w:anchor="_Toc25855" w:history="1">
        <w:r>
          <w:rPr>
            <w:rFonts w:ascii="仿宋" w:eastAsia="仿宋" w:hAnsi="仿宋" w:cs="仿宋" w:hint="eastAsia"/>
            <w:lang w:eastAsia="zh-CN"/>
          </w:rPr>
          <w:t>八、装修机械项目人力资源培养与发展</w:t>
        </w:r>
        <w:r>
          <w:tab/>
        </w:r>
        <w:r>
          <w:fldChar w:fldCharType="begin"/>
        </w:r>
        <w:r>
          <w:instrText xml:space="preserve"> PAGEREF _Toc25855 \h </w:instrText>
        </w:r>
        <w:r>
          <w:fldChar w:fldCharType="separate"/>
        </w:r>
        <w:r>
          <w:t>28</w:t>
        </w:r>
        <w:r>
          <w:fldChar w:fldCharType="end"/>
        </w:r>
      </w:hyperlink>
    </w:p>
    <w:p>
      <w:pPr>
        <w:pStyle w:val="TOC2"/>
        <w:tabs>
          <w:tab w:val="right" w:leader="dot" w:pos="8306"/>
        </w:tabs>
      </w:pPr>
      <w:hyperlink w:anchor="_Toc13442" w:history="1">
        <w:r>
          <w:rPr>
            <w:rFonts w:ascii="仿宋" w:eastAsia="仿宋" w:hAnsi="仿宋" w:cs="仿宋" w:hint="eastAsia"/>
            <w:lang w:eastAsia="zh-CN"/>
          </w:rPr>
          <w:t>(一)、人才需求与规划</w:t>
        </w:r>
        <w:r>
          <w:tab/>
        </w:r>
        <w:r>
          <w:fldChar w:fldCharType="begin"/>
        </w:r>
        <w:r>
          <w:instrText xml:space="preserve"> PAGEREF _Toc13442 \h </w:instrText>
        </w:r>
        <w:r>
          <w:fldChar w:fldCharType="separate"/>
        </w:r>
        <w:r>
          <w:t>28</w:t>
        </w:r>
        <w:r>
          <w:fldChar w:fldCharType="end"/>
        </w:r>
      </w:hyperlink>
    </w:p>
    <w:p>
      <w:pPr>
        <w:pStyle w:val="TOC2"/>
        <w:tabs>
          <w:tab w:val="right" w:leader="dot" w:pos="8306"/>
        </w:tabs>
      </w:pPr>
      <w:hyperlink w:anchor="_Toc24821" w:history="1">
        <w:r>
          <w:rPr>
            <w:rFonts w:ascii="仿宋" w:eastAsia="仿宋" w:hAnsi="仿宋" w:cs="仿宋" w:hint="eastAsia"/>
            <w:lang w:eastAsia="zh-CN"/>
          </w:rPr>
          <w:t>(二)、培训与发展计划</w:t>
        </w:r>
        <w:r>
          <w:tab/>
        </w:r>
        <w:r>
          <w:fldChar w:fldCharType="begin"/>
        </w:r>
        <w:r>
          <w:instrText xml:space="preserve"> PAGEREF _Toc24821 \h </w:instrText>
        </w:r>
        <w:r>
          <w:fldChar w:fldCharType="separate"/>
        </w:r>
        <w:r>
          <w:t>28</w:t>
        </w:r>
        <w:r>
          <w:fldChar w:fldCharType="end"/>
        </w:r>
      </w:hyperlink>
    </w:p>
    <w:p>
      <w:pPr>
        <w:pStyle w:val="TOC1"/>
        <w:tabs>
          <w:tab w:val="right" w:leader="dot" w:pos="8306"/>
        </w:tabs>
      </w:pPr>
      <w:hyperlink w:anchor="_Toc3346" w:history="1">
        <w:r>
          <w:rPr>
            <w:rFonts w:ascii="仿宋" w:eastAsia="仿宋" w:hAnsi="仿宋" w:cs="仿宋" w:hint="eastAsia"/>
            <w:lang w:eastAsia="zh-CN"/>
          </w:rPr>
          <w:t>九、装修机械项目财务管理</w:t>
        </w:r>
        <w:r>
          <w:tab/>
        </w:r>
        <w:r>
          <w:fldChar w:fldCharType="begin"/>
        </w:r>
        <w:r>
          <w:instrText xml:space="preserve"> PAGEREF _Toc3346 \h </w:instrText>
        </w:r>
        <w:r>
          <w:fldChar w:fldCharType="separate"/>
        </w:r>
        <w:r>
          <w:t>29</w:t>
        </w:r>
        <w:r>
          <w:fldChar w:fldCharType="end"/>
        </w:r>
      </w:hyperlink>
    </w:p>
    <w:p>
      <w:pPr>
        <w:pStyle w:val="TOC2"/>
        <w:tabs>
          <w:tab w:val="right" w:leader="dot" w:pos="8306"/>
        </w:tabs>
      </w:pPr>
      <w:hyperlink w:anchor="_Toc11529" w:history="1">
        <w:r>
          <w:rPr>
            <w:rFonts w:ascii="仿宋" w:eastAsia="仿宋" w:hAnsi="仿宋" w:cs="仿宋" w:hint="eastAsia"/>
            <w:lang w:eastAsia="zh-CN"/>
          </w:rPr>
          <w:t>(一)、资金需求大</w:t>
        </w:r>
        <w:r>
          <w:tab/>
        </w:r>
        <w:r>
          <w:fldChar w:fldCharType="begin"/>
        </w:r>
        <w:r>
          <w:instrText xml:space="preserve"> PAGEREF _Toc11529 \h </w:instrText>
        </w:r>
        <w:r>
          <w:fldChar w:fldCharType="separate"/>
        </w:r>
        <w:r>
          <w:t>29</w:t>
        </w:r>
        <w:r>
          <w:fldChar w:fldCharType="end"/>
        </w:r>
      </w:hyperlink>
    </w:p>
    <w:p>
      <w:pPr>
        <w:pStyle w:val="TOC2"/>
        <w:tabs>
          <w:tab w:val="right" w:leader="dot" w:pos="8306"/>
        </w:tabs>
      </w:pPr>
      <w:hyperlink w:anchor="_Toc30256" w:history="1">
        <w:r>
          <w:rPr>
            <w:rFonts w:ascii="仿宋" w:eastAsia="仿宋" w:hAnsi="仿宋" w:cs="仿宋" w:hint="eastAsia"/>
            <w:lang w:eastAsia="zh-CN"/>
          </w:rPr>
          <w:t>(二)、研发周期长</w:t>
        </w:r>
        <w:r>
          <w:tab/>
        </w:r>
        <w:r>
          <w:fldChar w:fldCharType="begin"/>
        </w:r>
        <w:r>
          <w:instrText xml:space="preserve"> PAGEREF _Toc30256 \h </w:instrText>
        </w:r>
        <w:r>
          <w:fldChar w:fldCharType="separate"/>
        </w:r>
        <w:r>
          <w:t>30</w:t>
        </w:r>
        <w:r>
          <w:fldChar w:fldCharType="end"/>
        </w:r>
      </w:hyperlink>
    </w:p>
    <w:p>
      <w:pPr>
        <w:pStyle w:val="TOC2"/>
        <w:tabs>
          <w:tab w:val="right" w:leader="dot" w:pos="8306"/>
        </w:tabs>
      </w:pPr>
      <w:hyperlink w:anchor="_Toc7629" w:history="1">
        <w:r>
          <w:rPr>
            <w:rFonts w:ascii="仿宋" w:eastAsia="仿宋" w:hAnsi="仿宋" w:cs="仿宋" w:hint="eastAsia"/>
            <w:lang w:eastAsia="zh-CN"/>
          </w:rPr>
          <w:t>(三)、市场风险大</w:t>
        </w:r>
        <w:r>
          <w:tab/>
        </w:r>
        <w:r>
          <w:fldChar w:fldCharType="begin"/>
        </w:r>
        <w:r>
          <w:instrText xml:space="preserve"> PAGEREF _Toc7629 \h </w:instrText>
        </w:r>
        <w:r>
          <w:fldChar w:fldCharType="separate"/>
        </w:r>
        <w:r>
          <w:t>31</w:t>
        </w:r>
        <w:r>
          <w:fldChar w:fldCharType="end"/>
        </w:r>
      </w:hyperlink>
    </w:p>
    <w:p>
      <w:pPr>
        <w:pStyle w:val="TOC2"/>
        <w:tabs>
          <w:tab w:val="right" w:leader="dot" w:pos="8306"/>
        </w:tabs>
      </w:pPr>
      <w:hyperlink w:anchor="_Toc25389" w:history="1">
        <w:r>
          <w:rPr>
            <w:rFonts w:ascii="仿宋" w:eastAsia="仿宋" w:hAnsi="仿宋" w:cs="仿宋" w:hint="eastAsia"/>
            <w:lang w:eastAsia="zh-CN"/>
          </w:rPr>
          <w:t>(四)、利润率高</w:t>
        </w:r>
        <w:r>
          <w:tab/>
        </w:r>
        <w:r>
          <w:fldChar w:fldCharType="begin"/>
        </w:r>
        <w:r>
          <w:instrText xml:space="preserve"> PAGEREF _Toc25389 \h </w:instrText>
        </w:r>
        <w:r>
          <w:fldChar w:fldCharType="separate"/>
        </w:r>
        <w:r>
          <w:t>34</w:t>
        </w:r>
        <w:r>
          <w:fldChar w:fldCharType="end"/>
        </w:r>
      </w:hyperlink>
    </w:p>
    <w:p>
      <w:pPr>
        <w:pStyle w:val="TOC1"/>
        <w:tabs>
          <w:tab w:val="right" w:leader="dot" w:pos="8306"/>
        </w:tabs>
      </w:pPr>
      <w:hyperlink w:anchor="_Toc19989" w:history="1">
        <w:r>
          <w:rPr>
            <w:rFonts w:ascii="仿宋" w:eastAsia="仿宋" w:hAnsi="仿宋" w:cs="仿宋" w:hint="eastAsia"/>
            <w:lang w:eastAsia="zh-CN"/>
          </w:rPr>
          <w:t>十、装修机械项目计划安排</w:t>
        </w:r>
        <w:r>
          <w:tab/>
        </w:r>
        <w:r>
          <w:fldChar w:fldCharType="begin"/>
        </w:r>
        <w:r>
          <w:instrText xml:space="preserve"> PAGEREF _Toc19989 \h </w:instrText>
        </w:r>
        <w:r>
          <w:fldChar w:fldCharType="separate"/>
        </w:r>
        <w:r>
          <w:t>36</w:t>
        </w:r>
        <w:r>
          <w:fldChar w:fldCharType="end"/>
        </w:r>
      </w:hyperlink>
    </w:p>
    <w:p>
      <w:pPr>
        <w:pStyle w:val="TOC2"/>
        <w:tabs>
          <w:tab w:val="right" w:leader="dot" w:pos="8306"/>
        </w:tabs>
      </w:pPr>
      <w:hyperlink w:anchor="_Toc19766" w:history="1">
        <w:r>
          <w:rPr>
            <w:rFonts w:ascii="仿宋" w:eastAsia="仿宋" w:hAnsi="仿宋" w:cs="仿宋" w:hint="eastAsia"/>
            <w:lang w:eastAsia="zh-CN"/>
          </w:rPr>
          <w:t>(一)、建设周期</w:t>
        </w:r>
        <w:r>
          <w:tab/>
        </w:r>
        <w:r>
          <w:fldChar w:fldCharType="begin"/>
        </w:r>
        <w:r>
          <w:instrText xml:space="preserve"> PAGEREF _Toc19766 \h </w:instrText>
        </w:r>
        <w:r>
          <w:fldChar w:fldCharType="separate"/>
        </w:r>
        <w:r>
          <w:t>36</w:t>
        </w:r>
        <w:r>
          <w:fldChar w:fldCharType="end"/>
        </w:r>
      </w:hyperlink>
    </w:p>
    <w:p>
      <w:pPr>
        <w:pStyle w:val="TOC2"/>
        <w:tabs>
          <w:tab w:val="right" w:leader="dot" w:pos="8306"/>
        </w:tabs>
      </w:pPr>
      <w:hyperlink w:anchor="_Toc32118" w:history="1">
        <w:r>
          <w:rPr>
            <w:rFonts w:ascii="仿宋" w:eastAsia="仿宋" w:hAnsi="仿宋" w:cs="仿宋" w:hint="eastAsia"/>
            <w:lang w:eastAsia="zh-CN"/>
          </w:rPr>
          <w:t>(二)、建设进度</w:t>
        </w:r>
        <w:r>
          <w:tab/>
        </w:r>
        <w:r>
          <w:fldChar w:fldCharType="begin"/>
        </w:r>
        <w:r>
          <w:instrText xml:space="preserve"> PAGEREF _Toc32118 \h </w:instrText>
        </w:r>
        <w:r>
          <w:fldChar w:fldCharType="separate"/>
        </w:r>
        <w:r>
          <w:t>37</w:t>
        </w:r>
        <w:r>
          <w:fldChar w:fldCharType="end"/>
        </w:r>
      </w:hyperlink>
    </w:p>
    <w:p>
      <w:pPr>
        <w:pStyle w:val="TOC2"/>
        <w:tabs>
          <w:tab w:val="right" w:leader="dot" w:pos="8306"/>
        </w:tabs>
      </w:pPr>
      <w:hyperlink w:anchor="_Toc23611" w:history="1">
        <w:r>
          <w:rPr>
            <w:rFonts w:ascii="仿宋" w:eastAsia="仿宋" w:hAnsi="仿宋" w:cs="仿宋" w:hint="eastAsia"/>
            <w:lang w:eastAsia="zh-CN"/>
          </w:rPr>
          <w:t>(三)、进度安排注意事项</w:t>
        </w:r>
        <w:r>
          <w:tab/>
        </w:r>
        <w:r>
          <w:fldChar w:fldCharType="begin"/>
        </w:r>
        <w:r>
          <w:instrText xml:space="preserve"> PAGEREF _Toc23611 \h </w:instrText>
        </w:r>
        <w:r>
          <w:fldChar w:fldCharType="separate"/>
        </w:r>
        <w:r>
          <w:t>37</w:t>
        </w:r>
        <w:r>
          <w:fldChar w:fldCharType="end"/>
        </w:r>
      </w:hyperlink>
    </w:p>
    <w:p>
      <w:pPr>
        <w:pStyle w:val="TOC2"/>
        <w:tabs>
          <w:tab w:val="right" w:leader="dot" w:pos="8306"/>
        </w:tabs>
      </w:pPr>
      <w:hyperlink w:anchor="_Toc18443" w:history="1">
        <w:r>
          <w:rPr>
            <w:rFonts w:ascii="仿宋" w:eastAsia="仿宋" w:hAnsi="仿宋" w:cs="仿宋" w:hint="eastAsia"/>
            <w:lang w:eastAsia="zh-CN"/>
          </w:rPr>
          <w:t>(四)、人力资源配置</w:t>
        </w:r>
        <w:r>
          <w:tab/>
        </w:r>
        <w:r>
          <w:fldChar w:fldCharType="begin"/>
        </w:r>
        <w:r>
          <w:instrText xml:space="preserve"> PAGEREF _Toc18443 \h </w:instrText>
        </w:r>
        <w:r>
          <w:fldChar w:fldCharType="separate"/>
        </w:r>
        <w:r>
          <w:t>39</w:t>
        </w:r>
        <w:r>
          <w:fldChar w:fldCharType="end"/>
        </w:r>
      </w:hyperlink>
    </w:p>
    <w:p>
      <w:pPr>
        <w:pStyle w:val="TOC1"/>
        <w:tabs>
          <w:tab w:val="right" w:leader="dot" w:pos="8306"/>
        </w:tabs>
      </w:pPr>
      <w:hyperlink w:anchor="_Toc10287" w:history="1">
        <w:r>
          <w:rPr>
            <w:rFonts w:ascii="仿宋" w:eastAsia="仿宋" w:hAnsi="仿宋" w:cs="仿宋" w:hint="eastAsia"/>
            <w:lang w:eastAsia="zh-CN"/>
          </w:rPr>
          <w:t>十一、装修机械项目环境影响分析</w:t>
        </w:r>
        <w:r>
          <w:tab/>
        </w:r>
        <w:r>
          <w:fldChar w:fldCharType="begin"/>
        </w:r>
        <w:r>
          <w:instrText xml:space="preserve"> PAGEREF _Toc10287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48" w:history="1">
        <w:r>
          <w:rPr>
            <w:rFonts w:ascii="仿宋" w:eastAsia="仿宋" w:hAnsi="仿宋" w:cs="仿宋" w:hint="eastAsia"/>
            <w:lang w:eastAsia="zh-CN"/>
          </w:rPr>
          <w:t>(一)、建设区域环境质量现状</w:t>
        </w:r>
        <w:r>
          <w:tab/>
        </w:r>
        <w:r>
          <w:fldChar w:fldCharType="begin"/>
        </w:r>
        <w:r>
          <w:instrText xml:space="preserve"> PAGEREF _Toc10548 \h </w:instrText>
        </w:r>
        <w:r>
          <w:fldChar w:fldCharType="separate"/>
        </w:r>
        <w:r>
          <w:t>40</w:t>
        </w:r>
        <w:r>
          <w:fldChar w:fldCharType="end"/>
        </w:r>
      </w:hyperlink>
    </w:p>
    <w:p>
      <w:pPr>
        <w:pStyle w:val="TOC2"/>
        <w:tabs>
          <w:tab w:val="right" w:leader="dot" w:pos="8306"/>
        </w:tabs>
      </w:pPr>
      <w:hyperlink w:anchor="_Toc23879" w:history="1">
        <w:r>
          <w:rPr>
            <w:rFonts w:ascii="仿宋" w:eastAsia="仿宋" w:hAnsi="仿宋" w:cs="仿宋" w:hint="eastAsia"/>
            <w:lang w:eastAsia="zh-CN"/>
          </w:rPr>
          <w:t>(二)、建设期环境保护</w:t>
        </w:r>
        <w:r>
          <w:tab/>
        </w:r>
        <w:r>
          <w:fldChar w:fldCharType="begin"/>
        </w:r>
        <w:r>
          <w:instrText xml:space="preserve"> PAGEREF _Toc23879 \h </w:instrText>
        </w:r>
        <w:r>
          <w:fldChar w:fldCharType="separate"/>
        </w:r>
        <w:r>
          <w:t>41</w:t>
        </w:r>
        <w:r>
          <w:fldChar w:fldCharType="end"/>
        </w:r>
      </w:hyperlink>
    </w:p>
    <w:p>
      <w:pPr>
        <w:pStyle w:val="TOC2"/>
        <w:tabs>
          <w:tab w:val="right" w:leader="dot" w:pos="8306"/>
        </w:tabs>
      </w:pPr>
      <w:hyperlink w:anchor="_Toc2397" w:history="1">
        <w:r>
          <w:rPr>
            <w:rFonts w:ascii="仿宋" w:eastAsia="仿宋" w:hAnsi="仿宋" w:cs="仿宋" w:hint="eastAsia"/>
            <w:lang w:eastAsia="zh-CN"/>
          </w:rPr>
          <w:t>(三)、运营期环境保护</w:t>
        </w:r>
        <w:r>
          <w:tab/>
        </w:r>
        <w:r>
          <w:fldChar w:fldCharType="begin"/>
        </w:r>
        <w:r>
          <w:instrText xml:space="preserve"> PAGEREF _Toc2397 \h </w:instrText>
        </w:r>
        <w:r>
          <w:fldChar w:fldCharType="separate"/>
        </w:r>
        <w:r>
          <w:t>43</w:t>
        </w:r>
        <w:r>
          <w:fldChar w:fldCharType="end"/>
        </w:r>
      </w:hyperlink>
    </w:p>
    <w:p>
      <w:pPr>
        <w:pStyle w:val="TOC2"/>
        <w:tabs>
          <w:tab w:val="right" w:leader="dot" w:pos="8306"/>
        </w:tabs>
      </w:pPr>
      <w:hyperlink w:anchor="_Toc8983" w:history="1">
        <w:r>
          <w:rPr>
            <w:rFonts w:ascii="仿宋" w:eastAsia="仿宋" w:hAnsi="仿宋" w:cs="仿宋" w:hint="eastAsia"/>
            <w:lang w:eastAsia="zh-CN"/>
          </w:rPr>
          <w:t>(四)、装修机械项目建设对区域经济的影响</w:t>
        </w:r>
        <w:r>
          <w:tab/>
        </w:r>
        <w:r>
          <w:fldChar w:fldCharType="begin"/>
        </w:r>
        <w:r>
          <w:instrText xml:space="preserve"> PAGEREF _Toc8983 \h </w:instrText>
        </w:r>
        <w:r>
          <w:fldChar w:fldCharType="separate"/>
        </w:r>
        <w:r>
          <w:t>44</w:t>
        </w:r>
        <w:r>
          <w:fldChar w:fldCharType="end"/>
        </w:r>
      </w:hyperlink>
    </w:p>
    <w:p>
      <w:pPr>
        <w:pStyle w:val="TOC2"/>
        <w:tabs>
          <w:tab w:val="right" w:leader="dot" w:pos="8306"/>
        </w:tabs>
      </w:pPr>
      <w:hyperlink w:anchor="_Toc22307" w:history="1">
        <w:r>
          <w:rPr>
            <w:rFonts w:ascii="仿宋" w:eastAsia="仿宋" w:hAnsi="仿宋" w:cs="仿宋" w:hint="eastAsia"/>
            <w:lang w:eastAsia="zh-CN"/>
          </w:rPr>
          <w:t>(五)、废弃物处理</w:t>
        </w:r>
        <w:r>
          <w:tab/>
        </w:r>
        <w:r>
          <w:fldChar w:fldCharType="begin"/>
        </w:r>
        <w:r>
          <w:instrText xml:space="preserve"> PAGEREF _Toc22307 \h </w:instrText>
        </w:r>
        <w:r>
          <w:fldChar w:fldCharType="separate"/>
        </w:r>
        <w:r>
          <w:t>46</w:t>
        </w:r>
        <w:r>
          <w:fldChar w:fldCharType="end"/>
        </w:r>
      </w:hyperlink>
    </w:p>
    <w:p>
      <w:pPr>
        <w:pStyle w:val="TOC2"/>
        <w:tabs>
          <w:tab w:val="right" w:leader="dot" w:pos="8306"/>
        </w:tabs>
      </w:pPr>
      <w:hyperlink w:anchor="_Toc26054" w:history="1">
        <w:r>
          <w:rPr>
            <w:rFonts w:ascii="仿宋" w:eastAsia="仿宋" w:hAnsi="仿宋" w:cs="仿宋" w:hint="eastAsia"/>
            <w:lang w:eastAsia="zh-CN"/>
          </w:rPr>
          <w:t>(六)、特殊环境影响分析</w:t>
        </w:r>
        <w:r>
          <w:tab/>
        </w:r>
        <w:r>
          <w:fldChar w:fldCharType="begin"/>
        </w:r>
        <w:r>
          <w:instrText xml:space="preserve"> PAGEREF _Toc26054 \h </w:instrText>
        </w:r>
        <w:r>
          <w:fldChar w:fldCharType="separate"/>
        </w:r>
        <w:r>
          <w:t>47</w:t>
        </w:r>
        <w:r>
          <w:fldChar w:fldCharType="end"/>
        </w:r>
      </w:hyperlink>
    </w:p>
    <w:p>
      <w:pPr>
        <w:pStyle w:val="TOC2"/>
        <w:tabs>
          <w:tab w:val="right" w:leader="dot" w:pos="8306"/>
        </w:tabs>
      </w:pPr>
      <w:hyperlink w:anchor="_Toc28219" w:history="1">
        <w:r>
          <w:rPr>
            <w:rFonts w:ascii="仿宋" w:eastAsia="仿宋" w:hAnsi="仿宋" w:cs="仿宋" w:hint="eastAsia"/>
            <w:lang w:eastAsia="zh-CN"/>
          </w:rPr>
          <w:t>(七)、清洁生产</w:t>
        </w:r>
        <w:r>
          <w:tab/>
        </w:r>
        <w:r>
          <w:fldChar w:fldCharType="begin"/>
        </w:r>
        <w:r>
          <w:instrText xml:space="preserve"> PAGEREF _Toc28219 \h </w:instrText>
        </w:r>
        <w:r>
          <w:fldChar w:fldCharType="separate"/>
        </w:r>
        <w:r>
          <w:t>48</w:t>
        </w:r>
        <w:r>
          <w:fldChar w:fldCharType="end"/>
        </w:r>
      </w:hyperlink>
    </w:p>
    <w:p>
      <w:pPr>
        <w:pStyle w:val="TOC2"/>
        <w:tabs>
          <w:tab w:val="right" w:leader="dot" w:pos="8306"/>
        </w:tabs>
      </w:pPr>
      <w:hyperlink w:anchor="_Toc22958" w:history="1">
        <w:r>
          <w:rPr>
            <w:rFonts w:ascii="仿宋" w:eastAsia="仿宋" w:hAnsi="仿宋" w:cs="仿宋" w:hint="eastAsia"/>
            <w:lang w:eastAsia="zh-CN"/>
          </w:rPr>
          <w:t>(八)、环境保护综合评价</w:t>
        </w:r>
        <w:r>
          <w:tab/>
        </w:r>
        <w:r>
          <w:fldChar w:fldCharType="begin"/>
        </w:r>
        <w:r>
          <w:instrText xml:space="preserve"> PAGEREF _Toc22958 \h </w:instrText>
        </w:r>
        <w:r>
          <w:fldChar w:fldCharType="separate"/>
        </w:r>
        <w:r>
          <w:t>49</w:t>
        </w:r>
        <w:r>
          <w:fldChar w:fldCharType="end"/>
        </w:r>
      </w:hyperlink>
    </w:p>
    <w:p>
      <w:pPr>
        <w:pStyle w:val="TOC1"/>
        <w:tabs>
          <w:tab w:val="right" w:leader="dot" w:pos="8306"/>
        </w:tabs>
      </w:pPr>
      <w:hyperlink w:anchor="_Toc25362" w:history="1">
        <w:r>
          <w:rPr>
            <w:rFonts w:ascii="仿宋" w:eastAsia="仿宋" w:hAnsi="仿宋" w:cs="仿宋" w:hint="eastAsia"/>
            <w:lang w:eastAsia="zh-CN"/>
          </w:rPr>
          <w:t>十二、生产安全保护</w:t>
        </w:r>
        <w:r>
          <w:tab/>
        </w:r>
        <w:r>
          <w:fldChar w:fldCharType="begin"/>
        </w:r>
        <w:r>
          <w:instrText xml:space="preserve"> PAGEREF _Toc25362 \h </w:instrText>
        </w:r>
        <w:r>
          <w:fldChar w:fldCharType="separate"/>
        </w:r>
        <w:r>
          <w:t>51</w:t>
        </w:r>
        <w:r>
          <w:fldChar w:fldCharType="end"/>
        </w:r>
      </w:hyperlink>
    </w:p>
    <w:p>
      <w:pPr>
        <w:pStyle w:val="TOC2"/>
        <w:tabs>
          <w:tab w:val="right" w:leader="dot" w:pos="8306"/>
        </w:tabs>
      </w:pPr>
      <w:hyperlink w:anchor="_Toc5405" w:history="1">
        <w:r>
          <w:rPr>
            <w:rFonts w:ascii="仿宋" w:eastAsia="仿宋" w:hAnsi="仿宋" w:cs="仿宋" w:hint="eastAsia"/>
            <w:lang w:eastAsia="zh-CN"/>
          </w:rPr>
          <w:t>(一)、消防安全</w:t>
        </w:r>
        <w:r>
          <w:tab/>
        </w:r>
        <w:r>
          <w:fldChar w:fldCharType="begin"/>
        </w:r>
        <w:r>
          <w:instrText xml:space="preserve"> PAGEREF _Toc5405 \h </w:instrText>
        </w:r>
        <w:r>
          <w:fldChar w:fldCharType="separate"/>
        </w:r>
        <w:r>
          <w:t>51</w:t>
        </w:r>
        <w:r>
          <w:fldChar w:fldCharType="end"/>
        </w:r>
      </w:hyperlink>
    </w:p>
    <w:p>
      <w:pPr>
        <w:pStyle w:val="TOC2"/>
        <w:tabs>
          <w:tab w:val="right" w:leader="dot" w:pos="8306"/>
        </w:tabs>
      </w:pPr>
      <w:hyperlink w:anchor="_Toc16390" w:history="1">
        <w:r>
          <w:rPr>
            <w:rFonts w:ascii="仿宋" w:eastAsia="仿宋" w:hAnsi="仿宋" w:cs="仿宋" w:hint="eastAsia"/>
            <w:lang w:eastAsia="zh-CN"/>
          </w:rPr>
          <w:t>(二)、防火防爆总图布置措施</w:t>
        </w:r>
        <w:r>
          <w:tab/>
        </w:r>
        <w:r>
          <w:fldChar w:fldCharType="begin"/>
        </w:r>
        <w:r>
          <w:instrText xml:space="preserve"> PAGEREF _Toc16390 \h </w:instrText>
        </w:r>
        <w:r>
          <w:fldChar w:fldCharType="separate"/>
        </w:r>
        <w:r>
          <w:t>52</w:t>
        </w:r>
        <w:r>
          <w:fldChar w:fldCharType="end"/>
        </w:r>
      </w:hyperlink>
    </w:p>
    <w:p>
      <w:pPr>
        <w:pStyle w:val="TOC2"/>
        <w:tabs>
          <w:tab w:val="right" w:leader="dot" w:pos="8306"/>
        </w:tabs>
      </w:pPr>
      <w:hyperlink w:anchor="_Toc14621" w:history="1">
        <w:r>
          <w:rPr>
            <w:rFonts w:ascii="仿宋" w:eastAsia="仿宋" w:hAnsi="仿宋" w:cs="仿宋" w:hint="eastAsia"/>
            <w:lang w:eastAsia="zh-CN"/>
          </w:rPr>
          <w:t>(三)、自然灾害防范措施</w:t>
        </w:r>
        <w:r>
          <w:tab/>
        </w:r>
        <w:r>
          <w:fldChar w:fldCharType="begin"/>
        </w:r>
        <w:r>
          <w:instrText xml:space="preserve"> PAGEREF _Toc14621 \h </w:instrText>
        </w:r>
        <w:r>
          <w:fldChar w:fldCharType="separate"/>
        </w:r>
        <w:r>
          <w:t>53</w:t>
        </w:r>
        <w:r>
          <w:fldChar w:fldCharType="end"/>
        </w:r>
      </w:hyperlink>
    </w:p>
    <w:p>
      <w:pPr>
        <w:pStyle w:val="TOC2"/>
        <w:tabs>
          <w:tab w:val="right" w:leader="dot" w:pos="8306"/>
        </w:tabs>
      </w:pPr>
      <w:hyperlink w:anchor="_Toc27028" w:history="1">
        <w:r>
          <w:rPr>
            <w:rFonts w:ascii="仿宋" w:eastAsia="仿宋" w:hAnsi="仿宋" w:cs="仿宋" w:hint="eastAsia"/>
            <w:lang w:eastAsia="zh-CN"/>
          </w:rPr>
          <w:t>(四)、安全色及安全标志使用要求</w:t>
        </w:r>
        <w:r>
          <w:tab/>
        </w:r>
        <w:r>
          <w:fldChar w:fldCharType="begin"/>
        </w:r>
        <w:r>
          <w:instrText xml:space="preserve"> PAGEREF _Toc27028 \h </w:instrText>
        </w:r>
        <w:r>
          <w:fldChar w:fldCharType="separate"/>
        </w:r>
        <w:r>
          <w:t>54</w:t>
        </w:r>
        <w:r>
          <w:fldChar w:fldCharType="end"/>
        </w:r>
      </w:hyperlink>
    </w:p>
    <w:p>
      <w:pPr>
        <w:pStyle w:val="TOC2"/>
        <w:tabs>
          <w:tab w:val="right" w:leader="dot" w:pos="8306"/>
        </w:tabs>
      </w:pPr>
      <w:hyperlink w:anchor="_Toc10596" w:history="1">
        <w:r>
          <w:rPr>
            <w:rFonts w:ascii="仿宋" w:eastAsia="仿宋" w:hAnsi="仿宋" w:cs="仿宋" w:hint="eastAsia"/>
            <w:lang w:eastAsia="zh-CN"/>
          </w:rPr>
          <w:t>(五)、防尘防毒措施</w:t>
        </w:r>
        <w:r>
          <w:tab/>
        </w:r>
        <w:r>
          <w:fldChar w:fldCharType="begin"/>
        </w:r>
        <w:r>
          <w:instrText xml:space="preserve"> PAGEREF _Toc10596 \h </w:instrText>
        </w:r>
        <w:r>
          <w:fldChar w:fldCharType="separate"/>
        </w:r>
        <w:r>
          <w:t>55</w:t>
        </w:r>
        <w:r>
          <w:fldChar w:fldCharType="end"/>
        </w:r>
      </w:hyperlink>
    </w:p>
    <w:p>
      <w:pPr>
        <w:pStyle w:val="TOC2"/>
        <w:tabs>
          <w:tab w:val="right" w:leader="dot" w:pos="8306"/>
        </w:tabs>
      </w:pPr>
      <w:hyperlink w:anchor="_Toc18694" w:history="1">
        <w:r>
          <w:rPr>
            <w:rFonts w:ascii="仿宋" w:eastAsia="仿宋" w:hAnsi="仿宋" w:cs="仿宋" w:hint="eastAsia"/>
            <w:lang w:eastAsia="zh-CN"/>
          </w:rPr>
          <w:t>(六)、防静电、触电防护及防雷措施</w:t>
        </w:r>
        <w:r>
          <w:tab/>
        </w:r>
        <w:r>
          <w:fldChar w:fldCharType="begin"/>
        </w:r>
        <w:r>
          <w:instrText xml:space="preserve"> PAGEREF _Toc18694 \h </w:instrText>
        </w:r>
        <w:r>
          <w:fldChar w:fldCharType="separate"/>
        </w:r>
        <w:r>
          <w:t>56</w:t>
        </w:r>
        <w:r>
          <w:fldChar w:fldCharType="end"/>
        </w:r>
      </w:hyperlink>
    </w:p>
    <w:p>
      <w:pPr>
        <w:pStyle w:val="TOC2"/>
        <w:tabs>
          <w:tab w:val="right" w:leader="dot" w:pos="8306"/>
        </w:tabs>
      </w:pPr>
      <w:hyperlink w:anchor="_Toc5340" w:history="1">
        <w:r>
          <w:rPr>
            <w:rFonts w:ascii="仿宋" w:eastAsia="仿宋" w:hAnsi="仿宋" w:cs="仿宋" w:hint="eastAsia"/>
            <w:lang w:eastAsia="zh-CN"/>
          </w:rPr>
          <w:t>(七)、机械设备安全保障措施</w:t>
        </w:r>
        <w:r>
          <w:tab/>
        </w:r>
        <w:r>
          <w:fldChar w:fldCharType="begin"/>
        </w:r>
        <w:r>
          <w:instrText xml:space="preserve"> PAGEREF _Toc5340 \h </w:instrText>
        </w:r>
        <w:r>
          <w:fldChar w:fldCharType="separate"/>
        </w:r>
        <w:r>
          <w:t>57</w:t>
        </w:r>
        <w:r>
          <w:fldChar w:fldCharType="end"/>
        </w:r>
      </w:hyperlink>
    </w:p>
    <w:p>
      <w:pPr>
        <w:pStyle w:val="TOC1"/>
        <w:tabs>
          <w:tab w:val="right" w:leader="dot" w:pos="8306"/>
        </w:tabs>
      </w:pPr>
      <w:hyperlink w:anchor="_Toc6485" w:history="1">
        <w:r>
          <w:rPr>
            <w:rFonts w:ascii="仿宋" w:eastAsia="仿宋" w:hAnsi="仿宋" w:cs="仿宋" w:hint="eastAsia"/>
            <w:lang w:eastAsia="zh-CN"/>
          </w:rPr>
          <w:t>十三、利益相关者分析与沟通计划</w:t>
        </w:r>
        <w:r>
          <w:tab/>
        </w:r>
        <w:r>
          <w:fldChar w:fldCharType="begin"/>
        </w:r>
        <w:r>
          <w:instrText xml:space="preserve"> PAGEREF _Toc6485 \h </w:instrText>
        </w:r>
        <w:r>
          <w:fldChar w:fldCharType="separate"/>
        </w:r>
        <w:r>
          <w:t>58</w:t>
        </w:r>
        <w:r>
          <w:fldChar w:fldCharType="end"/>
        </w:r>
      </w:hyperlink>
    </w:p>
    <w:p>
      <w:pPr>
        <w:pStyle w:val="TOC2"/>
        <w:tabs>
          <w:tab w:val="right" w:leader="dot" w:pos="8306"/>
        </w:tabs>
      </w:pPr>
      <w:hyperlink w:anchor="_Toc23402" w:history="1">
        <w:r>
          <w:rPr>
            <w:rFonts w:ascii="仿宋" w:eastAsia="仿宋" w:hAnsi="仿宋" w:cs="仿宋" w:hint="eastAsia"/>
            <w:lang w:eastAsia="zh-CN"/>
          </w:rPr>
          <w:t>(一)、利益相关者分析</w:t>
        </w:r>
        <w:r>
          <w:tab/>
        </w:r>
        <w:r>
          <w:fldChar w:fldCharType="begin"/>
        </w:r>
        <w:r>
          <w:instrText xml:space="preserve"> PAGEREF _Toc23402 \h </w:instrText>
        </w:r>
        <w:r>
          <w:fldChar w:fldCharType="separate"/>
        </w:r>
        <w:r>
          <w:t>58</w:t>
        </w:r>
        <w:r>
          <w:fldChar w:fldCharType="end"/>
        </w:r>
      </w:hyperlink>
    </w:p>
    <w:p>
      <w:pPr>
        <w:pStyle w:val="TOC2"/>
        <w:tabs>
          <w:tab w:val="right" w:leader="dot" w:pos="8306"/>
        </w:tabs>
      </w:pPr>
      <w:hyperlink w:anchor="_Toc20575" w:history="1">
        <w:r>
          <w:rPr>
            <w:rFonts w:ascii="仿宋" w:eastAsia="仿宋" w:hAnsi="仿宋" w:cs="仿宋" w:hint="eastAsia"/>
            <w:lang w:eastAsia="zh-CN"/>
          </w:rPr>
          <w:t>(二)、沟通计划</w:t>
        </w:r>
        <w:r>
          <w:tab/>
        </w:r>
        <w:r>
          <w:fldChar w:fldCharType="begin"/>
        </w:r>
        <w:r>
          <w:instrText xml:space="preserve"> PAGEREF _Toc20575 \h </w:instrText>
        </w:r>
        <w:r>
          <w:fldChar w:fldCharType="separate"/>
        </w:r>
        <w:r>
          <w:t>60</w:t>
        </w:r>
        <w:r>
          <w:fldChar w:fldCharType="end"/>
        </w:r>
      </w:hyperlink>
    </w:p>
    <w:p>
      <w:pPr>
        <w:pStyle w:val="TOC1"/>
        <w:tabs>
          <w:tab w:val="right" w:leader="dot" w:pos="8306"/>
        </w:tabs>
      </w:pPr>
      <w:hyperlink w:anchor="_Toc723" w:history="1">
        <w:r>
          <w:rPr>
            <w:rFonts w:ascii="仿宋" w:eastAsia="仿宋" w:hAnsi="仿宋" w:cs="仿宋" w:hint="eastAsia"/>
            <w:lang w:eastAsia="zh-CN"/>
          </w:rPr>
          <w:t>十四、装修机械项目实施保障措施</w:t>
        </w:r>
        <w:r>
          <w:tab/>
        </w:r>
        <w:r>
          <w:fldChar w:fldCharType="begin"/>
        </w:r>
        <w:r>
          <w:instrText xml:space="preserve"> PAGEREF _Toc723 \h </w:instrText>
        </w:r>
        <w:r>
          <w:fldChar w:fldCharType="separate"/>
        </w:r>
        <w:r>
          <w:t>61</w:t>
        </w:r>
        <w:r>
          <w:fldChar w:fldCharType="end"/>
        </w:r>
      </w:hyperlink>
    </w:p>
    <w:p>
      <w:pPr>
        <w:pStyle w:val="TOC2"/>
        <w:tabs>
          <w:tab w:val="right" w:leader="dot" w:pos="8306"/>
        </w:tabs>
      </w:pPr>
      <w:hyperlink w:anchor="_Toc15353" w:history="1">
        <w:r>
          <w:rPr>
            <w:rFonts w:ascii="仿宋" w:eastAsia="仿宋" w:hAnsi="仿宋" w:cs="仿宋" w:hint="eastAsia"/>
            <w:lang w:eastAsia="zh-CN"/>
          </w:rPr>
          <w:t>(一)、装修机械项目实施保障机制</w:t>
        </w:r>
        <w:r>
          <w:tab/>
        </w:r>
        <w:r>
          <w:fldChar w:fldCharType="begin"/>
        </w:r>
        <w:r>
          <w:instrText xml:space="preserve"> PAGEREF _Toc15353 \h </w:instrText>
        </w:r>
        <w:r>
          <w:fldChar w:fldCharType="separate"/>
        </w:r>
        <w:r>
          <w:t>61</w:t>
        </w:r>
        <w:r>
          <w:fldChar w:fldCharType="end"/>
        </w:r>
      </w:hyperlink>
    </w:p>
    <w:p>
      <w:pPr>
        <w:pStyle w:val="TOC2"/>
        <w:tabs>
          <w:tab w:val="right" w:leader="dot" w:pos="8306"/>
        </w:tabs>
      </w:pPr>
      <w:hyperlink w:anchor="_Toc4673" w:history="1">
        <w:r>
          <w:rPr>
            <w:rFonts w:ascii="仿宋" w:eastAsia="仿宋" w:hAnsi="仿宋" w:cs="仿宋" w:hint="eastAsia"/>
            <w:lang w:eastAsia="zh-CN"/>
          </w:rPr>
          <w:t>(二)、装修机械项目法律合规要求</w:t>
        </w:r>
        <w:r>
          <w:tab/>
        </w:r>
        <w:r>
          <w:fldChar w:fldCharType="begin"/>
        </w:r>
        <w:r>
          <w:instrText xml:space="preserve"> PAGEREF _Toc4673 \h </w:instrText>
        </w:r>
        <w:r>
          <w:fldChar w:fldCharType="separate"/>
        </w:r>
        <w:r>
          <w:t>64</w:t>
        </w:r>
        <w:r>
          <w:fldChar w:fldCharType="end"/>
        </w:r>
      </w:hyperlink>
    </w:p>
    <w:p>
      <w:pPr>
        <w:pStyle w:val="TOC2"/>
        <w:tabs>
          <w:tab w:val="right" w:leader="dot" w:pos="8306"/>
        </w:tabs>
      </w:pPr>
      <w:hyperlink w:anchor="_Toc17088" w:history="1">
        <w:r>
          <w:rPr>
            <w:rFonts w:ascii="仿宋" w:eastAsia="仿宋" w:hAnsi="仿宋" w:cs="仿宋" w:hint="eastAsia"/>
            <w:lang w:eastAsia="zh-CN"/>
          </w:rPr>
          <w:t>(三)、装修机械项目合同管理与法律事务</w:t>
        </w:r>
        <w:r>
          <w:tab/>
        </w:r>
        <w:r>
          <w:fldChar w:fldCharType="begin"/>
        </w:r>
        <w:r>
          <w:instrText xml:space="preserve"> PAGEREF _Toc17088 \h </w:instrText>
        </w:r>
        <w:r>
          <w:fldChar w:fldCharType="separate"/>
        </w:r>
        <w:r>
          <w:t>68</w:t>
        </w:r>
        <w:r>
          <w:fldChar w:fldCharType="end"/>
        </w:r>
      </w:hyperlink>
    </w:p>
    <w:p>
      <w:pPr>
        <w:pStyle w:val="TOC2"/>
        <w:tabs>
          <w:tab w:val="right" w:leader="dot" w:pos="8306"/>
        </w:tabs>
      </w:pPr>
      <w:hyperlink w:anchor="_Toc19821" w:history="1">
        <w:r>
          <w:rPr>
            <w:rFonts w:ascii="仿宋" w:eastAsia="仿宋" w:hAnsi="仿宋" w:cs="仿宋" w:hint="eastAsia"/>
            <w:lang w:eastAsia="zh-CN"/>
          </w:rPr>
          <w:t>(四)、装修机械项目知识产权保护策略</w:t>
        </w:r>
        <w:r>
          <w:tab/>
        </w:r>
        <w:r>
          <w:fldChar w:fldCharType="begin"/>
        </w:r>
        <w:r>
          <w:instrText xml:space="preserve"> PAGEREF _Toc19821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18"/>
      <w:r>
        <w:rPr>
          <w:rFonts w:ascii="仿宋" w:eastAsia="仿宋" w:hAnsi="仿宋" w:cs="仿宋" w:hint="eastAsia"/>
          <w:sz w:val="28"/>
          <w:lang w:eastAsia="zh-CN"/>
        </w:rPr>
        <w:t>一、装修机械项目建设背景及必要性分析</w:t>
      </w:r>
      <w:bookmarkEnd w:id="2"/>
    </w:p>
    <w:p>
      <w:pPr>
        <w:pStyle w:val="Heading2"/>
        <w:rPr>
          <w:rFonts w:ascii="仿宋" w:eastAsia="仿宋" w:hAnsi="仿宋" w:cs="仿宋" w:hint="eastAsia"/>
          <w:lang w:eastAsia="zh-CN"/>
        </w:rPr>
      </w:pPr>
      <w:bookmarkStart w:id="3" w:name="_Toc10350"/>
      <w:r>
        <w:rPr>
          <w:rFonts w:ascii="仿宋" w:eastAsia="仿宋" w:hAnsi="仿宋" w:cs="仿宋" w:hint="eastAsia"/>
          <w:lang w:eastAsia="zh-CN"/>
        </w:rPr>
        <w:t>(一)、装修机械项目背景分析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装修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装修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装修机械项目在这个潮流中的定位。同时，我们将关注行业内涌现的新兴机遇，以便装修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装修机械项目提供了强大的发展动力。我们将聚焦于行业内最新的技术发展趋势，包括但不限于人工智能、大数据分析、物联网等领域。通过深度的技术研究，我们将确保装修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装修机械项目发展的源泉。我们将投入更多的精力对市场需求进行深入剖析，超越表面的需求，深入挖掘潜在的市场痛点和机遇。通过对市场需求的细致了解，装修机械项目将更有针对性地设计解决方案，满足市场的多样化需求，从而更好地促进装修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装修机械项目战略至关重要。我们将对竞争态势进行更为深入的分析，包括但不限于市场份额、产品特点、客户满意度等多个维度。通过深度的竞争分析，装修机械项目将能够更准确地把握市场脉搏，制定具有竞争力的装修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装修机械项目的发展具有直接的影响。我们将进行更为全面的法规和政策分析，了解行业发展中的潜在法律风险和合规挑战。通过充分了解和遵守相关法规，装修机械项目将确保在法律框架内合法合规运营，为装修机械项目的稳健发展提供有力支持。</w:t>
      </w:r>
    </w:p>
    <w:p>
      <w:pPr>
        <w:pStyle w:val="Heading2"/>
        <w:ind w:firstLine="560" w:firstLineChars="200"/>
        <w:rPr>
          <w:rFonts w:ascii="仿宋" w:eastAsia="仿宋" w:hAnsi="仿宋" w:cs="仿宋" w:hint="eastAsia"/>
          <w:sz w:val="28"/>
          <w:lang w:eastAsia="zh-CN"/>
        </w:rPr>
      </w:pPr>
      <w:bookmarkStart w:id="4" w:name="_Toc3004"/>
      <w:r>
        <w:rPr>
          <w:rFonts w:ascii="仿宋" w:eastAsia="仿宋" w:hAnsi="仿宋" w:cs="仿宋" w:hint="eastAsia"/>
          <w:sz w:val="28"/>
          <w:lang w:eastAsia="zh-CN"/>
        </w:rPr>
        <w:t>(二)、装修机械项目建设必要性分析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装修机械项目建设的迫切性源于对行业发展趋势的深刻洞察。我们正处于一个行业变革的时代，科技创新、数字化转型成为企业发展的关键动力。装修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装修机械项目建设不仅仅是为了跟上潮流，更是为了通过技术创新推动企业的持续发展。通过引入先进的技术和解决方案，装修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装修机械项目的建设成为必然选择，通过提高产品质量、拓展服务领域，从而在竞争中获得更多的机会。装修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装修机械项目建设的必要性体现在对客户需求更精准的满足。通过装修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装修机械项目建设的背后是对企业持续创新的追求。只有通过不断创新，企业才能在竞争中立于不败之地。装修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230"/>
      <w:r>
        <w:rPr>
          <w:rFonts w:ascii="仿宋" w:eastAsia="仿宋" w:hAnsi="仿宋" w:cs="仿宋" w:hint="eastAsia"/>
          <w:sz w:val="28"/>
          <w:lang w:eastAsia="zh-CN"/>
        </w:rPr>
        <w:t>二、装修机械项目危机管理</w:t>
      </w:r>
      <w:bookmarkEnd w:id="5"/>
    </w:p>
    <w:p>
      <w:pPr>
        <w:pStyle w:val="Heading2"/>
        <w:rPr>
          <w:rFonts w:ascii="仿宋" w:eastAsia="仿宋" w:hAnsi="仿宋" w:cs="仿宋" w:hint="eastAsia"/>
          <w:lang w:eastAsia="zh-CN"/>
        </w:rPr>
      </w:pPr>
      <w:bookmarkStart w:id="6" w:name="_Toc714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装修机械项目危机管理中，危机预警与识别是确保装修机械项目稳健运行的核心步骤。通过建立全面的监测机制，装修机械项目团队旨在及时发现和理解潜在的风险和危机因素，以便采取及时的预防和应对措施，确保装修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首先，通过深入的风险评估，装修机械项目团队全面分析了整个装修机械项目和各个阶段可能存在的威胁。这包括准确评估每个潜在风险的发生概率和可能影响的程度，为后续危机预警提供了有力支持。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装修机械项目团队着重于明确定义装修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装修机械项目进展的持续监控，团队能够及时发现潜在问题并作出迅速反应。装修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在这一阶段，团队的专业素养和反应速度将发挥至关重要的作用，以确保潜在危机能够在初期得到有效的处理，最大程度地减轻负面影响。通过危机预警与识别，装修机械项目得以更有序、可控地推进。</w:t>
      </w:r>
    </w:p>
    <w:p>
      <w:pPr>
        <w:pStyle w:val="Heading2"/>
        <w:ind w:firstLine="560" w:firstLineChars="200"/>
        <w:rPr>
          <w:rFonts w:ascii="仿宋" w:eastAsia="仿宋" w:hAnsi="仿宋" w:cs="仿宋" w:hint="eastAsia"/>
          <w:sz w:val="28"/>
          <w:lang w:eastAsia="zh-CN"/>
        </w:rPr>
      </w:pPr>
      <w:bookmarkStart w:id="7" w:name="_Toc424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在危机发生时，装修机械项目团队立即行动，成立了应急小组。该小组的任务是迅速制定并实施紧急应对措施，以最小化潜在损失。以下是采取的主要措施：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暂停装修机械项目进度：为遏制危机蔓延，装修机械项目暂时停止进行，以便全面评估当前状况。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资源重新分配：重新评估装修机械项目资源的分配，确保最大限度地减小损失。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实时沟通：与关键利益相关者建立实时沟通机制，向他们传递装修机械项目危机的实际状况，保障装修机械项目核心利益。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在紧急应对的同时，装修机械项目团队强调了团队协作和有效沟通的重要性。以下是团队协作的关键举措：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信息共享机制：建立了信息共享平台，确保团队成员能够及时获取装修机械项目危机的实时信息。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领导者沟通：装修机械项目领导者通过定期会议和即时沟通工具，指导团队应对危机，保持团队稳定运行。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随着危机得到初步控制，装修机械项目团队转向制定恢复计划，以确保装修机械项目能够从中迅速恢复。主要恢复计划包括：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修复受损的进度计划：重新评估装修机械项目进度，制定修复计划，确保装修机械项目尽快回归正常进程。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重新调整资源分配：优化资源分配，确保装修机械项目在有限资源下高效运转。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风险管理机制加强：对装修机械项目风险进行全面评估，制定更强化的风险管理策略，以预防未来可能的危机。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522"/>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538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装修机械项目的技术管理特点体现在其创新导向。通过引入最先进的技术趋势和解决方案，装修机械项目致力于提升科技含量、提高质量和效率水平。这意味着我们将采用最新的工具和方法，确保装修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装修机械项目技术管理的显著特征。通过整合不同领域的技术资源，我们实现了跨学科的协同工作。这有助于优化技术架构，提高整体效能。此外，整合性策略还促进了不同技术团队之间的紧密沟通和高效合作，确保装修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装修机械项目所采用的技术。通过不断优化技术方案，装修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装修机械项目团队将在装修机械项目初期识别可能的技术风险，并采取相应的预防和应对措施。通过建立健全的风险评估机制，装修机械项目能够在实施过程中及时发现并解决潜在的技术问题，保障装修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装修机械项目中，技术将成为装修机械项目成功的有力支持。这一深度剖析揭示了技术管理在装修机械项目实施中的关键作用，为装修机械项目的技术基础奠定了坚实的基础。</w:t>
      </w:r>
    </w:p>
    <w:p>
      <w:pPr>
        <w:pStyle w:val="Heading2"/>
        <w:ind w:firstLine="560" w:firstLineChars="200"/>
        <w:rPr>
          <w:rFonts w:ascii="仿宋" w:eastAsia="仿宋" w:hAnsi="仿宋" w:cs="仿宋" w:hint="eastAsia"/>
          <w:sz w:val="28"/>
          <w:lang w:eastAsia="zh-CN"/>
        </w:rPr>
      </w:pPr>
      <w:bookmarkStart w:id="10" w:name="_Toc29543"/>
      <w:r>
        <w:rPr>
          <w:rFonts w:ascii="仿宋" w:eastAsia="仿宋" w:hAnsi="仿宋" w:cs="仿宋" w:hint="eastAsia"/>
          <w:sz w:val="28"/>
          <w:lang w:eastAsia="zh-CN"/>
        </w:rPr>
        <w:t>(二)、装修机械项目工艺技术设计方案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装修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装修机械项目将严格按照相关行业规范要求进行组织。通过有效控制产品质量，装修机械项目将致力于为顾客提供优质的装修机械项目产品和良好的服务。这体现了装修机械项目对于生产活动合规性和质量标准的高度重视，为装修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装修机械项目注重生态效益和清洁生产原则。装修机械项目建设将紧密结合地方特色经济发展，与社会经济发展规划和区域环境保护规划方案相协调一致。通过与当地区域自然生态系统的结合，装修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装修机械项目产品具有多样化的客户需求和个性化的特点。因此，装修机械项目产品规格品种多样，且单批生产数量较小。为满足这一特点，装修机械项目承办单位将建设先进的柔性制造生产线。通过广泛应用柔性制造技术，装修机械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装修机械项目采用的技术具有较高的技术含量和自动化水平，处于国内先进水平。这一技术选用不仅体现了对生产效率、质量和环境友好性的高标准要求，同时为装修机械项目的可持续发展奠定了坚实的基础。</w:t>
      </w:r>
    </w:p>
    <w:p>
      <w:pPr>
        <w:pStyle w:val="Heading2"/>
        <w:ind w:firstLine="560" w:firstLineChars="200"/>
        <w:rPr>
          <w:rFonts w:ascii="仿宋" w:eastAsia="仿宋" w:hAnsi="仿宋" w:cs="仿宋" w:hint="eastAsia"/>
          <w:sz w:val="28"/>
          <w:lang w:eastAsia="zh-CN"/>
        </w:rPr>
      </w:pPr>
      <w:bookmarkStart w:id="11" w:name="_Toc2746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为确保装修机械项目的高效生产和技术实施，我们制定了一套精心设计的设备选型方案，以满足装修机械项目生产、质量和环保的要求。该方案的主要特点如下：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装修机械项目在生产过程中实现更高的生态效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针对装修机械项目产品的多样性和小批量生产的特点，我们将建设柔性制造生产线。通过在设备选型中考虑柔性制造技术，可以灵活应对不同产品规格和生产需求，实现生产线的高度灵活性和适应性。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2614"/>
      <w:r>
        <w:rPr>
          <w:rFonts w:ascii="仿宋" w:eastAsia="仿宋" w:hAnsi="仿宋" w:cs="仿宋" w:hint="eastAsia"/>
          <w:sz w:val="28"/>
          <w:lang w:eastAsia="zh-CN"/>
        </w:rPr>
        <w:t>四、装修机械项目建设单位说明</w:t>
      </w:r>
      <w:bookmarkEnd w:id="12"/>
    </w:p>
    <w:p>
      <w:pPr>
        <w:pStyle w:val="Heading2"/>
        <w:rPr>
          <w:rFonts w:ascii="仿宋" w:eastAsia="仿宋" w:hAnsi="仿宋" w:cs="仿宋" w:hint="eastAsia"/>
          <w:lang w:eastAsia="zh-CN"/>
        </w:rPr>
      </w:pPr>
      <w:bookmarkStart w:id="13" w:name="_Toc11947"/>
      <w:r>
        <w:rPr>
          <w:rFonts w:ascii="仿宋" w:eastAsia="仿宋" w:hAnsi="仿宋" w:cs="仿宋" w:hint="eastAsia"/>
          <w:lang w:eastAsia="zh-CN"/>
        </w:rPr>
        <w:t>(一)、装修机械项目承办单位基本情况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351"/>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装修机械项目承办单位的XXXX，我们着眼于实现可持续的经济效益。通过技术创新和解决方案的提供，公司预计在装修机械项目执行期间将获得可观的收入增长。这一收入来源主要包括装修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同时，我们注重成本控制和效率提升，以确保装修机械项目的可持续盈利。透过精细的管理和资源优化，公司期望实现装修机械项目利润最大化。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装修机械项目实施进行全面的投资评估，包括装修机械项目启动阶段的资金投入和后续运营成本。通过对装修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装修机械项目实施过程中具备足够的资金流动性，公司将进行详尽的现金流分析。这包括资金需求的合理预测、装修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5916"/>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9662"/>
      <w:r>
        <w:rPr>
          <w:rFonts w:ascii="仿宋" w:eastAsia="仿宋" w:hAnsi="仿宋" w:cs="仿宋" w:hint="eastAsia"/>
          <w:lang w:eastAsia="zh-CN"/>
        </w:rPr>
        <w:t>(一)、装修机械行业分析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装修机械行业一直以来都是市场的关注焦点。行业内的发展趋势、竞争态势以及潜在机会都对装修机械项目的推进产生深远的影响。通过深入研究行业的整体概貌，我们将更好地理解行业的核心特征，为装修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装修机械行业，技术一直是推动创新和发展的关键因素。我们将对当前技术趋势进行详尽分析，包括但不限于人工智能、大数据应用、先进制造技术等。这有助于装修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装修机械项目成功的基础。我们将对主要竞争对手进行深入研究，包括其市场份额、产品特点、市场定位等。通过全面了解竞争对手的优势和劣势，装修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7947"/>
      <w:r>
        <w:rPr>
          <w:rFonts w:ascii="仿宋" w:eastAsia="仿宋" w:hAnsi="仿宋" w:cs="仿宋" w:hint="eastAsia"/>
          <w:sz w:val="28"/>
          <w:lang w:eastAsia="zh-CN"/>
        </w:rPr>
        <w:t>(二)、装修机械市场分析预测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通过对市场规模的深入调研，我们将预测装修机械市场未来的增长趋势。这包括市场的整体规模、各细分领域的发展趋势等。装修机械项目可以根据市场的扩张速度和潜在机会，制定更符合市场需求的发展策略。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装修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装修机械项目实施过程中需要充分考虑的因素。我们将对市场风险进行全面评估，包括但不限于政策法规风险、市场竞争风险、技术变革风险等。通过对潜在风险的深入分析，装修机械项目可以制定相应的风险缓解策略，降低不确定性对装修机械项目的影响。</w:t>
      </w:r>
    </w:p>
    <w:p>
      <w:pPr>
        <w:pStyle w:val="Heading1"/>
        <w:ind w:firstLine="560" w:firstLineChars="200"/>
        <w:rPr>
          <w:rFonts w:ascii="仿宋" w:eastAsia="仿宋" w:hAnsi="仿宋" w:cs="仿宋" w:hint="eastAsia"/>
          <w:sz w:val="28"/>
          <w:lang w:eastAsia="zh-CN"/>
        </w:rPr>
      </w:pPr>
      <w:bookmarkStart w:id="18" w:name="_Toc17738"/>
      <w:r>
        <w:rPr>
          <w:rFonts w:ascii="仿宋" w:eastAsia="仿宋" w:hAnsi="仿宋" w:cs="仿宋" w:hint="eastAsia"/>
          <w:sz w:val="28"/>
          <w:lang w:eastAsia="zh-CN"/>
        </w:rPr>
        <w:t>六、装修机械项目概论</w:t>
      </w:r>
      <w:bookmarkEnd w:id="18"/>
    </w:p>
    <w:p>
      <w:pPr>
        <w:pStyle w:val="Heading2"/>
        <w:rPr>
          <w:rFonts w:ascii="仿宋" w:eastAsia="仿宋" w:hAnsi="仿宋" w:cs="仿宋" w:hint="eastAsia"/>
          <w:lang w:eastAsia="zh-CN"/>
        </w:rPr>
      </w:pPr>
      <w:bookmarkStart w:id="19" w:name="_Toc30088"/>
      <w:r>
        <w:rPr>
          <w:rFonts w:ascii="仿宋" w:eastAsia="仿宋" w:hAnsi="仿宋" w:cs="仿宋" w:hint="eastAsia"/>
          <w:lang w:eastAsia="zh-CN"/>
        </w:rPr>
        <w:t>(一)、装修机械项目概况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装修机械项目的起源追溯至对市场的深入洞察。市场的不断演变与变革为装修机械项目提供了难得的机遇。当前市场存在的需求缺口和变革的大环境共同构成了装修机械项目的背景。这个装修机械项目旨在充分利用市场机遇，填补行业中尚未满足的需求，为客户提供全新的解决方案。市场的变革和需求的增长使得这个装修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装修机械项目名称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装修机械项目正式命名为装修机械。这个名称不仅仅是一个标识，更代表了装修机械项目的核心理念和愿景。它蕴含着装修机械项目所要解决问题的关键字，具有强烈的表达和辨识度，为装修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装修机械项目目标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装修机械项目的核心目标是提供一种全新、高效的解决方案，满足客户日益增长的需求。装修机械项目追求的不仅仅是满足市场需求，更是在市场中获得卓越的竞争优势。通过不断提升产品或服务的质量和创新水平，装修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装修机械项目范围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装修机械项目全面涵盖了产品研发、制造、市场推广和售后服务，确保从产品设计到最终用户体验的全方位关注。这一全面的装修机械项目范围是为了确保装修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装修机械项目时间表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装修机械项目计划在未来18个月内完成，包括研发、测试、市场试点和正式推出等不同阶段。这个时间表的合理设计是为了确保装修机械项目各个阶段的顺利推进，以便按时交付高质量的成果。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装修机械项目预算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https://d.book118.com/776203205042010040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装修机械项目计划设计方案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F432A8"/>
    <w:rsid w:val="71F432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203205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2024-01-21T16:49:00Z</dcterms:created>
  <dcterms:modified xsi:type="dcterms:W3CDTF">2024-01-21T16:49:40Z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AAB022A8D028474A88AFDD24D65B21F4_11</vt:lpwstr>
  </property>
  <property fmtid="{D5CDD505-2E9C-101B-9397-08002B2CF9AE}" pid="3" name="KSOProductBuildVer">
    <vt:lpwstr>2052-12.1.0.16120</vt:lpwstr>
  </property>
</Properties>
</file>