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端子项目计划设计方案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530" w:history="1">
        <w:r>
          <w:rPr>
            <w:rFonts w:ascii="仿宋" w:eastAsia="仿宋" w:hAnsi="仿宋" w:cs="仿宋" w:hint="eastAsia"/>
            <w:lang w:eastAsia="zh-CN"/>
          </w:rPr>
          <w:t>概论</w:t>
        </w:r>
        <w:r>
          <w:tab/>
        </w:r>
        <w:r>
          <w:fldChar w:fldCharType="begin"/>
        </w:r>
        <w:r>
          <w:instrText xml:space="preserve"> PAGEREF _Toc11530 \h </w:instrText>
        </w:r>
        <w:r>
          <w:fldChar w:fldCharType="separate"/>
        </w:r>
        <w:r>
          <w:t>3</w:t>
        </w:r>
        <w:r>
          <w:fldChar w:fldCharType="end"/>
        </w:r>
      </w:hyperlink>
    </w:p>
    <w:p>
      <w:pPr>
        <w:pStyle w:val="TOC1"/>
        <w:tabs>
          <w:tab w:val="right" w:leader="dot" w:pos="8306"/>
        </w:tabs>
      </w:pPr>
      <w:hyperlink w:anchor="_Toc25271" w:history="1">
        <w:r>
          <w:rPr>
            <w:rFonts w:ascii="仿宋" w:eastAsia="仿宋" w:hAnsi="仿宋" w:cs="仿宋" w:hint="eastAsia"/>
            <w:lang w:eastAsia="zh-CN"/>
          </w:rPr>
          <w:t>一、端子项目概论</w:t>
        </w:r>
        <w:r>
          <w:tab/>
        </w:r>
        <w:r>
          <w:fldChar w:fldCharType="begin"/>
        </w:r>
        <w:r>
          <w:instrText xml:space="preserve"> PAGEREF _Toc25271 \h </w:instrText>
        </w:r>
        <w:r>
          <w:fldChar w:fldCharType="separate"/>
        </w:r>
        <w:r>
          <w:t>3</w:t>
        </w:r>
        <w:r>
          <w:fldChar w:fldCharType="end"/>
        </w:r>
      </w:hyperlink>
    </w:p>
    <w:p>
      <w:pPr>
        <w:pStyle w:val="TOC2"/>
        <w:tabs>
          <w:tab w:val="right" w:leader="dot" w:pos="8306"/>
        </w:tabs>
      </w:pPr>
      <w:hyperlink w:anchor="_Toc13697" w:history="1">
        <w:r>
          <w:rPr>
            <w:rFonts w:ascii="仿宋" w:eastAsia="仿宋" w:hAnsi="仿宋" w:cs="仿宋" w:hint="eastAsia"/>
            <w:lang w:eastAsia="zh-CN"/>
          </w:rPr>
          <w:t>(一)、端子项目概况</w:t>
        </w:r>
        <w:r>
          <w:tab/>
        </w:r>
        <w:r>
          <w:fldChar w:fldCharType="begin"/>
        </w:r>
        <w:r>
          <w:instrText xml:space="preserve"> PAGEREF _Toc13697 \h </w:instrText>
        </w:r>
        <w:r>
          <w:fldChar w:fldCharType="separate"/>
        </w:r>
        <w:r>
          <w:t>3</w:t>
        </w:r>
        <w:r>
          <w:fldChar w:fldCharType="end"/>
        </w:r>
      </w:hyperlink>
    </w:p>
    <w:p>
      <w:pPr>
        <w:pStyle w:val="TOC2"/>
        <w:tabs>
          <w:tab w:val="right" w:leader="dot" w:pos="8306"/>
        </w:tabs>
      </w:pPr>
      <w:hyperlink w:anchor="_Toc23388" w:history="1">
        <w:r>
          <w:rPr>
            <w:rFonts w:ascii="仿宋" w:eastAsia="仿宋" w:hAnsi="仿宋" w:cs="仿宋" w:hint="eastAsia"/>
            <w:lang w:eastAsia="zh-CN"/>
          </w:rPr>
          <w:t>(二)、端子项目目标</w:t>
        </w:r>
        <w:r>
          <w:tab/>
        </w:r>
        <w:r>
          <w:fldChar w:fldCharType="begin"/>
        </w:r>
        <w:r>
          <w:instrText xml:space="preserve"> PAGEREF _Toc23388 \h </w:instrText>
        </w:r>
        <w:r>
          <w:fldChar w:fldCharType="separate"/>
        </w:r>
        <w:r>
          <w:t>5</w:t>
        </w:r>
        <w:r>
          <w:fldChar w:fldCharType="end"/>
        </w:r>
      </w:hyperlink>
    </w:p>
    <w:p>
      <w:pPr>
        <w:pStyle w:val="TOC2"/>
        <w:tabs>
          <w:tab w:val="right" w:leader="dot" w:pos="8306"/>
        </w:tabs>
      </w:pPr>
      <w:hyperlink w:anchor="_Toc25108" w:history="1">
        <w:r>
          <w:rPr>
            <w:rFonts w:ascii="仿宋" w:eastAsia="仿宋" w:hAnsi="仿宋" w:cs="仿宋" w:hint="eastAsia"/>
            <w:lang w:eastAsia="zh-CN"/>
          </w:rPr>
          <w:t>(三)、端子项目提出的理由</w:t>
        </w:r>
        <w:r>
          <w:tab/>
        </w:r>
        <w:r>
          <w:fldChar w:fldCharType="begin"/>
        </w:r>
        <w:r>
          <w:instrText xml:space="preserve"> PAGEREF _Toc25108 \h </w:instrText>
        </w:r>
        <w:r>
          <w:fldChar w:fldCharType="separate"/>
        </w:r>
        <w:r>
          <w:t>6</w:t>
        </w:r>
        <w:r>
          <w:fldChar w:fldCharType="end"/>
        </w:r>
      </w:hyperlink>
    </w:p>
    <w:p>
      <w:pPr>
        <w:pStyle w:val="TOC2"/>
        <w:tabs>
          <w:tab w:val="right" w:leader="dot" w:pos="8306"/>
        </w:tabs>
      </w:pPr>
      <w:hyperlink w:anchor="_Toc11330" w:history="1">
        <w:r>
          <w:rPr>
            <w:rFonts w:ascii="仿宋" w:eastAsia="仿宋" w:hAnsi="仿宋" w:cs="仿宋" w:hint="eastAsia"/>
            <w:lang w:eastAsia="zh-CN"/>
          </w:rPr>
          <w:t>(四)、端子项目意义</w:t>
        </w:r>
        <w:r>
          <w:tab/>
        </w:r>
        <w:r>
          <w:fldChar w:fldCharType="begin"/>
        </w:r>
        <w:r>
          <w:instrText xml:space="preserve"> PAGEREF _Toc11330 \h </w:instrText>
        </w:r>
        <w:r>
          <w:fldChar w:fldCharType="separate"/>
        </w:r>
        <w:r>
          <w:t>7</w:t>
        </w:r>
        <w:r>
          <w:fldChar w:fldCharType="end"/>
        </w:r>
      </w:hyperlink>
    </w:p>
    <w:p>
      <w:pPr>
        <w:pStyle w:val="TOC2"/>
        <w:tabs>
          <w:tab w:val="right" w:leader="dot" w:pos="8306"/>
        </w:tabs>
      </w:pPr>
      <w:hyperlink w:anchor="_Toc7457" w:history="1">
        <w:r>
          <w:rPr>
            <w:rFonts w:ascii="仿宋" w:eastAsia="仿宋" w:hAnsi="仿宋" w:cs="仿宋" w:hint="eastAsia"/>
            <w:lang w:eastAsia="zh-CN"/>
          </w:rPr>
          <w:t>(五)、端子项目背景</w:t>
        </w:r>
        <w:r>
          <w:tab/>
        </w:r>
        <w:r>
          <w:fldChar w:fldCharType="begin"/>
        </w:r>
        <w:r>
          <w:instrText xml:space="preserve"> PAGEREF _Toc7457 \h </w:instrText>
        </w:r>
        <w:r>
          <w:fldChar w:fldCharType="separate"/>
        </w:r>
        <w:r>
          <w:t>8</w:t>
        </w:r>
        <w:r>
          <w:fldChar w:fldCharType="end"/>
        </w:r>
      </w:hyperlink>
    </w:p>
    <w:p>
      <w:pPr>
        <w:pStyle w:val="TOC1"/>
        <w:tabs>
          <w:tab w:val="right" w:leader="dot" w:pos="8306"/>
        </w:tabs>
      </w:pPr>
      <w:hyperlink w:anchor="_Toc23805" w:history="1">
        <w:r>
          <w:rPr>
            <w:rFonts w:ascii="仿宋" w:eastAsia="仿宋" w:hAnsi="仿宋" w:cs="仿宋" w:hint="eastAsia"/>
            <w:lang w:eastAsia="zh-CN"/>
          </w:rPr>
          <w:t>二、端子项目文档管理</w:t>
        </w:r>
        <w:r>
          <w:tab/>
        </w:r>
        <w:r>
          <w:fldChar w:fldCharType="begin"/>
        </w:r>
        <w:r>
          <w:instrText xml:space="preserve"> PAGEREF _Toc23805 \h </w:instrText>
        </w:r>
        <w:r>
          <w:fldChar w:fldCharType="separate"/>
        </w:r>
        <w:r>
          <w:t>9</w:t>
        </w:r>
        <w:r>
          <w:fldChar w:fldCharType="end"/>
        </w:r>
      </w:hyperlink>
    </w:p>
    <w:p>
      <w:pPr>
        <w:pStyle w:val="TOC2"/>
        <w:tabs>
          <w:tab w:val="right" w:leader="dot" w:pos="8306"/>
        </w:tabs>
      </w:pPr>
      <w:hyperlink w:anchor="_Toc9205" w:history="1">
        <w:r>
          <w:rPr>
            <w:rFonts w:ascii="仿宋" w:eastAsia="仿宋" w:hAnsi="仿宋" w:cs="仿宋" w:hint="eastAsia"/>
            <w:lang w:eastAsia="zh-CN"/>
          </w:rPr>
          <w:t>(一)、文档编制与审查</w:t>
        </w:r>
        <w:r>
          <w:tab/>
        </w:r>
        <w:r>
          <w:fldChar w:fldCharType="begin"/>
        </w:r>
        <w:r>
          <w:instrText xml:space="preserve"> PAGEREF _Toc9205 \h </w:instrText>
        </w:r>
        <w:r>
          <w:fldChar w:fldCharType="separate"/>
        </w:r>
        <w:r>
          <w:t>9</w:t>
        </w:r>
        <w:r>
          <w:fldChar w:fldCharType="end"/>
        </w:r>
      </w:hyperlink>
    </w:p>
    <w:p>
      <w:pPr>
        <w:pStyle w:val="TOC2"/>
        <w:tabs>
          <w:tab w:val="right" w:leader="dot" w:pos="8306"/>
        </w:tabs>
      </w:pPr>
      <w:hyperlink w:anchor="_Toc16792" w:history="1">
        <w:r>
          <w:rPr>
            <w:rFonts w:ascii="仿宋" w:eastAsia="仿宋" w:hAnsi="仿宋" w:cs="仿宋" w:hint="eastAsia"/>
            <w:lang w:eastAsia="zh-CN"/>
          </w:rPr>
          <w:t>(二)、文档发布与分发</w:t>
        </w:r>
        <w:r>
          <w:tab/>
        </w:r>
        <w:r>
          <w:fldChar w:fldCharType="begin"/>
        </w:r>
        <w:r>
          <w:instrText xml:space="preserve"> PAGEREF _Toc16792 \h </w:instrText>
        </w:r>
        <w:r>
          <w:fldChar w:fldCharType="separate"/>
        </w:r>
        <w:r>
          <w:t>10</w:t>
        </w:r>
        <w:r>
          <w:fldChar w:fldCharType="end"/>
        </w:r>
      </w:hyperlink>
    </w:p>
    <w:p>
      <w:pPr>
        <w:pStyle w:val="TOC2"/>
        <w:tabs>
          <w:tab w:val="right" w:leader="dot" w:pos="8306"/>
        </w:tabs>
      </w:pPr>
      <w:hyperlink w:anchor="_Toc15994" w:history="1">
        <w:r>
          <w:rPr>
            <w:rFonts w:ascii="仿宋" w:eastAsia="仿宋" w:hAnsi="仿宋" w:cs="仿宋" w:hint="eastAsia"/>
            <w:lang w:eastAsia="zh-CN"/>
          </w:rPr>
          <w:t>(三)、文档存档与归档</w:t>
        </w:r>
        <w:r>
          <w:tab/>
        </w:r>
        <w:r>
          <w:fldChar w:fldCharType="begin"/>
        </w:r>
        <w:r>
          <w:instrText xml:space="preserve"> PAGEREF _Toc15994 \h </w:instrText>
        </w:r>
        <w:r>
          <w:fldChar w:fldCharType="separate"/>
        </w:r>
        <w:r>
          <w:t>11</w:t>
        </w:r>
        <w:r>
          <w:fldChar w:fldCharType="end"/>
        </w:r>
      </w:hyperlink>
    </w:p>
    <w:p>
      <w:pPr>
        <w:pStyle w:val="TOC1"/>
        <w:tabs>
          <w:tab w:val="right" w:leader="dot" w:pos="8306"/>
        </w:tabs>
      </w:pPr>
      <w:hyperlink w:anchor="_Toc32293" w:history="1">
        <w:r>
          <w:rPr>
            <w:rFonts w:ascii="仿宋" w:eastAsia="仿宋" w:hAnsi="仿宋" w:cs="仿宋" w:hint="eastAsia"/>
            <w:lang w:eastAsia="zh-CN"/>
          </w:rPr>
          <w:t>三、端子项目危机管理</w:t>
        </w:r>
        <w:r>
          <w:tab/>
        </w:r>
        <w:r>
          <w:fldChar w:fldCharType="begin"/>
        </w:r>
        <w:r>
          <w:instrText xml:space="preserve"> PAGEREF _Toc32293 \h </w:instrText>
        </w:r>
        <w:r>
          <w:fldChar w:fldCharType="separate"/>
        </w:r>
        <w:r>
          <w:t>12</w:t>
        </w:r>
        <w:r>
          <w:fldChar w:fldCharType="end"/>
        </w:r>
      </w:hyperlink>
    </w:p>
    <w:p>
      <w:pPr>
        <w:pStyle w:val="TOC2"/>
        <w:tabs>
          <w:tab w:val="right" w:leader="dot" w:pos="8306"/>
        </w:tabs>
      </w:pPr>
      <w:hyperlink w:anchor="_Toc13599" w:history="1">
        <w:r>
          <w:rPr>
            <w:rFonts w:ascii="仿宋" w:eastAsia="仿宋" w:hAnsi="仿宋" w:cs="仿宋" w:hint="eastAsia"/>
            <w:lang w:eastAsia="zh-CN"/>
          </w:rPr>
          <w:t>(一)、危机预警与识别</w:t>
        </w:r>
        <w:r>
          <w:tab/>
        </w:r>
        <w:r>
          <w:fldChar w:fldCharType="begin"/>
        </w:r>
        <w:r>
          <w:instrText xml:space="preserve"> PAGEREF _Toc13599 \h </w:instrText>
        </w:r>
        <w:r>
          <w:fldChar w:fldCharType="separate"/>
        </w:r>
        <w:r>
          <w:t>12</w:t>
        </w:r>
        <w:r>
          <w:fldChar w:fldCharType="end"/>
        </w:r>
      </w:hyperlink>
    </w:p>
    <w:p>
      <w:pPr>
        <w:pStyle w:val="TOC2"/>
        <w:tabs>
          <w:tab w:val="right" w:leader="dot" w:pos="8306"/>
        </w:tabs>
      </w:pPr>
      <w:hyperlink w:anchor="_Toc9071" w:history="1">
        <w:r>
          <w:rPr>
            <w:rFonts w:ascii="仿宋" w:eastAsia="仿宋" w:hAnsi="仿宋" w:cs="仿宋" w:hint="eastAsia"/>
            <w:lang w:eastAsia="zh-CN"/>
          </w:rPr>
          <w:t>(二)、危机应对与恢复</w:t>
        </w:r>
        <w:r>
          <w:tab/>
        </w:r>
        <w:r>
          <w:fldChar w:fldCharType="begin"/>
        </w:r>
        <w:r>
          <w:instrText xml:space="preserve"> PAGEREF _Toc9071 \h </w:instrText>
        </w:r>
        <w:r>
          <w:fldChar w:fldCharType="separate"/>
        </w:r>
        <w:r>
          <w:t>13</w:t>
        </w:r>
        <w:r>
          <w:fldChar w:fldCharType="end"/>
        </w:r>
      </w:hyperlink>
    </w:p>
    <w:p>
      <w:pPr>
        <w:pStyle w:val="TOC1"/>
        <w:tabs>
          <w:tab w:val="right" w:leader="dot" w:pos="8306"/>
        </w:tabs>
      </w:pPr>
      <w:hyperlink w:anchor="_Toc32566" w:history="1">
        <w:r>
          <w:rPr>
            <w:rFonts w:ascii="仿宋" w:eastAsia="仿宋" w:hAnsi="仿宋" w:cs="仿宋" w:hint="eastAsia"/>
            <w:lang w:eastAsia="zh-CN"/>
          </w:rPr>
          <w:t>四、工艺说明</w:t>
        </w:r>
        <w:r>
          <w:tab/>
        </w:r>
        <w:r>
          <w:fldChar w:fldCharType="begin"/>
        </w:r>
        <w:r>
          <w:instrText xml:space="preserve"> PAGEREF _Toc32566 \h </w:instrText>
        </w:r>
        <w:r>
          <w:fldChar w:fldCharType="separate"/>
        </w:r>
        <w:r>
          <w:t>15</w:t>
        </w:r>
        <w:r>
          <w:fldChar w:fldCharType="end"/>
        </w:r>
      </w:hyperlink>
    </w:p>
    <w:p>
      <w:pPr>
        <w:pStyle w:val="TOC2"/>
        <w:tabs>
          <w:tab w:val="right" w:leader="dot" w:pos="8306"/>
        </w:tabs>
      </w:pPr>
      <w:hyperlink w:anchor="_Toc5739" w:history="1">
        <w:r>
          <w:rPr>
            <w:rFonts w:ascii="仿宋" w:eastAsia="仿宋" w:hAnsi="仿宋" w:cs="仿宋" w:hint="eastAsia"/>
            <w:lang w:eastAsia="zh-CN"/>
          </w:rPr>
          <w:t>(一)、技术管理特点</w:t>
        </w:r>
        <w:r>
          <w:tab/>
        </w:r>
        <w:r>
          <w:fldChar w:fldCharType="begin"/>
        </w:r>
        <w:r>
          <w:instrText xml:space="preserve"> PAGEREF _Toc5739 \h </w:instrText>
        </w:r>
        <w:r>
          <w:fldChar w:fldCharType="separate"/>
        </w:r>
        <w:r>
          <w:t>15</w:t>
        </w:r>
        <w:r>
          <w:fldChar w:fldCharType="end"/>
        </w:r>
      </w:hyperlink>
    </w:p>
    <w:p>
      <w:pPr>
        <w:pStyle w:val="TOC2"/>
        <w:tabs>
          <w:tab w:val="right" w:leader="dot" w:pos="8306"/>
        </w:tabs>
      </w:pPr>
      <w:hyperlink w:anchor="_Toc13601" w:history="1">
        <w:r>
          <w:rPr>
            <w:rFonts w:ascii="仿宋" w:eastAsia="仿宋" w:hAnsi="仿宋" w:cs="仿宋" w:hint="eastAsia"/>
            <w:lang w:eastAsia="zh-CN"/>
          </w:rPr>
          <w:t>(二)、端子项目工艺技术设计方案</w:t>
        </w:r>
        <w:r>
          <w:tab/>
        </w:r>
        <w:r>
          <w:fldChar w:fldCharType="begin"/>
        </w:r>
        <w:r>
          <w:instrText xml:space="preserve"> PAGEREF _Toc13601 \h </w:instrText>
        </w:r>
        <w:r>
          <w:fldChar w:fldCharType="separate"/>
        </w:r>
        <w:r>
          <w:t>16</w:t>
        </w:r>
        <w:r>
          <w:fldChar w:fldCharType="end"/>
        </w:r>
      </w:hyperlink>
    </w:p>
    <w:p>
      <w:pPr>
        <w:pStyle w:val="TOC2"/>
        <w:tabs>
          <w:tab w:val="right" w:leader="dot" w:pos="8306"/>
        </w:tabs>
      </w:pPr>
      <w:hyperlink w:anchor="_Toc16425" w:history="1">
        <w:r>
          <w:rPr>
            <w:rFonts w:ascii="仿宋" w:eastAsia="仿宋" w:hAnsi="仿宋" w:cs="仿宋" w:hint="eastAsia"/>
            <w:lang w:eastAsia="zh-CN"/>
          </w:rPr>
          <w:t>(三)、设备选型方案</w:t>
        </w:r>
        <w:r>
          <w:tab/>
        </w:r>
        <w:r>
          <w:fldChar w:fldCharType="begin"/>
        </w:r>
        <w:r>
          <w:instrText xml:space="preserve"> PAGEREF _Toc16425 \h </w:instrText>
        </w:r>
        <w:r>
          <w:fldChar w:fldCharType="separate"/>
        </w:r>
        <w:r>
          <w:t>17</w:t>
        </w:r>
        <w:r>
          <w:fldChar w:fldCharType="end"/>
        </w:r>
      </w:hyperlink>
    </w:p>
    <w:p>
      <w:pPr>
        <w:pStyle w:val="TOC1"/>
        <w:tabs>
          <w:tab w:val="right" w:leader="dot" w:pos="8306"/>
        </w:tabs>
      </w:pPr>
      <w:hyperlink w:anchor="_Toc27908" w:history="1">
        <w:r>
          <w:rPr>
            <w:rFonts w:ascii="仿宋" w:eastAsia="仿宋" w:hAnsi="仿宋" w:cs="仿宋" w:hint="eastAsia"/>
            <w:lang w:eastAsia="zh-CN"/>
          </w:rPr>
          <w:t>五、端子项目绩效评估</w:t>
        </w:r>
        <w:r>
          <w:tab/>
        </w:r>
        <w:r>
          <w:fldChar w:fldCharType="begin"/>
        </w:r>
        <w:r>
          <w:instrText xml:space="preserve"> PAGEREF _Toc27908 \h </w:instrText>
        </w:r>
        <w:r>
          <w:fldChar w:fldCharType="separate"/>
        </w:r>
        <w:r>
          <w:t>18</w:t>
        </w:r>
        <w:r>
          <w:fldChar w:fldCharType="end"/>
        </w:r>
      </w:hyperlink>
    </w:p>
    <w:p>
      <w:pPr>
        <w:pStyle w:val="TOC2"/>
        <w:tabs>
          <w:tab w:val="right" w:leader="dot" w:pos="8306"/>
        </w:tabs>
      </w:pPr>
      <w:hyperlink w:anchor="_Toc12878" w:history="1">
        <w:r>
          <w:rPr>
            <w:rFonts w:ascii="仿宋" w:eastAsia="仿宋" w:hAnsi="仿宋" w:cs="仿宋" w:hint="eastAsia"/>
            <w:lang w:eastAsia="zh-CN"/>
          </w:rPr>
          <w:t>(一)、绩效评估指标</w:t>
        </w:r>
        <w:r>
          <w:tab/>
        </w:r>
        <w:r>
          <w:fldChar w:fldCharType="begin"/>
        </w:r>
        <w:r>
          <w:instrText xml:space="preserve"> PAGEREF _Toc12878 \h </w:instrText>
        </w:r>
        <w:r>
          <w:fldChar w:fldCharType="separate"/>
        </w:r>
        <w:r>
          <w:t>18</w:t>
        </w:r>
        <w:r>
          <w:fldChar w:fldCharType="end"/>
        </w:r>
      </w:hyperlink>
    </w:p>
    <w:p>
      <w:pPr>
        <w:pStyle w:val="TOC2"/>
        <w:tabs>
          <w:tab w:val="right" w:leader="dot" w:pos="8306"/>
        </w:tabs>
      </w:pPr>
      <w:hyperlink w:anchor="_Toc7630" w:history="1">
        <w:r>
          <w:rPr>
            <w:rFonts w:ascii="仿宋" w:eastAsia="仿宋" w:hAnsi="仿宋" w:cs="仿宋" w:hint="eastAsia"/>
            <w:lang w:eastAsia="zh-CN"/>
          </w:rPr>
          <w:t>(二)、绩效评估方法</w:t>
        </w:r>
        <w:r>
          <w:tab/>
        </w:r>
        <w:r>
          <w:fldChar w:fldCharType="begin"/>
        </w:r>
        <w:r>
          <w:instrText xml:space="preserve"> PAGEREF _Toc7630 \h </w:instrText>
        </w:r>
        <w:r>
          <w:fldChar w:fldCharType="separate"/>
        </w:r>
        <w:r>
          <w:t>19</w:t>
        </w:r>
        <w:r>
          <w:fldChar w:fldCharType="end"/>
        </w:r>
      </w:hyperlink>
    </w:p>
    <w:p>
      <w:pPr>
        <w:pStyle w:val="TOC2"/>
        <w:tabs>
          <w:tab w:val="right" w:leader="dot" w:pos="8306"/>
        </w:tabs>
      </w:pPr>
      <w:hyperlink w:anchor="_Toc3169" w:history="1">
        <w:r>
          <w:rPr>
            <w:rFonts w:ascii="仿宋" w:eastAsia="仿宋" w:hAnsi="仿宋" w:cs="仿宋" w:hint="eastAsia"/>
            <w:lang w:eastAsia="zh-CN"/>
          </w:rPr>
          <w:t>(三)、绩效评估周期</w:t>
        </w:r>
        <w:r>
          <w:tab/>
        </w:r>
        <w:r>
          <w:fldChar w:fldCharType="begin"/>
        </w:r>
        <w:r>
          <w:instrText xml:space="preserve"> PAGEREF _Toc3169 \h </w:instrText>
        </w:r>
        <w:r>
          <w:fldChar w:fldCharType="separate"/>
        </w:r>
        <w:r>
          <w:t>20</w:t>
        </w:r>
        <w:r>
          <w:fldChar w:fldCharType="end"/>
        </w:r>
      </w:hyperlink>
    </w:p>
    <w:p>
      <w:pPr>
        <w:pStyle w:val="TOC1"/>
        <w:tabs>
          <w:tab w:val="right" w:leader="dot" w:pos="8306"/>
        </w:tabs>
      </w:pPr>
      <w:hyperlink w:anchor="_Toc17376" w:history="1">
        <w:r>
          <w:rPr>
            <w:rFonts w:ascii="仿宋" w:eastAsia="仿宋" w:hAnsi="仿宋" w:cs="仿宋" w:hint="eastAsia"/>
            <w:lang w:eastAsia="zh-CN"/>
          </w:rPr>
          <w:t>六、产品规划分析</w:t>
        </w:r>
        <w:r>
          <w:tab/>
        </w:r>
        <w:r>
          <w:fldChar w:fldCharType="begin"/>
        </w:r>
        <w:r>
          <w:instrText xml:space="preserve"> PAGEREF _Toc17376 \h </w:instrText>
        </w:r>
        <w:r>
          <w:fldChar w:fldCharType="separate"/>
        </w:r>
        <w:r>
          <w:t>21</w:t>
        </w:r>
        <w:r>
          <w:fldChar w:fldCharType="end"/>
        </w:r>
      </w:hyperlink>
    </w:p>
    <w:p>
      <w:pPr>
        <w:pStyle w:val="TOC2"/>
        <w:tabs>
          <w:tab w:val="right" w:leader="dot" w:pos="8306"/>
        </w:tabs>
      </w:pPr>
      <w:hyperlink w:anchor="_Toc4204" w:history="1">
        <w:r>
          <w:rPr>
            <w:rFonts w:ascii="仿宋" w:eastAsia="仿宋" w:hAnsi="仿宋" w:cs="仿宋" w:hint="eastAsia"/>
            <w:lang w:eastAsia="zh-CN"/>
          </w:rPr>
          <w:t>(一)、产品规划</w:t>
        </w:r>
        <w:r>
          <w:tab/>
        </w:r>
        <w:r>
          <w:fldChar w:fldCharType="begin"/>
        </w:r>
        <w:r>
          <w:instrText xml:space="preserve"> PAGEREF _Toc4204 \h </w:instrText>
        </w:r>
        <w:r>
          <w:fldChar w:fldCharType="separate"/>
        </w:r>
        <w:r>
          <w:t>21</w:t>
        </w:r>
        <w:r>
          <w:fldChar w:fldCharType="end"/>
        </w:r>
      </w:hyperlink>
    </w:p>
    <w:p>
      <w:pPr>
        <w:pStyle w:val="TOC2"/>
        <w:tabs>
          <w:tab w:val="right" w:leader="dot" w:pos="8306"/>
        </w:tabs>
      </w:pPr>
      <w:hyperlink w:anchor="_Toc7068" w:history="1">
        <w:r>
          <w:rPr>
            <w:rFonts w:ascii="仿宋" w:eastAsia="仿宋" w:hAnsi="仿宋" w:cs="仿宋" w:hint="eastAsia"/>
            <w:lang w:eastAsia="zh-CN"/>
          </w:rPr>
          <w:t>(二)、建设规模</w:t>
        </w:r>
        <w:r>
          <w:tab/>
        </w:r>
        <w:r>
          <w:fldChar w:fldCharType="begin"/>
        </w:r>
        <w:r>
          <w:instrText xml:space="preserve"> PAGEREF _Toc7068 \h </w:instrText>
        </w:r>
        <w:r>
          <w:fldChar w:fldCharType="separate"/>
        </w:r>
        <w:r>
          <w:t>22</w:t>
        </w:r>
        <w:r>
          <w:fldChar w:fldCharType="end"/>
        </w:r>
      </w:hyperlink>
    </w:p>
    <w:p>
      <w:pPr>
        <w:pStyle w:val="TOC1"/>
        <w:tabs>
          <w:tab w:val="right" w:leader="dot" w:pos="8306"/>
        </w:tabs>
      </w:pPr>
      <w:hyperlink w:anchor="_Toc2500" w:history="1">
        <w:r>
          <w:rPr>
            <w:rFonts w:ascii="仿宋" w:eastAsia="仿宋" w:hAnsi="仿宋" w:cs="仿宋" w:hint="eastAsia"/>
            <w:lang w:eastAsia="zh-CN"/>
          </w:rPr>
          <w:t>七、端子项目投资规划</w:t>
        </w:r>
        <w:r>
          <w:tab/>
        </w:r>
        <w:r>
          <w:fldChar w:fldCharType="begin"/>
        </w:r>
        <w:r>
          <w:instrText xml:space="preserve"> PAGEREF _Toc2500 \h </w:instrText>
        </w:r>
        <w:r>
          <w:fldChar w:fldCharType="separate"/>
        </w:r>
        <w:r>
          <w:t>23</w:t>
        </w:r>
        <w:r>
          <w:fldChar w:fldCharType="end"/>
        </w:r>
      </w:hyperlink>
    </w:p>
    <w:p>
      <w:pPr>
        <w:pStyle w:val="TOC2"/>
        <w:tabs>
          <w:tab w:val="right" w:leader="dot" w:pos="8306"/>
        </w:tabs>
      </w:pPr>
      <w:hyperlink w:anchor="_Toc10646" w:history="1">
        <w:r>
          <w:rPr>
            <w:rFonts w:ascii="仿宋" w:eastAsia="仿宋" w:hAnsi="仿宋" w:cs="仿宋" w:hint="eastAsia"/>
            <w:lang w:eastAsia="zh-CN"/>
          </w:rPr>
          <w:t>(一)、端子项目总投资估算</w:t>
        </w:r>
        <w:r>
          <w:tab/>
        </w:r>
        <w:r>
          <w:fldChar w:fldCharType="begin"/>
        </w:r>
        <w:r>
          <w:instrText xml:space="preserve"> PAGEREF _Toc10646 \h </w:instrText>
        </w:r>
        <w:r>
          <w:fldChar w:fldCharType="separate"/>
        </w:r>
        <w:r>
          <w:t>23</w:t>
        </w:r>
        <w:r>
          <w:fldChar w:fldCharType="end"/>
        </w:r>
      </w:hyperlink>
    </w:p>
    <w:p>
      <w:pPr>
        <w:pStyle w:val="TOC2"/>
        <w:tabs>
          <w:tab w:val="right" w:leader="dot" w:pos="8306"/>
        </w:tabs>
      </w:pPr>
      <w:hyperlink w:anchor="_Toc32501" w:history="1">
        <w:r>
          <w:rPr>
            <w:rFonts w:ascii="仿宋" w:eastAsia="仿宋" w:hAnsi="仿宋" w:cs="仿宋" w:hint="eastAsia"/>
            <w:lang w:eastAsia="zh-CN"/>
          </w:rPr>
          <w:t>(二)、资金筹措</w:t>
        </w:r>
        <w:r>
          <w:tab/>
        </w:r>
        <w:r>
          <w:fldChar w:fldCharType="begin"/>
        </w:r>
        <w:r>
          <w:instrText xml:space="preserve"> PAGEREF _Toc32501 \h </w:instrText>
        </w:r>
        <w:r>
          <w:fldChar w:fldCharType="separate"/>
        </w:r>
        <w:r>
          <w:t>25</w:t>
        </w:r>
        <w:r>
          <w:fldChar w:fldCharType="end"/>
        </w:r>
      </w:hyperlink>
    </w:p>
    <w:p>
      <w:pPr>
        <w:pStyle w:val="TOC1"/>
        <w:tabs>
          <w:tab w:val="right" w:leader="dot" w:pos="8306"/>
        </w:tabs>
      </w:pPr>
      <w:hyperlink w:anchor="_Toc17738" w:history="1">
        <w:r>
          <w:rPr>
            <w:rFonts w:ascii="仿宋" w:eastAsia="仿宋" w:hAnsi="仿宋" w:cs="仿宋" w:hint="eastAsia"/>
            <w:lang w:eastAsia="zh-CN"/>
          </w:rPr>
          <w:t>八、端子项目技术管理</w:t>
        </w:r>
        <w:r>
          <w:tab/>
        </w:r>
        <w:r>
          <w:fldChar w:fldCharType="begin"/>
        </w:r>
        <w:r>
          <w:instrText xml:space="preserve"> PAGEREF _Toc17738 \h </w:instrText>
        </w:r>
        <w:r>
          <w:fldChar w:fldCharType="separate"/>
        </w:r>
        <w:r>
          <w:t>25</w:t>
        </w:r>
        <w:r>
          <w:fldChar w:fldCharType="end"/>
        </w:r>
      </w:hyperlink>
    </w:p>
    <w:p>
      <w:pPr>
        <w:pStyle w:val="TOC2"/>
        <w:tabs>
          <w:tab w:val="right" w:leader="dot" w:pos="8306"/>
        </w:tabs>
      </w:pPr>
      <w:hyperlink w:anchor="_Toc12322" w:history="1">
        <w:r>
          <w:rPr>
            <w:rFonts w:ascii="仿宋" w:eastAsia="仿宋" w:hAnsi="仿宋" w:cs="仿宋" w:hint="eastAsia"/>
            <w:lang w:eastAsia="zh-CN"/>
          </w:rPr>
          <w:t>(一)、技术方案选用方向</w:t>
        </w:r>
        <w:r>
          <w:tab/>
        </w:r>
        <w:r>
          <w:fldChar w:fldCharType="begin"/>
        </w:r>
        <w:r>
          <w:instrText xml:space="preserve"> PAGEREF _Toc12322 \h </w:instrText>
        </w:r>
        <w:r>
          <w:fldChar w:fldCharType="separate"/>
        </w:r>
        <w:r>
          <w:t>25</w:t>
        </w:r>
        <w:r>
          <w:fldChar w:fldCharType="end"/>
        </w:r>
      </w:hyperlink>
    </w:p>
    <w:p>
      <w:pPr>
        <w:pStyle w:val="TOC2"/>
        <w:tabs>
          <w:tab w:val="right" w:leader="dot" w:pos="8306"/>
        </w:tabs>
      </w:pPr>
      <w:hyperlink w:anchor="_Toc17025" w:history="1">
        <w:r>
          <w:rPr>
            <w:rFonts w:ascii="仿宋" w:eastAsia="仿宋" w:hAnsi="仿宋" w:cs="仿宋" w:hint="eastAsia"/>
            <w:lang w:eastAsia="zh-CN"/>
          </w:rPr>
          <w:t>(二)、工艺技术方案选用原则</w:t>
        </w:r>
        <w:r>
          <w:tab/>
        </w:r>
        <w:r>
          <w:fldChar w:fldCharType="begin"/>
        </w:r>
        <w:r>
          <w:instrText xml:space="preserve"> PAGEREF _Toc17025 \h </w:instrText>
        </w:r>
        <w:r>
          <w:fldChar w:fldCharType="separate"/>
        </w:r>
        <w:r>
          <w:t>27</w:t>
        </w:r>
        <w:r>
          <w:fldChar w:fldCharType="end"/>
        </w:r>
      </w:hyperlink>
    </w:p>
    <w:p>
      <w:pPr>
        <w:pStyle w:val="TOC2"/>
        <w:tabs>
          <w:tab w:val="right" w:leader="dot" w:pos="8306"/>
        </w:tabs>
      </w:pPr>
      <w:hyperlink w:anchor="_Toc11614" w:history="1">
        <w:r>
          <w:rPr>
            <w:rFonts w:ascii="仿宋" w:eastAsia="仿宋" w:hAnsi="仿宋" w:cs="仿宋" w:hint="eastAsia"/>
            <w:lang w:eastAsia="zh-CN"/>
          </w:rPr>
          <w:t>(三)、工艺技术方案要求</w:t>
        </w:r>
        <w:r>
          <w:tab/>
        </w:r>
        <w:r>
          <w:fldChar w:fldCharType="begin"/>
        </w:r>
        <w:r>
          <w:instrText xml:space="preserve"> PAGEREF _Toc11614 \h </w:instrText>
        </w:r>
        <w:r>
          <w:fldChar w:fldCharType="separate"/>
        </w:r>
        <w:r>
          <w:t>29</w:t>
        </w:r>
        <w:r>
          <w:fldChar w:fldCharType="end"/>
        </w:r>
      </w:hyperlink>
    </w:p>
    <w:p>
      <w:pPr>
        <w:pStyle w:val="TOC1"/>
        <w:tabs>
          <w:tab w:val="right" w:leader="dot" w:pos="8306"/>
        </w:tabs>
      </w:pPr>
      <w:hyperlink w:anchor="_Toc30406" w:history="1">
        <w:r>
          <w:rPr>
            <w:rFonts w:ascii="仿宋" w:eastAsia="仿宋" w:hAnsi="仿宋" w:cs="仿宋" w:hint="eastAsia"/>
            <w:lang w:eastAsia="zh-CN"/>
          </w:rPr>
          <w:t>九、端子项目计划安排</w:t>
        </w:r>
        <w:r>
          <w:tab/>
        </w:r>
        <w:r>
          <w:fldChar w:fldCharType="begin"/>
        </w:r>
        <w:r>
          <w:instrText xml:space="preserve"> PAGEREF _Toc30406 \h </w:instrText>
        </w:r>
        <w:r>
          <w:fldChar w:fldCharType="separate"/>
        </w:r>
        <w:r>
          <w:t>31</w:t>
        </w:r>
        <w:r>
          <w:fldChar w:fldCharType="end"/>
        </w:r>
      </w:hyperlink>
    </w:p>
    <w:p>
      <w:pPr>
        <w:pStyle w:val="TOC2"/>
        <w:tabs>
          <w:tab w:val="right" w:leader="dot" w:pos="8306"/>
        </w:tabs>
      </w:pPr>
      <w:hyperlink w:anchor="_Toc27844" w:history="1">
        <w:r>
          <w:rPr>
            <w:rFonts w:ascii="仿宋" w:eastAsia="仿宋" w:hAnsi="仿宋" w:cs="仿宋" w:hint="eastAsia"/>
            <w:lang w:eastAsia="zh-CN"/>
          </w:rPr>
          <w:t>(一)、建设周期</w:t>
        </w:r>
        <w:r>
          <w:tab/>
        </w:r>
        <w:r>
          <w:fldChar w:fldCharType="begin"/>
        </w:r>
        <w:r>
          <w:instrText xml:space="preserve"> PAGEREF _Toc27844 \h </w:instrText>
        </w:r>
        <w:r>
          <w:fldChar w:fldCharType="separate"/>
        </w:r>
        <w:r>
          <w:t>31</w:t>
        </w:r>
        <w:r>
          <w:fldChar w:fldCharType="end"/>
        </w:r>
      </w:hyperlink>
    </w:p>
    <w:p>
      <w:pPr>
        <w:pStyle w:val="TOC2"/>
        <w:tabs>
          <w:tab w:val="right" w:leader="dot" w:pos="8306"/>
        </w:tabs>
      </w:pPr>
      <w:hyperlink w:anchor="_Toc921" w:history="1">
        <w:r>
          <w:rPr>
            <w:rFonts w:ascii="仿宋" w:eastAsia="仿宋" w:hAnsi="仿宋" w:cs="仿宋" w:hint="eastAsia"/>
            <w:lang w:eastAsia="zh-CN"/>
          </w:rPr>
          <w:t>(二)、建设进度</w:t>
        </w:r>
        <w:r>
          <w:tab/>
        </w:r>
        <w:r>
          <w:fldChar w:fldCharType="begin"/>
        </w:r>
        <w:r>
          <w:instrText xml:space="preserve"> PAGEREF _Toc921 \h </w:instrText>
        </w:r>
        <w:r>
          <w:fldChar w:fldCharType="separate"/>
        </w:r>
        <w:r>
          <w:t>32</w:t>
        </w:r>
        <w:r>
          <w:fldChar w:fldCharType="end"/>
        </w:r>
      </w:hyperlink>
    </w:p>
    <w:p>
      <w:pPr>
        <w:pStyle w:val="TOC2"/>
        <w:tabs>
          <w:tab w:val="right" w:leader="dot" w:pos="8306"/>
        </w:tabs>
      </w:pPr>
      <w:hyperlink w:anchor="_Toc18010" w:history="1">
        <w:r>
          <w:rPr>
            <w:rFonts w:ascii="仿宋" w:eastAsia="仿宋" w:hAnsi="仿宋" w:cs="仿宋" w:hint="eastAsia"/>
            <w:lang w:eastAsia="zh-CN"/>
          </w:rPr>
          <w:t>(三)、进度安排注意事项</w:t>
        </w:r>
        <w:r>
          <w:tab/>
        </w:r>
        <w:r>
          <w:fldChar w:fldCharType="begin"/>
        </w:r>
        <w:r>
          <w:instrText xml:space="preserve"> PAGEREF _Toc18010 \h </w:instrText>
        </w:r>
        <w:r>
          <w:fldChar w:fldCharType="separate"/>
        </w:r>
        <w:r>
          <w:t>33</w:t>
        </w:r>
        <w:r>
          <w:fldChar w:fldCharType="end"/>
        </w:r>
      </w:hyperlink>
    </w:p>
    <w:p>
      <w:pPr>
        <w:pStyle w:val="TOC2"/>
        <w:tabs>
          <w:tab w:val="right" w:leader="dot" w:pos="8306"/>
        </w:tabs>
      </w:pPr>
      <w:hyperlink w:anchor="_Toc21325" w:history="1">
        <w:r>
          <w:rPr>
            <w:rFonts w:ascii="仿宋" w:eastAsia="仿宋" w:hAnsi="仿宋" w:cs="仿宋" w:hint="eastAsia"/>
            <w:lang w:eastAsia="zh-CN"/>
          </w:rPr>
          <w:t>(四)、人力资源配置</w:t>
        </w:r>
        <w:r>
          <w:tab/>
        </w:r>
        <w:r>
          <w:fldChar w:fldCharType="begin"/>
        </w:r>
        <w:r>
          <w:instrText xml:space="preserve"> PAGEREF _Toc21325 \h </w:instrText>
        </w:r>
        <w:r>
          <w:fldChar w:fldCharType="separate"/>
        </w:r>
        <w:r>
          <w:t>34</w:t>
        </w:r>
        <w:r>
          <w:fldChar w:fldCharType="end"/>
        </w:r>
      </w:hyperlink>
    </w:p>
    <w:p>
      <w:pPr>
        <w:pStyle w:val="TOC1"/>
        <w:tabs>
          <w:tab w:val="right" w:leader="dot" w:pos="8306"/>
        </w:tabs>
      </w:pPr>
      <w:hyperlink w:anchor="_Toc11265" w:history="1">
        <w:r>
          <w:rPr>
            <w:rFonts w:ascii="仿宋" w:eastAsia="仿宋" w:hAnsi="仿宋" w:cs="仿宋" w:hint="eastAsia"/>
            <w:lang w:eastAsia="zh-CN"/>
          </w:rPr>
          <w:t>十、端子项目社会影响</w:t>
        </w:r>
        <w:r>
          <w:tab/>
        </w:r>
        <w:r>
          <w:fldChar w:fldCharType="begin"/>
        </w:r>
        <w:r>
          <w:instrText xml:space="preserve"> PAGEREF _Toc11265 \h </w:instrText>
        </w:r>
        <w:r>
          <w:fldChar w:fldCharType="separate"/>
        </w:r>
        <w:r>
          <w:t>35</w:t>
        </w:r>
        <w:r>
          <w:fldChar w:fldCharType="end"/>
        </w:r>
      </w:hyperlink>
    </w:p>
    <w:p>
      <w:pPr>
        <w:pStyle w:val="TOC2"/>
        <w:tabs>
          <w:tab w:val="right" w:leader="dot" w:pos="8306"/>
        </w:tabs>
      </w:pPr>
      <w:hyperlink w:anchor="_Toc26029" w:history="1">
        <w:r>
          <w:rPr>
            <w:rFonts w:ascii="仿宋" w:eastAsia="仿宋" w:hAnsi="仿宋" w:cs="仿宋" w:hint="eastAsia"/>
            <w:lang w:eastAsia="zh-CN"/>
          </w:rPr>
          <w:t>(一)、社会责任与义务</w:t>
        </w:r>
        <w:r>
          <w:tab/>
        </w:r>
        <w:r>
          <w:fldChar w:fldCharType="begin"/>
        </w:r>
        <w:r>
          <w:instrText xml:space="preserve"> PAGEREF _Toc26029 \h </w:instrText>
        </w:r>
        <w:r>
          <w:fldChar w:fldCharType="separate"/>
        </w:r>
        <w:r>
          <w:t>35</w:t>
        </w:r>
        <w:r>
          <w:fldChar w:fldCharType="end"/>
        </w:r>
      </w:hyperlink>
    </w:p>
    <w:p>
      <w:pPr>
        <w:pStyle w:val="TOC2"/>
        <w:tabs>
          <w:tab w:val="right" w:leader="dot" w:pos="8306"/>
        </w:tabs>
      </w:pPr>
      <w:hyperlink w:anchor="_Toc26118" w:history="1">
        <w:r>
          <w:rPr>
            <w:rFonts w:ascii="仿宋" w:eastAsia="仿宋" w:hAnsi="仿宋" w:cs="仿宋" w:hint="eastAsia"/>
            <w:lang w:eastAsia="zh-CN"/>
          </w:rPr>
          <w:t>(二)、社会参与与沟通</w:t>
        </w:r>
        <w:r>
          <w:tab/>
        </w:r>
        <w:r>
          <w:fldChar w:fldCharType="begin"/>
        </w:r>
        <w:r>
          <w:instrText xml:space="preserve"> PAGEREF _Toc26118 \h </w:instrText>
        </w:r>
        <w:r>
          <w:fldChar w:fldCharType="separate"/>
        </w:r>
        <w:r>
          <w:t>36</w:t>
        </w:r>
        <w:r>
          <w:fldChar w:fldCharType="end"/>
        </w:r>
      </w:hyperlink>
    </w:p>
    <w:p>
      <w:pPr>
        <w:pStyle w:val="TOC1"/>
        <w:tabs>
          <w:tab w:val="right" w:leader="dot" w:pos="8306"/>
        </w:tabs>
      </w:pPr>
      <w:hyperlink w:anchor="_Toc13012" w:history="1">
        <w:r>
          <w:rPr>
            <w:rFonts w:ascii="仿宋" w:eastAsia="仿宋" w:hAnsi="仿宋" w:cs="仿宋" w:hint="eastAsia"/>
            <w:lang w:eastAsia="zh-CN"/>
          </w:rPr>
          <w:t>十一、生产安全保护</w:t>
        </w:r>
        <w:r>
          <w:tab/>
        </w:r>
        <w:r>
          <w:fldChar w:fldCharType="begin"/>
        </w:r>
        <w:r>
          <w:instrText xml:space="preserve"> PAGEREF _Toc13012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460" w:history="1">
        <w:r>
          <w:rPr>
            <w:rFonts w:ascii="仿宋" w:eastAsia="仿宋" w:hAnsi="仿宋" w:cs="仿宋" w:hint="eastAsia"/>
            <w:lang w:eastAsia="zh-CN"/>
          </w:rPr>
          <w:t>(一)、消防安全</w:t>
        </w:r>
        <w:r>
          <w:tab/>
        </w:r>
        <w:r>
          <w:fldChar w:fldCharType="begin"/>
        </w:r>
        <w:r>
          <w:instrText xml:space="preserve"> PAGEREF _Toc8460 \h </w:instrText>
        </w:r>
        <w:r>
          <w:fldChar w:fldCharType="separate"/>
        </w:r>
        <w:r>
          <w:t>37</w:t>
        </w:r>
        <w:r>
          <w:fldChar w:fldCharType="end"/>
        </w:r>
      </w:hyperlink>
    </w:p>
    <w:p>
      <w:pPr>
        <w:pStyle w:val="TOC2"/>
        <w:tabs>
          <w:tab w:val="right" w:leader="dot" w:pos="8306"/>
        </w:tabs>
      </w:pPr>
      <w:hyperlink w:anchor="_Toc24044" w:history="1">
        <w:r>
          <w:rPr>
            <w:rFonts w:ascii="仿宋" w:eastAsia="仿宋" w:hAnsi="仿宋" w:cs="仿宋" w:hint="eastAsia"/>
            <w:lang w:eastAsia="zh-CN"/>
          </w:rPr>
          <w:t>(二)、防火防爆总图布置措施</w:t>
        </w:r>
        <w:r>
          <w:tab/>
        </w:r>
        <w:r>
          <w:fldChar w:fldCharType="begin"/>
        </w:r>
        <w:r>
          <w:instrText xml:space="preserve"> PAGEREF _Toc24044 \h </w:instrText>
        </w:r>
        <w:r>
          <w:fldChar w:fldCharType="separate"/>
        </w:r>
        <w:r>
          <w:t>38</w:t>
        </w:r>
        <w:r>
          <w:fldChar w:fldCharType="end"/>
        </w:r>
      </w:hyperlink>
    </w:p>
    <w:p>
      <w:pPr>
        <w:pStyle w:val="TOC2"/>
        <w:tabs>
          <w:tab w:val="right" w:leader="dot" w:pos="8306"/>
        </w:tabs>
      </w:pPr>
      <w:hyperlink w:anchor="_Toc16483" w:history="1">
        <w:r>
          <w:rPr>
            <w:rFonts w:ascii="仿宋" w:eastAsia="仿宋" w:hAnsi="仿宋" w:cs="仿宋" w:hint="eastAsia"/>
            <w:lang w:eastAsia="zh-CN"/>
          </w:rPr>
          <w:t>(三)、自然灾害防范措施</w:t>
        </w:r>
        <w:r>
          <w:tab/>
        </w:r>
        <w:r>
          <w:fldChar w:fldCharType="begin"/>
        </w:r>
        <w:r>
          <w:instrText xml:space="preserve"> PAGEREF _Toc16483 \h </w:instrText>
        </w:r>
        <w:r>
          <w:fldChar w:fldCharType="separate"/>
        </w:r>
        <w:r>
          <w:t>39</w:t>
        </w:r>
        <w:r>
          <w:fldChar w:fldCharType="end"/>
        </w:r>
      </w:hyperlink>
    </w:p>
    <w:p>
      <w:pPr>
        <w:pStyle w:val="TOC2"/>
        <w:tabs>
          <w:tab w:val="right" w:leader="dot" w:pos="8306"/>
        </w:tabs>
      </w:pPr>
      <w:hyperlink w:anchor="_Toc32423" w:history="1">
        <w:r>
          <w:rPr>
            <w:rFonts w:ascii="仿宋" w:eastAsia="仿宋" w:hAnsi="仿宋" w:cs="仿宋" w:hint="eastAsia"/>
            <w:lang w:eastAsia="zh-CN"/>
          </w:rPr>
          <w:t>(四)、安全色及安全标志使用要求</w:t>
        </w:r>
        <w:r>
          <w:tab/>
        </w:r>
        <w:r>
          <w:fldChar w:fldCharType="begin"/>
        </w:r>
        <w:r>
          <w:instrText xml:space="preserve"> PAGEREF _Toc32423 \h </w:instrText>
        </w:r>
        <w:r>
          <w:fldChar w:fldCharType="separate"/>
        </w:r>
        <w:r>
          <w:t>40</w:t>
        </w:r>
        <w:r>
          <w:fldChar w:fldCharType="end"/>
        </w:r>
      </w:hyperlink>
    </w:p>
    <w:p>
      <w:pPr>
        <w:pStyle w:val="TOC2"/>
        <w:tabs>
          <w:tab w:val="right" w:leader="dot" w:pos="8306"/>
        </w:tabs>
      </w:pPr>
      <w:hyperlink w:anchor="_Toc16400" w:history="1">
        <w:r>
          <w:rPr>
            <w:rFonts w:ascii="仿宋" w:eastAsia="仿宋" w:hAnsi="仿宋" w:cs="仿宋" w:hint="eastAsia"/>
            <w:lang w:eastAsia="zh-CN"/>
          </w:rPr>
          <w:t>(五)、防尘防毒措施</w:t>
        </w:r>
        <w:r>
          <w:tab/>
        </w:r>
        <w:r>
          <w:fldChar w:fldCharType="begin"/>
        </w:r>
        <w:r>
          <w:instrText xml:space="preserve"> PAGEREF _Toc16400 \h </w:instrText>
        </w:r>
        <w:r>
          <w:fldChar w:fldCharType="separate"/>
        </w:r>
        <w:r>
          <w:t>41</w:t>
        </w:r>
        <w:r>
          <w:fldChar w:fldCharType="end"/>
        </w:r>
      </w:hyperlink>
    </w:p>
    <w:p>
      <w:pPr>
        <w:pStyle w:val="TOC2"/>
        <w:tabs>
          <w:tab w:val="right" w:leader="dot" w:pos="8306"/>
        </w:tabs>
      </w:pPr>
      <w:hyperlink w:anchor="_Toc16298" w:history="1">
        <w:r>
          <w:rPr>
            <w:rFonts w:ascii="仿宋" w:eastAsia="仿宋" w:hAnsi="仿宋" w:cs="仿宋" w:hint="eastAsia"/>
            <w:lang w:eastAsia="zh-CN"/>
          </w:rPr>
          <w:t>(六)、防静电、触电防护及防雷措施</w:t>
        </w:r>
        <w:r>
          <w:tab/>
        </w:r>
        <w:r>
          <w:fldChar w:fldCharType="begin"/>
        </w:r>
        <w:r>
          <w:instrText xml:space="preserve"> PAGEREF _Toc16298 \h </w:instrText>
        </w:r>
        <w:r>
          <w:fldChar w:fldCharType="separate"/>
        </w:r>
        <w:r>
          <w:t>42</w:t>
        </w:r>
        <w:r>
          <w:fldChar w:fldCharType="end"/>
        </w:r>
      </w:hyperlink>
    </w:p>
    <w:p>
      <w:pPr>
        <w:pStyle w:val="TOC2"/>
        <w:tabs>
          <w:tab w:val="right" w:leader="dot" w:pos="8306"/>
        </w:tabs>
      </w:pPr>
      <w:hyperlink w:anchor="_Toc3082" w:history="1">
        <w:r>
          <w:rPr>
            <w:rFonts w:ascii="仿宋" w:eastAsia="仿宋" w:hAnsi="仿宋" w:cs="仿宋" w:hint="eastAsia"/>
            <w:lang w:eastAsia="zh-CN"/>
          </w:rPr>
          <w:t>(七)、机械设备安全保障措施</w:t>
        </w:r>
        <w:r>
          <w:tab/>
        </w:r>
        <w:r>
          <w:fldChar w:fldCharType="begin"/>
        </w:r>
        <w:r>
          <w:instrText xml:space="preserve"> PAGEREF _Toc3082 \h </w:instrText>
        </w:r>
        <w:r>
          <w:fldChar w:fldCharType="separate"/>
        </w:r>
        <w:r>
          <w:t>43</w:t>
        </w:r>
        <w:r>
          <w:fldChar w:fldCharType="end"/>
        </w:r>
      </w:hyperlink>
    </w:p>
    <w:p>
      <w:pPr>
        <w:pStyle w:val="TOC1"/>
        <w:tabs>
          <w:tab w:val="right" w:leader="dot" w:pos="8306"/>
        </w:tabs>
      </w:pPr>
      <w:hyperlink w:anchor="_Toc16720" w:history="1">
        <w:r>
          <w:rPr>
            <w:rFonts w:ascii="仿宋" w:eastAsia="仿宋" w:hAnsi="仿宋" w:cs="仿宋" w:hint="eastAsia"/>
            <w:lang w:eastAsia="zh-CN"/>
          </w:rPr>
          <w:t>十二、端子项目财务管理</w:t>
        </w:r>
        <w:r>
          <w:tab/>
        </w:r>
        <w:r>
          <w:fldChar w:fldCharType="begin"/>
        </w:r>
        <w:r>
          <w:instrText xml:space="preserve"> PAGEREF _Toc16720 \h </w:instrText>
        </w:r>
        <w:r>
          <w:fldChar w:fldCharType="separate"/>
        </w:r>
        <w:r>
          <w:t>45</w:t>
        </w:r>
        <w:r>
          <w:fldChar w:fldCharType="end"/>
        </w:r>
      </w:hyperlink>
    </w:p>
    <w:p>
      <w:pPr>
        <w:pStyle w:val="TOC2"/>
        <w:tabs>
          <w:tab w:val="right" w:leader="dot" w:pos="8306"/>
        </w:tabs>
      </w:pPr>
      <w:hyperlink w:anchor="_Toc7807" w:history="1">
        <w:r>
          <w:rPr>
            <w:rFonts w:ascii="仿宋" w:eastAsia="仿宋" w:hAnsi="仿宋" w:cs="仿宋" w:hint="eastAsia"/>
            <w:lang w:eastAsia="zh-CN"/>
          </w:rPr>
          <w:t>(一)、资金需求大</w:t>
        </w:r>
        <w:r>
          <w:tab/>
        </w:r>
        <w:r>
          <w:fldChar w:fldCharType="begin"/>
        </w:r>
        <w:r>
          <w:instrText xml:space="preserve"> PAGEREF _Toc7807 \h </w:instrText>
        </w:r>
        <w:r>
          <w:fldChar w:fldCharType="separate"/>
        </w:r>
        <w:r>
          <w:t>45</w:t>
        </w:r>
        <w:r>
          <w:fldChar w:fldCharType="end"/>
        </w:r>
      </w:hyperlink>
    </w:p>
    <w:p>
      <w:pPr>
        <w:pStyle w:val="TOC2"/>
        <w:tabs>
          <w:tab w:val="right" w:leader="dot" w:pos="8306"/>
        </w:tabs>
      </w:pPr>
      <w:hyperlink w:anchor="_Toc27489" w:history="1">
        <w:r>
          <w:rPr>
            <w:rFonts w:ascii="仿宋" w:eastAsia="仿宋" w:hAnsi="仿宋" w:cs="仿宋" w:hint="eastAsia"/>
            <w:lang w:eastAsia="zh-CN"/>
          </w:rPr>
          <w:t>(二)、研发周期长</w:t>
        </w:r>
        <w:r>
          <w:tab/>
        </w:r>
        <w:r>
          <w:fldChar w:fldCharType="begin"/>
        </w:r>
        <w:r>
          <w:instrText xml:space="preserve"> PAGEREF _Toc27489 \h </w:instrText>
        </w:r>
        <w:r>
          <w:fldChar w:fldCharType="separate"/>
        </w:r>
        <w:r>
          <w:t>46</w:t>
        </w:r>
        <w:r>
          <w:fldChar w:fldCharType="end"/>
        </w:r>
      </w:hyperlink>
    </w:p>
    <w:p>
      <w:pPr>
        <w:pStyle w:val="TOC2"/>
        <w:tabs>
          <w:tab w:val="right" w:leader="dot" w:pos="8306"/>
        </w:tabs>
      </w:pPr>
      <w:hyperlink w:anchor="_Toc1307" w:history="1">
        <w:r>
          <w:rPr>
            <w:rFonts w:ascii="仿宋" w:eastAsia="仿宋" w:hAnsi="仿宋" w:cs="仿宋" w:hint="eastAsia"/>
            <w:lang w:eastAsia="zh-CN"/>
          </w:rPr>
          <w:t>(三)、市场风险大</w:t>
        </w:r>
        <w:r>
          <w:tab/>
        </w:r>
        <w:r>
          <w:fldChar w:fldCharType="begin"/>
        </w:r>
        <w:r>
          <w:instrText xml:space="preserve"> PAGEREF _Toc1307 \h </w:instrText>
        </w:r>
        <w:r>
          <w:fldChar w:fldCharType="separate"/>
        </w:r>
        <w:r>
          <w:t>47</w:t>
        </w:r>
        <w:r>
          <w:fldChar w:fldCharType="end"/>
        </w:r>
      </w:hyperlink>
    </w:p>
    <w:p>
      <w:pPr>
        <w:pStyle w:val="TOC2"/>
        <w:tabs>
          <w:tab w:val="right" w:leader="dot" w:pos="8306"/>
        </w:tabs>
      </w:pPr>
      <w:hyperlink w:anchor="_Toc28090" w:history="1">
        <w:r>
          <w:rPr>
            <w:rFonts w:ascii="仿宋" w:eastAsia="仿宋" w:hAnsi="仿宋" w:cs="仿宋" w:hint="eastAsia"/>
            <w:lang w:eastAsia="zh-CN"/>
          </w:rPr>
          <w:t>(四)、利润率高</w:t>
        </w:r>
        <w:r>
          <w:tab/>
        </w:r>
        <w:r>
          <w:fldChar w:fldCharType="begin"/>
        </w:r>
        <w:r>
          <w:instrText xml:space="preserve"> PAGEREF _Toc28090 \h </w:instrText>
        </w:r>
        <w:r>
          <w:fldChar w:fldCharType="separate"/>
        </w:r>
        <w:r>
          <w:t>49</w:t>
        </w:r>
        <w:r>
          <w:fldChar w:fldCharType="end"/>
        </w:r>
      </w:hyperlink>
    </w:p>
    <w:p>
      <w:pPr>
        <w:pStyle w:val="TOC1"/>
        <w:tabs>
          <w:tab w:val="right" w:leader="dot" w:pos="8306"/>
        </w:tabs>
      </w:pPr>
      <w:hyperlink w:anchor="_Toc11687" w:history="1">
        <w:r>
          <w:rPr>
            <w:rFonts w:ascii="仿宋" w:eastAsia="仿宋" w:hAnsi="仿宋" w:cs="仿宋" w:hint="eastAsia"/>
            <w:lang w:eastAsia="zh-CN"/>
          </w:rPr>
          <w:t>十三、端子项目实施保障措施</w:t>
        </w:r>
        <w:r>
          <w:tab/>
        </w:r>
        <w:r>
          <w:fldChar w:fldCharType="begin"/>
        </w:r>
        <w:r>
          <w:instrText xml:space="preserve"> PAGEREF _Toc11687 \h </w:instrText>
        </w:r>
        <w:r>
          <w:fldChar w:fldCharType="separate"/>
        </w:r>
        <w:r>
          <w:t>51</w:t>
        </w:r>
        <w:r>
          <w:fldChar w:fldCharType="end"/>
        </w:r>
      </w:hyperlink>
    </w:p>
    <w:p>
      <w:pPr>
        <w:pStyle w:val="TOC2"/>
        <w:tabs>
          <w:tab w:val="right" w:leader="dot" w:pos="8306"/>
        </w:tabs>
      </w:pPr>
      <w:hyperlink w:anchor="_Toc28406" w:history="1">
        <w:r>
          <w:rPr>
            <w:rFonts w:ascii="仿宋" w:eastAsia="仿宋" w:hAnsi="仿宋" w:cs="仿宋" w:hint="eastAsia"/>
            <w:lang w:eastAsia="zh-CN"/>
          </w:rPr>
          <w:t>(一)、端子项目实施保障机制</w:t>
        </w:r>
        <w:r>
          <w:tab/>
        </w:r>
        <w:r>
          <w:fldChar w:fldCharType="begin"/>
        </w:r>
        <w:r>
          <w:instrText xml:space="preserve"> PAGEREF _Toc28406 \h </w:instrText>
        </w:r>
        <w:r>
          <w:fldChar w:fldCharType="separate"/>
        </w:r>
        <w:r>
          <w:t>51</w:t>
        </w:r>
        <w:r>
          <w:fldChar w:fldCharType="end"/>
        </w:r>
      </w:hyperlink>
    </w:p>
    <w:p>
      <w:pPr>
        <w:pStyle w:val="TOC2"/>
        <w:tabs>
          <w:tab w:val="right" w:leader="dot" w:pos="8306"/>
        </w:tabs>
      </w:pPr>
      <w:hyperlink w:anchor="_Toc7287" w:history="1">
        <w:r>
          <w:rPr>
            <w:rFonts w:ascii="仿宋" w:eastAsia="仿宋" w:hAnsi="仿宋" w:cs="仿宋" w:hint="eastAsia"/>
            <w:lang w:eastAsia="zh-CN"/>
          </w:rPr>
          <w:t>(二)、端子项目法律合规要求</w:t>
        </w:r>
        <w:r>
          <w:tab/>
        </w:r>
        <w:r>
          <w:fldChar w:fldCharType="begin"/>
        </w:r>
        <w:r>
          <w:instrText xml:space="preserve"> PAGEREF _Toc7287 \h </w:instrText>
        </w:r>
        <w:r>
          <w:fldChar w:fldCharType="separate"/>
        </w:r>
        <w:r>
          <w:t>55</w:t>
        </w:r>
        <w:r>
          <w:fldChar w:fldCharType="end"/>
        </w:r>
      </w:hyperlink>
    </w:p>
    <w:p>
      <w:pPr>
        <w:pStyle w:val="TOC2"/>
        <w:tabs>
          <w:tab w:val="right" w:leader="dot" w:pos="8306"/>
        </w:tabs>
      </w:pPr>
      <w:hyperlink w:anchor="_Toc8598" w:history="1">
        <w:r>
          <w:rPr>
            <w:rFonts w:ascii="仿宋" w:eastAsia="仿宋" w:hAnsi="仿宋" w:cs="仿宋" w:hint="eastAsia"/>
            <w:lang w:eastAsia="zh-CN"/>
          </w:rPr>
          <w:t>(三)、端子项目合同管理与法律事务</w:t>
        </w:r>
        <w:r>
          <w:tab/>
        </w:r>
        <w:r>
          <w:fldChar w:fldCharType="begin"/>
        </w:r>
        <w:r>
          <w:instrText xml:space="preserve"> PAGEREF _Toc8598 \h </w:instrText>
        </w:r>
        <w:r>
          <w:fldChar w:fldCharType="separate"/>
        </w:r>
        <w:r>
          <w:t>58</w:t>
        </w:r>
        <w:r>
          <w:fldChar w:fldCharType="end"/>
        </w:r>
      </w:hyperlink>
    </w:p>
    <w:p>
      <w:pPr>
        <w:pStyle w:val="TOC2"/>
        <w:tabs>
          <w:tab w:val="right" w:leader="dot" w:pos="8306"/>
        </w:tabs>
      </w:pPr>
      <w:hyperlink w:anchor="_Toc902" w:history="1">
        <w:r>
          <w:rPr>
            <w:rFonts w:ascii="仿宋" w:eastAsia="仿宋" w:hAnsi="仿宋" w:cs="仿宋" w:hint="eastAsia"/>
            <w:lang w:eastAsia="zh-CN"/>
          </w:rPr>
          <w:t>(四)、端子项目知识产权保护策略</w:t>
        </w:r>
        <w:r>
          <w:tab/>
        </w:r>
        <w:r>
          <w:fldChar w:fldCharType="begin"/>
        </w:r>
        <w:r>
          <w:instrText xml:space="preserve"> PAGEREF _Toc902 \h </w:instrText>
        </w:r>
        <w:r>
          <w:fldChar w:fldCharType="separate"/>
        </w:r>
        <w:r>
          <w:t>65</w:t>
        </w:r>
        <w:r>
          <w:fldChar w:fldCharType="end"/>
        </w:r>
      </w:hyperlink>
    </w:p>
    <w:p>
      <w:pPr>
        <w:pStyle w:val="TOC1"/>
        <w:tabs>
          <w:tab w:val="right" w:leader="dot" w:pos="8306"/>
        </w:tabs>
      </w:pPr>
      <w:hyperlink w:anchor="_Toc31550" w:history="1">
        <w:r>
          <w:rPr>
            <w:rFonts w:ascii="仿宋" w:eastAsia="仿宋" w:hAnsi="仿宋" w:cs="仿宋" w:hint="eastAsia"/>
            <w:lang w:eastAsia="zh-CN"/>
          </w:rPr>
          <w:t>十四、端子项目实施时间节点</w:t>
        </w:r>
        <w:r>
          <w:tab/>
        </w:r>
        <w:r>
          <w:fldChar w:fldCharType="begin"/>
        </w:r>
        <w:r>
          <w:instrText xml:space="preserve"> PAGEREF _Toc31550 \h </w:instrText>
        </w:r>
        <w:r>
          <w:fldChar w:fldCharType="separate"/>
        </w:r>
        <w:r>
          <w:t>67</w:t>
        </w:r>
        <w:r>
          <w:fldChar w:fldCharType="end"/>
        </w:r>
      </w:hyperlink>
    </w:p>
    <w:p>
      <w:pPr>
        <w:pStyle w:val="TOC2"/>
        <w:tabs>
          <w:tab w:val="right" w:leader="dot" w:pos="8306"/>
        </w:tabs>
      </w:pPr>
      <w:hyperlink w:anchor="_Toc10031" w:history="1">
        <w:r>
          <w:rPr>
            <w:rFonts w:ascii="仿宋" w:eastAsia="仿宋" w:hAnsi="仿宋" w:cs="仿宋" w:hint="eastAsia"/>
            <w:lang w:eastAsia="zh-CN"/>
          </w:rPr>
          <w:t>(一)、端子项目启动阶段时间节点</w:t>
        </w:r>
        <w:r>
          <w:tab/>
        </w:r>
        <w:r>
          <w:fldChar w:fldCharType="begin"/>
        </w:r>
        <w:r>
          <w:instrText xml:space="preserve"> PAGEREF _Toc10031 \h </w:instrText>
        </w:r>
        <w:r>
          <w:fldChar w:fldCharType="separate"/>
        </w:r>
        <w:r>
          <w:t>67</w:t>
        </w:r>
        <w:r>
          <w:fldChar w:fldCharType="end"/>
        </w:r>
      </w:hyperlink>
    </w:p>
    <w:p>
      <w:pPr>
        <w:pStyle w:val="TOC2"/>
        <w:tabs>
          <w:tab w:val="right" w:leader="dot" w:pos="8306"/>
        </w:tabs>
      </w:pPr>
      <w:hyperlink w:anchor="_Toc26366" w:history="1">
        <w:r>
          <w:rPr>
            <w:rFonts w:ascii="仿宋" w:eastAsia="仿宋" w:hAnsi="仿宋" w:cs="仿宋" w:hint="eastAsia"/>
            <w:lang w:eastAsia="zh-CN"/>
          </w:rPr>
          <w:t>(二)、端子项目执行阶段时间节点</w:t>
        </w:r>
        <w:r>
          <w:tab/>
        </w:r>
        <w:r>
          <w:fldChar w:fldCharType="begin"/>
        </w:r>
        <w:r>
          <w:instrText xml:space="preserve"> PAGEREF _Toc26366 \h </w:instrText>
        </w:r>
        <w:r>
          <w:fldChar w:fldCharType="separate"/>
        </w:r>
        <w:r>
          <w:t>68</w:t>
        </w:r>
        <w:r>
          <w:fldChar w:fldCharType="end"/>
        </w:r>
      </w:hyperlink>
    </w:p>
    <w:p>
      <w:pPr>
        <w:pStyle w:val="TOC2"/>
        <w:tabs>
          <w:tab w:val="right" w:leader="dot" w:pos="8306"/>
        </w:tabs>
      </w:pPr>
      <w:hyperlink w:anchor="_Toc9695" w:history="1">
        <w:r>
          <w:rPr>
            <w:rFonts w:ascii="仿宋" w:eastAsia="仿宋" w:hAnsi="仿宋" w:cs="仿宋" w:hint="eastAsia"/>
            <w:lang w:eastAsia="zh-CN"/>
          </w:rPr>
          <w:t>(三)、端子项目完成阶段时间节点</w:t>
        </w:r>
        <w:r>
          <w:tab/>
        </w:r>
        <w:r>
          <w:fldChar w:fldCharType="begin"/>
        </w:r>
        <w:r>
          <w:instrText xml:space="preserve"> PAGEREF _Toc9695 \h </w:instrText>
        </w:r>
        <w:r>
          <w:fldChar w:fldCharType="separate"/>
        </w:r>
        <w:r>
          <w:t>69</w:t>
        </w:r>
        <w:r>
          <w:fldChar w:fldCharType="end"/>
        </w:r>
      </w:hyperlink>
    </w:p>
    <w:p>
      <w:pPr>
        <w:pStyle w:val="TOC1"/>
        <w:tabs>
          <w:tab w:val="right" w:leader="dot" w:pos="8306"/>
        </w:tabs>
      </w:pPr>
      <w:hyperlink w:anchor="_Toc21185" w:history="1">
        <w:r>
          <w:rPr>
            <w:rFonts w:ascii="仿宋" w:eastAsia="仿宋" w:hAnsi="仿宋" w:cs="仿宋" w:hint="eastAsia"/>
            <w:lang w:eastAsia="zh-CN"/>
          </w:rPr>
          <w:t>十五、质量管理体系</w:t>
        </w:r>
        <w:r>
          <w:tab/>
        </w:r>
        <w:r>
          <w:fldChar w:fldCharType="begin"/>
        </w:r>
        <w:r>
          <w:instrText xml:space="preserve"> PAGEREF _Toc21185 \h </w:instrText>
        </w:r>
        <w:r>
          <w:fldChar w:fldCharType="separate"/>
        </w:r>
        <w:r>
          <w:t>70</w:t>
        </w:r>
        <w:r>
          <w:fldChar w:fldCharType="end"/>
        </w:r>
      </w:hyperlink>
    </w:p>
    <w:p>
      <w:pPr>
        <w:pStyle w:val="TOC2"/>
        <w:tabs>
          <w:tab w:val="right" w:leader="dot" w:pos="8306"/>
        </w:tabs>
      </w:pPr>
      <w:hyperlink w:anchor="_Toc8764" w:history="1">
        <w:r>
          <w:rPr>
            <w:rFonts w:ascii="仿宋" w:eastAsia="仿宋" w:hAnsi="仿宋" w:cs="仿宋" w:hint="eastAsia"/>
            <w:lang w:eastAsia="zh-CN"/>
          </w:rPr>
          <w:t>(一)、质量目标与方针</w:t>
        </w:r>
        <w:r>
          <w:tab/>
        </w:r>
        <w:r>
          <w:fldChar w:fldCharType="begin"/>
        </w:r>
        <w:r>
          <w:instrText xml:space="preserve"> PAGEREF _Toc8764 \h </w:instrText>
        </w:r>
        <w:r>
          <w:fldChar w:fldCharType="separate"/>
        </w:r>
        <w:r>
          <w:t>70</w:t>
        </w:r>
        <w:r>
          <w:fldChar w:fldCharType="end"/>
        </w:r>
      </w:hyperlink>
    </w:p>
    <w:p>
      <w:pPr>
        <w:pStyle w:val="TOC2"/>
        <w:tabs>
          <w:tab w:val="right" w:leader="dot" w:pos="8306"/>
        </w:tabs>
      </w:pPr>
      <w:hyperlink w:anchor="_Toc14680" w:history="1">
        <w:r>
          <w:rPr>
            <w:rFonts w:ascii="仿宋" w:eastAsia="仿宋" w:hAnsi="仿宋" w:cs="仿宋" w:hint="eastAsia"/>
            <w:lang w:eastAsia="zh-CN"/>
          </w:rPr>
          <w:t>(二)、质量管理责任</w:t>
        </w:r>
        <w:r>
          <w:tab/>
        </w:r>
        <w:r>
          <w:fldChar w:fldCharType="begin"/>
        </w:r>
        <w:r>
          <w:instrText xml:space="preserve"> PAGEREF _Toc14680 \h </w:instrText>
        </w:r>
        <w:r>
          <w:fldChar w:fldCharType="separate"/>
        </w:r>
        <w:r>
          <w:t>71</w:t>
        </w:r>
        <w:r>
          <w:fldChar w:fldCharType="end"/>
        </w:r>
      </w:hyperlink>
    </w:p>
    <w:p>
      <w:pPr>
        <w:pStyle w:val="TOC2"/>
        <w:tabs>
          <w:tab w:val="right" w:leader="dot" w:pos="8306"/>
        </w:tabs>
      </w:pPr>
      <w:hyperlink w:anchor="_Toc2957" w:history="1">
        <w:r>
          <w:rPr>
            <w:rFonts w:ascii="仿宋" w:eastAsia="仿宋" w:hAnsi="仿宋" w:cs="仿宋" w:hint="eastAsia"/>
            <w:lang w:eastAsia="zh-CN"/>
          </w:rPr>
          <w:t>(三)、质量管理体系文件</w:t>
        </w:r>
        <w:r>
          <w:tab/>
        </w:r>
        <w:r>
          <w:fldChar w:fldCharType="begin"/>
        </w:r>
        <w:r>
          <w:instrText xml:space="preserve"> PAGEREF _Toc2957 \h </w:instrText>
        </w:r>
        <w:r>
          <w:fldChar w:fldCharType="separate"/>
        </w:r>
        <w:r>
          <w:t>72</w:t>
        </w:r>
        <w:r>
          <w:fldChar w:fldCharType="end"/>
        </w:r>
      </w:hyperlink>
    </w:p>
    <w:p>
      <w:pPr>
        <w:pStyle w:val="TOC2"/>
        <w:tabs>
          <w:tab w:val="right" w:leader="dot" w:pos="8306"/>
        </w:tabs>
      </w:pPr>
      <w:hyperlink w:anchor="_Toc5566" w:history="1">
        <w:r>
          <w:rPr>
            <w:rFonts w:ascii="仿宋" w:eastAsia="仿宋" w:hAnsi="仿宋" w:cs="仿宋" w:hint="eastAsia"/>
            <w:lang w:eastAsia="zh-CN"/>
          </w:rPr>
          <w:t>(四)、质量培训与教育</w:t>
        </w:r>
        <w:r>
          <w:tab/>
        </w:r>
        <w:r>
          <w:fldChar w:fldCharType="begin"/>
        </w:r>
        <w:r>
          <w:instrText xml:space="preserve"> PAGEREF _Toc5566 \h </w:instrText>
        </w:r>
        <w:r>
          <w:fldChar w:fldCharType="separate"/>
        </w:r>
        <w:r>
          <w:t>74</w:t>
        </w:r>
        <w:r>
          <w:fldChar w:fldCharType="end"/>
        </w:r>
      </w:hyperlink>
    </w:p>
    <w:p>
      <w:pPr>
        <w:pStyle w:val="TOC2"/>
        <w:tabs>
          <w:tab w:val="right" w:leader="dot" w:pos="8306"/>
        </w:tabs>
      </w:pPr>
      <w:hyperlink w:anchor="_Toc24176" w:history="1">
        <w:r>
          <w:rPr>
            <w:rFonts w:ascii="仿宋" w:eastAsia="仿宋" w:hAnsi="仿宋" w:cs="仿宋" w:hint="eastAsia"/>
            <w:lang w:eastAsia="zh-CN"/>
          </w:rPr>
          <w:t>(五)、质量审核与评价</w:t>
        </w:r>
        <w:r>
          <w:tab/>
        </w:r>
        <w:r>
          <w:fldChar w:fldCharType="begin"/>
        </w:r>
        <w:r>
          <w:instrText xml:space="preserve"> PAGEREF _Toc24176 \h </w:instrText>
        </w:r>
        <w:r>
          <w:fldChar w:fldCharType="separate"/>
        </w:r>
        <w:r>
          <w:t>75</w:t>
        </w:r>
        <w:r>
          <w:fldChar w:fldCharType="end"/>
        </w:r>
      </w:hyperlink>
    </w:p>
    <w:p>
      <w:pPr>
        <w:pStyle w:val="TOC2"/>
        <w:tabs>
          <w:tab w:val="right" w:leader="dot" w:pos="8306"/>
        </w:tabs>
      </w:pPr>
      <w:hyperlink w:anchor="_Toc20862" w:history="1">
        <w:r>
          <w:rPr>
            <w:rFonts w:ascii="仿宋" w:eastAsia="仿宋" w:hAnsi="仿宋" w:cs="仿宋" w:hint="eastAsia"/>
            <w:lang w:eastAsia="zh-CN"/>
          </w:rPr>
          <w:t>(六)、不符合与纠正措施</w:t>
        </w:r>
        <w:r>
          <w:tab/>
        </w:r>
        <w:r>
          <w:fldChar w:fldCharType="begin"/>
        </w:r>
        <w:r>
          <w:instrText xml:space="preserve"> PAGEREF _Toc20862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53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271"/>
      <w:r>
        <w:rPr>
          <w:rFonts w:ascii="仿宋" w:eastAsia="仿宋" w:hAnsi="仿宋" w:cs="仿宋" w:hint="eastAsia"/>
          <w:sz w:val="28"/>
          <w:lang w:eastAsia="zh-CN"/>
        </w:rPr>
        <w:t>一、端子项目概论</w:t>
      </w:r>
      <w:bookmarkEnd w:id="2"/>
    </w:p>
    <w:p>
      <w:pPr>
        <w:pStyle w:val="Heading2"/>
        <w:rPr>
          <w:rFonts w:ascii="仿宋" w:eastAsia="仿宋" w:hAnsi="仿宋" w:cs="仿宋" w:hint="eastAsia"/>
          <w:lang w:eastAsia="zh-CN"/>
        </w:rPr>
      </w:pPr>
      <w:bookmarkStart w:id="3" w:name="_Toc13697"/>
      <w:r>
        <w:rPr>
          <w:rFonts w:ascii="仿宋" w:eastAsia="仿宋" w:hAnsi="仿宋" w:cs="仿宋" w:hint="eastAsia"/>
          <w:lang w:eastAsia="zh-CN"/>
        </w:rPr>
        <w:t>(一)、端子项目概况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端子项目的起源追溯至对市场的深入洞察。市场的不断演变与变革为端子项目提供了难得的机遇。当前市场存在的需求缺口和变革的大环境共同构成了端子项目的背景。这个端子项目旨在充分利用市场机遇，填补行业中尚未满足的需求，为客户提供全新的解决方案。市场的变革和需求的增长使得这个端子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端子项目名称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端子项目正式命名为端子。这个名称不仅仅是一个标识，更代表了端子项目的核心理念和愿景。它蕴含着端子项目所要解决问题的关键字，具有强烈的表达和辨识度，为端子项目树立了鲜明的品牌形象。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端子项目目标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端子项目的核心目标是提供一种全新、高效的解决方案，满足客户日益增长的需求。端子项目追求的不仅仅是满足市场需求，更是在市场中获得卓越的竞争优势。通过不断提升产品或服务的质量和创新水平，端子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端子项目范围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端子项目全面涵盖了产品研发、制造、市场推广和售后服务，确保从产品设计到最终用户体验的全方位关注。这一全面的端子项目范围是为了确保端子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端子项目时间表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端子项目计划在未来18个月内完成，包括研发、测试、市场试点和正式推出等不同阶段。这个时间表的合理设计是为了确保端子项目各个阶段的顺利推进，以便按时交付高质量的成果。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端子项目预算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端子项目总预算估算为XX百万美元，主要分配在研发、市场推广、人员培训和运营等方面。这一充足的预算为端子项目提供了充足的资源，确保端子项目在各个方面都能取得优异的表现。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端子项目风险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端子项目可能面临的风险包括市场接受度低、技术难题、竞争激烈等。端子项目团队已经制定了相应的风险应对计划，通过前瞻性的风险管理，确保端子项目在面对不确定性时能够迅速做出应对。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端子项目团队</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端子项目汇聚了一支经验丰富、多领域专业素养的核心团队，确保端子项目在各个方面都能拥有高水平的执行力。团队的协同作战是端子项目成功的关键因素之一。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端子项目背景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端子项目的背景根植于市场对更高效、创新产品的渴望，同时也受到科技发展对行业格局的深刻改变的影响。这为端子项目提供了广阔的发展空间和市场需求。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端子项目现状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截至目前，端子项目已完成市场调研和技术验证，取得了初步的成功。这为端子项目在未来的发展奠定了坚实的基础，为更远大的目标打下了坚实的基石。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3388"/>
      <w:r>
        <w:rPr>
          <w:rFonts w:ascii="仿宋" w:eastAsia="仿宋" w:hAnsi="仿宋" w:cs="仿宋" w:hint="eastAsia"/>
          <w:sz w:val="28"/>
          <w:lang w:eastAsia="zh-CN"/>
        </w:rPr>
        <w:t>(二)、端子项目目标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keyword》端子项目首要业务目标是在市场中占据有利地位，实现产品/服务的成功推广和销售。通过不断提升产品质量、创新性，端子项目追求成为行业中的领导者，赢得更多客户的青睐。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在科技迅速发展的时代，端子项目着眼于技术创新。通过持续的研发和技术升级，端子项目旨在推出更具创新性的产品或服务，以满足市场对新鲜、先进解决方案的需求。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为了建立可持续的客户关系，端子项目设定了客户满意度目标。通过提供卓越的产品质量和优质的客户服务，端子项目追求赢得客户的信任和忠诚度，确保他们的满意度达到行业领先水平。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端子项目注重社会责任和可持续发展。通过实施环保、社会责任端子项目，端子项目致力于在经济发展的同时保护环境，促进社会公平，实现可持续经营。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端子项目的团队是实现目标的核心驱动力。因此，端子项目设定了团队发展目标，包括提升团队成员的专业技能、培养领导力，以及搭建协同高效的团队工作氛围。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5108"/>
      <w:r>
        <w:rPr>
          <w:rFonts w:ascii="仿宋" w:eastAsia="仿宋" w:hAnsi="仿宋" w:cs="仿宋" w:hint="eastAsia"/>
          <w:sz w:val="28"/>
          <w:lang w:eastAsia="zh-CN"/>
        </w:rPr>
        <w:t>(三)、端子项目提出的理由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端子项目提出的理由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端子项目的提出源于对市场机遇的深刻洞察。当前市场中存在的需求缺口和行业发展趋势表明，有巨大的商业机会等待被开发。通过准确捕捉市场机遇，端子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端子项目的理念基于对技术创新的信仰。通过持续的研发和技术投入，端子项目有望推出更具创新性的产品或服务。在科技飞速发展的当下，端子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端子项目的提出是为了增强企业的行业竞争力。通过提升产品或服务的质量和独特性，端子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端子项目响应了消费者需求的变化。随着社会和科技的不断发展，消费者对产品和服务的需求也在发生变化。通过深入了解并及时回应消费者的新需求，端子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端子项目的提出是企业战略发展规划的一部分。在面对日益激烈的市场竞争和不断变化的商业环境中，端子项目作为企业战略的一环，旨在为企业开辟新的增长领域，巩固企业在行业中的地位。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端子项目的提出不仅仅是基于商业考量，还注重社会责任。通过推出环保、社会责任等方面的端子项目，端子企业可以在社会中树立积极形象，为社会做出积极贡献，实现经济效益和社会效益的双赢。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端子项目的提出反映了对利益相关者期望的关注。包括客户、员工、投资者等利益相关者在企业发展中都有着各自的期望，端子项目力求在满足这些期望的同时，取得更大的共赢。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1330"/>
      <w:r>
        <w:rPr>
          <w:rFonts w:ascii="仿宋" w:eastAsia="仿宋" w:hAnsi="仿宋" w:cs="仿宋" w:hint="eastAsia"/>
          <w:sz w:val="28"/>
          <w:lang w:eastAsia="zh-CN"/>
        </w:rPr>
        <w:t>(四)、端子项目意义</w:t>
      </w:r>
      <w:bookmarkEnd w:id="6"/>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在实施端子项目的过程中，我们不仅仅是在追逐商业成功，更是为企业和社会的多个层面创造了深远的意义。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端子项目的首要意义在于提升企业的市场竞争力。通过持续的创新和对产品质量的高标准要求，端子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端子项目的推进将促使行业技术水平的提升。通过引入先进技术和创新性解决方案，端子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在社会层面，端子项目不仅创造了大量就业机会，提高了就业水平，还注重社会责任和环保。通过参与社会公益事业和推动环保端子项目，端子项目为社会贡献了一份力量，体现了企业对社会的积极回馈。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综合而言，端子项目意义重大，不仅推动了企业的发展，也为行业和社会的进步贡献了积极力量。这是一个全面而深刻的影响，将在未来产生可持续的正面效应。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7457"/>
      <w:r>
        <w:rPr>
          <w:rFonts w:ascii="仿宋" w:eastAsia="仿宋" w:hAnsi="仿宋" w:cs="仿宋" w:hint="eastAsia"/>
          <w:sz w:val="28"/>
          <w:lang w:eastAsia="zh-CN"/>
        </w:rPr>
        <w:t>(五)、端子项目背景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在当今迅猛发展的商业环境中，端子项目的动因根植于对多方面因素的审慎考量。这个端子项目的提出并非孤立的决策，而是对企业所处背景深入思考的产物。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市场的不断演变是端子项目背后的首要原因。科技的迅速发展和全球市场的快速变化使得企业必须灵活应对。端子项目应运而生，旨在通过创新性的解决方案迎合市场的多变需求，赢得竞争中的先机。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竞争的激烈程度也是端子项目背景中不可忽视的一环。企业需要在激烈竞争中脱颖而出，为此，端子项目致力于打破常规，提供独特的价值主张，以吸引客户并确保市场份额的增长。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技术的迅速发展为企业带来了机遇与挑战。作为端子项目启动的背景之一，对新兴技术的应用将有助于提升企业的技术水平，使其在不断演进的商业环境中保持竞争优势。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此外，社会对企业责任的期望也在逐渐升高。端子项目充分融入了社会责任的理念，通过可持续经营和社会公益端子项目，企图为社会贡献一份力量，在商业成功的同时关注社会价值。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3805"/>
      <w:r>
        <w:rPr>
          <w:rFonts w:ascii="仿宋" w:eastAsia="仿宋" w:hAnsi="仿宋" w:cs="仿宋" w:hint="eastAsia"/>
          <w:sz w:val="28"/>
          <w:lang w:eastAsia="zh-CN"/>
        </w:rPr>
        <w:t>二、端子项目文档管理</w:t>
      </w:r>
      <w:bookmarkEnd w:id="8"/>
    </w:p>
    <w:p>
      <w:pPr>
        <w:pStyle w:val="Heading2"/>
        <w:rPr>
          <w:rFonts w:ascii="仿宋" w:eastAsia="仿宋" w:hAnsi="仿宋" w:cs="仿宋" w:hint="eastAsia"/>
          <w:lang w:eastAsia="zh-CN"/>
        </w:rPr>
      </w:pPr>
      <w:bookmarkStart w:id="9" w:name="_Toc9205"/>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端子项目高度重视文档的质量和准确性，以支持端子项目的各项活动和决策。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端子项目文档的编制始于端子项目计划的初期，我们制定了详细的文档编制计划，明确了每个文档的内容、格式和编写责任人。在端子项目启动阶段，我们首先编制了端子项目章程，明确定义了端子项目的目标、范围、风险等关键要素。随后，端子项目团队根据计划陆续编制了需求文档、设计文档、测试文档等各类文档，确保端子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端子项目管理中的重要环节，旨在确保端子项目文档符合质量标准和端子项目需求。在端子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除了内部审查，我们还进行了外部审查，邀请端子项目相关利益方和专业领域的专家对文档进行独立审查。这有助于获取更全面、客观的反馈，确保端子项目文档不仅符合内部标准，也满足外部需求。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端子项目在文档编制与审查方面建立了严格的管理机制，通过规范的流程和多维度的审查，确保端子项目文档的质量、准确性和可靠性，为端子项目的顺利推进提供了有力支持。</w:t>
      </w:r>
    </w:p>
    <w:p>
      <w:pPr>
        <w:pStyle w:val="Heading2"/>
        <w:ind w:firstLine="560" w:firstLineChars="200"/>
        <w:rPr>
          <w:rFonts w:ascii="仿宋" w:eastAsia="仿宋" w:hAnsi="仿宋" w:cs="仿宋" w:hint="eastAsia"/>
          <w:sz w:val="28"/>
          <w:lang w:eastAsia="zh-CN"/>
        </w:rPr>
      </w:pPr>
      <w:bookmarkStart w:id="10" w:name="_Toc16792"/>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在端子项目中，我们致力于优化文档发布与分发过程，以确保信息的高效传递和团队间协作的顺畅进行。以下是我们采取的关键优化策略：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我们通过多渠道发布文档，包括电子邮件、端子项目管理平台、内部网站等，以满足不同团队成员的偏好和需求。多渠道发布确保了信息的全面覆盖。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我们采用了精细的权限控制，确保只有授权人员可以访问敏感信息。这种安全措施保护了端子项目文档的机密性，防止了未经授权的信息泄露。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5994"/>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文档存档与归档是端子项目生命周期中一个至关重要的环节，直接关系到端子项目信息的长期保存和历史记录的完整性。在端子项目中，我们实施了一系列有效的文档存档与归档管理策略：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32293"/>
      <w:r>
        <w:rPr>
          <w:rFonts w:ascii="仿宋" w:eastAsia="仿宋" w:hAnsi="仿宋" w:cs="仿宋" w:hint="eastAsia"/>
          <w:sz w:val="28"/>
          <w:lang w:eastAsia="zh-CN"/>
        </w:rPr>
        <w:t>三、端子项目危机管理</w:t>
      </w:r>
      <w:bookmarkEnd w:id="12"/>
    </w:p>
    <w:p>
      <w:pPr>
        <w:pStyle w:val="Heading2"/>
        <w:rPr>
          <w:rFonts w:ascii="仿宋" w:eastAsia="仿宋" w:hAnsi="仿宋" w:cs="仿宋" w:hint="eastAsia"/>
          <w:lang w:eastAsia="zh-CN"/>
        </w:rPr>
      </w:pPr>
      <w:bookmarkStart w:id="13" w:name="_Toc13599"/>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端子项目危机管理中，危机预警与识别是确保端子项目稳健运行的核心步骤。通过建立全面的监测机制，端子项目团队旨在及时发现和理解潜在的风险和危机因素，以便采取及时的预防和应对措施，确保端子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首先，通过深入的风险评估，端子项目团队全面分析了整个端子项目和各个阶段可能存在的威胁。这包括准确评估每个潜在风险的发生概率和可能影响的程度，为后续危机预警提供了有力支持。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端子项目团队着重于明确定义端子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端子项目进展的持续监控，团队能够及时发现潜在问题并作出迅速反应。端子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在这一阶段，团队的专业素养和反应速度将发挥至关重要的作用，以确保潜在危机能够在初期得到有效的处理，最大程度地减轻负面影响。通过危机预警与识别，端子项目得以更有序、可控地推进。</w:t>
      </w:r>
    </w:p>
    <w:p>
      <w:pPr>
        <w:pStyle w:val="Heading2"/>
        <w:ind w:firstLine="560" w:firstLineChars="200"/>
        <w:rPr>
          <w:rFonts w:ascii="仿宋" w:eastAsia="仿宋" w:hAnsi="仿宋" w:cs="仿宋" w:hint="eastAsia"/>
          <w:sz w:val="28"/>
          <w:lang w:eastAsia="zh-CN"/>
        </w:rPr>
      </w:pPr>
      <w:bookmarkStart w:id="14" w:name="_Toc9071"/>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在危机发生时，端子项目团队立即行动，成立了应急小组。该小组的任务是迅速制定并实施紧急应对措施，以最小化潜在损失。以下是采取的主要措施：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暂停端子项目进度：为遏制危机蔓延，端子项目暂时停止进行，以便全面评估当前状况。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资源重新分配：重新评估端子项目资源的分配，确保最大限度地减小损失。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实时沟通：与关键利益相关者建立实时沟通机制，向他们传递端子项目危机的实际状况，保障端子项目核心利益。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在紧急应对的同时，端子项目团队强调了团队协作和有效沟通的重要性。以下是团队协作的关键举措：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信息共享机制：建立了信息共享平台，确保团队成员能够及时获取端子项目危机的实时信息。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领导者沟通：端子项目领导者通过定期会议和即时沟通工具，指导团队应对危机，保持团队稳定运行。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随着危机得到初步控制，端子项目团队转向制定恢复计划，以确保端子项目能够从中迅速恢复。主要恢复计划包括：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修复受损的进度计划：重新评估端子项目进度，制定修复计划，确保端子项目尽快回归正常进程。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重新调整资源分配：优化资源分配，确保端子项目在有限资源下高效运转。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风险管理机制加强：对端子项目风险进行全面评估，制定更强化的风险管理策略，以预防未来可能的危机。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32566"/>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5739"/>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端子项目的技术管理特点体现在其创新导向。通过引入最先进的技术趋势和解决方案，端子项目致力于提升科技含量、提高质量和效率水平。这意味着我们将采用最新的工具和方法，确保端子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端子项目技术管理的显著特征。通过整合不同领域的技术资源，我们实现了跨学科的协同工作。这有助于优化技术架构，提高整体效能。此外，整合性策略还促进了不同技术团队之间的紧密沟通和高效合作，确保端子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端子项目所采用的技术。通过不断优化技术方案，端子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端子项目团队将在端子项目初期识别可能的技术风险，并采取相应的预防和应对措施。通过建立健全的风险评估机制，端子项目能够在实施过程中及时发现并解决潜在的技术问题，保障端子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通过这些独特的技术管理特点，我们确信在端子项目中，技术将成为端子项目成功的有力支持。这一深度剖析揭示了技术管理在端子项目实施中的关键作用，为端子项目的技术基础奠定了坚实的基础。</w:t>
      </w:r>
    </w:p>
    <w:p>
      <w:pPr>
        <w:pStyle w:val="Heading2"/>
        <w:ind w:firstLine="560" w:firstLineChars="200"/>
        <w:rPr>
          <w:rFonts w:ascii="仿宋" w:eastAsia="仿宋" w:hAnsi="仿宋" w:cs="仿宋" w:hint="eastAsia"/>
          <w:sz w:val="28"/>
          <w:lang w:eastAsia="zh-CN"/>
        </w:rPr>
      </w:pPr>
      <w:bookmarkStart w:id="17" w:name="_Toc13601"/>
      <w:r>
        <w:rPr>
          <w:rFonts w:ascii="仿宋" w:eastAsia="仿宋" w:hAnsi="仿宋" w:cs="仿宋" w:hint="eastAsia"/>
          <w:sz w:val="28"/>
          <w:lang w:eastAsia="zh-CN"/>
        </w:rPr>
        <w:t>(二)、端子项目工艺技术设计方案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端子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端子项目将严格按照相关行业规范要求进行组织。通过有效控制产品质量，端子项目将致力于为顾客提供优质的端子项目产品和良好的服务。这体现了端子项目对于生产活动合规性和质量标准的高度重视，为端子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端子项目注重生态效益和清洁生产原则。端子项目建设将紧密结合地方特色经济发展，与社会经济发展规划和区域环境保护规划方案相协调一致。通过与当地区域自然生态系统的结合，端子项目将实施可持续发展的产业结构调整和传统产业的升级改造，以提高资源利用效率，减少污染物产生和对环境的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https://d.book118.com/777001041010006032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端子项目计划设计方案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端子项目计划设计方案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端子项目计划设计方案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端子项目计划设计方案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端子项目计划设计方案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端子项目计划设计方案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端子项目计划设计方案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端子项目计划设计方案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端子项目计划设计方案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端子项目计划设计方案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端子项目计划设计方案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端子项目计划设计方案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端子项目计划设计方案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端子项目计划设计方案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端子项目计划设计方案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端子项目计划设计方案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端子项目计划设计方案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2C3D1B"/>
    <w:rsid w:val="442C3D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7001041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2024-01-15T01:42:00Z</dcterms:created>
  <dcterms:modified xsi:type="dcterms:W3CDTF">2024-01-15T01:42:22Z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DA0A9E2298EF4C8C88515A7F0B4FF506_11</vt:lpwstr>
  </property>
  <property fmtid="{D5CDD505-2E9C-101B-9397-08002B2CF9AE}" pid="3" name="KSOProductBuildVer">
    <vt:lpwstr>2052-12.1.0.16120</vt:lpwstr>
  </property>
</Properties>
</file>