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止咳化痰类药物项目可行性建设方案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83" w:history="1">
        <w:r>
          <w:rPr>
            <w:rFonts w:ascii="仿宋" w:eastAsia="仿宋" w:hAnsi="仿宋" w:cs="仿宋" w:hint="eastAsia"/>
            <w:lang w:eastAsia="zh-CN"/>
          </w:rPr>
          <w:t>前言</w:t>
        </w:r>
        <w:r>
          <w:tab/>
        </w:r>
        <w:r>
          <w:fldChar w:fldCharType="begin"/>
        </w:r>
        <w:r>
          <w:instrText xml:space="preserve"> PAGEREF _Toc32083 \h </w:instrText>
        </w:r>
        <w:r>
          <w:fldChar w:fldCharType="separate"/>
        </w:r>
        <w:r>
          <w:t>3</w:t>
        </w:r>
        <w:r>
          <w:fldChar w:fldCharType="end"/>
        </w:r>
      </w:hyperlink>
    </w:p>
    <w:p>
      <w:pPr>
        <w:pStyle w:val="TOC1"/>
        <w:tabs>
          <w:tab w:val="right" w:leader="dot" w:pos="8306"/>
        </w:tabs>
      </w:pPr>
      <w:hyperlink w:anchor="_Toc32654" w:history="1">
        <w:r>
          <w:rPr>
            <w:rFonts w:ascii="仿宋" w:eastAsia="仿宋" w:hAnsi="仿宋" w:cs="仿宋" w:hint="eastAsia"/>
            <w:lang w:eastAsia="zh-CN"/>
          </w:rPr>
          <w:t>一、项目选址研究</w:t>
        </w:r>
        <w:r>
          <w:tab/>
        </w:r>
        <w:r>
          <w:fldChar w:fldCharType="begin"/>
        </w:r>
        <w:r>
          <w:instrText xml:space="preserve"> PAGEREF _Toc32654 \h </w:instrText>
        </w:r>
        <w:r>
          <w:fldChar w:fldCharType="separate"/>
        </w:r>
        <w:r>
          <w:t>3</w:t>
        </w:r>
        <w:r>
          <w:fldChar w:fldCharType="end"/>
        </w:r>
      </w:hyperlink>
    </w:p>
    <w:p>
      <w:pPr>
        <w:pStyle w:val="TOC2"/>
        <w:tabs>
          <w:tab w:val="right" w:leader="dot" w:pos="8306"/>
        </w:tabs>
      </w:pPr>
      <w:hyperlink w:anchor="_Toc31573" w:history="1">
        <w:r>
          <w:rPr>
            <w:rFonts w:ascii="仿宋" w:eastAsia="仿宋" w:hAnsi="仿宋" w:cs="仿宋" w:hint="eastAsia"/>
            <w:lang w:eastAsia="zh-CN"/>
          </w:rPr>
          <w:t>(一)、项目选址原则</w:t>
        </w:r>
        <w:r>
          <w:tab/>
        </w:r>
        <w:r>
          <w:fldChar w:fldCharType="begin"/>
        </w:r>
        <w:r>
          <w:instrText xml:space="preserve"> PAGEREF _Toc31573 \h </w:instrText>
        </w:r>
        <w:r>
          <w:fldChar w:fldCharType="separate"/>
        </w:r>
        <w:r>
          <w:t>3</w:t>
        </w:r>
        <w:r>
          <w:fldChar w:fldCharType="end"/>
        </w:r>
      </w:hyperlink>
    </w:p>
    <w:p>
      <w:pPr>
        <w:pStyle w:val="TOC2"/>
        <w:tabs>
          <w:tab w:val="right" w:leader="dot" w:pos="8306"/>
        </w:tabs>
      </w:pPr>
      <w:hyperlink w:anchor="_Toc9354" w:history="1">
        <w:r>
          <w:rPr>
            <w:rFonts w:ascii="仿宋" w:eastAsia="仿宋" w:hAnsi="仿宋" w:cs="仿宋" w:hint="eastAsia"/>
            <w:lang w:eastAsia="zh-CN"/>
          </w:rPr>
          <w:t>(二)、项目选址</w:t>
        </w:r>
        <w:r>
          <w:tab/>
        </w:r>
        <w:r>
          <w:fldChar w:fldCharType="begin"/>
        </w:r>
        <w:r>
          <w:instrText xml:space="preserve"> PAGEREF _Toc9354 \h </w:instrText>
        </w:r>
        <w:r>
          <w:fldChar w:fldCharType="separate"/>
        </w:r>
        <w:r>
          <w:t>6</w:t>
        </w:r>
        <w:r>
          <w:fldChar w:fldCharType="end"/>
        </w:r>
      </w:hyperlink>
    </w:p>
    <w:p>
      <w:pPr>
        <w:pStyle w:val="TOC2"/>
        <w:tabs>
          <w:tab w:val="right" w:leader="dot" w:pos="8306"/>
        </w:tabs>
      </w:pPr>
      <w:hyperlink w:anchor="_Toc10116" w:history="1">
        <w:r>
          <w:rPr>
            <w:rFonts w:ascii="仿宋" w:eastAsia="仿宋" w:hAnsi="仿宋" w:cs="仿宋" w:hint="eastAsia"/>
            <w:lang w:eastAsia="zh-CN"/>
          </w:rPr>
          <w:t>(三)、建设条件分析</w:t>
        </w:r>
        <w:r>
          <w:tab/>
        </w:r>
        <w:r>
          <w:fldChar w:fldCharType="begin"/>
        </w:r>
        <w:r>
          <w:instrText xml:space="preserve"> PAGEREF _Toc10116 \h </w:instrText>
        </w:r>
        <w:r>
          <w:fldChar w:fldCharType="separate"/>
        </w:r>
        <w:r>
          <w:t>8</w:t>
        </w:r>
        <w:r>
          <w:fldChar w:fldCharType="end"/>
        </w:r>
      </w:hyperlink>
    </w:p>
    <w:p>
      <w:pPr>
        <w:pStyle w:val="TOC2"/>
        <w:tabs>
          <w:tab w:val="right" w:leader="dot" w:pos="8306"/>
        </w:tabs>
      </w:pPr>
      <w:hyperlink w:anchor="_Toc26167" w:history="1">
        <w:r>
          <w:rPr>
            <w:rFonts w:ascii="仿宋" w:eastAsia="仿宋" w:hAnsi="仿宋" w:cs="仿宋" w:hint="eastAsia"/>
            <w:lang w:eastAsia="zh-CN"/>
          </w:rPr>
          <w:t>(四)、用地控制指标</w:t>
        </w:r>
        <w:r>
          <w:tab/>
        </w:r>
        <w:r>
          <w:fldChar w:fldCharType="begin"/>
        </w:r>
        <w:r>
          <w:instrText xml:space="preserve"> PAGEREF _Toc26167 \h </w:instrText>
        </w:r>
        <w:r>
          <w:fldChar w:fldCharType="separate"/>
        </w:r>
        <w:r>
          <w:t>10</w:t>
        </w:r>
        <w:r>
          <w:fldChar w:fldCharType="end"/>
        </w:r>
      </w:hyperlink>
    </w:p>
    <w:p>
      <w:pPr>
        <w:pStyle w:val="TOC2"/>
        <w:tabs>
          <w:tab w:val="right" w:leader="dot" w:pos="8306"/>
        </w:tabs>
      </w:pPr>
      <w:hyperlink w:anchor="_Toc18665" w:history="1">
        <w:r>
          <w:rPr>
            <w:rFonts w:ascii="仿宋" w:eastAsia="仿宋" w:hAnsi="仿宋" w:cs="仿宋" w:hint="eastAsia"/>
            <w:lang w:eastAsia="zh-CN"/>
          </w:rPr>
          <w:t>(五)、地总体要求</w:t>
        </w:r>
        <w:r>
          <w:tab/>
        </w:r>
        <w:r>
          <w:fldChar w:fldCharType="begin"/>
        </w:r>
        <w:r>
          <w:instrText xml:space="preserve"> PAGEREF _Toc18665 \h </w:instrText>
        </w:r>
        <w:r>
          <w:fldChar w:fldCharType="separate"/>
        </w:r>
        <w:r>
          <w:t>11</w:t>
        </w:r>
        <w:r>
          <w:fldChar w:fldCharType="end"/>
        </w:r>
      </w:hyperlink>
    </w:p>
    <w:p>
      <w:pPr>
        <w:pStyle w:val="TOC2"/>
        <w:tabs>
          <w:tab w:val="right" w:leader="dot" w:pos="8306"/>
        </w:tabs>
      </w:pPr>
      <w:hyperlink w:anchor="_Toc9057" w:history="1">
        <w:r>
          <w:rPr>
            <w:rFonts w:ascii="仿宋" w:eastAsia="仿宋" w:hAnsi="仿宋" w:cs="仿宋" w:hint="eastAsia"/>
            <w:lang w:eastAsia="zh-CN"/>
          </w:rPr>
          <w:t>(六)、节约用地措施</w:t>
        </w:r>
        <w:r>
          <w:tab/>
        </w:r>
        <w:r>
          <w:fldChar w:fldCharType="begin"/>
        </w:r>
        <w:r>
          <w:instrText xml:space="preserve"> PAGEREF _Toc9057 \h </w:instrText>
        </w:r>
        <w:r>
          <w:fldChar w:fldCharType="separate"/>
        </w:r>
        <w:r>
          <w:t>12</w:t>
        </w:r>
        <w:r>
          <w:fldChar w:fldCharType="end"/>
        </w:r>
      </w:hyperlink>
    </w:p>
    <w:p>
      <w:pPr>
        <w:pStyle w:val="TOC2"/>
        <w:tabs>
          <w:tab w:val="right" w:leader="dot" w:pos="8306"/>
        </w:tabs>
      </w:pPr>
      <w:hyperlink w:anchor="_Toc12156" w:history="1">
        <w:r>
          <w:rPr>
            <w:rFonts w:ascii="仿宋" w:eastAsia="仿宋" w:hAnsi="仿宋" w:cs="仿宋" w:hint="eastAsia"/>
            <w:lang w:eastAsia="zh-CN"/>
          </w:rPr>
          <w:t>(七)、选址综合评价</w:t>
        </w:r>
        <w:r>
          <w:tab/>
        </w:r>
        <w:r>
          <w:fldChar w:fldCharType="begin"/>
        </w:r>
        <w:r>
          <w:instrText xml:space="preserve"> PAGEREF _Toc12156 \h </w:instrText>
        </w:r>
        <w:r>
          <w:fldChar w:fldCharType="separate"/>
        </w:r>
        <w:r>
          <w:t>14</w:t>
        </w:r>
        <w:r>
          <w:fldChar w:fldCharType="end"/>
        </w:r>
      </w:hyperlink>
    </w:p>
    <w:p>
      <w:pPr>
        <w:pStyle w:val="TOC1"/>
        <w:tabs>
          <w:tab w:val="right" w:leader="dot" w:pos="8306"/>
        </w:tabs>
      </w:pPr>
      <w:hyperlink w:anchor="_Toc3858" w:history="1">
        <w:r>
          <w:rPr>
            <w:rFonts w:ascii="仿宋" w:eastAsia="仿宋" w:hAnsi="仿宋" w:cs="仿宋" w:hint="eastAsia"/>
            <w:lang w:eastAsia="zh-CN"/>
          </w:rPr>
          <w:t>二、建设风险评估分析</w:t>
        </w:r>
        <w:r>
          <w:tab/>
        </w:r>
        <w:r>
          <w:fldChar w:fldCharType="begin"/>
        </w:r>
        <w:r>
          <w:instrText xml:space="preserve"> PAGEREF _Toc3858 \h </w:instrText>
        </w:r>
        <w:r>
          <w:fldChar w:fldCharType="separate"/>
        </w:r>
        <w:r>
          <w:t>15</w:t>
        </w:r>
        <w:r>
          <w:fldChar w:fldCharType="end"/>
        </w:r>
      </w:hyperlink>
    </w:p>
    <w:p>
      <w:pPr>
        <w:pStyle w:val="TOC2"/>
        <w:tabs>
          <w:tab w:val="right" w:leader="dot" w:pos="8306"/>
        </w:tabs>
      </w:pPr>
      <w:hyperlink w:anchor="_Toc8522" w:history="1">
        <w:r>
          <w:rPr>
            <w:rFonts w:ascii="仿宋" w:eastAsia="仿宋" w:hAnsi="仿宋" w:cs="仿宋" w:hint="eastAsia"/>
            <w:lang w:eastAsia="zh-CN"/>
          </w:rPr>
          <w:t>(一)、政策风险分析</w:t>
        </w:r>
        <w:r>
          <w:tab/>
        </w:r>
        <w:r>
          <w:fldChar w:fldCharType="begin"/>
        </w:r>
        <w:r>
          <w:instrText xml:space="preserve"> PAGEREF _Toc8522 \h </w:instrText>
        </w:r>
        <w:r>
          <w:fldChar w:fldCharType="separate"/>
        </w:r>
        <w:r>
          <w:t>15</w:t>
        </w:r>
        <w:r>
          <w:fldChar w:fldCharType="end"/>
        </w:r>
      </w:hyperlink>
    </w:p>
    <w:p>
      <w:pPr>
        <w:pStyle w:val="TOC2"/>
        <w:tabs>
          <w:tab w:val="right" w:leader="dot" w:pos="8306"/>
        </w:tabs>
      </w:pPr>
      <w:hyperlink w:anchor="_Toc24998" w:history="1">
        <w:r>
          <w:rPr>
            <w:rFonts w:ascii="仿宋" w:eastAsia="仿宋" w:hAnsi="仿宋" w:cs="仿宋" w:hint="eastAsia"/>
            <w:lang w:eastAsia="zh-CN"/>
          </w:rPr>
          <w:t>(二)、社会风险分析</w:t>
        </w:r>
        <w:r>
          <w:tab/>
        </w:r>
        <w:r>
          <w:fldChar w:fldCharType="begin"/>
        </w:r>
        <w:r>
          <w:instrText xml:space="preserve"> PAGEREF _Toc24998 \h </w:instrText>
        </w:r>
        <w:r>
          <w:fldChar w:fldCharType="separate"/>
        </w:r>
        <w:r>
          <w:t>16</w:t>
        </w:r>
        <w:r>
          <w:fldChar w:fldCharType="end"/>
        </w:r>
      </w:hyperlink>
    </w:p>
    <w:p>
      <w:pPr>
        <w:pStyle w:val="TOC2"/>
        <w:tabs>
          <w:tab w:val="right" w:leader="dot" w:pos="8306"/>
        </w:tabs>
      </w:pPr>
      <w:hyperlink w:anchor="_Toc23992" w:history="1">
        <w:r>
          <w:rPr>
            <w:rFonts w:ascii="仿宋" w:eastAsia="仿宋" w:hAnsi="仿宋" w:cs="仿宋" w:hint="eastAsia"/>
            <w:lang w:eastAsia="zh-CN"/>
          </w:rPr>
          <w:t>(三)、市场风险分析</w:t>
        </w:r>
        <w:r>
          <w:tab/>
        </w:r>
        <w:r>
          <w:fldChar w:fldCharType="begin"/>
        </w:r>
        <w:r>
          <w:instrText xml:space="preserve"> PAGEREF _Toc23992 \h </w:instrText>
        </w:r>
        <w:r>
          <w:fldChar w:fldCharType="separate"/>
        </w:r>
        <w:r>
          <w:t>17</w:t>
        </w:r>
        <w:r>
          <w:fldChar w:fldCharType="end"/>
        </w:r>
      </w:hyperlink>
    </w:p>
    <w:p>
      <w:pPr>
        <w:pStyle w:val="TOC2"/>
        <w:tabs>
          <w:tab w:val="right" w:leader="dot" w:pos="8306"/>
        </w:tabs>
      </w:pPr>
      <w:hyperlink w:anchor="_Toc2940" w:history="1">
        <w:r>
          <w:rPr>
            <w:rFonts w:ascii="仿宋" w:eastAsia="仿宋" w:hAnsi="仿宋" w:cs="仿宋" w:hint="eastAsia"/>
            <w:lang w:eastAsia="zh-CN"/>
          </w:rPr>
          <w:t>(四)、资金风险分析</w:t>
        </w:r>
        <w:r>
          <w:tab/>
        </w:r>
        <w:r>
          <w:fldChar w:fldCharType="begin"/>
        </w:r>
        <w:r>
          <w:instrText xml:space="preserve"> PAGEREF _Toc2940 \h </w:instrText>
        </w:r>
        <w:r>
          <w:fldChar w:fldCharType="separate"/>
        </w:r>
        <w:r>
          <w:t>18</w:t>
        </w:r>
        <w:r>
          <w:fldChar w:fldCharType="end"/>
        </w:r>
      </w:hyperlink>
    </w:p>
    <w:p>
      <w:pPr>
        <w:pStyle w:val="TOC2"/>
        <w:tabs>
          <w:tab w:val="right" w:leader="dot" w:pos="8306"/>
        </w:tabs>
      </w:pPr>
      <w:hyperlink w:anchor="_Toc20470" w:history="1">
        <w:r>
          <w:rPr>
            <w:rFonts w:ascii="仿宋" w:eastAsia="仿宋" w:hAnsi="仿宋" w:cs="仿宋" w:hint="eastAsia"/>
            <w:lang w:eastAsia="zh-CN"/>
          </w:rPr>
          <w:t>(五)、技术风险分析</w:t>
        </w:r>
        <w:r>
          <w:tab/>
        </w:r>
        <w:r>
          <w:fldChar w:fldCharType="begin"/>
        </w:r>
        <w:r>
          <w:instrText xml:space="preserve"> PAGEREF _Toc20470 \h </w:instrText>
        </w:r>
        <w:r>
          <w:fldChar w:fldCharType="separate"/>
        </w:r>
        <w:r>
          <w:t>19</w:t>
        </w:r>
        <w:r>
          <w:fldChar w:fldCharType="end"/>
        </w:r>
      </w:hyperlink>
    </w:p>
    <w:p>
      <w:pPr>
        <w:pStyle w:val="TOC2"/>
        <w:tabs>
          <w:tab w:val="right" w:leader="dot" w:pos="8306"/>
        </w:tabs>
      </w:pPr>
      <w:hyperlink w:anchor="_Toc15913" w:history="1">
        <w:r>
          <w:rPr>
            <w:rFonts w:ascii="仿宋" w:eastAsia="仿宋" w:hAnsi="仿宋" w:cs="仿宋" w:hint="eastAsia"/>
            <w:lang w:eastAsia="zh-CN"/>
          </w:rPr>
          <w:t>(六)、财务风险分析</w:t>
        </w:r>
        <w:r>
          <w:tab/>
        </w:r>
        <w:r>
          <w:fldChar w:fldCharType="begin"/>
        </w:r>
        <w:r>
          <w:instrText xml:space="preserve"> PAGEREF _Toc15913 \h </w:instrText>
        </w:r>
        <w:r>
          <w:fldChar w:fldCharType="separate"/>
        </w:r>
        <w:r>
          <w:t>21</w:t>
        </w:r>
        <w:r>
          <w:fldChar w:fldCharType="end"/>
        </w:r>
      </w:hyperlink>
    </w:p>
    <w:p>
      <w:pPr>
        <w:pStyle w:val="TOC2"/>
        <w:tabs>
          <w:tab w:val="right" w:leader="dot" w:pos="8306"/>
        </w:tabs>
      </w:pPr>
      <w:hyperlink w:anchor="_Toc4569" w:history="1">
        <w:r>
          <w:rPr>
            <w:rFonts w:ascii="仿宋" w:eastAsia="仿宋" w:hAnsi="仿宋" w:cs="仿宋" w:hint="eastAsia"/>
            <w:lang w:eastAsia="zh-CN"/>
          </w:rPr>
          <w:t>(七)、管理风险分析</w:t>
        </w:r>
        <w:r>
          <w:tab/>
        </w:r>
        <w:r>
          <w:fldChar w:fldCharType="begin"/>
        </w:r>
        <w:r>
          <w:instrText xml:space="preserve"> PAGEREF _Toc4569 \h </w:instrText>
        </w:r>
        <w:r>
          <w:fldChar w:fldCharType="separate"/>
        </w:r>
        <w:r>
          <w:t>22</w:t>
        </w:r>
        <w:r>
          <w:fldChar w:fldCharType="end"/>
        </w:r>
      </w:hyperlink>
    </w:p>
    <w:p>
      <w:pPr>
        <w:pStyle w:val="TOC2"/>
        <w:tabs>
          <w:tab w:val="right" w:leader="dot" w:pos="8306"/>
        </w:tabs>
      </w:pPr>
      <w:hyperlink w:anchor="_Toc2144" w:history="1">
        <w:r>
          <w:rPr>
            <w:rFonts w:ascii="仿宋" w:eastAsia="仿宋" w:hAnsi="仿宋" w:cs="仿宋" w:hint="eastAsia"/>
            <w:lang w:eastAsia="zh-CN"/>
          </w:rPr>
          <w:t>(八)、其它风险分析</w:t>
        </w:r>
        <w:r>
          <w:tab/>
        </w:r>
        <w:r>
          <w:fldChar w:fldCharType="begin"/>
        </w:r>
        <w:r>
          <w:instrText xml:space="preserve"> PAGEREF _Toc2144 \h </w:instrText>
        </w:r>
        <w:r>
          <w:fldChar w:fldCharType="separate"/>
        </w:r>
        <w:r>
          <w:t>24</w:t>
        </w:r>
        <w:r>
          <w:fldChar w:fldCharType="end"/>
        </w:r>
      </w:hyperlink>
    </w:p>
    <w:p>
      <w:pPr>
        <w:pStyle w:val="TOC2"/>
        <w:tabs>
          <w:tab w:val="right" w:leader="dot" w:pos="8306"/>
        </w:tabs>
      </w:pPr>
      <w:hyperlink w:anchor="_Toc10933" w:history="1">
        <w:r>
          <w:rPr>
            <w:rFonts w:ascii="仿宋" w:eastAsia="仿宋" w:hAnsi="仿宋" w:cs="仿宋" w:hint="eastAsia"/>
            <w:lang w:eastAsia="zh-CN"/>
          </w:rPr>
          <w:t>(九)、社会影响评估</w:t>
        </w:r>
        <w:r>
          <w:tab/>
        </w:r>
        <w:r>
          <w:fldChar w:fldCharType="begin"/>
        </w:r>
        <w:r>
          <w:instrText xml:space="preserve"> PAGEREF _Toc10933 \h </w:instrText>
        </w:r>
        <w:r>
          <w:fldChar w:fldCharType="separate"/>
        </w:r>
        <w:r>
          <w:t>25</w:t>
        </w:r>
        <w:r>
          <w:fldChar w:fldCharType="end"/>
        </w:r>
      </w:hyperlink>
    </w:p>
    <w:p>
      <w:pPr>
        <w:pStyle w:val="TOC1"/>
        <w:tabs>
          <w:tab w:val="right" w:leader="dot" w:pos="8306"/>
        </w:tabs>
      </w:pPr>
      <w:hyperlink w:anchor="_Toc25062" w:history="1">
        <w:r>
          <w:rPr>
            <w:rFonts w:ascii="仿宋" w:eastAsia="仿宋" w:hAnsi="仿宋" w:cs="仿宋" w:hint="eastAsia"/>
            <w:lang w:eastAsia="zh-CN"/>
          </w:rPr>
          <w:t>三、社会影响分析</w:t>
        </w:r>
        <w:r>
          <w:tab/>
        </w:r>
        <w:r>
          <w:fldChar w:fldCharType="begin"/>
        </w:r>
        <w:r>
          <w:instrText xml:space="preserve"> PAGEREF _Toc25062 \h </w:instrText>
        </w:r>
        <w:r>
          <w:fldChar w:fldCharType="separate"/>
        </w:r>
        <w:r>
          <w:t>27</w:t>
        </w:r>
        <w:r>
          <w:fldChar w:fldCharType="end"/>
        </w:r>
      </w:hyperlink>
    </w:p>
    <w:p>
      <w:pPr>
        <w:pStyle w:val="TOC2"/>
        <w:tabs>
          <w:tab w:val="right" w:leader="dot" w:pos="8306"/>
        </w:tabs>
      </w:pPr>
      <w:hyperlink w:anchor="_Toc4599" w:history="1">
        <w:r>
          <w:rPr>
            <w:rFonts w:ascii="仿宋" w:eastAsia="仿宋" w:hAnsi="仿宋" w:cs="仿宋" w:hint="eastAsia"/>
            <w:lang w:eastAsia="zh-CN"/>
          </w:rPr>
          <w:t>(一)、社会影响效果分析</w:t>
        </w:r>
        <w:r>
          <w:tab/>
        </w:r>
        <w:r>
          <w:fldChar w:fldCharType="begin"/>
        </w:r>
        <w:r>
          <w:instrText xml:space="preserve"> PAGEREF _Toc4599 \h </w:instrText>
        </w:r>
        <w:r>
          <w:fldChar w:fldCharType="separate"/>
        </w:r>
        <w:r>
          <w:t>27</w:t>
        </w:r>
        <w:r>
          <w:fldChar w:fldCharType="end"/>
        </w:r>
      </w:hyperlink>
    </w:p>
    <w:p>
      <w:pPr>
        <w:pStyle w:val="TOC2"/>
        <w:tabs>
          <w:tab w:val="right" w:leader="dot" w:pos="8306"/>
        </w:tabs>
      </w:pPr>
      <w:hyperlink w:anchor="_Toc12358" w:history="1">
        <w:r>
          <w:rPr>
            <w:rFonts w:ascii="仿宋" w:eastAsia="仿宋" w:hAnsi="仿宋" w:cs="仿宋" w:hint="eastAsia"/>
            <w:lang w:eastAsia="zh-CN"/>
          </w:rPr>
          <w:t>(二)、社会适应性分析</w:t>
        </w:r>
        <w:r>
          <w:tab/>
        </w:r>
        <w:r>
          <w:fldChar w:fldCharType="begin"/>
        </w:r>
        <w:r>
          <w:instrText xml:space="preserve"> PAGEREF _Toc12358 \h </w:instrText>
        </w:r>
        <w:r>
          <w:fldChar w:fldCharType="separate"/>
        </w:r>
        <w:r>
          <w:t>30</w:t>
        </w:r>
        <w:r>
          <w:fldChar w:fldCharType="end"/>
        </w:r>
      </w:hyperlink>
    </w:p>
    <w:p>
      <w:pPr>
        <w:pStyle w:val="TOC2"/>
        <w:tabs>
          <w:tab w:val="right" w:leader="dot" w:pos="8306"/>
        </w:tabs>
      </w:pPr>
      <w:hyperlink w:anchor="_Toc31622" w:history="1">
        <w:r>
          <w:rPr>
            <w:rFonts w:ascii="仿宋" w:eastAsia="仿宋" w:hAnsi="仿宋" w:cs="仿宋" w:hint="eastAsia"/>
            <w:lang w:eastAsia="zh-CN"/>
          </w:rPr>
          <w:t>(三)、社会风险及对策分析</w:t>
        </w:r>
        <w:r>
          <w:tab/>
        </w:r>
        <w:r>
          <w:fldChar w:fldCharType="begin"/>
        </w:r>
        <w:r>
          <w:instrText xml:space="preserve"> PAGEREF _Toc31622 \h </w:instrText>
        </w:r>
        <w:r>
          <w:fldChar w:fldCharType="separate"/>
        </w:r>
        <w:r>
          <w:t>31</w:t>
        </w:r>
        <w:r>
          <w:fldChar w:fldCharType="end"/>
        </w:r>
      </w:hyperlink>
    </w:p>
    <w:p>
      <w:pPr>
        <w:pStyle w:val="TOC1"/>
        <w:tabs>
          <w:tab w:val="right" w:leader="dot" w:pos="8306"/>
        </w:tabs>
      </w:pPr>
      <w:hyperlink w:anchor="_Toc21036" w:history="1">
        <w:r>
          <w:rPr>
            <w:rFonts w:ascii="仿宋" w:eastAsia="仿宋" w:hAnsi="仿宋" w:cs="仿宋" w:hint="eastAsia"/>
            <w:lang w:eastAsia="zh-CN"/>
          </w:rPr>
          <w:t>四、环境和生态影响分析</w:t>
        </w:r>
        <w:r>
          <w:tab/>
        </w:r>
        <w:r>
          <w:fldChar w:fldCharType="begin"/>
        </w:r>
        <w:r>
          <w:instrText xml:space="preserve"> PAGEREF _Toc21036 \h </w:instrText>
        </w:r>
        <w:r>
          <w:fldChar w:fldCharType="separate"/>
        </w:r>
        <w:r>
          <w:t>35</w:t>
        </w:r>
        <w:r>
          <w:fldChar w:fldCharType="end"/>
        </w:r>
      </w:hyperlink>
    </w:p>
    <w:p>
      <w:pPr>
        <w:pStyle w:val="TOC2"/>
        <w:tabs>
          <w:tab w:val="right" w:leader="dot" w:pos="8306"/>
        </w:tabs>
      </w:pPr>
      <w:hyperlink w:anchor="_Toc25655" w:history="1">
        <w:r>
          <w:rPr>
            <w:rFonts w:ascii="仿宋" w:eastAsia="仿宋" w:hAnsi="仿宋" w:cs="仿宋" w:hint="eastAsia"/>
            <w:lang w:eastAsia="zh-CN"/>
          </w:rPr>
          <w:t>(一)、环境和生态现状</w:t>
        </w:r>
        <w:r>
          <w:tab/>
        </w:r>
        <w:r>
          <w:fldChar w:fldCharType="begin"/>
        </w:r>
        <w:r>
          <w:instrText xml:space="preserve"> PAGEREF _Toc25655 \h </w:instrText>
        </w:r>
        <w:r>
          <w:fldChar w:fldCharType="separate"/>
        </w:r>
        <w:r>
          <w:t>35</w:t>
        </w:r>
        <w:r>
          <w:fldChar w:fldCharType="end"/>
        </w:r>
      </w:hyperlink>
    </w:p>
    <w:p>
      <w:pPr>
        <w:pStyle w:val="TOC2"/>
        <w:tabs>
          <w:tab w:val="right" w:leader="dot" w:pos="8306"/>
        </w:tabs>
      </w:pPr>
      <w:hyperlink w:anchor="_Toc28301" w:history="1">
        <w:r>
          <w:rPr>
            <w:rFonts w:ascii="仿宋" w:eastAsia="仿宋" w:hAnsi="仿宋" w:cs="仿宋" w:hint="eastAsia"/>
            <w:lang w:eastAsia="zh-CN"/>
          </w:rPr>
          <w:t>(二)、生态环境影响分析</w:t>
        </w:r>
        <w:r>
          <w:tab/>
        </w:r>
        <w:r>
          <w:fldChar w:fldCharType="begin"/>
        </w:r>
        <w:r>
          <w:instrText xml:space="preserve"> PAGEREF _Toc28301 \h </w:instrText>
        </w:r>
        <w:r>
          <w:fldChar w:fldCharType="separate"/>
        </w:r>
        <w:r>
          <w:t>36</w:t>
        </w:r>
        <w:r>
          <w:fldChar w:fldCharType="end"/>
        </w:r>
      </w:hyperlink>
    </w:p>
    <w:p>
      <w:pPr>
        <w:pStyle w:val="TOC2"/>
        <w:tabs>
          <w:tab w:val="right" w:leader="dot" w:pos="8306"/>
        </w:tabs>
      </w:pPr>
      <w:hyperlink w:anchor="_Toc18137" w:history="1">
        <w:r>
          <w:rPr>
            <w:rFonts w:ascii="仿宋" w:eastAsia="仿宋" w:hAnsi="仿宋" w:cs="仿宋" w:hint="eastAsia"/>
            <w:lang w:eastAsia="zh-CN"/>
          </w:rPr>
          <w:t>(三)、生态环境保护措施</w:t>
        </w:r>
        <w:r>
          <w:tab/>
        </w:r>
        <w:r>
          <w:fldChar w:fldCharType="begin"/>
        </w:r>
        <w:r>
          <w:instrText xml:space="preserve"> PAGEREF _Toc18137 \h </w:instrText>
        </w:r>
        <w:r>
          <w:fldChar w:fldCharType="separate"/>
        </w:r>
        <w:r>
          <w:t>37</w:t>
        </w:r>
        <w:r>
          <w:fldChar w:fldCharType="end"/>
        </w:r>
      </w:hyperlink>
    </w:p>
    <w:p>
      <w:pPr>
        <w:pStyle w:val="TOC2"/>
        <w:tabs>
          <w:tab w:val="right" w:leader="dot" w:pos="8306"/>
        </w:tabs>
      </w:pPr>
      <w:hyperlink w:anchor="_Toc28159" w:history="1">
        <w:r>
          <w:rPr>
            <w:rFonts w:ascii="仿宋" w:eastAsia="仿宋" w:hAnsi="仿宋" w:cs="仿宋" w:hint="eastAsia"/>
            <w:lang w:eastAsia="zh-CN"/>
          </w:rPr>
          <w:t>(四)、地质灾害影响分析</w:t>
        </w:r>
        <w:r>
          <w:tab/>
        </w:r>
        <w:r>
          <w:fldChar w:fldCharType="begin"/>
        </w:r>
        <w:r>
          <w:instrText xml:space="preserve"> PAGEREF _Toc28159 \h </w:instrText>
        </w:r>
        <w:r>
          <w:fldChar w:fldCharType="separate"/>
        </w:r>
        <w:r>
          <w:t>39</w:t>
        </w:r>
        <w:r>
          <w:fldChar w:fldCharType="end"/>
        </w:r>
      </w:hyperlink>
    </w:p>
    <w:p>
      <w:pPr>
        <w:pStyle w:val="TOC2"/>
        <w:tabs>
          <w:tab w:val="right" w:leader="dot" w:pos="8306"/>
        </w:tabs>
      </w:pPr>
      <w:hyperlink w:anchor="_Toc26272" w:history="1">
        <w:r>
          <w:rPr>
            <w:rFonts w:ascii="仿宋" w:eastAsia="仿宋" w:hAnsi="仿宋" w:cs="仿宋" w:hint="eastAsia"/>
            <w:lang w:eastAsia="zh-CN"/>
          </w:rPr>
          <w:t>(五)、特殊环境影响</w:t>
        </w:r>
        <w:r>
          <w:tab/>
        </w:r>
        <w:r>
          <w:fldChar w:fldCharType="begin"/>
        </w:r>
        <w:r>
          <w:instrText xml:space="preserve"> PAGEREF _Toc26272 \h </w:instrText>
        </w:r>
        <w:r>
          <w:fldChar w:fldCharType="separate"/>
        </w:r>
        <w:r>
          <w:t>41</w:t>
        </w:r>
        <w:r>
          <w:fldChar w:fldCharType="end"/>
        </w:r>
      </w:hyperlink>
    </w:p>
    <w:p>
      <w:pPr>
        <w:pStyle w:val="TOC1"/>
        <w:tabs>
          <w:tab w:val="right" w:leader="dot" w:pos="8306"/>
        </w:tabs>
      </w:pPr>
      <w:hyperlink w:anchor="_Toc30708" w:history="1">
        <w:r>
          <w:rPr>
            <w:rFonts w:ascii="仿宋" w:eastAsia="仿宋" w:hAnsi="仿宋" w:cs="仿宋" w:hint="eastAsia"/>
            <w:lang w:eastAsia="zh-CN"/>
          </w:rPr>
          <w:t>五、资源开发及综合利用分析</w:t>
        </w:r>
        <w:r>
          <w:tab/>
        </w:r>
        <w:r>
          <w:fldChar w:fldCharType="begin"/>
        </w:r>
        <w:r>
          <w:instrText xml:space="preserve"> PAGEREF _Toc30708 \h </w:instrText>
        </w:r>
        <w:r>
          <w:fldChar w:fldCharType="separate"/>
        </w:r>
        <w:r>
          <w:t>42</w:t>
        </w:r>
        <w:r>
          <w:fldChar w:fldCharType="end"/>
        </w:r>
      </w:hyperlink>
    </w:p>
    <w:p>
      <w:pPr>
        <w:pStyle w:val="TOC2"/>
        <w:tabs>
          <w:tab w:val="right" w:leader="dot" w:pos="8306"/>
        </w:tabs>
      </w:pPr>
      <w:hyperlink w:anchor="_Toc16894" w:history="1">
        <w:r>
          <w:rPr>
            <w:rFonts w:ascii="仿宋" w:eastAsia="仿宋" w:hAnsi="仿宋" w:cs="仿宋" w:hint="eastAsia"/>
            <w:lang w:eastAsia="zh-CN"/>
          </w:rPr>
          <w:t>(一)、资源开发方案</w:t>
        </w:r>
        <w:r>
          <w:tab/>
        </w:r>
        <w:r>
          <w:fldChar w:fldCharType="begin"/>
        </w:r>
        <w:r>
          <w:instrText xml:space="preserve"> PAGEREF _Toc16894 \h </w:instrText>
        </w:r>
        <w:r>
          <w:fldChar w:fldCharType="separate"/>
        </w:r>
        <w:r>
          <w:t>42</w:t>
        </w:r>
        <w:r>
          <w:fldChar w:fldCharType="end"/>
        </w:r>
      </w:hyperlink>
    </w:p>
    <w:p>
      <w:pPr>
        <w:pStyle w:val="TOC2"/>
        <w:tabs>
          <w:tab w:val="right" w:leader="dot" w:pos="8306"/>
        </w:tabs>
      </w:pPr>
      <w:hyperlink w:anchor="_Toc23226" w:history="1">
        <w:r>
          <w:rPr>
            <w:rFonts w:ascii="仿宋" w:eastAsia="仿宋" w:hAnsi="仿宋" w:cs="仿宋" w:hint="eastAsia"/>
            <w:lang w:eastAsia="zh-CN"/>
          </w:rPr>
          <w:t>(二)、资源利用方案</w:t>
        </w:r>
        <w:r>
          <w:tab/>
        </w:r>
        <w:r>
          <w:fldChar w:fldCharType="begin"/>
        </w:r>
        <w:r>
          <w:instrText xml:space="preserve"> PAGEREF _Toc23226 \h </w:instrText>
        </w:r>
        <w:r>
          <w:fldChar w:fldCharType="separate"/>
        </w:r>
        <w:r>
          <w:t>43</w:t>
        </w:r>
        <w:r>
          <w:fldChar w:fldCharType="end"/>
        </w:r>
      </w:hyperlink>
    </w:p>
    <w:p>
      <w:pPr>
        <w:pStyle w:val="TOC2"/>
        <w:tabs>
          <w:tab w:val="right" w:leader="dot" w:pos="8306"/>
        </w:tabs>
      </w:pPr>
      <w:hyperlink w:anchor="_Toc6442" w:history="1">
        <w:r>
          <w:rPr>
            <w:rFonts w:ascii="仿宋" w:eastAsia="仿宋" w:hAnsi="仿宋" w:cs="仿宋" w:hint="eastAsia"/>
            <w:lang w:eastAsia="zh-CN"/>
          </w:rPr>
          <w:t>(三)、资源节约措施</w:t>
        </w:r>
        <w:r>
          <w:tab/>
        </w:r>
        <w:r>
          <w:fldChar w:fldCharType="begin"/>
        </w:r>
        <w:r>
          <w:instrText xml:space="preserve"> PAGEREF _Toc6442 \h </w:instrText>
        </w:r>
        <w:r>
          <w:fldChar w:fldCharType="separate"/>
        </w:r>
        <w:r>
          <w:t>44</w:t>
        </w:r>
        <w:r>
          <w:fldChar w:fldCharType="end"/>
        </w:r>
      </w:hyperlink>
    </w:p>
    <w:p>
      <w:pPr>
        <w:pStyle w:val="TOC1"/>
        <w:tabs>
          <w:tab w:val="right" w:leader="dot" w:pos="8306"/>
        </w:tabs>
      </w:pPr>
      <w:hyperlink w:anchor="_Toc15456" w:history="1">
        <w:r>
          <w:rPr>
            <w:rFonts w:ascii="仿宋" w:eastAsia="仿宋" w:hAnsi="仿宋" w:cs="仿宋" w:hint="eastAsia"/>
            <w:lang w:eastAsia="zh-CN"/>
          </w:rPr>
          <w:t>六、发展规划、产业政策和行业准入分析</w:t>
        </w:r>
        <w:r>
          <w:tab/>
        </w:r>
        <w:r>
          <w:fldChar w:fldCharType="begin"/>
        </w:r>
        <w:r>
          <w:instrText xml:space="preserve"> PAGEREF _Toc15456 \h </w:instrText>
        </w:r>
        <w:r>
          <w:fldChar w:fldCharType="separate"/>
        </w:r>
        <w:r>
          <w:t>45</w:t>
        </w:r>
        <w:r>
          <w:fldChar w:fldCharType="end"/>
        </w:r>
      </w:hyperlink>
    </w:p>
    <w:p>
      <w:pPr>
        <w:pStyle w:val="TOC2"/>
        <w:tabs>
          <w:tab w:val="right" w:leader="dot" w:pos="8306"/>
        </w:tabs>
      </w:pPr>
      <w:hyperlink w:anchor="_Toc3550" w:history="1">
        <w:r>
          <w:rPr>
            <w:rFonts w:ascii="仿宋" w:eastAsia="仿宋" w:hAnsi="仿宋" w:cs="仿宋" w:hint="eastAsia"/>
            <w:lang w:eastAsia="zh-CN"/>
          </w:rPr>
          <w:t>(一)、发展规划分析</w:t>
        </w:r>
        <w:r>
          <w:tab/>
        </w:r>
        <w:r>
          <w:fldChar w:fldCharType="begin"/>
        </w:r>
        <w:r>
          <w:instrText xml:space="preserve"> PAGEREF _Toc3550 \h </w:instrText>
        </w:r>
        <w:r>
          <w:fldChar w:fldCharType="separate"/>
        </w:r>
        <w:r>
          <w:t>45</w:t>
        </w:r>
        <w:r>
          <w:fldChar w:fldCharType="end"/>
        </w:r>
      </w:hyperlink>
    </w:p>
    <w:p>
      <w:pPr>
        <w:pStyle w:val="TOC2"/>
        <w:tabs>
          <w:tab w:val="right" w:leader="dot" w:pos="8306"/>
        </w:tabs>
      </w:pPr>
      <w:hyperlink w:anchor="_Toc9209" w:history="1">
        <w:r>
          <w:rPr>
            <w:rFonts w:ascii="仿宋" w:eastAsia="仿宋" w:hAnsi="仿宋" w:cs="仿宋" w:hint="eastAsia"/>
            <w:lang w:eastAsia="zh-CN"/>
          </w:rPr>
          <w:t>(二)、产业政策分析</w:t>
        </w:r>
        <w:r>
          <w:tab/>
        </w:r>
        <w:r>
          <w:fldChar w:fldCharType="begin"/>
        </w:r>
        <w:r>
          <w:instrText xml:space="preserve"> PAGEREF _Toc9209 \h </w:instrText>
        </w:r>
        <w:r>
          <w:fldChar w:fldCharType="separate"/>
        </w:r>
        <w:r>
          <w:t>47</w:t>
        </w:r>
        <w:r>
          <w:fldChar w:fldCharType="end"/>
        </w:r>
      </w:hyperlink>
    </w:p>
    <w:p>
      <w:pPr>
        <w:pStyle w:val="TOC2"/>
        <w:tabs>
          <w:tab w:val="right" w:leader="dot" w:pos="8306"/>
        </w:tabs>
      </w:pPr>
      <w:hyperlink w:anchor="_Toc19992" w:history="1">
        <w:r>
          <w:rPr>
            <w:rFonts w:ascii="仿宋" w:eastAsia="仿宋" w:hAnsi="仿宋" w:cs="仿宋" w:hint="eastAsia"/>
            <w:lang w:eastAsia="zh-CN"/>
          </w:rPr>
          <w:t>(三)、行业准入分析</w:t>
        </w:r>
        <w:r>
          <w:tab/>
        </w:r>
        <w:r>
          <w:fldChar w:fldCharType="begin"/>
        </w:r>
        <w:r>
          <w:instrText xml:space="preserve"> PAGEREF _Toc19992 \h </w:instrText>
        </w:r>
        <w:r>
          <w:fldChar w:fldCharType="separate"/>
        </w:r>
        <w:r>
          <w:t>49</w:t>
        </w:r>
        <w:r>
          <w:fldChar w:fldCharType="end"/>
        </w:r>
      </w:hyperlink>
    </w:p>
    <w:p>
      <w:pPr>
        <w:pStyle w:val="TOC1"/>
        <w:tabs>
          <w:tab w:val="right" w:leader="dot" w:pos="8306"/>
        </w:tabs>
      </w:pPr>
      <w:hyperlink w:anchor="_Toc9689" w:history="1">
        <w:r>
          <w:rPr>
            <w:rFonts w:ascii="仿宋" w:eastAsia="仿宋" w:hAnsi="仿宋" w:cs="仿宋" w:hint="eastAsia"/>
            <w:lang w:eastAsia="zh-CN"/>
          </w:rPr>
          <w:t>七、经济效益与社会效益优化</w:t>
        </w:r>
        <w:r>
          <w:tab/>
        </w:r>
        <w:r>
          <w:fldChar w:fldCharType="begin"/>
        </w:r>
        <w:r>
          <w:instrText xml:space="preserve"> PAGEREF _Toc9689 \h </w:instrText>
        </w:r>
        <w:r>
          <w:fldChar w:fldCharType="separate"/>
        </w:r>
        <w:r>
          <w:t>50</w:t>
        </w:r>
        <w:r>
          <w:fldChar w:fldCharType="end"/>
        </w:r>
      </w:hyperlink>
    </w:p>
    <w:p>
      <w:pPr>
        <w:pStyle w:val="TOC2"/>
        <w:tabs>
          <w:tab w:val="right" w:leader="dot" w:pos="8306"/>
        </w:tabs>
      </w:pPr>
      <w:hyperlink w:anchor="_Toc2537" w:history="1">
        <w:r>
          <w:rPr>
            <w:rFonts w:ascii="仿宋" w:eastAsia="仿宋" w:hAnsi="仿宋" w:cs="仿宋" w:hint="eastAsia"/>
            <w:lang w:eastAsia="zh-CN"/>
          </w:rPr>
          <w:t>(一)、经济效益提升策略</w:t>
        </w:r>
        <w:r>
          <w:tab/>
        </w:r>
        <w:r>
          <w:fldChar w:fldCharType="begin"/>
        </w:r>
        <w:r>
          <w:instrText xml:space="preserve"> PAGEREF _Toc2537 \h </w:instrText>
        </w:r>
        <w:r>
          <w:fldChar w:fldCharType="separate"/>
        </w:r>
        <w:r>
          <w:t>50</w:t>
        </w:r>
        <w:r>
          <w:fldChar w:fldCharType="end"/>
        </w:r>
      </w:hyperlink>
    </w:p>
    <w:p>
      <w:pPr>
        <w:pStyle w:val="TOC2"/>
        <w:tabs>
          <w:tab w:val="right" w:leader="dot" w:pos="8306"/>
        </w:tabs>
      </w:pPr>
      <w:hyperlink w:anchor="_Toc4789" w:history="1">
        <w:r>
          <w:rPr>
            <w:rFonts w:ascii="仿宋" w:eastAsia="仿宋" w:hAnsi="仿宋" w:cs="仿宋" w:hint="eastAsia"/>
            <w:lang w:eastAsia="zh-CN"/>
          </w:rPr>
          <w:t>(二)、社会效益增强方案</w:t>
        </w:r>
        <w:r>
          <w:tab/>
        </w:r>
        <w:r>
          <w:fldChar w:fldCharType="begin"/>
        </w:r>
        <w:r>
          <w:instrText xml:space="preserve"> PAGEREF _Toc4789 \h </w:instrText>
        </w:r>
        <w:r>
          <w:fldChar w:fldCharType="separate"/>
        </w:r>
        <w:r>
          <w:t>51</w:t>
        </w:r>
        <w:r>
          <w:fldChar w:fldCharType="end"/>
        </w:r>
      </w:hyperlink>
    </w:p>
    <w:p>
      <w:pPr>
        <w:pStyle w:val="TOC1"/>
        <w:tabs>
          <w:tab w:val="right" w:leader="dot" w:pos="8306"/>
        </w:tabs>
      </w:pPr>
      <w:hyperlink w:anchor="_Toc13448" w:history="1">
        <w:r>
          <w:rPr>
            <w:rFonts w:ascii="仿宋" w:eastAsia="仿宋" w:hAnsi="仿宋" w:cs="仿宋" w:hint="eastAsia"/>
            <w:lang w:eastAsia="zh-CN"/>
          </w:rPr>
          <w:t>八、环境保护与治理方案</w:t>
        </w:r>
        <w:r>
          <w:tab/>
        </w:r>
        <w:r>
          <w:fldChar w:fldCharType="begin"/>
        </w:r>
        <w:r>
          <w:instrText xml:space="preserve"> PAGEREF _Toc13448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45" w:history="1">
        <w:r>
          <w:rPr>
            <w:rFonts w:ascii="仿宋" w:eastAsia="仿宋" w:hAnsi="仿宋" w:cs="仿宋" w:hint="eastAsia"/>
            <w:lang w:eastAsia="zh-CN"/>
          </w:rPr>
          <w:t>(一)、项目环境影响评估</w:t>
        </w:r>
        <w:r>
          <w:tab/>
        </w:r>
        <w:r>
          <w:fldChar w:fldCharType="begin"/>
        </w:r>
        <w:r>
          <w:instrText xml:space="preserve"> PAGEREF _Toc18645 \h </w:instrText>
        </w:r>
        <w:r>
          <w:fldChar w:fldCharType="separate"/>
        </w:r>
        <w:r>
          <w:t>52</w:t>
        </w:r>
        <w:r>
          <w:fldChar w:fldCharType="end"/>
        </w:r>
      </w:hyperlink>
    </w:p>
    <w:p>
      <w:pPr>
        <w:pStyle w:val="TOC2"/>
        <w:tabs>
          <w:tab w:val="right" w:leader="dot" w:pos="8306"/>
        </w:tabs>
      </w:pPr>
      <w:hyperlink w:anchor="_Toc21327" w:history="1">
        <w:r>
          <w:rPr>
            <w:rFonts w:ascii="仿宋" w:eastAsia="仿宋" w:hAnsi="仿宋" w:cs="仿宋" w:hint="eastAsia"/>
            <w:lang w:eastAsia="zh-CN"/>
          </w:rPr>
          <w:t>(二)、环境保护措施与治理方案</w:t>
        </w:r>
        <w:r>
          <w:tab/>
        </w:r>
        <w:r>
          <w:fldChar w:fldCharType="begin"/>
        </w:r>
        <w:r>
          <w:instrText xml:space="preserve"> PAGEREF _Toc21327 \h </w:instrText>
        </w:r>
        <w:r>
          <w:fldChar w:fldCharType="separate"/>
        </w:r>
        <w:r>
          <w:t>52</w:t>
        </w:r>
        <w:r>
          <w:fldChar w:fldCharType="end"/>
        </w:r>
      </w:hyperlink>
    </w:p>
    <w:p>
      <w:pPr>
        <w:pStyle w:val="TOC1"/>
        <w:tabs>
          <w:tab w:val="right" w:leader="dot" w:pos="8306"/>
        </w:tabs>
      </w:pPr>
      <w:hyperlink w:anchor="_Toc32689" w:history="1">
        <w:r>
          <w:rPr>
            <w:rFonts w:ascii="仿宋" w:eastAsia="仿宋" w:hAnsi="仿宋" w:cs="仿宋" w:hint="eastAsia"/>
            <w:lang w:eastAsia="zh-CN"/>
          </w:rPr>
          <w:t>九、土地利用与规划方案</w:t>
        </w:r>
        <w:r>
          <w:tab/>
        </w:r>
        <w:r>
          <w:fldChar w:fldCharType="begin"/>
        </w:r>
        <w:r>
          <w:instrText xml:space="preserve"> PAGEREF _Toc32689 \h </w:instrText>
        </w:r>
        <w:r>
          <w:fldChar w:fldCharType="separate"/>
        </w:r>
        <w:r>
          <w:t>53</w:t>
        </w:r>
        <w:r>
          <w:fldChar w:fldCharType="end"/>
        </w:r>
      </w:hyperlink>
    </w:p>
    <w:p>
      <w:pPr>
        <w:pStyle w:val="TOC2"/>
        <w:tabs>
          <w:tab w:val="right" w:leader="dot" w:pos="8306"/>
        </w:tabs>
      </w:pPr>
      <w:hyperlink w:anchor="_Toc29001" w:history="1">
        <w:r>
          <w:rPr>
            <w:rFonts w:ascii="仿宋" w:eastAsia="仿宋" w:hAnsi="仿宋" w:cs="仿宋" w:hint="eastAsia"/>
            <w:lang w:eastAsia="zh-CN"/>
          </w:rPr>
          <w:t>(一)、项目用地情况分析</w:t>
        </w:r>
        <w:r>
          <w:tab/>
        </w:r>
        <w:r>
          <w:fldChar w:fldCharType="begin"/>
        </w:r>
        <w:r>
          <w:instrText xml:space="preserve"> PAGEREF _Toc29001 \h </w:instrText>
        </w:r>
        <w:r>
          <w:fldChar w:fldCharType="separate"/>
        </w:r>
        <w:r>
          <w:t>53</w:t>
        </w:r>
        <w:r>
          <w:fldChar w:fldCharType="end"/>
        </w:r>
      </w:hyperlink>
    </w:p>
    <w:p>
      <w:pPr>
        <w:pStyle w:val="TOC2"/>
        <w:tabs>
          <w:tab w:val="right" w:leader="dot" w:pos="8306"/>
        </w:tabs>
      </w:pPr>
      <w:hyperlink w:anchor="_Toc27065" w:history="1">
        <w:r>
          <w:rPr>
            <w:rFonts w:ascii="仿宋" w:eastAsia="仿宋" w:hAnsi="仿宋" w:cs="仿宋" w:hint="eastAsia"/>
            <w:lang w:eastAsia="zh-CN"/>
          </w:rPr>
          <w:t>(二)、土地利用规划方案</w:t>
        </w:r>
        <w:r>
          <w:tab/>
        </w:r>
        <w:r>
          <w:fldChar w:fldCharType="begin"/>
        </w:r>
        <w:r>
          <w:instrText xml:space="preserve"> PAGEREF _Toc27065 \h </w:instrText>
        </w:r>
        <w:r>
          <w:fldChar w:fldCharType="separate"/>
        </w:r>
        <w:r>
          <w:t>54</w:t>
        </w:r>
        <w:r>
          <w:fldChar w:fldCharType="end"/>
        </w:r>
      </w:hyperlink>
    </w:p>
    <w:p>
      <w:pPr>
        <w:pStyle w:val="TOC1"/>
        <w:tabs>
          <w:tab w:val="right" w:leader="dot" w:pos="8306"/>
        </w:tabs>
      </w:pPr>
      <w:hyperlink w:anchor="_Toc17523" w:history="1">
        <w:r>
          <w:rPr>
            <w:rFonts w:ascii="仿宋" w:eastAsia="仿宋" w:hAnsi="仿宋" w:cs="仿宋" w:hint="eastAsia"/>
            <w:lang w:eastAsia="zh-CN"/>
          </w:rPr>
          <w:t>十、项目变更管理</w:t>
        </w:r>
        <w:r>
          <w:tab/>
        </w:r>
        <w:r>
          <w:fldChar w:fldCharType="begin"/>
        </w:r>
        <w:r>
          <w:instrText xml:space="preserve"> PAGEREF _Toc17523 \h </w:instrText>
        </w:r>
        <w:r>
          <w:fldChar w:fldCharType="separate"/>
        </w:r>
        <w:r>
          <w:t>55</w:t>
        </w:r>
        <w:r>
          <w:fldChar w:fldCharType="end"/>
        </w:r>
      </w:hyperlink>
    </w:p>
    <w:p>
      <w:pPr>
        <w:pStyle w:val="TOC2"/>
        <w:tabs>
          <w:tab w:val="right" w:leader="dot" w:pos="8306"/>
        </w:tabs>
      </w:pPr>
      <w:hyperlink w:anchor="_Toc9493" w:history="1">
        <w:r>
          <w:rPr>
            <w:rFonts w:ascii="仿宋" w:eastAsia="仿宋" w:hAnsi="仿宋" w:cs="仿宋" w:hint="eastAsia"/>
            <w:lang w:eastAsia="zh-CN"/>
          </w:rPr>
          <w:t>(一)、变更控制流程</w:t>
        </w:r>
        <w:r>
          <w:tab/>
        </w:r>
        <w:r>
          <w:fldChar w:fldCharType="begin"/>
        </w:r>
        <w:r>
          <w:instrText xml:space="preserve"> PAGEREF _Toc9493 \h </w:instrText>
        </w:r>
        <w:r>
          <w:fldChar w:fldCharType="separate"/>
        </w:r>
        <w:r>
          <w:t>55</w:t>
        </w:r>
        <w:r>
          <w:fldChar w:fldCharType="end"/>
        </w:r>
      </w:hyperlink>
    </w:p>
    <w:p>
      <w:pPr>
        <w:pStyle w:val="TOC2"/>
        <w:tabs>
          <w:tab w:val="right" w:leader="dot" w:pos="8306"/>
        </w:tabs>
      </w:pPr>
      <w:hyperlink w:anchor="_Toc14828" w:history="1">
        <w:r>
          <w:rPr>
            <w:rFonts w:ascii="仿宋" w:eastAsia="仿宋" w:hAnsi="仿宋" w:cs="仿宋" w:hint="eastAsia"/>
            <w:lang w:eastAsia="zh-CN"/>
          </w:rPr>
          <w:t>(二)、影响评估与处理</w:t>
        </w:r>
        <w:r>
          <w:tab/>
        </w:r>
        <w:r>
          <w:fldChar w:fldCharType="begin"/>
        </w:r>
        <w:r>
          <w:instrText xml:space="preserve"> PAGEREF _Toc14828 \h </w:instrText>
        </w:r>
        <w:r>
          <w:fldChar w:fldCharType="separate"/>
        </w:r>
        <w:r>
          <w:t>56</w:t>
        </w:r>
        <w:r>
          <w:fldChar w:fldCharType="end"/>
        </w:r>
      </w:hyperlink>
    </w:p>
    <w:p>
      <w:pPr>
        <w:pStyle w:val="TOC2"/>
        <w:tabs>
          <w:tab w:val="right" w:leader="dot" w:pos="8306"/>
        </w:tabs>
      </w:pPr>
      <w:hyperlink w:anchor="_Toc31645" w:history="1">
        <w:r>
          <w:rPr>
            <w:rFonts w:ascii="仿宋" w:eastAsia="仿宋" w:hAnsi="仿宋" w:cs="仿宋" w:hint="eastAsia"/>
            <w:lang w:eastAsia="zh-CN"/>
          </w:rPr>
          <w:t>(三)、变更记录与追踪</w:t>
        </w:r>
        <w:r>
          <w:tab/>
        </w:r>
        <w:r>
          <w:fldChar w:fldCharType="begin"/>
        </w:r>
        <w:r>
          <w:instrText xml:space="preserve"> PAGEREF _Toc31645 \h </w:instrText>
        </w:r>
        <w:r>
          <w:fldChar w:fldCharType="separate"/>
        </w:r>
        <w:r>
          <w:t>57</w:t>
        </w:r>
        <w:r>
          <w:fldChar w:fldCharType="end"/>
        </w:r>
      </w:hyperlink>
    </w:p>
    <w:p>
      <w:pPr>
        <w:pStyle w:val="TOC2"/>
        <w:tabs>
          <w:tab w:val="right" w:leader="dot" w:pos="8306"/>
        </w:tabs>
      </w:pPr>
      <w:hyperlink w:anchor="_Toc2205" w:history="1">
        <w:r>
          <w:rPr>
            <w:rFonts w:ascii="仿宋" w:eastAsia="仿宋" w:hAnsi="仿宋" w:cs="仿宋" w:hint="eastAsia"/>
            <w:lang w:eastAsia="zh-CN"/>
          </w:rPr>
          <w:t>(四)、变更管理策略</w:t>
        </w:r>
        <w:r>
          <w:tab/>
        </w:r>
        <w:r>
          <w:fldChar w:fldCharType="begin"/>
        </w:r>
        <w:r>
          <w:instrText xml:space="preserve"> PAGEREF _Toc2205 \h </w:instrText>
        </w:r>
        <w:r>
          <w:fldChar w:fldCharType="separate"/>
        </w:r>
        <w:r>
          <w:t>59</w:t>
        </w:r>
        <w:r>
          <w:fldChar w:fldCharType="end"/>
        </w:r>
      </w:hyperlink>
    </w:p>
    <w:p>
      <w:pPr>
        <w:pStyle w:val="TOC1"/>
        <w:tabs>
          <w:tab w:val="right" w:leader="dot" w:pos="8306"/>
        </w:tabs>
      </w:pPr>
      <w:hyperlink w:anchor="_Toc13145" w:history="1">
        <w:r>
          <w:rPr>
            <w:rFonts w:ascii="仿宋" w:eastAsia="仿宋" w:hAnsi="仿宋" w:cs="仿宋" w:hint="eastAsia"/>
            <w:lang w:eastAsia="zh-CN"/>
          </w:rPr>
          <w:t>十一、技术创新与产业升级</w:t>
        </w:r>
        <w:r>
          <w:tab/>
        </w:r>
        <w:r>
          <w:fldChar w:fldCharType="begin"/>
        </w:r>
        <w:r>
          <w:instrText xml:space="preserve"> PAGEREF _Toc13145 \h </w:instrText>
        </w:r>
        <w:r>
          <w:fldChar w:fldCharType="separate"/>
        </w:r>
        <w:r>
          <w:t>61</w:t>
        </w:r>
        <w:r>
          <w:fldChar w:fldCharType="end"/>
        </w:r>
      </w:hyperlink>
    </w:p>
    <w:p>
      <w:pPr>
        <w:pStyle w:val="TOC2"/>
        <w:tabs>
          <w:tab w:val="right" w:leader="dot" w:pos="8306"/>
        </w:tabs>
      </w:pPr>
      <w:hyperlink w:anchor="_Toc9758" w:history="1">
        <w:r>
          <w:rPr>
            <w:rFonts w:ascii="仿宋" w:eastAsia="仿宋" w:hAnsi="仿宋" w:cs="仿宋" w:hint="eastAsia"/>
            <w:lang w:eastAsia="zh-CN"/>
          </w:rPr>
          <w:t>(一)、技术创新方向与目标</w:t>
        </w:r>
        <w:r>
          <w:tab/>
        </w:r>
        <w:r>
          <w:fldChar w:fldCharType="begin"/>
        </w:r>
        <w:r>
          <w:instrText xml:space="preserve"> PAGEREF _Toc9758 \h </w:instrText>
        </w:r>
        <w:r>
          <w:fldChar w:fldCharType="separate"/>
        </w:r>
        <w:r>
          <w:t>61</w:t>
        </w:r>
        <w:r>
          <w:fldChar w:fldCharType="end"/>
        </w:r>
      </w:hyperlink>
    </w:p>
    <w:p>
      <w:pPr>
        <w:pStyle w:val="TOC2"/>
        <w:tabs>
          <w:tab w:val="right" w:leader="dot" w:pos="8306"/>
        </w:tabs>
      </w:pPr>
      <w:hyperlink w:anchor="_Toc31823" w:history="1">
        <w:r>
          <w:rPr>
            <w:rFonts w:ascii="仿宋" w:eastAsia="仿宋" w:hAnsi="仿宋" w:cs="仿宋" w:hint="eastAsia"/>
            <w:lang w:eastAsia="zh-CN"/>
          </w:rPr>
          <w:t>(二)、产业升级路径与措施</w:t>
        </w:r>
        <w:r>
          <w:tab/>
        </w:r>
        <w:r>
          <w:fldChar w:fldCharType="begin"/>
        </w:r>
        <w:r>
          <w:instrText xml:space="preserve"> PAGEREF _Toc31823 \h </w:instrText>
        </w:r>
        <w:r>
          <w:fldChar w:fldCharType="separate"/>
        </w:r>
        <w:r>
          <w:t>62</w:t>
        </w:r>
        <w:r>
          <w:fldChar w:fldCharType="end"/>
        </w:r>
      </w:hyperlink>
    </w:p>
    <w:p>
      <w:pPr>
        <w:pStyle w:val="TOC1"/>
        <w:tabs>
          <w:tab w:val="right" w:leader="dot" w:pos="8306"/>
        </w:tabs>
      </w:pPr>
      <w:hyperlink w:anchor="_Toc6126" w:history="1">
        <w:r>
          <w:rPr>
            <w:rFonts w:ascii="仿宋" w:eastAsia="仿宋" w:hAnsi="仿宋" w:cs="仿宋" w:hint="eastAsia"/>
            <w:lang w:eastAsia="zh-CN"/>
          </w:rPr>
          <w:t>十二、项目质量与标准</w:t>
        </w:r>
        <w:r>
          <w:tab/>
        </w:r>
        <w:r>
          <w:fldChar w:fldCharType="begin"/>
        </w:r>
        <w:r>
          <w:instrText xml:space="preserve"> PAGEREF _Toc6126 \h </w:instrText>
        </w:r>
        <w:r>
          <w:fldChar w:fldCharType="separate"/>
        </w:r>
        <w:r>
          <w:t>63</w:t>
        </w:r>
        <w:r>
          <w:fldChar w:fldCharType="end"/>
        </w:r>
      </w:hyperlink>
    </w:p>
    <w:p>
      <w:pPr>
        <w:pStyle w:val="TOC2"/>
        <w:tabs>
          <w:tab w:val="right" w:leader="dot" w:pos="8306"/>
        </w:tabs>
      </w:pPr>
      <w:hyperlink w:anchor="_Toc11621" w:history="1">
        <w:r>
          <w:rPr>
            <w:rFonts w:ascii="仿宋" w:eastAsia="仿宋" w:hAnsi="仿宋" w:cs="仿宋" w:hint="eastAsia"/>
            <w:lang w:eastAsia="zh-CN"/>
          </w:rPr>
          <w:t>(一)、质量保障体系</w:t>
        </w:r>
        <w:r>
          <w:tab/>
        </w:r>
        <w:r>
          <w:fldChar w:fldCharType="begin"/>
        </w:r>
        <w:r>
          <w:instrText xml:space="preserve"> PAGEREF _Toc11621 \h </w:instrText>
        </w:r>
        <w:r>
          <w:fldChar w:fldCharType="separate"/>
        </w:r>
        <w:r>
          <w:t>63</w:t>
        </w:r>
        <w:r>
          <w:fldChar w:fldCharType="end"/>
        </w:r>
      </w:hyperlink>
    </w:p>
    <w:p>
      <w:pPr>
        <w:pStyle w:val="TOC2"/>
        <w:tabs>
          <w:tab w:val="right" w:leader="dot" w:pos="8306"/>
        </w:tabs>
      </w:pPr>
      <w:hyperlink w:anchor="_Toc11061" w:history="1">
        <w:r>
          <w:rPr>
            <w:rFonts w:ascii="仿宋" w:eastAsia="仿宋" w:hAnsi="仿宋" w:cs="仿宋" w:hint="eastAsia"/>
            <w:lang w:eastAsia="zh-CN"/>
          </w:rPr>
          <w:t>(二)、标准化作业流程</w:t>
        </w:r>
        <w:r>
          <w:tab/>
        </w:r>
        <w:r>
          <w:fldChar w:fldCharType="begin"/>
        </w:r>
        <w:r>
          <w:instrText xml:space="preserve"> PAGEREF _Toc11061 \h </w:instrText>
        </w:r>
        <w:r>
          <w:fldChar w:fldCharType="separate"/>
        </w:r>
        <w:r>
          <w:t>65</w:t>
        </w:r>
        <w:r>
          <w:fldChar w:fldCharType="end"/>
        </w:r>
      </w:hyperlink>
    </w:p>
    <w:p>
      <w:pPr>
        <w:pStyle w:val="TOC2"/>
        <w:tabs>
          <w:tab w:val="right" w:leader="dot" w:pos="8306"/>
        </w:tabs>
      </w:pPr>
      <w:hyperlink w:anchor="_Toc20891" w:history="1">
        <w:r>
          <w:rPr>
            <w:rFonts w:ascii="仿宋" w:eastAsia="仿宋" w:hAnsi="仿宋" w:cs="仿宋" w:hint="eastAsia"/>
            <w:lang w:eastAsia="zh-CN"/>
          </w:rPr>
          <w:t>(三)、质量监控与评估</w:t>
        </w:r>
        <w:r>
          <w:tab/>
        </w:r>
        <w:r>
          <w:fldChar w:fldCharType="begin"/>
        </w:r>
        <w:r>
          <w:instrText xml:space="preserve"> PAGEREF _Toc20891 \h </w:instrText>
        </w:r>
        <w:r>
          <w:fldChar w:fldCharType="separate"/>
        </w:r>
        <w:r>
          <w:t>67</w:t>
        </w:r>
        <w:r>
          <w:fldChar w:fldCharType="end"/>
        </w:r>
      </w:hyperlink>
    </w:p>
    <w:p>
      <w:pPr>
        <w:pStyle w:val="TOC2"/>
        <w:tabs>
          <w:tab w:val="right" w:leader="dot" w:pos="8306"/>
        </w:tabs>
      </w:pPr>
      <w:hyperlink w:anchor="_Toc12186" w:history="1">
        <w:r>
          <w:rPr>
            <w:rFonts w:ascii="仿宋" w:eastAsia="仿宋" w:hAnsi="仿宋" w:cs="仿宋" w:hint="eastAsia"/>
            <w:lang w:eastAsia="zh-CN"/>
          </w:rPr>
          <w:t>(四)、质量改进计划</w:t>
        </w:r>
        <w:r>
          <w:tab/>
        </w:r>
        <w:r>
          <w:fldChar w:fldCharType="begin"/>
        </w:r>
        <w:r>
          <w:instrText xml:space="preserve"> PAGEREF _Toc12186 \h </w:instrText>
        </w:r>
        <w:r>
          <w:fldChar w:fldCharType="separate"/>
        </w:r>
        <w:r>
          <w:t>67</w:t>
        </w:r>
        <w:r>
          <w:fldChar w:fldCharType="end"/>
        </w:r>
      </w:hyperlink>
    </w:p>
    <w:p>
      <w:pPr>
        <w:pStyle w:val="TOC1"/>
        <w:tabs>
          <w:tab w:val="right" w:leader="dot" w:pos="8306"/>
        </w:tabs>
      </w:pPr>
      <w:hyperlink w:anchor="_Toc20471" w:history="1">
        <w:r>
          <w:rPr>
            <w:rFonts w:ascii="仿宋" w:eastAsia="仿宋" w:hAnsi="仿宋" w:cs="仿宋" w:hint="eastAsia"/>
            <w:lang w:eastAsia="zh-CN"/>
          </w:rPr>
          <w:t>十三、产业协同与集群发展</w:t>
        </w:r>
        <w:r>
          <w:tab/>
        </w:r>
        <w:r>
          <w:fldChar w:fldCharType="begin"/>
        </w:r>
        <w:r>
          <w:instrText xml:space="preserve"> PAGEREF _Toc20471 \h </w:instrText>
        </w:r>
        <w:r>
          <w:fldChar w:fldCharType="separate"/>
        </w:r>
        <w:r>
          <w:t>69</w:t>
        </w:r>
        <w:r>
          <w:fldChar w:fldCharType="end"/>
        </w:r>
      </w:hyperlink>
    </w:p>
    <w:p>
      <w:pPr>
        <w:pStyle w:val="TOC2"/>
        <w:tabs>
          <w:tab w:val="right" w:leader="dot" w:pos="8306"/>
        </w:tabs>
      </w:pPr>
      <w:hyperlink w:anchor="_Toc30216" w:history="1">
        <w:r>
          <w:rPr>
            <w:rFonts w:ascii="仿宋" w:eastAsia="仿宋" w:hAnsi="仿宋" w:cs="仿宋" w:hint="eastAsia"/>
            <w:lang w:eastAsia="zh-CN"/>
          </w:rPr>
          <w:t>(一)、产业协同机制建设</w:t>
        </w:r>
        <w:r>
          <w:tab/>
        </w:r>
        <w:r>
          <w:fldChar w:fldCharType="begin"/>
        </w:r>
        <w:r>
          <w:instrText xml:space="preserve"> PAGEREF _Toc30216 \h </w:instrText>
        </w:r>
        <w:r>
          <w:fldChar w:fldCharType="separate"/>
        </w:r>
        <w:r>
          <w:t>69</w:t>
        </w:r>
        <w:r>
          <w:fldChar w:fldCharType="end"/>
        </w:r>
      </w:hyperlink>
    </w:p>
    <w:p>
      <w:pPr>
        <w:pStyle w:val="TOC2"/>
        <w:tabs>
          <w:tab w:val="right" w:leader="dot" w:pos="8306"/>
        </w:tabs>
      </w:pPr>
      <w:hyperlink w:anchor="_Toc3018" w:history="1">
        <w:r>
          <w:rPr>
            <w:rFonts w:ascii="仿宋" w:eastAsia="仿宋" w:hAnsi="仿宋" w:cs="仿宋" w:hint="eastAsia"/>
            <w:lang w:eastAsia="zh-CN"/>
          </w:rPr>
          <w:t>(二)、产业集群培育与发展</w:t>
        </w:r>
        <w:r>
          <w:tab/>
        </w:r>
        <w:r>
          <w:fldChar w:fldCharType="begin"/>
        </w:r>
        <w:r>
          <w:instrText xml:space="preserve"> PAGEREF _Toc3018 \h </w:instrText>
        </w:r>
        <w:r>
          <w:fldChar w:fldCharType="separate"/>
        </w:r>
        <w:r>
          <w:t>70</w:t>
        </w:r>
        <w:r>
          <w:fldChar w:fldCharType="end"/>
        </w:r>
      </w:hyperlink>
    </w:p>
    <w:p>
      <w:pPr>
        <w:pStyle w:val="TOC1"/>
        <w:tabs>
          <w:tab w:val="right" w:leader="dot" w:pos="8306"/>
        </w:tabs>
      </w:pPr>
      <w:hyperlink w:anchor="_Toc6737" w:history="1">
        <w:r>
          <w:rPr>
            <w:rFonts w:ascii="仿宋" w:eastAsia="仿宋" w:hAnsi="仿宋" w:cs="仿宋" w:hint="eastAsia"/>
            <w:lang w:eastAsia="zh-CN"/>
          </w:rPr>
          <w:t>十四、项目施工方案</w:t>
        </w:r>
        <w:r>
          <w:tab/>
        </w:r>
        <w:r>
          <w:fldChar w:fldCharType="begin"/>
        </w:r>
        <w:r>
          <w:instrText xml:space="preserve"> PAGEREF _Toc6737 \h </w:instrText>
        </w:r>
        <w:r>
          <w:fldChar w:fldCharType="separate"/>
        </w:r>
        <w:r>
          <w:t>71</w:t>
        </w:r>
        <w:r>
          <w:fldChar w:fldCharType="end"/>
        </w:r>
      </w:hyperlink>
    </w:p>
    <w:p>
      <w:pPr>
        <w:pStyle w:val="TOC2"/>
        <w:tabs>
          <w:tab w:val="right" w:leader="dot" w:pos="8306"/>
        </w:tabs>
      </w:pPr>
      <w:hyperlink w:anchor="_Toc2116" w:history="1">
        <w:r>
          <w:rPr>
            <w:rFonts w:ascii="仿宋" w:eastAsia="仿宋" w:hAnsi="仿宋" w:cs="仿宋" w:hint="eastAsia"/>
            <w:lang w:eastAsia="zh-CN"/>
          </w:rPr>
          <w:t>(一)、施工组织设计</w:t>
        </w:r>
        <w:r>
          <w:tab/>
        </w:r>
        <w:r>
          <w:fldChar w:fldCharType="begin"/>
        </w:r>
        <w:r>
          <w:instrText xml:space="preserve"> PAGEREF _Toc2116 \h </w:instrText>
        </w:r>
        <w:r>
          <w:fldChar w:fldCharType="separate"/>
        </w:r>
        <w:r>
          <w:t>71</w:t>
        </w:r>
        <w:r>
          <w:fldChar w:fldCharType="end"/>
        </w:r>
      </w:hyperlink>
    </w:p>
    <w:p>
      <w:pPr>
        <w:pStyle w:val="TOC2"/>
        <w:tabs>
          <w:tab w:val="right" w:leader="dot" w:pos="8306"/>
        </w:tabs>
      </w:pPr>
      <w:hyperlink w:anchor="_Toc5892" w:history="1">
        <w:r>
          <w:rPr>
            <w:rFonts w:ascii="仿宋" w:eastAsia="仿宋" w:hAnsi="仿宋" w:cs="仿宋" w:hint="eastAsia"/>
            <w:lang w:eastAsia="zh-CN"/>
          </w:rPr>
          <w:t>(二)、施工工艺与技术路线</w:t>
        </w:r>
        <w:r>
          <w:tab/>
        </w:r>
        <w:r>
          <w:fldChar w:fldCharType="begin"/>
        </w:r>
        <w:r>
          <w:instrText xml:space="preserve"> PAGEREF _Toc5892 \h </w:instrText>
        </w:r>
        <w:r>
          <w:fldChar w:fldCharType="separate"/>
        </w:r>
        <w:r>
          <w:t>72</w:t>
        </w:r>
        <w:r>
          <w:fldChar w:fldCharType="end"/>
        </w:r>
      </w:hyperlink>
    </w:p>
    <w:p>
      <w:pPr>
        <w:pStyle w:val="TOC2"/>
        <w:tabs>
          <w:tab w:val="right" w:leader="dot" w:pos="8306"/>
        </w:tabs>
      </w:pPr>
      <w:hyperlink w:anchor="_Toc12649" w:history="1">
        <w:r>
          <w:rPr>
            <w:rFonts w:ascii="仿宋" w:eastAsia="仿宋" w:hAnsi="仿宋" w:cs="仿宋" w:hint="eastAsia"/>
            <w:lang w:eastAsia="zh-CN"/>
          </w:rPr>
          <w:t>(三)、关键节点施工计划</w:t>
        </w:r>
        <w:r>
          <w:tab/>
        </w:r>
        <w:r>
          <w:fldChar w:fldCharType="begin"/>
        </w:r>
        <w:r>
          <w:instrText xml:space="preserve"> PAGEREF _Toc12649 \h </w:instrText>
        </w:r>
        <w:r>
          <w:fldChar w:fldCharType="separate"/>
        </w:r>
        <w:r>
          <w:t>74</w:t>
        </w:r>
        <w:r>
          <w:fldChar w:fldCharType="end"/>
        </w:r>
      </w:hyperlink>
    </w:p>
    <w:p>
      <w:pPr>
        <w:pStyle w:val="TOC2"/>
        <w:tabs>
          <w:tab w:val="right" w:leader="dot" w:pos="8306"/>
        </w:tabs>
      </w:pPr>
      <w:hyperlink w:anchor="_Toc23806" w:history="1">
        <w:r>
          <w:rPr>
            <w:rFonts w:ascii="仿宋" w:eastAsia="仿宋" w:hAnsi="仿宋" w:cs="仿宋" w:hint="eastAsia"/>
            <w:lang w:eastAsia="zh-CN"/>
          </w:rPr>
          <w:t>(四)、施工现场管理</w:t>
        </w:r>
        <w:r>
          <w:tab/>
        </w:r>
        <w:r>
          <w:fldChar w:fldCharType="begin"/>
        </w:r>
        <w:r>
          <w:instrText xml:space="preserve"> PAGEREF _Toc23806 \h </w:instrText>
        </w:r>
        <w:r>
          <w:fldChar w:fldCharType="separate"/>
        </w:r>
        <w:r>
          <w:t>75</w:t>
        </w:r>
        <w:r>
          <w:fldChar w:fldCharType="end"/>
        </w:r>
      </w:hyperlink>
    </w:p>
    <w:p>
      <w:pPr>
        <w:pStyle w:val="TOC1"/>
        <w:tabs>
          <w:tab w:val="right" w:leader="dot" w:pos="8306"/>
        </w:tabs>
      </w:pPr>
      <w:hyperlink w:anchor="_Toc15842" w:history="1">
        <w:r>
          <w:rPr>
            <w:rFonts w:ascii="仿宋" w:eastAsia="仿宋" w:hAnsi="仿宋" w:cs="仿宋" w:hint="eastAsia"/>
            <w:lang w:eastAsia="zh-CN"/>
          </w:rPr>
          <w:t>十五、合作与交流机制建立</w:t>
        </w:r>
        <w:r>
          <w:tab/>
        </w:r>
        <w:r>
          <w:fldChar w:fldCharType="begin"/>
        </w:r>
        <w:r>
          <w:instrText xml:space="preserve"> PAGEREF _Toc15842 \h </w:instrText>
        </w:r>
        <w:r>
          <w:fldChar w:fldCharType="separate"/>
        </w:r>
        <w:r>
          <w:t>77</w:t>
        </w:r>
        <w:r>
          <w:fldChar w:fldCharType="end"/>
        </w:r>
      </w:hyperlink>
    </w:p>
    <w:p>
      <w:pPr>
        <w:pStyle w:val="TOC2"/>
        <w:tabs>
          <w:tab w:val="right" w:leader="dot" w:pos="8306"/>
        </w:tabs>
      </w:pPr>
      <w:hyperlink w:anchor="_Toc13436" w:history="1">
        <w:r>
          <w:rPr>
            <w:rFonts w:ascii="仿宋" w:eastAsia="仿宋" w:hAnsi="仿宋" w:cs="仿宋" w:hint="eastAsia"/>
            <w:lang w:eastAsia="zh-CN"/>
          </w:rPr>
          <w:t>(一)、合作伙伴选择与合作方式</w:t>
        </w:r>
        <w:r>
          <w:tab/>
        </w:r>
        <w:r>
          <w:fldChar w:fldCharType="begin"/>
        </w:r>
        <w:r>
          <w:instrText xml:space="preserve"> PAGEREF _Toc13436 \h </w:instrText>
        </w:r>
        <w:r>
          <w:fldChar w:fldCharType="separate"/>
        </w:r>
        <w:r>
          <w:t>77</w:t>
        </w:r>
        <w:r>
          <w:fldChar w:fldCharType="end"/>
        </w:r>
      </w:hyperlink>
    </w:p>
    <w:p>
      <w:pPr>
        <w:pStyle w:val="TOC2"/>
        <w:tabs>
          <w:tab w:val="right" w:leader="dot" w:pos="8306"/>
        </w:tabs>
      </w:pPr>
      <w:hyperlink w:anchor="_Toc30796" w:history="1">
        <w:r>
          <w:rPr>
            <w:rFonts w:ascii="仿宋" w:eastAsia="仿宋" w:hAnsi="仿宋" w:cs="仿宋" w:hint="eastAsia"/>
            <w:lang w:eastAsia="zh-CN"/>
          </w:rPr>
          <w:t>(二)、交流与合作平台搭建</w:t>
        </w:r>
        <w:r>
          <w:tab/>
        </w:r>
        <w:r>
          <w:fldChar w:fldCharType="begin"/>
        </w:r>
        <w:r>
          <w:instrText xml:space="preserve"> PAGEREF _Toc30796 \h </w:instrText>
        </w:r>
        <w:r>
          <w:fldChar w:fldCharType="separate"/>
        </w:r>
        <w:r>
          <w:t>79</w:t>
        </w:r>
        <w:r>
          <w:fldChar w:fldCharType="end"/>
        </w:r>
      </w:hyperlink>
    </w:p>
    <w:p>
      <w:pPr>
        <w:pStyle w:val="TOC1"/>
        <w:tabs>
          <w:tab w:val="right" w:leader="dot" w:pos="8306"/>
        </w:tabs>
      </w:pPr>
      <w:hyperlink w:anchor="_Toc7092" w:history="1">
        <w:r>
          <w:rPr>
            <w:rFonts w:ascii="仿宋" w:eastAsia="仿宋" w:hAnsi="仿宋" w:cs="仿宋" w:hint="eastAsia"/>
            <w:lang w:eastAsia="zh-CN"/>
          </w:rPr>
          <w:t>十六、成果转化与推广应用</w:t>
        </w:r>
        <w:r>
          <w:tab/>
        </w:r>
        <w:r>
          <w:fldChar w:fldCharType="begin"/>
        </w:r>
        <w:r>
          <w:instrText xml:space="preserve"> PAGEREF _Toc7092 \h </w:instrText>
        </w:r>
        <w:r>
          <w:fldChar w:fldCharType="separate"/>
        </w:r>
        <w:r>
          <w:t>80</w:t>
        </w:r>
        <w:r>
          <w:fldChar w:fldCharType="end"/>
        </w:r>
      </w:hyperlink>
    </w:p>
    <w:p>
      <w:pPr>
        <w:pStyle w:val="TOC2"/>
        <w:tabs>
          <w:tab w:val="right" w:leader="dot" w:pos="8306"/>
        </w:tabs>
      </w:pPr>
      <w:hyperlink w:anchor="_Toc29669" w:history="1">
        <w:r>
          <w:rPr>
            <w:rFonts w:ascii="仿宋" w:eastAsia="仿宋" w:hAnsi="仿宋" w:cs="仿宋" w:hint="eastAsia"/>
            <w:lang w:eastAsia="zh-CN"/>
          </w:rPr>
          <w:t>(一)、成果转化策略制定</w:t>
        </w:r>
        <w:r>
          <w:tab/>
        </w:r>
        <w:r>
          <w:fldChar w:fldCharType="begin"/>
        </w:r>
        <w:r>
          <w:instrText xml:space="preserve"> PAGEREF _Toc29669 \h </w:instrText>
        </w:r>
        <w:r>
          <w:fldChar w:fldCharType="separate"/>
        </w:r>
        <w:r>
          <w:t>80</w:t>
        </w:r>
        <w:r>
          <w:fldChar w:fldCharType="end"/>
        </w:r>
      </w:hyperlink>
    </w:p>
    <w:p>
      <w:pPr>
        <w:pStyle w:val="TOC2"/>
        <w:tabs>
          <w:tab w:val="right" w:leader="dot" w:pos="8306"/>
        </w:tabs>
      </w:pPr>
      <w:hyperlink w:anchor="_Toc14145" w:history="1">
        <w:r>
          <w:rPr>
            <w:rFonts w:ascii="仿宋" w:eastAsia="仿宋" w:hAnsi="仿宋" w:cs="仿宋" w:hint="eastAsia"/>
            <w:lang w:eastAsia="zh-CN"/>
          </w:rPr>
          <w:t>(二)、成果推广应用方案</w:t>
        </w:r>
        <w:r>
          <w:tab/>
        </w:r>
        <w:r>
          <w:fldChar w:fldCharType="begin"/>
        </w:r>
        <w:r>
          <w:instrText xml:space="preserve"> PAGEREF _Toc14145 \h </w:instrText>
        </w:r>
        <w:r>
          <w:fldChar w:fldCharType="separate"/>
        </w:r>
        <w:r>
          <w:t>82</w:t>
        </w:r>
        <w:r>
          <w:fldChar w:fldCharType="end"/>
        </w:r>
      </w:hyperlink>
    </w:p>
    <w:p>
      <w:pPr>
        <w:pStyle w:val="TOC1"/>
        <w:tabs>
          <w:tab w:val="right" w:leader="dot" w:pos="8306"/>
        </w:tabs>
      </w:pPr>
      <w:hyperlink w:anchor="_Toc4050" w:history="1">
        <w:r>
          <w:rPr>
            <w:rFonts w:ascii="仿宋" w:eastAsia="仿宋" w:hAnsi="仿宋" w:cs="仿宋" w:hint="eastAsia"/>
            <w:lang w:eastAsia="zh-CN"/>
          </w:rPr>
          <w:t>十七、企业合规与伦理</w:t>
        </w:r>
        <w:r>
          <w:tab/>
        </w:r>
        <w:r>
          <w:fldChar w:fldCharType="begin"/>
        </w:r>
        <w:r>
          <w:instrText xml:space="preserve"> PAGEREF _Toc4050 \h </w:instrText>
        </w:r>
        <w:r>
          <w:fldChar w:fldCharType="separate"/>
        </w:r>
        <w:r>
          <w:t>83</w:t>
        </w:r>
        <w:r>
          <w:fldChar w:fldCharType="end"/>
        </w:r>
      </w:hyperlink>
    </w:p>
    <w:p>
      <w:pPr>
        <w:pStyle w:val="TOC2"/>
        <w:tabs>
          <w:tab w:val="right" w:leader="dot" w:pos="8306"/>
        </w:tabs>
      </w:pPr>
      <w:hyperlink w:anchor="_Toc19173" w:history="1">
        <w:r>
          <w:rPr>
            <w:rFonts w:ascii="仿宋" w:eastAsia="仿宋" w:hAnsi="仿宋" w:cs="仿宋" w:hint="eastAsia"/>
            <w:lang w:eastAsia="zh-CN"/>
          </w:rPr>
          <w:t>(一)、合规政策与程序</w:t>
        </w:r>
        <w:r>
          <w:tab/>
        </w:r>
        <w:r>
          <w:fldChar w:fldCharType="begin"/>
        </w:r>
        <w:r>
          <w:instrText xml:space="preserve"> PAGEREF _Toc19173 \h </w:instrText>
        </w:r>
        <w:r>
          <w:fldChar w:fldCharType="separate"/>
        </w:r>
        <w:r>
          <w:t>83</w:t>
        </w:r>
        <w:r>
          <w:fldChar w:fldCharType="end"/>
        </w:r>
      </w:hyperlink>
    </w:p>
    <w:p>
      <w:pPr>
        <w:pStyle w:val="TOC2"/>
        <w:tabs>
          <w:tab w:val="right" w:leader="dot" w:pos="8306"/>
        </w:tabs>
      </w:pPr>
      <w:hyperlink w:anchor="_Toc1353" w:history="1">
        <w:r>
          <w:rPr>
            <w:rFonts w:ascii="仿宋" w:eastAsia="仿宋" w:hAnsi="仿宋" w:cs="仿宋" w:hint="eastAsia"/>
            <w:lang w:eastAsia="zh-CN"/>
          </w:rPr>
          <w:t>(二)、伦理规范与培训</w:t>
        </w:r>
        <w:r>
          <w:tab/>
        </w:r>
        <w:r>
          <w:fldChar w:fldCharType="begin"/>
        </w:r>
        <w:r>
          <w:instrText xml:space="preserve"> PAGEREF _Toc1353 \h </w:instrText>
        </w:r>
        <w:r>
          <w:fldChar w:fldCharType="separate"/>
        </w:r>
        <w:r>
          <w:t>84</w:t>
        </w:r>
        <w:r>
          <w:fldChar w:fldCharType="end"/>
        </w:r>
      </w:hyperlink>
    </w:p>
    <w:p>
      <w:pPr>
        <w:pStyle w:val="TOC2"/>
        <w:tabs>
          <w:tab w:val="right" w:leader="dot" w:pos="8306"/>
        </w:tabs>
      </w:pPr>
      <w:hyperlink w:anchor="_Toc9587" w:history="1">
        <w:r>
          <w:rPr>
            <w:rFonts w:ascii="仿宋" w:eastAsia="仿宋" w:hAnsi="仿宋" w:cs="仿宋" w:hint="eastAsia"/>
            <w:lang w:eastAsia="zh-CN"/>
          </w:rPr>
          <w:t>(三)、合规风险评估</w:t>
        </w:r>
        <w:r>
          <w:tab/>
        </w:r>
        <w:r>
          <w:fldChar w:fldCharType="begin"/>
        </w:r>
        <w:r>
          <w:instrText xml:space="preserve"> PAGEREF _Toc9587 \h </w:instrText>
        </w:r>
        <w:r>
          <w:fldChar w:fldCharType="separate"/>
        </w:r>
        <w:r>
          <w:t>85</w:t>
        </w:r>
        <w:r>
          <w:fldChar w:fldCharType="end"/>
        </w:r>
      </w:hyperlink>
    </w:p>
    <w:p>
      <w:pPr>
        <w:pStyle w:val="TOC2"/>
        <w:tabs>
          <w:tab w:val="right" w:leader="dot" w:pos="8306"/>
        </w:tabs>
      </w:pPr>
      <w:hyperlink w:anchor="_Toc24681" w:history="1">
        <w:r>
          <w:rPr>
            <w:rFonts w:ascii="仿宋" w:eastAsia="仿宋" w:hAnsi="仿宋" w:cs="仿宋" w:hint="eastAsia"/>
            <w:lang w:eastAsia="zh-CN"/>
          </w:rPr>
          <w:t>(四)、合规监督与执行</w:t>
        </w:r>
        <w:r>
          <w:tab/>
        </w:r>
        <w:r>
          <w:fldChar w:fldCharType="begin"/>
        </w:r>
        <w:r>
          <w:instrText xml:space="preserve"> PAGEREF _Toc24681 \h </w:instrText>
        </w:r>
        <w:r>
          <w:fldChar w:fldCharType="separate"/>
        </w:r>
        <w:r>
          <w:t>86</w:t>
        </w:r>
        <w:r>
          <w:fldChar w:fldCharType="end"/>
        </w:r>
      </w:hyperlink>
    </w:p>
    <w:p>
      <w:pPr>
        <w:pStyle w:val="TOC1"/>
        <w:tabs>
          <w:tab w:val="right" w:leader="dot" w:pos="8306"/>
        </w:tabs>
      </w:pPr>
      <w:hyperlink w:anchor="_Toc214" w:history="1">
        <w:r>
          <w:rPr>
            <w:rFonts w:ascii="仿宋" w:eastAsia="仿宋" w:hAnsi="仿宋" w:cs="仿宋" w:hint="eastAsia"/>
            <w:lang w:eastAsia="zh-CN"/>
          </w:rPr>
          <w:t>十八、设施与设备管理</w:t>
        </w:r>
        <w:r>
          <w:tab/>
        </w:r>
        <w:r>
          <w:fldChar w:fldCharType="begin"/>
        </w:r>
        <w:r>
          <w:instrText xml:space="preserve"> PAGEREF _Toc214 \h </w:instrText>
        </w:r>
        <w:r>
          <w:fldChar w:fldCharType="separate"/>
        </w:r>
        <w:r>
          <w:t>87</w:t>
        </w:r>
        <w:r>
          <w:fldChar w:fldCharType="end"/>
        </w:r>
      </w:hyperlink>
    </w:p>
    <w:p>
      <w:pPr>
        <w:pStyle w:val="TOC2"/>
        <w:tabs>
          <w:tab w:val="right" w:leader="dot" w:pos="8306"/>
        </w:tabs>
      </w:pPr>
      <w:hyperlink w:anchor="_Toc144" w:history="1">
        <w:r>
          <w:rPr>
            <w:rFonts w:ascii="仿宋" w:eastAsia="仿宋" w:hAnsi="仿宋" w:cs="仿宋" w:hint="eastAsia"/>
            <w:lang w:eastAsia="zh-CN"/>
          </w:rPr>
          <w:t>(一)、设施规划与配置</w:t>
        </w:r>
        <w:r>
          <w:tab/>
        </w:r>
        <w:r>
          <w:fldChar w:fldCharType="begin"/>
        </w:r>
        <w:r>
          <w:instrText xml:space="preserve"> PAGEREF _Toc144 \h </w:instrText>
        </w:r>
        <w:r>
          <w:fldChar w:fldCharType="separate"/>
        </w:r>
        <w:r>
          <w:t>87</w:t>
        </w:r>
        <w:r>
          <w:fldChar w:fldCharType="end"/>
        </w:r>
      </w:hyperlink>
    </w:p>
    <w:p>
      <w:pPr>
        <w:pStyle w:val="TOC2"/>
        <w:tabs>
          <w:tab w:val="right" w:leader="dot" w:pos="8306"/>
        </w:tabs>
      </w:pPr>
      <w:hyperlink w:anchor="_Toc8086" w:history="1">
        <w:r>
          <w:rPr>
            <w:rFonts w:ascii="仿宋" w:eastAsia="仿宋" w:hAnsi="仿宋" w:cs="仿宋" w:hint="eastAsia"/>
            <w:lang w:eastAsia="zh-CN"/>
          </w:rPr>
          <w:t>(二)、设备采购与维护管理</w:t>
        </w:r>
        <w:r>
          <w:tab/>
        </w:r>
        <w:r>
          <w:fldChar w:fldCharType="begin"/>
        </w:r>
        <w:r>
          <w:instrText xml:space="preserve"> PAGEREF _Toc8086 \h </w:instrText>
        </w:r>
        <w:r>
          <w:fldChar w:fldCharType="separate"/>
        </w:r>
        <w:r>
          <w:t>88</w:t>
        </w:r>
        <w:r>
          <w:fldChar w:fldCharType="end"/>
        </w:r>
      </w:hyperlink>
    </w:p>
    <w:p>
      <w:pPr>
        <w:pStyle w:val="TOC2"/>
        <w:tabs>
          <w:tab w:val="right" w:leader="dot" w:pos="8306"/>
        </w:tabs>
      </w:pPr>
      <w:hyperlink w:anchor="_Toc25685" w:history="1">
        <w:r>
          <w:rPr>
            <w:rFonts w:ascii="仿宋" w:eastAsia="仿宋" w:hAnsi="仿宋" w:cs="仿宋" w:hint="eastAsia"/>
            <w:lang w:eastAsia="zh-CN"/>
          </w:rPr>
          <w:t>(三)、设施设备升级策略</w:t>
        </w:r>
        <w:r>
          <w:tab/>
        </w:r>
        <w:r>
          <w:fldChar w:fldCharType="begin"/>
        </w:r>
        <w:r>
          <w:instrText xml:space="preserve"> PAGEREF _Toc25685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5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35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1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1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止咳化痰类药物项目与土地用途规划：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止咳化痰类药物项目的容积率和建筑密度：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用地控制指标通常规定了容积率和建筑密度的要求。对于止咳化痰类药物项目来说，这将影响建筑物的规模和高度。必须确保项目的设计符合容积率和建筑密度的限制，以遵守用地控制法规。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止咳化痰类药物项目的建筑线限制：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用地控制指标还可能规定了建筑物与街道或相邻土地的距离，这被称为建筑线限制。止咳化痰类药物项目必须遵守这些规定，以确保建筑的位置符合法规。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止咳化痰类药物项目的环境影响和可持续性：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用地控制指标可能包括环境保护要求，例如绿地比例和污染防控措施。对于止咳化痰类药物项目，这意味着必须考虑如何保护当地生态系统、水资源和空气质量，以确保项目的可持续性。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在整个项目规划和实施过程中，与用地控制指标的合作和遵守是至关重要的。这有助于确保止咳化痰类药物项目是一个合法、可持续且与城市规划一致的发展项目。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6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每个城市都有自己的规划目标和愿景，包括住宅区、商业区和工业区的平衡发展。止咳化痰类药物项目需要与城市规划目标保持一致，以确保项目不会破坏城市的整体规划。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https://d.book118.com/777121106133006030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12DAC"/>
    <w:rsid w:val="21712D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21106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2024-01-07T03:07:00Z</dcterms:created>
  <dcterms:modified xsi:type="dcterms:W3CDTF">2024-01-07T03:07:55Z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012D27A5AC694DD7ABDB2A6860A91FAC_11</vt:lpwstr>
  </property>
  <property fmtid="{D5CDD505-2E9C-101B-9397-08002B2CF9AE}" pid="3" name="KSOProductBuildVer">
    <vt:lpwstr>2052-12.1.0.16120</vt:lpwstr>
  </property>
</Properties>
</file>