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玻璃项目可行性建设方案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6818" w:history="1">
        <w:r>
          <w:rPr>
            <w:rFonts w:ascii="仿宋" w:eastAsia="仿宋" w:hAnsi="仿宋" w:cs="仿宋" w:hint="eastAsia"/>
            <w:lang w:eastAsia="zh-CN"/>
          </w:rPr>
          <w:t>前言</w:t>
        </w:r>
        <w:r>
          <w:tab/>
        </w:r>
        <w:r>
          <w:fldChar w:fldCharType="begin"/>
        </w:r>
        <w:r>
          <w:instrText xml:space="preserve"> PAGEREF _Toc16818 \h </w:instrText>
        </w:r>
        <w:r>
          <w:fldChar w:fldCharType="separate"/>
        </w:r>
        <w:r>
          <w:t>3</w:t>
        </w:r>
        <w:r>
          <w:fldChar w:fldCharType="end"/>
        </w:r>
      </w:hyperlink>
    </w:p>
    <w:p>
      <w:pPr>
        <w:pStyle w:val="TOC1"/>
        <w:tabs>
          <w:tab w:val="right" w:leader="dot" w:pos="8306"/>
        </w:tabs>
      </w:pPr>
      <w:hyperlink w:anchor="_Toc22238" w:history="1">
        <w:r>
          <w:rPr>
            <w:rFonts w:ascii="仿宋" w:eastAsia="仿宋" w:hAnsi="仿宋" w:cs="仿宋" w:hint="eastAsia"/>
            <w:lang w:eastAsia="zh-CN"/>
          </w:rPr>
          <w:t>一、项目监理与质量保证</w:t>
        </w:r>
        <w:r>
          <w:tab/>
        </w:r>
        <w:r>
          <w:fldChar w:fldCharType="begin"/>
        </w:r>
        <w:r>
          <w:instrText xml:space="preserve"> PAGEREF _Toc22238 \h </w:instrText>
        </w:r>
        <w:r>
          <w:fldChar w:fldCharType="separate"/>
        </w:r>
        <w:r>
          <w:t>3</w:t>
        </w:r>
        <w:r>
          <w:fldChar w:fldCharType="end"/>
        </w:r>
      </w:hyperlink>
    </w:p>
    <w:p>
      <w:pPr>
        <w:pStyle w:val="TOC2"/>
        <w:tabs>
          <w:tab w:val="right" w:leader="dot" w:pos="8306"/>
        </w:tabs>
      </w:pPr>
      <w:hyperlink w:anchor="_Toc27733" w:history="1">
        <w:r>
          <w:rPr>
            <w:rFonts w:ascii="仿宋" w:eastAsia="仿宋" w:hAnsi="仿宋" w:cs="仿宋" w:hint="eastAsia"/>
            <w:lang w:eastAsia="zh-CN"/>
          </w:rPr>
          <w:t>(一)、监理体系构建</w:t>
        </w:r>
        <w:r>
          <w:tab/>
        </w:r>
        <w:r>
          <w:fldChar w:fldCharType="begin"/>
        </w:r>
        <w:r>
          <w:instrText xml:space="preserve"> PAGEREF _Toc27733 \h </w:instrText>
        </w:r>
        <w:r>
          <w:fldChar w:fldCharType="separate"/>
        </w:r>
        <w:r>
          <w:t>3</w:t>
        </w:r>
        <w:r>
          <w:fldChar w:fldCharType="end"/>
        </w:r>
      </w:hyperlink>
    </w:p>
    <w:p>
      <w:pPr>
        <w:pStyle w:val="TOC2"/>
        <w:tabs>
          <w:tab w:val="right" w:leader="dot" w:pos="8306"/>
        </w:tabs>
      </w:pPr>
      <w:hyperlink w:anchor="_Toc47" w:history="1">
        <w:r>
          <w:rPr>
            <w:rFonts w:ascii="仿宋" w:eastAsia="仿宋" w:hAnsi="仿宋" w:cs="仿宋" w:hint="eastAsia"/>
            <w:lang w:eastAsia="zh-CN"/>
          </w:rPr>
          <w:t>(二)、质量保证体系实施</w:t>
        </w:r>
        <w:r>
          <w:tab/>
        </w:r>
        <w:r>
          <w:fldChar w:fldCharType="begin"/>
        </w:r>
        <w:r>
          <w:instrText xml:space="preserve"> PAGEREF _Toc47 \h </w:instrText>
        </w:r>
        <w:r>
          <w:fldChar w:fldCharType="separate"/>
        </w:r>
        <w:r>
          <w:t>4</w:t>
        </w:r>
        <w:r>
          <w:fldChar w:fldCharType="end"/>
        </w:r>
      </w:hyperlink>
    </w:p>
    <w:p>
      <w:pPr>
        <w:pStyle w:val="TOC2"/>
        <w:tabs>
          <w:tab w:val="right" w:leader="dot" w:pos="8306"/>
        </w:tabs>
      </w:pPr>
      <w:hyperlink w:anchor="_Toc3668" w:history="1">
        <w:r>
          <w:rPr>
            <w:rFonts w:ascii="仿宋" w:eastAsia="仿宋" w:hAnsi="仿宋" w:cs="仿宋" w:hint="eastAsia"/>
            <w:lang w:eastAsia="zh-CN"/>
          </w:rPr>
          <w:t>(三)、监理与质量控制流程</w:t>
        </w:r>
        <w:r>
          <w:tab/>
        </w:r>
        <w:r>
          <w:fldChar w:fldCharType="begin"/>
        </w:r>
        <w:r>
          <w:instrText xml:space="preserve"> PAGEREF _Toc3668 \h </w:instrText>
        </w:r>
        <w:r>
          <w:fldChar w:fldCharType="separate"/>
        </w:r>
        <w:r>
          <w:t>4</w:t>
        </w:r>
        <w:r>
          <w:fldChar w:fldCharType="end"/>
        </w:r>
      </w:hyperlink>
    </w:p>
    <w:p>
      <w:pPr>
        <w:pStyle w:val="TOC1"/>
        <w:tabs>
          <w:tab w:val="right" w:leader="dot" w:pos="8306"/>
        </w:tabs>
      </w:pPr>
      <w:hyperlink w:anchor="_Toc29562" w:history="1">
        <w:r>
          <w:rPr>
            <w:rFonts w:ascii="仿宋" w:eastAsia="仿宋" w:hAnsi="仿宋" w:cs="仿宋" w:hint="eastAsia"/>
            <w:lang w:eastAsia="zh-CN"/>
          </w:rPr>
          <w:t>二、财务管理与成本控制</w:t>
        </w:r>
        <w:r>
          <w:tab/>
        </w:r>
        <w:r>
          <w:fldChar w:fldCharType="begin"/>
        </w:r>
        <w:r>
          <w:instrText xml:space="preserve"> PAGEREF _Toc29562 \h </w:instrText>
        </w:r>
        <w:r>
          <w:fldChar w:fldCharType="separate"/>
        </w:r>
        <w:r>
          <w:t>5</w:t>
        </w:r>
        <w:r>
          <w:fldChar w:fldCharType="end"/>
        </w:r>
      </w:hyperlink>
    </w:p>
    <w:p>
      <w:pPr>
        <w:pStyle w:val="TOC2"/>
        <w:tabs>
          <w:tab w:val="right" w:leader="dot" w:pos="8306"/>
        </w:tabs>
      </w:pPr>
      <w:hyperlink w:anchor="_Toc3894" w:history="1">
        <w:r>
          <w:rPr>
            <w:rFonts w:ascii="仿宋" w:eastAsia="仿宋" w:hAnsi="仿宋" w:cs="仿宋" w:hint="eastAsia"/>
            <w:lang w:eastAsia="zh-CN"/>
          </w:rPr>
          <w:t>(一)、财务管理体系建设</w:t>
        </w:r>
        <w:r>
          <w:tab/>
        </w:r>
        <w:r>
          <w:fldChar w:fldCharType="begin"/>
        </w:r>
        <w:r>
          <w:instrText xml:space="preserve"> PAGEREF _Toc3894 \h </w:instrText>
        </w:r>
        <w:r>
          <w:fldChar w:fldCharType="separate"/>
        </w:r>
        <w:r>
          <w:t>5</w:t>
        </w:r>
        <w:r>
          <w:fldChar w:fldCharType="end"/>
        </w:r>
      </w:hyperlink>
    </w:p>
    <w:p>
      <w:pPr>
        <w:pStyle w:val="TOC2"/>
        <w:tabs>
          <w:tab w:val="right" w:leader="dot" w:pos="8306"/>
        </w:tabs>
      </w:pPr>
      <w:hyperlink w:anchor="_Toc11432" w:history="1">
        <w:r>
          <w:rPr>
            <w:rFonts w:ascii="仿宋" w:eastAsia="仿宋" w:hAnsi="仿宋" w:cs="仿宋" w:hint="eastAsia"/>
            <w:lang w:eastAsia="zh-CN"/>
          </w:rPr>
          <w:t>(二)、成本控制措施</w:t>
        </w:r>
        <w:r>
          <w:tab/>
        </w:r>
        <w:r>
          <w:fldChar w:fldCharType="begin"/>
        </w:r>
        <w:r>
          <w:instrText xml:space="preserve"> PAGEREF _Toc11432 \h </w:instrText>
        </w:r>
        <w:r>
          <w:fldChar w:fldCharType="separate"/>
        </w:r>
        <w:r>
          <w:t>6</w:t>
        </w:r>
        <w:r>
          <w:fldChar w:fldCharType="end"/>
        </w:r>
      </w:hyperlink>
    </w:p>
    <w:p>
      <w:pPr>
        <w:pStyle w:val="TOC1"/>
        <w:tabs>
          <w:tab w:val="right" w:leader="dot" w:pos="8306"/>
        </w:tabs>
      </w:pPr>
      <w:hyperlink w:anchor="_Toc19415" w:history="1">
        <w:r>
          <w:rPr>
            <w:rFonts w:ascii="仿宋" w:eastAsia="仿宋" w:hAnsi="仿宋" w:cs="仿宋" w:hint="eastAsia"/>
            <w:lang w:eastAsia="zh-CN"/>
          </w:rPr>
          <w:t>三、背景、必要性分析</w:t>
        </w:r>
        <w:r>
          <w:tab/>
        </w:r>
        <w:r>
          <w:fldChar w:fldCharType="begin"/>
        </w:r>
        <w:r>
          <w:instrText xml:space="preserve"> PAGEREF _Toc19415 \h </w:instrText>
        </w:r>
        <w:r>
          <w:fldChar w:fldCharType="separate"/>
        </w:r>
        <w:r>
          <w:t>7</w:t>
        </w:r>
        <w:r>
          <w:fldChar w:fldCharType="end"/>
        </w:r>
      </w:hyperlink>
    </w:p>
    <w:p>
      <w:pPr>
        <w:pStyle w:val="TOC2"/>
        <w:tabs>
          <w:tab w:val="right" w:leader="dot" w:pos="8306"/>
        </w:tabs>
      </w:pPr>
      <w:hyperlink w:anchor="_Toc27497" w:history="1">
        <w:r>
          <w:rPr>
            <w:rFonts w:ascii="仿宋" w:eastAsia="仿宋" w:hAnsi="仿宋" w:cs="仿宋" w:hint="eastAsia"/>
            <w:lang w:eastAsia="zh-CN"/>
          </w:rPr>
          <w:t>(一)、项目建设背景</w:t>
        </w:r>
        <w:r>
          <w:tab/>
        </w:r>
        <w:r>
          <w:fldChar w:fldCharType="begin"/>
        </w:r>
        <w:r>
          <w:instrText xml:space="preserve"> PAGEREF _Toc27497 \h </w:instrText>
        </w:r>
        <w:r>
          <w:fldChar w:fldCharType="separate"/>
        </w:r>
        <w:r>
          <w:t>7</w:t>
        </w:r>
        <w:r>
          <w:fldChar w:fldCharType="end"/>
        </w:r>
      </w:hyperlink>
    </w:p>
    <w:p>
      <w:pPr>
        <w:pStyle w:val="TOC2"/>
        <w:tabs>
          <w:tab w:val="right" w:leader="dot" w:pos="8306"/>
        </w:tabs>
      </w:pPr>
      <w:hyperlink w:anchor="_Toc10817" w:history="1">
        <w:r>
          <w:rPr>
            <w:rFonts w:ascii="仿宋" w:eastAsia="仿宋" w:hAnsi="仿宋" w:cs="仿宋" w:hint="eastAsia"/>
            <w:lang w:eastAsia="zh-CN"/>
          </w:rPr>
          <w:t>(二)、必要性分析</w:t>
        </w:r>
        <w:r>
          <w:tab/>
        </w:r>
        <w:r>
          <w:fldChar w:fldCharType="begin"/>
        </w:r>
        <w:r>
          <w:instrText xml:space="preserve"> PAGEREF _Toc10817 \h </w:instrText>
        </w:r>
        <w:r>
          <w:fldChar w:fldCharType="separate"/>
        </w:r>
        <w:r>
          <w:t>8</w:t>
        </w:r>
        <w:r>
          <w:fldChar w:fldCharType="end"/>
        </w:r>
      </w:hyperlink>
    </w:p>
    <w:p>
      <w:pPr>
        <w:pStyle w:val="TOC2"/>
        <w:tabs>
          <w:tab w:val="right" w:leader="dot" w:pos="8306"/>
        </w:tabs>
      </w:pPr>
      <w:hyperlink w:anchor="_Toc5693" w:history="1">
        <w:r>
          <w:rPr>
            <w:rFonts w:ascii="仿宋" w:eastAsia="仿宋" w:hAnsi="仿宋" w:cs="仿宋" w:hint="eastAsia"/>
            <w:lang w:eastAsia="zh-CN"/>
          </w:rPr>
          <w:t>(三)、项目建设有利条件</w:t>
        </w:r>
        <w:r>
          <w:tab/>
        </w:r>
        <w:r>
          <w:fldChar w:fldCharType="begin"/>
        </w:r>
        <w:r>
          <w:instrText xml:space="preserve"> PAGEREF _Toc5693 \h </w:instrText>
        </w:r>
        <w:r>
          <w:fldChar w:fldCharType="separate"/>
        </w:r>
        <w:r>
          <w:t>10</w:t>
        </w:r>
        <w:r>
          <w:fldChar w:fldCharType="end"/>
        </w:r>
      </w:hyperlink>
    </w:p>
    <w:p>
      <w:pPr>
        <w:pStyle w:val="TOC1"/>
        <w:tabs>
          <w:tab w:val="right" w:leader="dot" w:pos="8306"/>
        </w:tabs>
      </w:pPr>
      <w:hyperlink w:anchor="_Toc5421" w:history="1">
        <w:r>
          <w:rPr>
            <w:rFonts w:ascii="仿宋" w:eastAsia="仿宋" w:hAnsi="仿宋" w:cs="仿宋" w:hint="eastAsia"/>
            <w:lang w:eastAsia="zh-CN"/>
          </w:rPr>
          <w:t>四、发展规划、产业政策和行业准入分析</w:t>
        </w:r>
        <w:r>
          <w:tab/>
        </w:r>
        <w:r>
          <w:fldChar w:fldCharType="begin"/>
        </w:r>
        <w:r>
          <w:instrText xml:space="preserve"> PAGEREF _Toc5421 \h </w:instrText>
        </w:r>
        <w:r>
          <w:fldChar w:fldCharType="separate"/>
        </w:r>
        <w:r>
          <w:t>11</w:t>
        </w:r>
        <w:r>
          <w:fldChar w:fldCharType="end"/>
        </w:r>
      </w:hyperlink>
    </w:p>
    <w:p>
      <w:pPr>
        <w:pStyle w:val="TOC2"/>
        <w:tabs>
          <w:tab w:val="right" w:leader="dot" w:pos="8306"/>
        </w:tabs>
      </w:pPr>
      <w:hyperlink w:anchor="_Toc23140" w:history="1">
        <w:r>
          <w:rPr>
            <w:rFonts w:ascii="仿宋" w:eastAsia="仿宋" w:hAnsi="仿宋" w:cs="仿宋" w:hint="eastAsia"/>
            <w:lang w:eastAsia="zh-CN"/>
          </w:rPr>
          <w:t>(一)、发展规划分析</w:t>
        </w:r>
        <w:r>
          <w:tab/>
        </w:r>
        <w:r>
          <w:fldChar w:fldCharType="begin"/>
        </w:r>
        <w:r>
          <w:instrText xml:space="preserve"> PAGEREF _Toc23140 \h </w:instrText>
        </w:r>
        <w:r>
          <w:fldChar w:fldCharType="separate"/>
        </w:r>
        <w:r>
          <w:t>11</w:t>
        </w:r>
        <w:r>
          <w:fldChar w:fldCharType="end"/>
        </w:r>
      </w:hyperlink>
    </w:p>
    <w:p>
      <w:pPr>
        <w:pStyle w:val="TOC2"/>
        <w:tabs>
          <w:tab w:val="right" w:leader="dot" w:pos="8306"/>
        </w:tabs>
      </w:pPr>
      <w:hyperlink w:anchor="_Toc25753" w:history="1">
        <w:r>
          <w:rPr>
            <w:rFonts w:ascii="仿宋" w:eastAsia="仿宋" w:hAnsi="仿宋" w:cs="仿宋" w:hint="eastAsia"/>
            <w:lang w:eastAsia="zh-CN"/>
          </w:rPr>
          <w:t>(二)、产业政策分析</w:t>
        </w:r>
        <w:r>
          <w:tab/>
        </w:r>
        <w:r>
          <w:fldChar w:fldCharType="begin"/>
        </w:r>
        <w:r>
          <w:instrText xml:space="preserve"> PAGEREF _Toc25753 \h </w:instrText>
        </w:r>
        <w:r>
          <w:fldChar w:fldCharType="separate"/>
        </w:r>
        <w:r>
          <w:t>13</w:t>
        </w:r>
        <w:r>
          <w:fldChar w:fldCharType="end"/>
        </w:r>
      </w:hyperlink>
    </w:p>
    <w:p>
      <w:pPr>
        <w:pStyle w:val="TOC2"/>
        <w:tabs>
          <w:tab w:val="right" w:leader="dot" w:pos="8306"/>
        </w:tabs>
      </w:pPr>
      <w:hyperlink w:anchor="_Toc6300" w:history="1">
        <w:r>
          <w:rPr>
            <w:rFonts w:ascii="仿宋" w:eastAsia="仿宋" w:hAnsi="仿宋" w:cs="仿宋" w:hint="eastAsia"/>
            <w:lang w:eastAsia="zh-CN"/>
          </w:rPr>
          <w:t>(三)、行业准入分析</w:t>
        </w:r>
        <w:r>
          <w:tab/>
        </w:r>
        <w:r>
          <w:fldChar w:fldCharType="begin"/>
        </w:r>
        <w:r>
          <w:instrText xml:space="preserve"> PAGEREF _Toc6300 \h </w:instrText>
        </w:r>
        <w:r>
          <w:fldChar w:fldCharType="separate"/>
        </w:r>
        <w:r>
          <w:t>15</w:t>
        </w:r>
        <w:r>
          <w:fldChar w:fldCharType="end"/>
        </w:r>
      </w:hyperlink>
    </w:p>
    <w:p>
      <w:pPr>
        <w:pStyle w:val="TOC1"/>
        <w:tabs>
          <w:tab w:val="right" w:leader="dot" w:pos="8306"/>
        </w:tabs>
      </w:pPr>
      <w:hyperlink w:anchor="_Toc9247" w:history="1">
        <w:r>
          <w:rPr>
            <w:rFonts w:ascii="仿宋" w:eastAsia="仿宋" w:hAnsi="仿宋" w:cs="仿宋" w:hint="eastAsia"/>
            <w:lang w:eastAsia="zh-CN"/>
          </w:rPr>
          <w:t>五、经济影响分析</w:t>
        </w:r>
        <w:r>
          <w:tab/>
        </w:r>
        <w:r>
          <w:fldChar w:fldCharType="begin"/>
        </w:r>
        <w:r>
          <w:instrText xml:space="preserve"> PAGEREF _Toc9247 \h </w:instrText>
        </w:r>
        <w:r>
          <w:fldChar w:fldCharType="separate"/>
        </w:r>
        <w:r>
          <w:t>16</w:t>
        </w:r>
        <w:r>
          <w:fldChar w:fldCharType="end"/>
        </w:r>
      </w:hyperlink>
    </w:p>
    <w:p>
      <w:pPr>
        <w:pStyle w:val="TOC2"/>
        <w:tabs>
          <w:tab w:val="right" w:leader="dot" w:pos="8306"/>
        </w:tabs>
      </w:pPr>
      <w:hyperlink w:anchor="_Toc27808" w:history="1">
        <w:r>
          <w:rPr>
            <w:rFonts w:ascii="仿宋" w:eastAsia="仿宋" w:hAnsi="仿宋" w:cs="仿宋" w:hint="eastAsia"/>
            <w:lang w:eastAsia="zh-CN"/>
          </w:rPr>
          <w:t>(一)、经济费用效益或费用效果分析</w:t>
        </w:r>
        <w:r>
          <w:tab/>
        </w:r>
        <w:r>
          <w:fldChar w:fldCharType="begin"/>
        </w:r>
        <w:r>
          <w:instrText xml:space="preserve"> PAGEREF _Toc27808 \h </w:instrText>
        </w:r>
        <w:r>
          <w:fldChar w:fldCharType="separate"/>
        </w:r>
        <w:r>
          <w:t>16</w:t>
        </w:r>
        <w:r>
          <w:fldChar w:fldCharType="end"/>
        </w:r>
      </w:hyperlink>
    </w:p>
    <w:p>
      <w:pPr>
        <w:pStyle w:val="TOC2"/>
        <w:tabs>
          <w:tab w:val="right" w:leader="dot" w:pos="8306"/>
        </w:tabs>
      </w:pPr>
      <w:hyperlink w:anchor="_Toc27886" w:history="1">
        <w:r>
          <w:rPr>
            <w:rFonts w:ascii="仿宋" w:eastAsia="仿宋" w:hAnsi="仿宋" w:cs="仿宋" w:hint="eastAsia"/>
            <w:lang w:eastAsia="zh-CN"/>
          </w:rPr>
          <w:t>(二)、行业影响分析</w:t>
        </w:r>
        <w:r>
          <w:tab/>
        </w:r>
        <w:r>
          <w:fldChar w:fldCharType="begin"/>
        </w:r>
        <w:r>
          <w:instrText xml:space="preserve"> PAGEREF _Toc27886 \h </w:instrText>
        </w:r>
        <w:r>
          <w:fldChar w:fldCharType="separate"/>
        </w:r>
        <w:r>
          <w:t>18</w:t>
        </w:r>
        <w:r>
          <w:fldChar w:fldCharType="end"/>
        </w:r>
      </w:hyperlink>
    </w:p>
    <w:p>
      <w:pPr>
        <w:pStyle w:val="TOC2"/>
        <w:tabs>
          <w:tab w:val="right" w:leader="dot" w:pos="8306"/>
        </w:tabs>
      </w:pPr>
      <w:hyperlink w:anchor="_Toc19902" w:history="1">
        <w:r>
          <w:rPr>
            <w:rFonts w:ascii="仿宋" w:eastAsia="仿宋" w:hAnsi="仿宋" w:cs="仿宋" w:hint="eastAsia"/>
            <w:lang w:eastAsia="zh-CN"/>
          </w:rPr>
          <w:t>(三)、区域经济影响分析</w:t>
        </w:r>
        <w:r>
          <w:tab/>
        </w:r>
        <w:r>
          <w:fldChar w:fldCharType="begin"/>
        </w:r>
        <w:r>
          <w:instrText xml:space="preserve"> PAGEREF _Toc19902 \h </w:instrText>
        </w:r>
        <w:r>
          <w:fldChar w:fldCharType="separate"/>
        </w:r>
        <w:r>
          <w:t>20</w:t>
        </w:r>
        <w:r>
          <w:fldChar w:fldCharType="end"/>
        </w:r>
      </w:hyperlink>
    </w:p>
    <w:p>
      <w:pPr>
        <w:pStyle w:val="TOC2"/>
        <w:tabs>
          <w:tab w:val="right" w:leader="dot" w:pos="8306"/>
        </w:tabs>
      </w:pPr>
      <w:hyperlink w:anchor="_Toc30865" w:history="1">
        <w:r>
          <w:rPr>
            <w:rFonts w:ascii="仿宋" w:eastAsia="仿宋" w:hAnsi="仿宋" w:cs="仿宋" w:hint="eastAsia"/>
            <w:lang w:eastAsia="zh-CN"/>
          </w:rPr>
          <w:t>(四)、宏观经济影响分析</w:t>
        </w:r>
        <w:r>
          <w:tab/>
        </w:r>
        <w:r>
          <w:fldChar w:fldCharType="begin"/>
        </w:r>
        <w:r>
          <w:instrText xml:space="preserve"> PAGEREF _Toc30865 \h </w:instrText>
        </w:r>
        <w:r>
          <w:fldChar w:fldCharType="separate"/>
        </w:r>
        <w:r>
          <w:t>21</w:t>
        </w:r>
        <w:r>
          <w:fldChar w:fldCharType="end"/>
        </w:r>
      </w:hyperlink>
    </w:p>
    <w:p>
      <w:pPr>
        <w:pStyle w:val="TOC1"/>
        <w:tabs>
          <w:tab w:val="right" w:leader="dot" w:pos="8306"/>
        </w:tabs>
      </w:pPr>
      <w:hyperlink w:anchor="_Toc30976" w:history="1">
        <w:r>
          <w:rPr>
            <w:rFonts w:ascii="仿宋" w:eastAsia="仿宋" w:hAnsi="仿宋" w:cs="仿宋" w:hint="eastAsia"/>
            <w:lang w:eastAsia="zh-CN"/>
          </w:rPr>
          <w:t>六、资源开发及综合利用分析</w:t>
        </w:r>
        <w:r>
          <w:tab/>
        </w:r>
        <w:r>
          <w:fldChar w:fldCharType="begin"/>
        </w:r>
        <w:r>
          <w:instrText xml:space="preserve"> PAGEREF _Toc30976 \h </w:instrText>
        </w:r>
        <w:r>
          <w:fldChar w:fldCharType="separate"/>
        </w:r>
        <w:r>
          <w:t>22</w:t>
        </w:r>
        <w:r>
          <w:fldChar w:fldCharType="end"/>
        </w:r>
      </w:hyperlink>
    </w:p>
    <w:p>
      <w:pPr>
        <w:pStyle w:val="TOC2"/>
        <w:tabs>
          <w:tab w:val="right" w:leader="dot" w:pos="8306"/>
        </w:tabs>
      </w:pPr>
      <w:hyperlink w:anchor="_Toc31465" w:history="1">
        <w:r>
          <w:rPr>
            <w:rFonts w:ascii="仿宋" w:eastAsia="仿宋" w:hAnsi="仿宋" w:cs="仿宋" w:hint="eastAsia"/>
            <w:lang w:eastAsia="zh-CN"/>
          </w:rPr>
          <w:t>(一)、资源开发方案</w:t>
        </w:r>
        <w:r>
          <w:tab/>
        </w:r>
        <w:r>
          <w:fldChar w:fldCharType="begin"/>
        </w:r>
        <w:r>
          <w:instrText xml:space="preserve"> PAGEREF _Toc31465 \h </w:instrText>
        </w:r>
        <w:r>
          <w:fldChar w:fldCharType="separate"/>
        </w:r>
        <w:r>
          <w:t>22</w:t>
        </w:r>
        <w:r>
          <w:fldChar w:fldCharType="end"/>
        </w:r>
      </w:hyperlink>
    </w:p>
    <w:p>
      <w:pPr>
        <w:pStyle w:val="TOC2"/>
        <w:tabs>
          <w:tab w:val="right" w:leader="dot" w:pos="8306"/>
        </w:tabs>
      </w:pPr>
      <w:hyperlink w:anchor="_Toc6588" w:history="1">
        <w:r>
          <w:rPr>
            <w:rFonts w:ascii="仿宋" w:eastAsia="仿宋" w:hAnsi="仿宋" w:cs="仿宋" w:hint="eastAsia"/>
            <w:lang w:eastAsia="zh-CN"/>
          </w:rPr>
          <w:t>(二)、资源利用方案</w:t>
        </w:r>
        <w:r>
          <w:tab/>
        </w:r>
        <w:r>
          <w:fldChar w:fldCharType="begin"/>
        </w:r>
        <w:r>
          <w:instrText xml:space="preserve"> PAGEREF _Toc6588 \h </w:instrText>
        </w:r>
        <w:r>
          <w:fldChar w:fldCharType="separate"/>
        </w:r>
        <w:r>
          <w:t>23</w:t>
        </w:r>
        <w:r>
          <w:fldChar w:fldCharType="end"/>
        </w:r>
      </w:hyperlink>
    </w:p>
    <w:p>
      <w:pPr>
        <w:pStyle w:val="TOC2"/>
        <w:tabs>
          <w:tab w:val="right" w:leader="dot" w:pos="8306"/>
        </w:tabs>
      </w:pPr>
      <w:hyperlink w:anchor="_Toc1288" w:history="1">
        <w:r>
          <w:rPr>
            <w:rFonts w:ascii="仿宋" w:eastAsia="仿宋" w:hAnsi="仿宋" w:cs="仿宋" w:hint="eastAsia"/>
            <w:lang w:eastAsia="zh-CN"/>
          </w:rPr>
          <w:t>(三)、资源节约措施</w:t>
        </w:r>
        <w:r>
          <w:tab/>
        </w:r>
        <w:r>
          <w:fldChar w:fldCharType="begin"/>
        </w:r>
        <w:r>
          <w:instrText xml:space="preserve"> PAGEREF _Toc1288 \h </w:instrText>
        </w:r>
        <w:r>
          <w:fldChar w:fldCharType="separate"/>
        </w:r>
        <w:r>
          <w:t>24</w:t>
        </w:r>
        <w:r>
          <w:fldChar w:fldCharType="end"/>
        </w:r>
      </w:hyperlink>
    </w:p>
    <w:p>
      <w:pPr>
        <w:pStyle w:val="TOC1"/>
        <w:tabs>
          <w:tab w:val="right" w:leader="dot" w:pos="8306"/>
        </w:tabs>
      </w:pPr>
      <w:hyperlink w:anchor="_Toc2953" w:history="1">
        <w:r>
          <w:rPr>
            <w:rFonts w:ascii="仿宋" w:eastAsia="仿宋" w:hAnsi="仿宋" w:cs="仿宋" w:hint="eastAsia"/>
            <w:lang w:eastAsia="zh-CN"/>
          </w:rPr>
          <w:t>七、技术创新与产业升级</w:t>
        </w:r>
        <w:r>
          <w:tab/>
        </w:r>
        <w:r>
          <w:fldChar w:fldCharType="begin"/>
        </w:r>
        <w:r>
          <w:instrText xml:space="preserve"> PAGEREF _Toc2953 \h </w:instrText>
        </w:r>
        <w:r>
          <w:fldChar w:fldCharType="separate"/>
        </w:r>
        <w:r>
          <w:t>26</w:t>
        </w:r>
        <w:r>
          <w:fldChar w:fldCharType="end"/>
        </w:r>
      </w:hyperlink>
    </w:p>
    <w:p>
      <w:pPr>
        <w:pStyle w:val="TOC2"/>
        <w:tabs>
          <w:tab w:val="right" w:leader="dot" w:pos="8306"/>
        </w:tabs>
      </w:pPr>
      <w:hyperlink w:anchor="_Toc32715" w:history="1">
        <w:r>
          <w:rPr>
            <w:rFonts w:ascii="仿宋" w:eastAsia="仿宋" w:hAnsi="仿宋" w:cs="仿宋" w:hint="eastAsia"/>
            <w:lang w:eastAsia="zh-CN"/>
          </w:rPr>
          <w:t>(一)、技术创新方向与目标</w:t>
        </w:r>
        <w:r>
          <w:tab/>
        </w:r>
        <w:r>
          <w:fldChar w:fldCharType="begin"/>
        </w:r>
        <w:r>
          <w:instrText xml:space="preserve"> PAGEREF _Toc32715 \h </w:instrText>
        </w:r>
        <w:r>
          <w:fldChar w:fldCharType="separate"/>
        </w:r>
        <w:r>
          <w:t>26</w:t>
        </w:r>
        <w:r>
          <w:fldChar w:fldCharType="end"/>
        </w:r>
      </w:hyperlink>
    </w:p>
    <w:p>
      <w:pPr>
        <w:pStyle w:val="TOC2"/>
        <w:tabs>
          <w:tab w:val="right" w:leader="dot" w:pos="8306"/>
        </w:tabs>
      </w:pPr>
      <w:hyperlink w:anchor="_Toc10469" w:history="1">
        <w:r>
          <w:rPr>
            <w:rFonts w:ascii="仿宋" w:eastAsia="仿宋" w:hAnsi="仿宋" w:cs="仿宋" w:hint="eastAsia"/>
            <w:lang w:eastAsia="zh-CN"/>
          </w:rPr>
          <w:t>(二)、产业升级路径与措施</w:t>
        </w:r>
        <w:r>
          <w:tab/>
        </w:r>
        <w:r>
          <w:fldChar w:fldCharType="begin"/>
        </w:r>
        <w:r>
          <w:instrText xml:space="preserve"> PAGEREF _Toc10469 \h </w:instrText>
        </w:r>
        <w:r>
          <w:fldChar w:fldCharType="separate"/>
        </w:r>
        <w:r>
          <w:t>27</w:t>
        </w:r>
        <w:r>
          <w:fldChar w:fldCharType="end"/>
        </w:r>
      </w:hyperlink>
    </w:p>
    <w:p>
      <w:pPr>
        <w:pStyle w:val="TOC1"/>
        <w:tabs>
          <w:tab w:val="right" w:leader="dot" w:pos="8306"/>
        </w:tabs>
      </w:pPr>
      <w:hyperlink w:anchor="_Toc1129" w:history="1">
        <w:r>
          <w:rPr>
            <w:rFonts w:ascii="仿宋" w:eastAsia="仿宋" w:hAnsi="仿宋" w:cs="仿宋" w:hint="eastAsia"/>
            <w:lang w:eastAsia="zh-CN"/>
          </w:rPr>
          <w:t>八、安全与应急管理</w:t>
        </w:r>
        <w:r>
          <w:tab/>
        </w:r>
        <w:r>
          <w:fldChar w:fldCharType="begin"/>
        </w:r>
        <w:r>
          <w:instrText xml:space="preserve"> PAGEREF _Toc1129 \h </w:instrText>
        </w:r>
        <w:r>
          <w:fldChar w:fldCharType="separate"/>
        </w:r>
        <w:r>
          <w:t>28</w:t>
        </w:r>
        <w:r>
          <w:fldChar w:fldCharType="end"/>
        </w:r>
      </w:hyperlink>
    </w:p>
    <w:p>
      <w:pPr>
        <w:pStyle w:val="TOC2"/>
        <w:tabs>
          <w:tab w:val="right" w:leader="dot" w:pos="8306"/>
        </w:tabs>
      </w:pPr>
      <w:hyperlink w:anchor="_Toc29718" w:history="1">
        <w:r>
          <w:rPr>
            <w:rFonts w:ascii="仿宋" w:eastAsia="仿宋" w:hAnsi="仿宋" w:cs="仿宋" w:hint="eastAsia"/>
            <w:lang w:eastAsia="zh-CN"/>
          </w:rPr>
          <w:t>(一)、安全生产管理</w:t>
        </w:r>
        <w:r>
          <w:tab/>
        </w:r>
        <w:r>
          <w:fldChar w:fldCharType="begin"/>
        </w:r>
        <w:r>
          <w:instrText xml:space="preserve"> PAGEREF _Toc29718 \h </w:instrText>
        </w:r>
        <w:r>
          <w:fldChar w:fldCharType="separate"/>
        </w:r>
        <w:r>
          <w:t>28</w:t>
        </w:r>
        <w:r>
          <w:fldChar w:fldCharType="end"/>
        </w:r>
      </w:hyperlink>
    </w:p>
    <w:p>
      <w:pPr>
        <w:pStyle w:val="TOC2"/>
        <w:tabs>
          <w:tab w:val="right" w:leader="dot" w:pos="8306"/>
        </w:tabs>
      </w:pPr>
      <w:hyperlink w:anchor="_Toc19025" w:history="1">
        <w:r>
          <w:rPr>
            <w:rFonts w:ascii="仿宋" w:eastAsia="仿宋" w:hAnsi="仿宋" w:cs="仿宋" w:hint="eastAsia"/>
            <w:lang w:eastAsia="zh-CN"/>
          </w:rPr>
          <w:t>(二)、应急预案与响应</w:t>
        </w:r>
        <w:r>
          <w:tab/>
        </w:r>
        <w:r>
          <w:fldChar w:fldCharType="begin"/>
        </w:r>
        <w:r>
          <w:instrText xml:space="preserve"> PAGEREF _Toc19025 \h </w:instrText>
        </w:r>
        <w:r>
          <w:fldChar w:fldCharType="separate"/>
        </w:r>
        <w:r>
          <w:t>30</w:t>
        </w:r>
        <w:r>
          <w:fldChar w:fldCharType="end"/>
        </w:r>
      </w:hyperlink>
    </w:p>
    <w:p>
      <w:pPr>
        <w:pStyle w:val="TOC1"/>
        <w:tabs>
          <w:tab w:val="right" w:leader="dot" w:pos="8306"/>
        </w:tabs>
      </w:pPr>
      <w:hyperlink w:anchor="_Toc5133" w:history="1">
        <w:r>
          <w:rPr>
            <w:rFonts w:ascii="仿宋" w:eastAsia="仿宋" w:hAnsi="仿宋" w:cs="仿宋" w:hint="eastAsia"/>
            <w:lang w:eastAsia="zh-CN"/>
          </w:rPr>
          <w:t>九、环境保护与治理方案</w:t>
        </w:r>
        <w:r>
          <w:tab/>
        </w:r>
        <w:r>
          <w:fldChar w:fldCharType="begin"/>
        </w:r>
        <w:r>
          <w:instrText xml:space="preserve"> PAGEREF _Toc5133 \h </w:instrText>
        </w:r>
        <w:r>
          <w:fldChar w:fldCharType="separate"/>
        </w:r>
        <w:r>
          <w:t>31</w:t>
        </w:r>
        <w:r>
          <w:fldChar w:fldCharType="end"/>
        </w:r>
      </w:hyperlink>
    </w:p>
    <w:p>
      <w:pPr>
        <w:pStyle w:val="TOC2"/>
        <w:tabs>
          <w:tab w:val="right" w:leader="dot" w:pos="8306"/>
        </w:tabs>
      </w:pPr>
      <w:hyperlink w:anchor="_Toc23812" w:history="1">
        <w:r>
          <w:rPr>
            <w:rFonts w:ascii="仿宋" w:eastAsia="仿宋" w:hAnsi="仿宋" w:cs="仿宋" w:hint="eastAsia"/>
            <w:lang w:eastAsia="zh-CN"/>
          </w:rPr>
          <w:t>(一)、项目环境影响评估</w:t>
        </w:r>
        <w:r>
          <w:tab/>
        </w:r>
        <w:r>
          <w:fldChar w:fldCharType="begin"/>
        </w:r>
        <w:r>
          <w:instrText xml:space="preserve"> PAGEREF _Toc23812 \h </w:instrText>
        </w:r>
        <w:r>
          <w:fldChar w:fldCharType="separate"/>
        </w:r>
        <w:r>
          <w:t>31</w:t>
        </w:r>
        <w:r>
          <w:fldChar w:fldCharType="end"/>
        </w:r>
      </w:hyperlink>
    </w:p>
    <w:p>
      <w:pPr>
        <w:pStyle w:val="TOC2"/>
        <w:tabs>
          <w:tab w:val="right" w:leader="dot" w:pos="8306"/>
        </w:tabs>
      </w:pPr>
      <w:hyperlink w:anchor="_Toc11597" w:history="1">
        <w:r>
          <w:rPr>
            <w:rFonts w:ascii="仿宋" w:eastAsia="仿宋" w:hAnsi="仿宋" w:cs="仿宋" w:hint="eastAsia"/>
            <w:lang w:eastAsia="zh-CN"/>
          </w:rPr>
          <w:t>(二)、环境保护措施与治理方案</w:t>
        </w:r>
        <w:r>
          <w:tab/>
        </w:r>
        <w:r>
          <w:fldChar w:fldCharType="begin"/>
        </w:r>
        <w:r>
          <w:instrText xml:space="preserve"> PAGEREF _Toc11597 \h </w:instrText>
        </w:r>
        <w:r>
          <w:fldChar w:fldCharType="separate"/>
        </w:r>
        <w:r>
          <w:t>32</w:t>
        </w:r>
        <w:r>
          <w:fldChar w:fldCharType="end"/>
        </w:r>
      </w:hyperlink>
    </w:p>
    <w:p>
      <w:pPr>
        <w:pStyle w:val="TOC1"/>
        <w:tabs>
          <w:tab w:val="right" w:leader="dot" w:pos="8306"/>
        </w:tabs>
      </w:pPr>
      <w:hyperlink w:anchor="_Toc8666" w:history="1">
        <w:r>
          <w:rPr>
            <w:rFonts w:ascii="仿宋" w:eastAsia="仿宋" w:hAnsi="仿宋" w:cs="仿宋" w:hint="eastAsia"/>
            <w:lang w:eastAsia="zh-CN"/>
          </w:rPr>
          <w:t>十、项目进度计划</w:t>
        </w:r>
        <w:r>
          <w:tab/>
        </w:r>
        <w:r>
          <w:fldChar w:fldCharType="begin"/>
        </w:r>
        <w:r>
          <w:instrText xml:space="preserve"> PAGEREF _Toc8666 \h </w:instrText>
        </w:r>
        <w:r>
          <w:fldChar w:fldCharType="separate"/>
        </w:r>
        <w:r>
          <w:t>32</w:t>
        </w:r>
        <w:r>
          <w:fldChar w:fldCharType="end"/>
        </w:r>
      </w:hyperlink>
    </w:p>
    <w:p>
      <w:pPr>
        <w:pStyle w:val="TOC2"/>
        <w:tabs>
          <w:tab w:val="right" w:leader="dot" w:pos="8306"/>
        </w:tabs>
      </w:pPr>
      <w:hyperlink w:anchor="_Toc7975" w:history="1">
        <w:r>
          <w:rPr>
            <w:rFonts w:ascii="仿宋" w:eastAsia="仿宋" w:hAnsi="仿宋" w:cs="仿宋" w:hint="eastAsia"/>
            <w:lang w:eastAsia="zh-CN"/>
          </w:rPr>
          <w:t>(一)、建设周期</w:t>
        </w:r>
        <w:r>
          <w:tab/>
        </w:r>
        <w:r>
          <w:fldChar w:fldCharType="begin"/>
        </w:r>
        <w:r>
          <w:instrText xml:space="preserve"> PAGEREF _Toc7975 \h </w:instrText>
        </w:r>
        <w:r>
          <w:fldChar w:fldCharType="separate"/>
        </w:r>
        <w:r>
          <w:t>32</w:t>
        </w:r>
        <w:r>
          <w:fldChar w:fldCharType="end"/>
        </w:r>
      </w:hyperlink>
    </w:p>
    <w:p>
      <w:pPr>
        <w:pStyle w:val="TOC2"/>
        <w:tabs>
          <w:tab w:val="right" w:leader="dot" w:pos="8306"/>
        </w:tabs>
      </w:pPr>
      <w:hyperlink w:anchor="_Toc13520" w:history="1">
        <w:r>
          <w:rPr>
            <w:rFonts w:ascii="仿宋" w:eastAsia="仿宋" w:hAnsi="仿宋" w:cs="仿宋" w:hint="eastAsia"/>
            <w:lang w:eastAsia="zh-CN"/>
          </w:rPr>
          <w:t>(二)、建设进度</w:t>
        </w:r>
        <w:r>
          <w:tab/>
        </w:r>
        <w:r>
          <w:fldChar w:fldCharType="begin"/>
        </w:r>
        <w:r>
          <w:instrText xml:space="preserve"> PAGEREF _Toc13520 \h </w:instrText>
        </w:r>
        <w:r>
          <w:fldChar w:fldCharType="separate"/>
        </w:r>
        <w:r>
          <w:t>33</w:t>
        </w:r>
        <w:r>
          <w:fldChar w:fldCharType="end"/>
        </w:r>
      </w:hyperlink>
    </w:p>
    <w:p>
      <w:pPr>
        <w:pStyle w:val="TOC2"/>
        <w:tabs>
          <w:tab w:val="right" w:leader="dot" w:pos="8306"/>
        </w:tabs>
      </w:pPr>
      <w:hyperlink w:anchor="_Toc12241" w:history="1">
        <w:r>
          <w:rPr>
            <w:rFonts w:ascii="仿宋" w:eastAsia="仿宋" w:hAnsi="仿宋" w:cs="仿宋" w:hint="eastAsia"/>
            <w:lang w:eastAsia="zh-CN"/>
          </w:rPr>
          <w:t>(三)、进度安排注意事项</w:t>
        </w:r>
        <w:r>
          <w:tab/>
        </w:r>
        <w:r>
          <w:fldChar w:fldCharType="begin"/>
        </w:r>
        <w:r>
          <w:instrText xml:space="preserve"> PAGEREF _Toc12241 \h </w:instrText>
        </w:r>
        <w:r>
          <w:fldChar w:fldCharType="separate"/>
        </w:r>
        <w:r>
          <w:t>34</w:t>
        </w:r>
        <w:r>
          <w:fldChar w:fldCharType="end"/>
        </w:r>
      </w:hyperlink>
    </w:p>
    <w:p>
      <w:pPr>
        <w:pStyle w:val="TOC2"/>
        <w:tabs>
          <w:tab w:val="right" w:leader="dot" w:pos="8306"/>
        </w:tabs>
      </w:pPr>
      <w:hyperlink w:anchor="_Toc7371" w:history="1">
        <w:r>
          <w:rPr>
            <w:rFonts w:ascii="仿宋" w:eastAsia="仿宋" w:hAnsi="仿宋" w:cs="仿宋" w:hint="eastAsia"/>
            <w:lang w:eastAsia="zh-CN"/>
          </w:rPr>
          <w:t>(四)、人力资源配置</w:t>
        </w:r>
        <w:r>
          <w:tab/>
        </w:r>
        <w:r>
          <w:fldChar w:fldCharType="begin"/>
        </w:r>
        <w:r>
          <w:instrText xml:space="preserve"> PAGEREF _Toc7371 \h </w:instrText>
        </w:r>
        <w:r>
          <w:fldChar w:fldCharType="separate"/>
        </w:r>
        <w:r>
          <w:t>35</w:t>
        </w:r>
        <w:r>
          <w:fldChar w:fldCharType="end"/>
        </w:r>
      </w:hyperlink>
    </w:p>
    <w:p>
      <w:pPr>
        <w:pStyle w:val="TOC2"/>
        <w:tabs>
          <w:tab w:val="right" w:leader="dot" w:pos="8306"/>
        </w:tabs>
      </w:pPr>
      <w:hyperlink w:anchor="_Toc17943" w:history="1">
        <w:r>
          <w:rPr>
            <w:rFonts w:ascii="仿宋" w:eastAsia="仿宋" w:hAnsi="仿宋" w:cs="仿宋" w:hint="eastAsia"/>
            <w:lang w:eastAsia="zh-CN"/>
          </w:rPr>
          <w:t>(五)、员工培训</w:t>
        </w:r>
        <w:r>
          <w:tab/>
        </w:r>
        <w:r>
          <w:fldChar w:fldCharType="begin"/>
        </w:r>
        <w:r>
          <w:instrText xml:space="preserve"> PAGEREF _Toc17943 \h </w:instrText>
        </w:r>
        <w:r>
          <w:fldChar w:fldCharType="separate"/>
        </w:r>
        <w:r>
          <w:t>37</w:t>
        </w:r>
        <w:r>
          <w:fldChar w:fldCharType="end"/>
        </w:r>
      </w:hyperlink>
    </w:p>
    <w:p>
      <w:pPr>
        <w:pStyle w:val="TOC2"/>
        <w:tabs>
          <w:tab w:val="right" w:leader="dot" w:pos="8306"/>
        </w:tabs>
      </w:pPr>
      <w:hyperlink w:anchor="_Toc6904" w:history="1">
        <w:r>
          <w:rPr>
            <w:rFonts w:ascii="仿宋" w:eastAsia="仿宋" w:hAnsi="仿宋" w:cs="仿宋" w:hint="eastAsia"/>
            <w:lang w:eastAsia="zh-CN"/>
          </w:rPr>
          <w:t>(六)、项目实施保障</w:t>
        </w:r>
        <w:r>
          <w:tab/>
        </w:r>
        <w:r>
          <w:fldChar w:fldCharType="begin"/>
        </w:r>
        <w:r>
          <w:instrText xml:space="preserve"> PAGEREF _Toc6904 \h </w:instrText>
        </w:r>
        <w:r>
          <w:fldChar w:fldCharType="separate"/>
        </w:r>
        <w:r>
          <w:t>38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65" w:history="1">
        <w:r>
          <w:rPr>
            <w:rFonts w:ascii="仿宋" w:eastAsia="仿宋" w:hAnsi="仿宋" w:cs="仿宋" w:hint="eastAsia"/>
            <w:lang w:eastAsia="zh-CN"/>
          </w:rPr>
          <w:t>(七)、安全规范管理</w:t>
        </w:r>
        <w:r>
          <w:tab/>
        </w:r>
        <w:r>
          <w:fldChar w:fldCharType="begin"/>
        </w:r>
        <w:r>
          <w:instrText xml:space="preserve"> PAGEREF _Toc1465 \h </w:instrText>
        </w:r>
        <w:r>
          <w:fldChar w:fldCharType="separate"/>
        </w:r>
        <w:r>
          <w:t>39</w:t>
        </w:r>
        <w:r>
          <w:fldChar w:fldCharType="end"/>
        </w:r>
      </w:hyperlink>
    </w:p>
    <w:p>
      <w:pPr>
        <w:pStyle w:val="TOC1"/>
        <w:tabs>
          <w:tab w:val="right" w:leader="dot" w:pos="8306"/>
        </w:tabs>
      </w:pPr>
      <w:hyperlink w:anchor="_Toc13875" w:history="1">
        <w:r>
          <w:rPr>
            <w:rFonts w:ascii="仿宋" w:eastAsia="仿宋" w:hAnsi="仿宋" w:cs="仿宋" w:hint="eastAsia"/>
            <w:lang w:eastAsia="zh-CN"/>
          </w:rPr>
          <w:t>十一、项目实施与管理方案</w:t>
        </w:r>
        <w:r>
          <w:tab/>
        </w:r>
        <w:r>
          <w:fldChar w:fldCharType="begin"/>
        </w:r>
        <w:r>
          <w:instrText xml:space="preserve"> PAGEREF _Toc13875 \h </w:instrText>
        </w:r>
        <w:r>
          <w:fldChar w:fldCharType="separate"/>
        </w:r>
        <w:r>
          <w:t>40</w:t>
        </w:r>
        <w:r>
          <w:fldChar w:fldCharType="end"/>
        </w:r>
      </w:hyperlink>
    </w:p>
    <w:p>
      <w:pPr>
        <w:pStyle w:val="TOC2"/>
        <w:tabs>
          <w:tab w:val="right" w:leader="dot" w:pos="8306"/>
        </w:tabs>
      </w:pPr>
      <w:hyperlink w:anchor="_Toc3009" w:history="1">
        <w:r>
          <w:rPr>
            <w:rFonts w:ascii="仿宋" w:eastAsia="仿宋" w:hAnsi="仿宋" w:cs="仿宋" w:hint="eastAsia"/>
            <w:lang w:eastAsia="zh-CN"/>
          </w:rPr>
          <w:t>(一)、项目实施计划</w:t>
        </w:r>
        <w:r>
          <w:tab/>
        </w:r>
        <w:r>
          <w:fldChar w:fldCharType="begin"/>
        </w:r>
        <w:r>
          <w:instrText xml:space="preserve"> PAGEREF _Toc3009 \h </w:instrText>
        </w:r>
        <w:r>
          <w:fldChar w:fldCharType="separate"/>
        </w:r>
        <w:r>
          <w:t>40</w:t>
        </w:r>
        <w:r>
          <w:fldChar w:fldCharType="end"/>
        </w:r>
      </w:hyperlink>
    </w:p>
    <w:p>
      <w:pPr>
        <w:pStyle w:val="TOC2"/>
        <w:tabs>
          <w:tab w:val="right" w:leader="dot" w:pos="8306"/>
        </w:tabs>
      </w:pPr>
      <w:hyperlink w:anchor="_Toc27287" w:history="1">
        <w:r>
          <w:rPr>
            <w:rFonts w:ascii="仿宋" w:eastAsia="仿宋" w:hAnsi="仿宋" w:cs="仿宋" w:hint="eastAsia"/>
            <w:lang w:eastAsia="zh-CN"/>
          </w:rPr>
          <w:t>(二)、项目组织机构与职责</w:t>
        </w:r>
        <w:r>
          <w:tab/>
        </w:r>
        <w:r>
          <w:fldChar w:fldCharType="begin"/>
        </w:r>
        <w:r>
          <w:instrText xml:space="preserve"> PAGEREF _Toc27287 \h </w:instrText>
        </w:r>
        <w:r>
          <w:fldChar w:fldCharType="separate"/>
        </w:r>
        <w:r>
          <w:t>41</w:t>
        </w:r>
        <w:r>
          <w:fldChar w:fldCharType="end"/>
        </w:r>
      </w:hyperlink>
    </w:p>
    <w:p>
      <w:pPr>
        <w:pStyle w:val="TOC2"/>
        <w:tabs>
          <w:tab w:val="right" w:leader="dot" w:pos="8306"/>
        </w:tabs>
      </w:pPr>
      <w:hyperlink w:anchor="_Toc12866" w:history="1">
        <w:r>
          <w:rPr>
            <w:rFonts w:ascii="仿宋" w:eastAsia="仿宋" w:hAnsi="仿宋" w:cs="仿宋" w:hint="eastAsia"/>
            <w:lang w:eastAsia="zh-CN"/>
          </w:rPr>
          <w:t>(三)、项目管理与监控体系</w:t>
        </w:r>
        <w:r>
          <w:tab/>
        </w:r>
        <w:r>
          <w:fldChar w:fldCharType="begin"/>
        </w:r>
        <w:r>
          <w:instrText xml:space="preserve"> PAGEREF _Toc12866 \h </w:instrText>
        </w:r>
        <w:r>
          <w:fldChar w:fldCharType="separate"/>
        </w:r>
        <w:r>
          <w:t>44</w:t>
        </w:r>
        <w:r>
          <w:fldChar w:fldCharType="end"/>
        </w:r>
      </w:hyperlink>
    </w:p>
    <w:p>
      <w:pPr>
        <w:pStyle w:val="TOC1"/>
        <w:tabs>
          <w:tab w:val="right" w:leader="dot" w:pos="8306"/>
        </w:tabs>
      </w:pPr>
      <w:hyperlink w:anchor="_Toc26283" w:history="1">
        <w:r>
          <w:rPr>
            <w:rFonts w:ascii="仿宋" w:eastAsia="仿宋" w:hAnsi="仿宋" w:cs="仿宋" w:hint="eastAsia"/>
            <w:lang w:eastAsia="zh-CN"/>
          </w:rPr>
          <w:t>十二、项目变更管理</w:t>
        </w:r>
        <w:r>
          <w:tab/>
        </w:r>
        <w:r>
          <w:fldChar w:fldCharType="begin"/>
        </w:r>
        <w:r>
          <w:instrText xml:space="preserve"> PAGEREF _Toc26283 \h </w:instrText>
        </w:r>
        <w:r>
          <w:fldChar w:fldCharType="separate"/>
        </w:r>
        <w:r>
          <w:t>46</w:t>
        </w:r>
        <w:r>
          <w:fldChar w:fldCharType="end"/>
        </w:r>
      </w:hyperlink>
    </w:p>
    <w:p>
      <w:pPr>
        <w:pStyle w:val="TOC2"/>
        <w:tabs>
          <w:tab w:val="right" w:leader="dot" w:pos="8306"/>
        </w:tabs>
      </w:pPr>
      <w:hyperlink w:anchor="_Toc16230" w:history="1">
        <w:r>
          <w:rPr>
            <w:rFonts w:ascii="仿宋" w:eastAsia="仿宋" w:hAnsi="仿宋" w:cs="仿宋" w:hint="eastAsia"/>
            <w:lang w:eastAsia="zh-CN"/>
          </w:rPr>
          <w:t>(一)、变更控制流程</w:t>
        </w:r>
        <w:r>
          <w:tab/>
        </w:r>
        <w:r>
          <w:fldChar w:fldCharType="begin"/>
        </w:r>
        <w:r>
          <w:instrText xml:space="preserve"> PAGEREF _Toc16230 \h </w:instrText>
        </w:r>
        <w:r>
          <w:fldChar w:fldCharType="separate"/>
        </w:r>
        <w:r>
          <w:t>46</w:t>
        </w:r>
        <w:r>
          <w:fldChar w:fldCharType="end"/>
        </w:r>
      </w:hyperlink>
    </w:p>
    <w:p>
      <w:pPr>
        <w:pStyle w:val="TOC2"/>
        <w:tabs>
          <w:tab w:val="right" w:leader="dot" w:pos="8306"/>
        </w:tabs>
      </w:pPr>
      <w:hyperlink w:anchor="_Toc19136" w:history="1">
        <w:r>
          <w:rPr>
            <w:rFonts w:ascii="仿宋" w:eastAsia="仿宋" w:hAnsi="仿宋" w:cs="仿宋" w:hint="eastAsia"/>
            <w:lang w:eastAsia="zh-CN"/>
          </w:rPr>
          <w:t>(二)、影响评估与处理</w:t>
        </w:r>
        <w:r>
          <w:tab/>
        </w:r>
        <w:r>
          <w:fldChar w:fldCharType="begin"/>
        </w:r>
        <w:r>
          <w:instrText xml:space="preserve"> PAGEREF _Toc19136 \h </w:instrText>
        </w:r>
        <w:r>
          <w:fldChar w:fldCharType="separate"/>
        </w:r>
        <w:r>
          <w:t>46</w:t>
        </w:r>
        <w:r>
          <w:fldChar w:fldCharType="end"/>
        </w:r>
      </w:hyperlink>
    </w:p>
    <w:p>
      <w:pPr>
        <w:pStyle w:val="TOC2"/>
        <w:tabs>
          <w:tab w:val="right" w:leader="dot" w:pos="8306"/>
        </w:tabs>
      </w:pPr>
      <w:hyperlink w:anchor="_Toc16832" w:history="1">
        <w:r>
          <w:rPr>
            <w:rFonts w:ascii="仿宋" w:eastAsia="仿宋" w:hAnsi="仿宋" w:cs="仿宋" w:hint="eastAsia"/>
            <w:lang w:eastAsia="zh-CN"/>
          </w:rPr>
          <w:t>(三)、变更记录与追踪</w:t>
        </w:r>
        <w:r>
          <w:tab/>
        </w:r>
        <w:r>
          <w:fldChar w:fldCharType="begin"/>
        </w:r>
        <w:r>
          <w:instrText xml:space="preserve"> PAGEREF _Toc16832 \h </w:instrText>
        </w:r>
        <w:r>
          <w:fldChar w:fldCharType="separate"/>
        </w:r>
        <w:r>
          <w:t>48</w:t>
        </w:r>
        <w:r>
          <w:fldChar w:fldCharType="end"/>
        </w:r>
      </w:hyperlink>
    </w:p>
    <w:p>
      <w:pPr>
        <w:pStyle w:val="TOC2"/>
        <w:tabs>
          <w:tab w:val="right" w:leader="dot" w:pos="8306"/>
        </w:tabs>
      </w:pPr>
      <w:hyperlink w:anchor="_Toc17537" w:history="1">
        <w:r>
          <w:rPr>
            <w:rFonts w:ascii="仿宋" w:eastAsia="仿宋" w:hAnsi="仿宋" w:cs="仿宋" w:hint="eastAsia"/>
            <w:lang w:eastAsia="zh-CN"/>
          </w:rPr>
          <w:t>(四)、变更管理策略</w:t>
        </w:r>
        <w:r>
          <w:tab/>
        </w:r>
        <w:r>
          <w:fldChar w:fldCharType="begin"/>
        </w:r>
        <w:r>
          <w:instrText xml:space="preserve"> PAGEREF _Toc17537 \h </w:instrText>
        </w:r>
        <w:r>
          <w:fldChar w:fldCharType="separate"/>
        </w:r>
        <w:r>
          <w:t>50</w:t>
        </w:r>
        <w:r>
          <w:fldChar w:fldCharType="end"/>
        </w:r>
      </w:hyperlink>
    </w:p>
    <w:p>
      <w:pPr>
        <w:pStyle w:val="TOC1"/>
        <w:tabs>
          <w:tab w:val="right" w:leader="dot" w:pos="8306"/>
        </w:tabs>
      </w:pPr>
      <w:hyperlink w:anchor="_Toc11312" w:history="1">
        <w:r>
          <w:rPr>
            <w:rFonts w:ascii="仿宋" w:eastAsia="仿宋" w:hAnsi="仿宋" w:cs="仿宋" w:hint="eastAsia"/>
            <w:lang w:eastAsia="zh-CN"/>
          </w:rPr>
          <w:t>十三、创新驱动与持续发展</w:t>
        </w:r>
        <w:r>
          <w:tab/>
        </w:r>
        <w:r>
          <w:fldChar w:fldCharType="begin"/>
        </w:r>
        <w:r>
          <w:instrText xml:space="preserve"> PAGEREF _Toc11312 \h </w:instrText>
        </w:r>
        <w:r>
          <w:fldChar w:fldCharType="separate"/>
        </w:r>
        <w:r>
          <w:t>51</w:t>
        </w:r>
        <w:r>
          <w:fldChar w:fldCharType="end"/>
        </w:r>
      </w:hyperlink>
    </w:p>
    <w:p>
      <w:pPr>
        <w:pStyle w:val="TOC2"/>
        <w:tabs>
          <w:tab w:val="right" w:leader="dot" w:pos="8306"/>
        </w:tabs>
      </w:pPr>
      <w:hyperlink w:anchor="_Toc28610" w:history="1">
        <w:r>
          <w:rPr>
            <w:rFonts w:ascii="仿宋" w:eastAsia="仿宋" w:hAnsi="仿宋" w:cs="仿宋" w:hint="eastAsia"/>
            <w:lang w:eastAsia="zh-CN"/>
          </w:rPr>
          <w:t>(一)、创新驱动战略实施</w:t>
        </w:r>
        <w:r>
          <w:tab/>
        </w:r>
        <w:r>
          <w:fldChar w:fldCharType="begin"/>
        </w:r>
        <w:r>
          <w:instrText xml:space="preserve"> PAGEREF _Toc28610 \h </w:instrText>
        </w:r>
        <w:r>
          <w:fldChar w:fldCharType="separate"/>
        </w:r>
        <w:r>
          <w:t>51</w:t>
        </w:r>
        <w:r>
          <w:fldChar w:fldCharType="end"/>
        </w:r>
      </w:hyperlink>
    </w:p>
    <w:p>
      <w:pPr>
        <w:pStyle w:val="TOC2"/>
        <w:tabs>
          <w:tab w:val="right" w:leader="dot" w:pos="8306"/>
        </w:tabs>
      </w:pPr>
      <w:hyperlink w:anchor="_Toc5595" w:history="1">
        <w:r>
          <w:rPr>
            <w:rFonts w:ascii="仿宋" w:eastAsia="仿宋" w:hAnsi="仿宋" w:cs="仿宋" w:hint="eastAsia"/>
            <w:lang w:eastAsia="zh-CN"/>
          </w:rPr>
          <w:t>(二)、持续发展路径探索</w:t>
        </w:r>
        <w:r>
          <w:tab/>
        </w:r>
        <w:r>
          <w:fldChar w:fldCharType="begin"/>
        </w:r>
        <w:r>
          <w:instrText xml:space="preserve"> PAGEREF _Toc5595 \h </w:instrText>
        </w:r>
        <w:r>
          <w:fldChar w:fldCharType="separate"/>
        </w:r>
        <w:r>
          <w:t>53</w:t>
        </w:r>
        <w:r>
          <w:fldChar w:fldCharType="end"/>
        </w:r>
      </w:hyperlink>
    </w:p>
    <w:p>
      <w:pPr>
        <w:pStyle w:val="TOC1"/>
        <w:tabs>
          <w:tab w:val="right" w:leader="dot" w:pos="8306"/>
        </w:tabs>
      </w:pPr>
      <w:hyperlink w:anchor="_Toc28437" w:history="1">
        <w:r>
          <w:rPr>
            <w:rFonts w:ascii="仿宋" w:eastAsia="仿宋" w:hAnsi="仿宋" w:cs="仿宋" w:hint="eastAsia"/>
            <w:lang w:eastAsia="zh-CN"/>
          </w:rPr>
          <w:t>十四、成果转化与推广应用</w:t>
        </w:r>
        <w:r>
          <w:tab/>
        </w:r>
        <w:r>
          <w:fldChar w:fldCharType="begin"/>
        </w:r>
        <w:r>
          <w:instrText xml:space="preserve"> PAGEREF _Toc28437 \h </w:instrText>
        </w:r>
        <w:r>
          <w:fldChar w:fldCharType="separate"/>
        </w:r>
        <w:r>
          <w:t>57</w:t>
        </w:r>
        <w:r>
          <w:fldChar w:fldCharType="end"/>
        </w:r>
      </w:hyperlink>
    </w:p>
    <w:p>
      <w:pPr>
        <w:pStyle w:val="TOC2"/>
        <w:tabs>
          <w:tab w:val="right" w:leader="dot" w:pos="8306"/>
        </w:tabs>
      </w:pPr>
      <w:hyperlink w:anchor="_Toc26379" w:history="1">
        <w:r>
          <w:rPr>
            <w:rFonts w:ascii="仿宋" w:eastAsia="仿宋" w:hAnsi="仿宋" w:cs="仿宋" w:hint="eastAsia"/>
            <w:lang w:eastAsia="zh-CN"/>
          </w:rPr>
          <w:t>(一)、成果转化策略制定</w:t>
        </w:r>
        <w:r>
          <w:tab/>
        </w:r>
        <w:r>
          <w:fldChar w:fldCharType="begin"/>
        </w:r>
        <w:r>
          <w:instrText xml:space="preserve"> PAGEREF _Toc26379 \h </w:instrText>
        </w:r>
        <w:r>
          <w:fldChar w:fldCharType="separate"/>
        </w:r>
        <w:r>
          <w:t>57</w:t>
        </w:r>
        <w:r>
          <w:fldChar w:fldCharType="end"/>
        </w:r>
      </w:hyperlink>
    </w:p>
    <w:p>
      <w:pPr>
        <w:pStyle w:val="TOC2"/>
        <w:tabs>
          <w:tab w:val="right" w:leader="dot" w:pos="8306"/>
        </w:tabs>
      </w:pPr>
      <w:hyperlink w:anchor="_Toc426" w:history="1">
        <w:r>
          <w:rPr>
            <w:rFonts w:ascii="仿宋" w:eastAsia="仿宋" w:hAnsi="仿宋" w:cs="仿宋" w:hint="eastAsia"/>
            <w:lang w:eastAsia="zh-CN"/>
          </w:rPr>
          <w:t>(二)、成果推广应用方案</w:t>
        </w:r>
        <w:r>
          <w:tab/>
        </w:r>
        <w:r>
          <w:fldChar w:fldCharType="begin"/>
        </w:r>
        <w:r>
          <w:instrText xml:space="preserve"> PAGEREF _Toc426 \h </w:instrText>
        </w:r>
        <w:r>
          <w:fldChar w:fldCharType="separate"/>
        </w:r>
        <w:r>
          <w:t>58</w:t>
        </w:r>
        <w:r>
          <w:fldChar w:fldCharType="end"/>
        </w:r>
      </w:hyperlink>
    </w:p>
    <w:p>
      <w:pPr>
        <w:pStyle w:val="TOC1"/>
        <w:tabs>
          <w:tab w:val="right" w:leader="dot" w:pos="8306"/>
        </w:tabs>
      </w:pPr>
      <w:hyperlink w:anchor="_Toc16887" w:history="1">
        <w:r>
          <w:rPr>
            <w:rFonts w:ascii="仿宋" w:eastAsia="仿宋" w:hAnsi="仿宋" w:cs="仿宋" w:hint="eastAsia"/>
            <w:lang w:eastAsia="zh-CN"/>
          </w:rPr>
          <w:t>十五、项目施工方案</w:t>
        </w:r>
        <w:r>
          <w:tab/>
        </w:r>
        <w:r>
          <w:fldChar w:fldCharType="begin"/>
        </w:r>
        <w:r>
          <w:instrText xml:space="preserve"> PAGEREF _Toc16887 \h </w:instrText>
        </w:r>
        <w:r>
          <w:fldChar w:fldCharType="separate"/>
        </w:r>
        <w:r>
          <w:t>60</w:t>
        </w:r>
        <w:r>
          <w:fldChar w:fldCharType="end"/>
        </w:r>
      </w:hyperlink>
    </w:p>
    <w:p>
      <w:pPr>
        <w:pStyle w:val="TOC2"/>
        <w:tabs>
          <w:tab w:val="right" w:leader="dot" w:pos="8306"/>
        </w:tabs>
      </w:pPr>
      <w:hyperlink w:anchor="_Toc18818" w:history="1">
        <w:r>
          <w:rPr>
            <w:rFonts w:ascii="仿宋" w:eastAsia="仿宋" w:hAnsi="仿宋" w:cs="仿宋" w:hint="eastAsia"/>
            <w:lang w:eastAsia="zh-CN"/>
          </w:rPr>
          <w:t>(一)、施工组织设计</w:t>
        </w:r>
        <w:r>
          <w:tab/>
        </w:r>
        <w:r>
          <w:fldChar w:fldCharType="begin"/>
        </w:r>
        <w:r>
          <w:instrText xml:space="preserve"> PAGEREF _Toc18818 \h </w:instrText>
        </w:r>
        <w:r>
          <w:fldChar w:fldCharType="separate"/>
        </w:r>
        <w:r>
          <w:t>60</w:t>
        </w:r>
        <w:r>
          <w:fldChar w:fldCharType="end"/>
        </w:r>
      </w:hyperlink>
    </w:p>
    <w:p>
      <w:pPr>
        <w:pStyle w:val="TOC2"/>
        <w:tabs>
          <w:tab w:val="right" w:leader="dot" w:pos="8306"/>
        </w:tabs>
      </w:pPr>
      <w:hyperlink w:anchor="_Toc11959" w:history="1">
        <w:r>
          <w:rPr>
            <w:rFonts w:ascii="仿宋" w:eastAsia="仿宋" w:hAnsi="仿宋" w:cs="仿宋" w:hint="eastAsia"/>
            <w:lang w:eastAsia="zh-CN"/>
          </w:rPr>
          <w:t>(二)、施工工艺与技术路线</w:t>
        </w:r>
        <w:r>
          <w:tab/>
        </w:r>
        <w:r>
          <w:fldChar w:fldCharType="begin"/>
        </w:r>
        <w:r>
          <w:instrText xml:space="preserve"> PAGEREF _Toc11959 \h </w:instrText>
        </w:r>
        <w:r>
          <w:fldChar w:fldCharType="separate"/>
        </w:r>
        <w:r>
          <w:t>62</w:t>
        </w:r>
        <w:r>
          <w:fldChar w:fldCharType="end"/>
        </w:r>
      </w:hyperlink>
    </w:p>
    <w:p>
      <w:pPr>
        <w:pStyle w:val="TOC2"/>
        <w:tabs>
          <w:tab w:val="right" w:leader="dot" w:pos="8306"/>
        </w:tabs>
      </w:pPr>
      <w:hyperlink w:anchor="_Toc19465" w:history="1">
        <w:r>
          <w:rPr>
            <w:rFonts w:ascii="仿宋" w:eastAsia="仿宋" w:hAnsi="仿宋" w:cs="仿宋" w:hint="eastAsia"/>
            <w:lang w:eastAsia="zh-CN"/>
          </w:rPr>
          <w:t>(三)、关键节点施工计划</w:t>
        </w:r>
        <w:r>
          <w:tab/>
        </w:r>
        <w:r>
          <w:fldChar w:fldCharType="begin"/>
        </w:r>
        <w:r>
          <w:instrText xml:space="preserve"> PAGEREF _Toc19465 \h </w:instrText>
        </w:r>
        <w:r>
          <w:fldChar w:fldCharType="separate"/>
        </w:r>
        <w:r>
          <w:t>63</w:t>
        </w:r>
        <w:r>
          <w:fldChar w:fldCharType="end"/>
        </w:r>
      </w:hyperlink>
    </w:p>
    <w:p>
      <w:pPr>
        <w:pStyle w:val="TOC2"/>
        <w:tabs>
          <w:tab w:val="right" w:leader="dot" w:pos="8306"/>
        </w:tabs>
      </w:pPr>
      <w:hyperlink w:anchor="_Toc3060" w:history="1">
        <w:r>
          <w:rPr>
            <w:rFonts w:ascii="仿宋" w:eastAsia="仿宋" w:hAnsi="仿宋" w:cs="仿宋" w:hint="eastAsia"/>
            <w:lang w:eastAsia="zh-CN"/>
          </w:rPr>
          <w:t>(四)、施工现场管理</w:t>
        </w:r>
        <w:r>
          <w:tab/>
        </w:r>
        <w:r>
          <w:fldChar w:fldCharType="begin"/>
        </w:r>
        <w:r>
          <w:instrText xml:space="preserve"> PAGEREF _Toc3060 \h </w:instrText>
        </w:r>
        <w:r>
          <w:fldChar w:fldCharType="separate"/>
        </w:r>
        <w:r>
          <w:t>64</w:t>
        </w:r>
        <w:r>
          <w:fldChar w:fldCharType="end"/>
        </w:r>
      </w:hyperlink>
    </w:p>
    <w:p>
      <w:pPr>
        <w:pStyle w:val="TOC1"/>
        <w:tabs>
          <w:tab w:val="right" w:leader="dot" w:pos="8306"/>
        </w:tabs>
      </w:pPr>
      <w:hyperlink w:anchor="_Toc18561" w:history="1">
        <w:r>
          <w:rPr>
            <w:rFonts w:ascii="仿宋" w:eastAsia="仿宋" w:hAnsi="仿宋" w:cs="仿宋" w:hint="eastAsia"/>
            <w:lang w:eastAsia="zh-CN"/>
          </w:rPr>
          <w:t>十六、知识产权管理与保护</w:t>
        </w:r>
        <w:r>
          <w:tab/>
        </w:r>
        <w:r>
          <w:fldChar w:fldCharType="begin"/>
        </w:r>
        <w:r>
          <w:instrText xml:space="preserve"> PAGEREF _Toc18561 \h </w:instrText>
        </w:r>
        <w:r>
          <w:fldChar w:fldCharType="separate"/>
        </w:r>
        <w:r>
          <w:t>66</w:t>
        </w:r>
        <w:r>
          <w:fldChar w:fldCharType="end"/>
        </w:r>
      </w:hyperlink>
    </w:p>
    <w:p>
      <w:pPr>
        <w:pStyle w:val="TOC2"/>
        <w:tabs>
          <w:tab w:val="right" w:leader="dot" w:pos="8306"/>
        </w:tabs>
      </w:pPr>
      <w:hyperlink w:anchor="_Toc4635" w:history="1">
        <w:r>
          <w:rPr>
            <w:rFonts w:ascii="仿宋" w:eastAsia="仿宋" w:hAnsi="仿宋" w:cs="仿宋" w:hint="eastAsia"/>
            <w:lang w:eastAsia="zh-CN"/>
          </w:rPr>
          <w:t>(一)、知识产权管理体系建设</w:t>
        </w:r>
        <w:r>
          <w:tab/>
        </w:r>
        <w:r>
          <w:fldChar w:fldCharType="begin"/>
        </w:r>
        <w:r>
          <w:instrText xml:space="preserve"> PAGEREF _Toc4635 \h </w:instrText>
        </w:r>
        <w:r>
          <w:fldChar w:fldCharType="separate"/>
        </w:r>
        <w:r>
          <w:t>66</w:t>
        </w:r>
        <w:r>
          <w:fldChar w:fldCharType="end"/>
        </w:r>
      </w:hyperlink>
    </w:p>
    <w:p>
      <w:pPr>
        <w:pStyle w:val="TOC2"/>
        <w:tabs>
          <w:tab w:val="right" w:leader="dot" w:pos="8306"/>
        </w:tabs>
      </w:pPr>
      <w:hyperlink w:anchor="_Toc6903" w:history="1">
        <w:r>
          <w:rPr>
            <w:rFonts w:ascii="仿宋" w:eastAsia="仿宋" w:hAnsi="仿宋" w:cs="仿宋" w:hint="eastAsia"/>
            <w:lang w:eastAsia="zh-CN"/>
          </w:rPr>
          <w:t>(二)、知识产权保护措施</w:t>
        </w:r>
        <w:r>
          <w:tab/>
        </w:r>
        <w:r>
          <w:fldChar w:fldCharType="begin"/>
        </w:r>
        <w:r>
          <w:instrText xml:space="preserve"> PAGEREF _Toc6903 \h </w:instrText>
        </w:r>
        <w:r>
          <w:fldChar w:fldCharType="separate"/>
        </w:r>
        <w:r>
          <w:t>67</w:t>
        </w:r>
        <w:r>
          <w:fldChar w:fldCharType="end"/>
        </w:r>
      </w:hyperlink>
    </w:p>
    <w:p>
      <w:pPr>
        <w:pStyle w:val="TOC1"/>
        <w:tabs>
          <w:tab w:val="right" w:leader="dot" w:pos="8306"/>
        </w:tabs>
      </w:pPr>
      <w:hyperlink w:anchor="_Toc25880" w:history="1">
        <w:r>
          <w:rPr>
            <w:rFonts w:ascii="仿宋" w:eastAsia="仿宋" w:hAnsi="仿宋" w:cs="仿宋" w:hint="eastAsia"/>
            <w:lang w:eastAsia="zh-CN"/>
          </w:rPr>
          <w:t>十七、合作与交流机制建立</w:t>
        </w:r>
        <w:r>
          <w:tab/>
        </w:r>
        <w:r>
          <w:fldChar w:fldCharType="begin"/>
        </w:r>
        <w:r>
          <w:instrText xml:space="preserve"> PAGEREF _Toc25880 \h </w:instrText>
        </w:r>
        <w:r>
          <w:fldChar w:fldCharType="separate"/>
        </w:r>
        <w:r>
          <w:t>69</w:t>
        </w:r>
        <w:r>
          <w:fldChar w:fldCharType="end"/>
        </w:r>
      </w:hyperlink>
    </w:p>
    <w:p>
      <w:pPr>
        <w:pStyle w:val="TOC2"/>
        <w:tabs>
          <w:tab w:val="right" w:leader="dot" w:pos="8306"/>
        </w:tabs>
      </w:pPr>
      <w:hyperlink w:anchor="_Toc22411" w:history="1">
        <w:r>
          <w:rPr>
            <w:rFonts w:ascii="仿宋" w:eastAsia="仿宋" w:hAnsi="仿宋" w:cs="仿宋" w:hint="eastAsia"/>
            <w:lang w:eastAsia="zh-CN"/>
          </w:rPr>
          <w:t>(一)、合作伙伴选择与合作方式</w:t>
        </w:r>
        <w:r>
          <w:tab/>
        </w:r>
        <w:r>
          <w:fldChar w:fldCharType="begin"/>
        </w:r>
        <w:r>
          <w:instrText xml:space="preserve"> PAGEREF _Toc22411 \h </w:instrText>
        </w:r>
        <w:r>
          <w:fldChar w:fldCharType="separate"/>
        </w:r>
        <w:r>
          <w:t>69</w:t>
        </w:r>
        <w:r>
          <w:fldChar w:fldCharType="end"/>
        </w:r>
      </w:hyperlink>
    </w:p>
    <w:p>
      <w:pPr>
        <w:pStyle w:val="TOC2"/>
        <w:tabs>
          <w:tab w:val="right" w:leader="dot" w:pos="8306"/>
        </w:tabs>
      </w:pPr>
      <w:hyperlink w:anchor="_Toc20701" w:history="1">
        <w:r>
          <w:rPr>
            <w:rFonts w:ascii="仿宋" w:eastAsia="仿宋" w:hAnsi="仿宋" w:cs="仿宋" w:hint="eastAsia"/>
            <w:lang w:eastAsia="zh-CN"/>
          </w:rPr>
          <w:t>(二)、交流与合作平台搭建</w:t>
        </w:r>
        <w:r>
          <w:tab/>
        </w:r>
        <w:r>
          <w:fldChar w:fldCharType="begin"/>
        </w:r>
        <w:r>
          <w:instrText xml:space="preserve"> PAGEREF _Toc20701 \h </w:instrText>
        </w:r>
        <w:r>
          <w:fldChar w:fldCharType="separate"/>
        </w:r>
        <w:r>
          <w:t>70</w:t>
        </w:r>
        <w:r>
          <w:fldChar w:fldCharType="end"/>
        </w:r>
      </w:hyperlink>
    </w:p>
    <w:p>
      <w:pPr>
        <w:pStyle w:val="TOC1"/>
        <w:tabs>
          <w:tab w:val="right" w:leader="dot" w:pos="8306"/>
        </w:tabs>
      </w:pPr>
      <w:hyperlink w:anchor="_Toc26967" w:history="1">
        <w:r>
          <w:rPr>
            <w:rFonts w:ascii="仿宋" w:eastAsia="仿宋" w:hAnsi="仿宋" w:cs="仿宋" w:hint="eastAsia"/>
            <w:lang w:eastAsia="zh-CN"/>
          </w:rPr>
          <w:t>十八、法律法规与政策遵循</w:t>
        </w:r>
        <w:r>
          <w:tab/>
        </w:r>
        <w:r>
          <w:fldChar w:fldCharType="begin"/>
        </w:r>
        <w:r>
          <w:instrText xml:space="preserve"> PAGEREF _Toc26967 \h </w:instrText>
        </w:r>
        <w:r>
          <w:fldChar w:fldCharType="separate"/>
        </w:r>
        <w:r>
          <w:t>72</w:t>
        </w:r>
        <w:r>
          <w:fldChar w:fldCharType="end"/>
        </w:r>
      </w:hyperlink>
    </w:p>
    <w:p>
      <w:pPr>
        <w:pStyle w:val="TOC2"/>
        <w:tabs>
          <w:tab w:val="right" w:leader="dot" w:pos="8306"/>
        </w:tabs>
      </w:pPr>
      <w:hyperlink w:anchor="_Toc28489" w:history="1">
        <w:r>
          <w:rPr>
            <w:rFonts w:ascii="仿宋" w:eastAsia="仿宋" w:hAnsi="仿宋" w:cs="仿宋" w:hint="eastAsia"/>
            <w:lang w:eastAsia="zh-CN"/>
          </w:rPr>
          <w:t>(一)、法律法规遵守</w:t>
        </w:r>
        <w:r>
          <w:tab/>
        </w:r>
        <w:r>
          <w:fldChar w:fldCharType="begin"/>
        </w:r>
        <w:r>
          <w:instrText xml:space="preserve"> PAGEREF _Toc28489 \h </w:instrText>
        </w:r>
        <w:r>
          <w:fldChar w:fldCharType="separate"/>
        </w:r>
        <w:r>
          <w:t>72</w:t>
        </w:r>
        <w:r>
          <w:fldChar w:fldCharType="end"/>
        </w:r>
      </w:hyperlink>
    </w:p>
    <w:p>
      <w:pPr>
        <w:pStyle w:val="TOC2"/>
        <w:tabs>
          <w:tab w:val="right" w:leader="dot" w:pos="8306"/>
        </w:tabs>
      </w:pPr>
      <w:hyperlink w:anchor="_Toc6462" w:history="1">
        <w:r>
          <w:rPr>
            <w:rFonts w:ascii="仿宋" w:eastAsia="仿宋" w:hAnsi="仿宋" w:cs="仿宋" w:hint="eastAsia"/>
            <w:lang w:eastAsia="zh-CN"/>
          </w:rPr>
          <w:t>(二)、政策导向与利用</w:t>
        </w:r>
        <w:r>
          <w:tab/>
        </w:r>
        <w:r>
          <w:fldChar w:fldCharType="begin"/>
        </w:r>
        <w:r>
          <w:instrText xml:space="preserve"> PAGEREF _Toc6462 \h </w:instrText>
        </w:r>
        <w:r>
          <w:fldChar w:fldCharType="separate"/>
        </w:r>
        <w:r>
          <w:t>73</w:t>
        </w:r>
        <w:r>
          <w:fldChar w:fldCharType="end"/>
        </w:r>
      </w:hyperlink>
    </w:p>
    <w:p>
      <w:pPr>
        <w:pStyle w:val="TOC1"/>
        <w:tabs>
          <w:tab w:val="right" w:leader="dot" w:pos="8306"/>
        </w:tabs>
      </w:pPr>
      <w:hyperlink w:anchor="_Toc10799" w:history="1">
        <w:r>
          <w:rPr>
            <w:rFonts w:ascii="仿宋" w:eastAsia="仿宋" w:hAnsi="仿宋" w:cs="仿宋" w:hint="eastAsia"/>
            <w:lang w:eastAsia="zh-CN"/>
          </w:rPr>
          <w:t>十九、企业合规与伦理</w:t>
        </w:r>
        <w:r>
          <w:tab/>
        </w:r>
        <w:r>
          <w:fldChar w:fldCharType="begin"/>
        </w:r>
        <w:r>
          <w:instrText xml:space="preserve"> PAGEREF _Toc10799 \h </w:instrText>
        </w:r>
        <w:r>
          <w:fldChar w:fldCharType="separate"/>
        </w:r>
        <w:r>
          <w:t>74</w:t>
        </w:r>
        <w:r>
          <w:fldChar w:fldCharType="end"/>
        </w:r>
      </w:hyperlink>
    </w:p>
    <w:p>
      <w:pPr>
        <w:pStyle w:val="TOC2"/>
        <w:tabs>
          <w:tab w:val="right" w:leader="dot" w:pos="8306"/>
        </w:tabs>
      </w:pPr>
      <w:hyperlink w:anchor="_Toc17501" w:history="1">
        <w:r>
          <w:rPr>
            <w:rFonts w:ascii="仿宋" w:eastAsia="仿宋" w:hAnsi="仿宋" w:cs="仿宋" w:hint="eastAsia"/>
            <w:lang w:eastAsia="zh-CN"/>
          </w:rPr>
          <w:t>(一)、合规政策与程序</w:t>
        </w:r>
        <w:r>
          <w:tab/>
        </w:r>
        <w:r>
          <w:fldChar w:fldCharType="begin"/>
        </w:r>
        <w:r>
          <w:instrText xml:space="preserve"> PAGEREF _Toc17501 \h </w:instrText>
        </w:r>
        <w:r>
          <w:fldChar w:fldCharType="separate"/>
        </w:r>
        <w:r>
          <w:t>74</w:t>
        </w:r>
        <w:r>
          <w:fldChar w:fldCharType="end"/>
        </w:r>
      </w:hyperlink>
    </w:p>
    <w:p>
      <w:pPr>
        <w:pStyle w:val="TOC2"/>
        <w:tabs>
          <w:tab w:val="right" w:leader="dot" w:pos="8306"/>
        </w:tabs>
      </w:pPr>
      <w:hyperlink w:anchor="_Toc25216" w:history="1">
        <w:r>
          <w:rPr>
            <w:rFonts w:ascii="仿宋" w:eastAsia="仿宋" w:hAnsi="仿宋" w:cs="仿宋" w:hint="eastAsia"/>
            <w:lang w:eastAsia="zh-CN"/>
          </w:rPr>
          <w:t>(二)、伦理规范与培训</w:t>
        </w:r>
        <w:r>
          <w:tab/>
        </w:r>
        <w:r>
          <w:fldChar w:fldCharType="begin"/>
        </w:r>
        <w:r>
          <w:instrText xml:space="preserve"> PAGEREF _Toc25216 \h </w:instrText>
        </w:r>
        <w:r>
          <w:fldChar w:fldCharType="separate"/>
        </w:r>
        <w:r>
          <w:t>75</w:t>
        </w:r>
        <w:r>
          <w:fldChar w:fldCharType="end"/>
        </w:r>
      </w:hyperlink>
    </w:p>
    <w:p>
      <w:pPr>
        <w:pStyle w:val="TOC2"/>
        <w:tabs>
          <w:tab w:val="right" w:leader="dot" w:pos="8306"/>
        </w:tabs>
      </w:pPr>
      <w:hyperlink w:anchor="_Toc1794" w:history="1">
        <w:r>
          <w:rPr>
            <w:rFonts w:ascii="仿宋" w:eastAsia="仿宋" w:hAnsi="仿宋" w:cs="仿宋" w:hint="eastAsia"/>
            <w:lang w:eastAsia="zh-CN"/>
          </w:rPr>
          <w:t>(三)、合规风险评估</w:t>
        </w:r>
        <w:r>
          <w:tab/>
        </w:r>
        <w:r>
          <w:fldChar w:fldCharType="begin"/>
        </w:r>
        <w:r>
          <w:instrText xml:space="preserve"> PAGEREF _Toc1794 \h </w:instrText>
        </w:r>
        <w:r>
          <w:fldChar w:fldCharType="separate"/>
        </w:r>
        <w:r>
          <w:t>76</w:t>
        </w:r>
        <w:r>
          <w:fldChar w:fldCharType="end"/>
        </w:r>
      </w:hyperlink>
    </w:p>
    <w:p>
      <w:pPr>
        <w:pStyle w:val="TOC2"/>
        <w:tabs>
          <w:tab w:val="right" w:leader="dot" w:pos="8306"/>
        </w:tabs>
      </w:pPr>
      <w:hyperlink w:anchor="_Toc3564" w:history="1">
        <w:r>
          <w:rPr>
            <w:rFonts w:ascii="仿宋" w:eastAsia="仿宋" w:hAnsi="仿宋" w:cs="仿宋" w:hint="eastAsia"/>
            <w:lang w:eastAsia="zh-CN"/>
          </w:rPr>
          <w:t>(四)、合规监督与执行</w:t>
        </w:r>
        <w:r>
          <w:tab/>
        </w:r>
        <w:r>
          <w:fldChar w:fldCharType="begin"/>
        </w:r>
        <w:r>
          <w:instrText xml:space="preserve"> PAGEREF _Toc3564 \h </w:instrText>
        </w:r>
        <w:r>
          <w:fldChar w:fldCharType="separate"/>
        </w:r>
        <w:r>
          <w:t>77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681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2238"/>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7733"/>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7"/>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3668"/>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9562"/>
      <w:r>
        <w:rPr>
          <w:rFonts w:ascii="仿宋" w:eastAsia="仿宋" w:hAnsi="仿宋" w:cs="仿宋" w:hint="eastAsia"/>
          <w:sz w:val="28"/>
          <w:lang w:eastAsia="zh-CN"/>
        </w:rPr>
        <w:t>二、财务管理与成本控制</w:t>
      </w:r>
      <w:bookmarkEnd w:id="6"/>
    </w:p>
    <w:p>
      <w:pPr>
        <w:pStyle w:val="Heading2"/>
        <w:rPr>
          <w:rFonts w:ascii="仿宋" w:eastAsia="仿宋" w:hAnsi="仿宋" w:cs="仿宋" w:hint="eastAsia"/>
          <w:lang w:eastAsia="zh-CN"/>
        </w:rPr>
      </w:pPr>
      <w:bookmarkStart w:id="7" w:name="_Toc3894"/>
      <w:r>
        <w:rPr>
          <w:rFonts w:ascii="仿宋" w:eastAsia="仿宋" w:hAnsi="仿宋" w:cs="仿宋" w:hint="eastAsia"/>
          <w:lang w:eastAsia="zh-CN"/>
        </w:rPr>
        <w:t>(一)、财务管理体系建设</w:t>
      </w:r>
      <w:bookmarkEnd w:id="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玻璃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8" w:name="_Toc11432"/>
      <w:r>
        <w:rPr>
          <w:rFonts w:ascii="仿宋" w:eastAsia="仿宋" w:hAnsi="仿宋" w:cs="仿宋" w:hint="eastAsia"/>
          <w:sz w:val="28"/>
          <w:lang w:eastAsia="zh-CN"/>
        </w:rPr>
        <w:t>(二)、成本控制措施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能源管理：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9" w:name="_Toc19415"/>
      <w:r>
        <w:rPr>
          <w:rFonts w:ascii="仿宋" w:eastAsia="仿宋" w:hAnsi="仿宋" w:cs="仿宋" w:hint="eastAsia"/>
          <w:sz w:val="28"/>
          <w:lang w:eastAsia="zh-CN"/>
        </w:rPr>
        <w:t>三、背景、必要性分析</w:t>
      </w:r>
      <w:bookmarkEnd w:id="9"/>
    </w:p>
    <w:p>
      <w:pPr>
        <w:pStyle w:val="Heading2"/>
        <w:rPr>
          <w:rFonts w:ascii="仿宋" w:eastAsia="仿宋" w:hAnsi="仿宋" w:cs="仿宋" w:hint="eastAsia"/>
          <w:lang w:eastAsia="zh-CN"/>
        </w:rPr>
      </w:pPr>
      <w:bookmarkStart w:id="10" w:name="_Toc27497"/>
      <w:r>
        <w:rPr>
          <w:rFonts w:ascii="仿宋" w:eastAsia="仿宋" w:hAnsi="仿宋" w:cs="仿宋" w:hint="eastAsia"/>
          <w:lang w:eastAsia="zh-CN"/>
        </w:rPr>
        <w:t>(一)、项目建设背景</w:t>
      </w:r>
      <w:bookmarkEnd w:id="10"/>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玻璃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玻璃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11" w:name="_Toc10817"/>
      <w:r>
        <w:rPr>
          <w:rFonts w:ascii="仿宋" w:eastAsia="仿宋" w:hAnsi="仿宋" w:cs="仿宋" w:hint="eastAsia"/>
          <w:sz w:val="28"/>
          <w:lang w:eastAsia="zh-CN"/>
        </w:rPr>
        <w:t>(二)、必要性分析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在全球经济快速发展和科技日新月异的今天，市场对创新技术和环保解决方案的需求日益增长。玻璃项目恰好聚焦于这一趋势，提供涵盖人工智能、大数据分析和可持续能源等领域的高效、先进产品和服务。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玻璃项目还致力于提升当地居民的技能和就业能力，通过与当地教育机构合作提供培训和教育机会，从而提高社区整体的生活水平和社会福祉。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玻璃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12" w:name="_Toc5693"/>
      <w:r>
        <w:rPr>
          <w:rFonts w:ascii="仿宋" w:eastAsia="仿宋" w:hAnsi="仿宋" w:cs="仿宋" w:hint="eastAsia"/>
          <w:sz w:val="28"/>
          <w:lang w:eastAsia="zh-CN"/>
        </w:rPr>
        <w:t>(三)、项目建设有利条件</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玻璃项目的建设和发展得益于一系列有利条件，这些条件涵盖了技术优势、市场潜力、政策支持、人力资源、基础设施以及投资和合作伙伴的支持，共同构成了项目成功的坚实基础。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玻璃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玻璃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13" w:name="_Toc5421"/>
      <w:r>
        <w:rPr>
          <w:rFonts w:ascii="仿宋" w:eastAsia="仿宋" w:hAnsi="仿宋" w:cs="仿宋" w:hint="eastAsia"/>
          <w:sz w:val="28"/>
          <w:lang w:eastAsia="zh-CN"/>
        </w:rPr>
        <w:t>四、发展规划、产业政策和行业准入分析</w:t>
      </w:r>
      <w:bookmarkEnd w:id="13"/>
    </w:p>
    <w:p>
      <w:pPr>
        <w:pStyle w:val="Heading2"/>
        <w:rPr>
          <w:rFonts w:ascii="仿宋" w:eastAsia="仿宋" w:hAnsi="仿宋" w:cs="仿宋" w:hint="eastAsia"/>
          <w:lang w:eastAsia="zh-CN"/>
        </w:rPr>
      </w:pPr>
      <w:bookmarkStart w:id="14" w:name="_Toc23140"/>
      <w:r>
        <w:rPr>
          <w:rFonts w:ascii="仿宋" w:eastAsia="仿宋" w:hAnsi="仿宋" w:cs="仿宋" w:hint="eastAsia"/>
          <w:lang w:eastAsia="zh-CN"/>
        </w:rPr>
        <w:t>(一)、发展规划分析</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技术创新和研发投资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XXX项目将重点投资于研发活动，以确保在核心技术领域的持续创新和领先地位。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计划与国内外知名科研机构建立合作关系，引进先进技术，同时培养和吸引高技能人才。</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https://d.book118.com/777164003004006054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玻璃项目可行性建设方案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305367B"/>
    <w:rsid w:val="3305367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716400300400605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2024-02-28T02:32:00Z</dcterms:created>
  <dcterms:modified xsi:type="dcterms:W3CDTF">2024-02-28T02:33:25Z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DD6806B34C66440387E4C1F3B879F0D0_11</vt:lpwstr>
  </property>
  <property fmtid="{D5CDD505-2E9C-101B-9397-08002B2CF9AE}" pid="3" name="KSOProductBuildVer">
    <vt:lpwstr>2052-12.1.0.16250</vt:lpwstr>
  </property>
</Properties>
</file>