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鲟鱼项目规划设计方案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721" w:history="1">
        <w:r>
          <w:rPr>
            <w:rFonts w:ascii="仿宋" w:eastAsia="仿宋" w:hAnsi="仿宋" w:cs="仿宋" w:hint="eastAsia"/>
            <w:lang w:eastAsia="zh-CN"/>
          </w:rPr>
          <w:t>序言</w:t>
        </w:r>
        <w:r>
          <w:tab/>
        </w:r>
        <w:r>
          <w:fldChar w:fldCharType="begin"/>
        </w:r>
        <w:r>
          <w:instrText xml:space="preserve"> PAGEREF _Toc18721 \h </w:instrText>
        </w:r>
        <w:r>
          <w:fldChar w:fldCharType="separate"/>
        </w:r>
        <w:r>
          <w:t>3</w:t>
        </w:r>
        <w:r>
          <w:fldChar w:fldCharType="end"/>
        </w:r>
      </w:hyperlink>
    </w:p>
    <w:p>
      <w:pPr>
        <w:pStyle w:val="TOC1"/>
        <w:tabs>
          <w:tab w:val="right" w:leader="dot" w:pos="8306"/>
        </w:tabs>
      </w:pPr>
      <w:hyperlink w:anchor="_Toc8069" w:history="1">
        <w:r>
          <w:rPr>
            <w:rFonts w:ascii="仿宋" w:eastAsia="仿宋" w:hAnsi="仿宋" w:cs="仿宋" w:hint="eastAsia"/>
            <w:lang w:eastAsia="zh-CN"/>
          </w:rPr>
          <w:t>一、鲟鱼项目绩效评估</w:t>
        </w:r>
        <w:r>
          <w:tab/>
        </w:r>
        <w:r>
          <w:fldChar w:fldCharType="begin"/>
        </w:r>
        <w:r>
          <w:instrText xml:space="preserve"> PAGEREF _Toc8069 \h </w:instrText>
        </w:r>
        <w:r>
          <w:fldChar w:fldCharType="separate"/>
        </w:r>
        <w:r>
          <w:t>3</w:t>
        </w:r>
        <w:r>
          <w:fldChar w:fldCharType="end"/>
        </w:r>
      </w:hyperlink>
    </w:p>
    <w:p>
      <w:pPr>
        <w:pStyle w:val="TOC2"/>
        <w:tabs>
          <w:tab w:val="right" w:leader="dot" w:pos="8306"/>
        </w:tabs>
      </w:pPr>
      <w:hyperlink w:anchor="_Toc21810" w:history="1">
        <w:r>
          <w:rPr>
            <w:rFonts w:ascii="仿宋" w:eastAsia="仿宋" w:hAnsi="仿宋" w:cs="仿宋" w:hint="eastAsia"/>
            <w:lang w:eastAsia="zh-CN"/>
          </w:rPr>
          <w:t>(一)、绩效评估指标</w:t>
        </w:r>
        <w:r>
          <w:tab/>
        </w:r>
        <w:r>
          <w:fldChar w:fldCharType="begin"/>
        </w:r>
        <w:r>
          <w:instrText xml:space="preserve"> PAGEREF _Toc21810 \h </w:instrText>
        </w:r>
        <w:r>
          <w:fldChar w:fldCharType="separate"/>
        </w:r>
        <w:r>
          <w:t>3</w:t>
        </w:r>
        <w:r>
          <w:fldChar w:fldCharType="end"/>
        </w:r>
      </w:hyperlink>
    </w:p>
    <w:p>
      <w:pPr>
        <w:pStyle w:val="TOC2"/>
        <w:tabs>
          <w:tab w:val="right" w:leader="dot" w:pos="8306"/>
        </w:tabs>
      </w:pPr>
      <w:hyperlink w:anchor="_Toc7691" w:history="1">
        <w:r>
          <w:rPr>
            <w:rFonts w:ascii="仿宋" w:eastAsia="仿宋" w:hAnsi="仿宋" w:cs="仿宋" w:hint="eastAsia"/>
            <w:lang w:eastAsia="zh-CN"/>
          </w:rPr>
          <w:t>(二)、绩效评估方法</w:t>
        </w:r>
        <w:r>
          <w:tab/>
        </w:r>
        <w:r>
          <w:fldChar w:fldCharType="begin"/>
        </w:r>
        <w:r>
          <w:instrText xml:space="preserve"> PAGEREF _Toc7691 \h </w:instrText>
        </w:r>
        <w:r>
          <w:fldChar w:fldCharType="separate"/>
        </w:r>
        <w:r>
          <w:t>4</w:t>
        </w:r>
        <w:r>
          <w:fldChar w:fldCharType="end"/>
        </w:r>
      </w:hyperlink>
    </w:p>
    <w:p>
      <w:pPr>
        <w:pStyle w:val="TOC2"/>
        <w:tabs>
          <w:tab w:val="right" w:leader="dot" w:pos="8306"/>
        </w:tabs>
      </w:pPr>
      <w:hyperlink w:anchor="_Toc2190" w:history="1">
        <w:r>
          <w:rPr>
            <w:rFonts w:ascii="仿宋" w:eastAsia="仿宋" w:hAnsi="仿宋" w:cs="仿宋" w:hint="eastAsia"/>
            <w:lang w:eastAsia="zh-CN"/>
          </w:rPr>
          <w:t>(三)、绩效评估周期</w:t>
        </w:r>
        <w:r>
          <w:tab/>
        </w:r>
        <w:r>
          <w:fldChar w:fldCharType="begin"/>
        </w:r>
        <w:r>
          <w:instrText xml:space="preserve"> PAGEREF _Toc2190 \h </w:instrText>
        </w:r>
        <w:r>
          <w:fldChar w:fldCharType="separate"/>
        </w:r>
        <w:r>
          <w:t>5</w:t>
        </w:r>
        <w:r>
          <w:fldChar w:fldCharType="end"/>
        </w:r>
      </w:hyperlink>
    </w:p>
    <w:p>
      <w:pPr>
        <w:pStyle w:val="TOC1"/>
        <w:tabs>
          <w:tab w:val="right" w:leader="dot" w:pos="8306"/>
        </w:tabs>
      </w:pPr>
      <w:hyperlink w:anchor="_Toc12751" w:history="1">
        <w:r>
          <w:rPr>
            <w:rFonts w:ascii="仿宋" w:eastAsia="仿宋" w:hAnsi="仿宋" w:cs="仿宋" w:hint="eastAsia"/>
            <w:lang w:eastAsia="zh-CN"/>
          </w:rPr>
          <w:t>二、鲟鱼项目土建工程</w:t>
        </w:r>
        <w:r>
          <w:tab/>
        </w:r>
        <w:r>
          <w:fldChar w:fldCharType="begin"/>
        </w:r>
        <w:r>
          <w:instrText xml:space="preserve"> PAGEREF _Toc12751 \h </w:instrText>
        </w:r>
        <w:r>
          <w:fldChar w:fldCharType="separate"/>
        </w:r>
        <w:r>
          <w:t>6</w:t>
        </w:r>
        <w:r>
          <w:fldChar w:fldCharType="end"/>
        </w:r>
      </w:hyperlink>
    </w:p>
    <w:p>
      <w:pPr>
        <w:pStyle w:val="TOC2"/>
        <w:tabs>
          <w:tab w:val="right" w:leader="dot" w:pos="8306"/>
        </w:tabs>
      </w:pPr>
      <w:hyperlink w:anchor="_Toc5089" w:history="1">
        <w:r>
          <w:rPr>
            <w:rFonts w:ascii="仿宋" w:eastAsia="仿宋" w:hAnsi="仿宋" w:cs="仿宋" w:hint="eastAsia"/>
            <w:lang w:eastAsia="zh-CN"/>
          </w:rPr>
          <w:t>(一)、建筑工程设计原则</w:t>
        </w:r>
        <w:r>
          <w:tab/>
        </w:r>
        <w:r>
          <w:fldChar w:fldCharType="begin"/>
        </w:r>
        <w:r>
          <w:instrText xml:space="preserve"> PAGEREF _Toc5089 \h </w:instrText>
        </w:r>
        <w:r>
          <w:fldChar w:fldCharType="separate"/>
        </w:r>
        <w:r>
          <w:t>6</w:t>
        </w:r>
        <w:r>
          <w:fldChar w:fldCharType="end"/>
        </w:r>
      </w:hyperlink>
    </w:p>
    <w:p>
      <w:pPr>
        <w:pStyle w:val="TOC2"/>
        <w:tabs>
          <w:tab w:val="right" w:leader="dot" w:pos="8306"/>
        </w:tabs>
      </w:pPr>
      <w:hyperlink w:anchor="_Toc19352" w:history="1">
        <w:r>
          <w:rPr>
            <w:rFonts w:ascii="仿宋" w:eastAsia="仿宋" w:hAnsi="仿宋" w:cs="仿宋" w:hint="eastAsia"/>
            <w:lang w:eastAsia="zh-CN"/>
          </w:rPr>
          <w:t>(二)、土建工程设计年限及安全等级</w:t>
        </w:r>
        <w:r>
          <w:tab/>
        </w:r>
        <w:r>
          <w:fldChar w:fldCharType="begin"/>
        </w:r>
        <w:r>
          <w:instrText xml:space="preserve"> PAGEREF _Toc19352 \h </w:instrText>
        </w:r>
        <w:r>
          <w:fldChar w:fldCharType="separate"/>
        </w:r>
        <w:r>
          <w:t>7</w:t>
        </w:r>
        <w:r>
          <w:fldChar w:fldCharType="end"/>
        </w:r>
      </w:hyperlink>
    </w:p>
    <w:p>
      <w:pPr>
        <w:pStyle w:val="TOC2"/>
        <w:tabs>
          <w:tab w:val="right" w:leader="dot" w:pos="8306"/>
        </w:tabs>
      </w:pPr>
      <w:hyperlink w:anchor="_Toc25699" w:history="1">
        <w:r>
          <w:rPr>
            <w:rFonts w:ascii="仿宋" w:eastAsia="仿宋" w:hAnsi="仿宋" w:cs="仿宋" w:hint="eastAsia"/>
            <w:lang w:eastAsia="zh-CN"/>
          </w:rPr>
          <w:t>(三)、建筑工程设计总体要求</w:t>
        </w:r>
        <w:r>
          <w:tab/>
        </w:r>
        <w:r>
          <w:fldChar w:fldCharType="begin"/>
        </w:r>
        <w:r>
          <w:instrText xml:space="preserve"> PAGEREF _Toc25699 \h </w:instrText>
        </w:r>
        <w:r>
          <w:fldChar w:fldCharType="separate"/>
        </w:r>
        <w:r>
          <w:t>8</w:t>
        </w:r>
        <w:r>
          <w:fldChar w:fldCharType="end"/>
        </w:r>
      </w:hyperlink>
    </w:p>
    <w:p>
      <w:pPr>
        <w:pStyle w:val="TOC2"/>
        <w:tabs>
          <w:tab w:val="right" w:leader="dot" w:pos="8306"/>
        </w:tabs>
      </w:pPr>
      <w:hyperlink w:anchor="_Toc3361" w:history="1">
        <w:r>
          <w:rPr>
            <w:rFonts w:ascii="仿宋" w:eastAsia="仿宋" w:hAnsi="仿宋" w:cs="仿宋" w:hint="eastAsia"/>
            <w:lang w:eastAsia="zh-CN"/>
          </w:rPr>
          <w:t>(四)、土建工程建设指标</w:t>
        </w:r>
        <w:r>
          <w:tab/>
        </w:r>
        <w:r>
          <w:fldChar w:fldCharType="begin"/>
        </w:r>
        <w:r>
          <w:instrText xml:space="preserve"> PAGEREF _Toc3361 \h </w:instrText>
        </w:r>
        <w:r>
          <w:fldChar w:fldCharType="separate"/>
        </w:r>
        <w:r>
          <w:t>9</w:t>
        </w:r>
        <w:r>
          <w:fldChar w:fldCharType="end"/>
        </w:r>
      </w:hyperlink>
    </w:p>
    <w:p>
      <w:pPr>
        <w:pStyle w:val="TOC1"/>
        <w:tabs>
          <w:tab w:val="right" w:leader="dot" w:pos="8306"/>
        </w:tabs>
      </w:pPr>
      <w:hyperlink w:anchor="_Toc24759" w:history="1">
        <w:r>
          <w:rPr>
            <w:rFonts w:ascii="仿宋" w:eastAsia="仿宋" w:hAnsi="仿宋" w:cs="仿宋" w:hint="eastAsia"/>
            <w:lang w:eastAsia="zh-CN"/>
          </w:rPr>
          <w:t>三、鲟鱼项目可持续发展</w:t>
        </w:r>
        <w:r>
          <w:tab/>
        </w:r>
        <w:r>
          <w:fldChar w:fldCharType="begin"/>
        </w:r>
        <w:r>
          <w:instrText xml:space="preserve"> PAGEREF _Toc24759 \h </w:instrText>
        </w:r>
        <w:r>
          <w:fldChar w:fldCharType="separate"/>
        </w:r>
        <w:r>
          <w:t>9</w:t>
        </w:r>
        <w:r>
          <w:fldChar w:fldCharType="end"/>
        </w:r>
      </w:hyperlink>
    </w:p>
    <w:p>
      <w:pPr>
        <w:pStyle w:val="TOC2"/>
        <w:tabs>
          <w:tab w:val="right" w:leader="dot" w:pos="8306"/>
        </w:tabs>
      </w:pPr>
      <w:hyperlink w:anchor="_Toc18166" w:history="1">
        <w:r>
          <w:rPr>
            <w:rFonts w:ascii="仿宋" w:eastAsia="仿宋" w:hAnsi="仿宋" w:cs="仿宋" w:hint="eastAsia"/>
            <w:lang w:eastAsia="zh-CN"/>
          </w:rPr>
          <w:t>(一)、可持续战略与实践</w:t>
        </w:r>
        <w:r>
          <w:tab/>
        </w:r>
        <w:r>
          <w:fldChar w:fldCharType="begin"/>
        </w:r>
        <w:r>
          <w:instrText xml:space="preserve"> PAGEREF _Toc18166 \h </w:instrText>
        </w:r>
        <w:r>
          <w:fldChar w:fldCharType="separate"/>
        </w:r>
        <w:r>
          <w:t>9</w:t>
        </w:r>
        <w:r>
          <w:fldChar w:fldCharType="end"/>
        </w:r>
      </w:hyperlink>
    </w:p>
    <w:p>
      <w:pPr>
        <w:pStyle w:val="TOC2"/>
        <w:tabs>
          <w:tab w:val="right" w:leader="dot" w:pos="8306"/>
        </w:tabs>
      </w:pPr>
      <w:hyperlink w:anchor="_Toc20966" w:history="1">
        <w:r>
          <w:rPr>
            <w:rFonts w:ascii="仿宋" w:eastAsia="仿宋" w:hAnsi="仿宋" w:cs="仿宋" w:hint="eastAsia"/>
            <w:lang w:eastAsia="zh-CN"/>
          </w:rPr>
          <w:t>(二)、环保与社会责任</w:t>
        </w:r>
        <w:r>
          <w:tab/>
        </w:r>
        <w:r>
          <w:fldChar w:fldCharType="begin"/>
        </w:r>
        <w:r>
          <w:instrText xml:space="preserve"> PAGEREF _Toc20966 \h </w:instrText>
        </w:r>
        <w:r>
          <w:fldChar w:fldCharType="separate"/>
        </w:r>
        <w:r>
          <w:t>10</w:t>
        </w:r>
        <w:r>
          <w:fldChar w:fldCharType="end"/>
        </w:r>
      </w:hyperlink>
    </w:p>
    <w:p>
      <w:pPr>
        <w:pStyle w:val="TOC1"/>
        <w:tabs>
          <w:tab w:val="right" w:leader="dot" w:pos="8306"/>
        </w:tabs>
      </w:pPr>
      <w:hyperlink w:anchor="_Toc5627" w:history="1">
        <w:r>
          <w:rPr>
            <w:rFonts w:ascii="仿宋" w:eastAsia="仿宋" w:hAnsi="仿宋" w:cs="仿宋" w:hint="eastAsia"/>
            <w:lang w:eastAsia="zh-CN"/>
          </w:rPr>
          <w:t>四、工艺说明</w:t>
        </w:r>
        <w:r>
          <w:tab/>
        </w:r>
        <w:r>
          <w:fldChar w:fldCharType="begin"/>
        </w:r>
        <w:r>
          <w:instrText xml:space="preserve"> PAGEREF _Toc5627 \h </w:instrText>
        </w:r>
        <w:r>
          <w:fldChar w:fldCharType="separate"/>
        </w:r>
        <w:r>
          <w:t>11</w:t>
        </w:r>
        <w:r>
          <w:fldChar w:fldCharType="end"/>
        </w:r>
      </w:hyperlink>
    </w:p>
    <w:p>
      <w:pPr>
        <w:pStyle w:val="TOC2"/>
        <w:tabs>
          <w:tab w:val="right" w:leader="dot" w:pos="8306"/>
        </w:tabs>
      </w:pPr>
      <w:hyperlink w:anchor="_Toc319" w:history="1">
        <w:r>
          <w:rPr>
            <w:rFonts w:ascii="仿宋" w:eastAsia="仿宋" w:hAnsi="仿宋" w:cs="仿宋" w:hint="eastAsia"/>
            <w:lang w:eastAsia="zh-CN"/>
          </w:rPr>
          <w:t>(一)、技术管理特点</w:t>
        </w:r>
        <w:r>
          <w:tab/>
        </w:r>
        <w:r>
          <w:fldChar w:fldCharType="begin"/>
        </w:r>
        <w:r>
          <w:instrText xml:space="preserve"> PAGEREF _Toc319 \h </w:instrText>
        </w:r>
        <w:r>
          <w:fldChar w:fldCharType="separate"/>
        </w:r>
        <w:r>
          <w:t>11</w:t>
        </w:r>
        <w:r>
          <w:fldChar w:fldCharType="end"/>
        </w:r>
      </w:hyperlink>
    </w:p>
    <w:p>
      <w:pPr>
        <w:pStyle w:val="TOC2"/>
        <w:tabs>
          <w:tab w:val="right" w:leader="dot" w:pos="8306"/>
        </w:tabs>
      </w:pPr>
      <w:hyperlink w:anchor="_Toc9813" w:history="1">
        <w:r>
          <w:rPr>
            <w:rFonts w:ascii="仿宋" w:eastAsia="仿宋" w:hAnsi="仿宋" w:cs="仿宋" w:hint="eastAsia"/>
            <w:lang w:eastAsia="zh-CN"/>
          </w:rPr>
          <w:t>(二)、鲟鱼项目工艺技术设计方案</w:t>
        </w:r>
        <w:r>
          <w:tab/>
        </w:r>
        <w:r>
          <w:fldChar w:fldCharType="begin"/>
        </w:r>
        <w:r>
          <w:instrText xml:space="preserve"> PAGEREF _Toc9813 \h </w:instrText>
        </w:r>
        <w:r>
          <w:fldChar w:fldCharType="separate"/>
        </w:r>
        <w:r>
          <w:t>12</w:t>
        </w:r>
        <w:r>
          <w:fldChar w:fldCharType="end"/>
        </w:r>
      </w:hyperlink>
    </w:p>
    <w:p>
      <w:pPr>
        <w:pStyle w:val="TOC2"/>
        <w:tabs>
          <w:tab w:val="right" w:leader="dot" w:pos="8306"/>
        </w:tabs>
      </w:pPr>
      <w:hyperlink w:anchor="_Toc6685" w:history="1">
        <w:r>
          <w:rPr>
            <w:rFonts w:ascii="仿宋" w:eastAsia="仿宋" w:hAnsi="仿宋" w:cs="仿宋" w:hint="eastAsia"/>
            <w:lang w:eastAsia="zh-CN"/>
          </w:rPr>
          <w:t>(三)、设备选型方案</w:t>
        </w:r>
        <w:r>
          <w:tab/>
        </w:r>
        <w:r>
          <w:fldChar w:fldCharType="begin"/>
        </w:r>
        <w:r>
          <w:instrText xml:space="preserve"> PAGEREF _Toc6685 \h </w:instrText>
        </w:r>
        <w:r>
          <w:fldChar w:fldCharType="separate"/>
        </w:r>
        <w:r>
          <w:t>13</w:t>
        </w:r>
        <w:r>
          <w:fldChar w:fldCharType="end"/>
        </w:r>
      </w:hyperlink>
    </w:p>
    <w:p>
      <w:pPr>
        <w:pStyle w:val="TOC1"/>
        <w:tabs>
          <w:tab w:val="right" w:leader="dot" w:pos="8306"/>
        </w:tabs>
      </w:pPr>
      <w:hyperlink w:anchor="_Toc3737" w:history="1">
        <w:r>
          <w:rPr>
            <w:rFonts w:ascii="仿宋" w:eastAsia="仿宋" w:hAnsi="仿宋" w:cs="仿宋" w:hint="eastAsia"/>
            <w:lang w:eastAsia="zh-CN"/>
          </w:rPr>
          <w:t>五、鲟鱼项目建设单位说明</w:t>
        </w:r>
        <w:r>
          <w:tab/>
        </w:r>
        <w:r>
          <w:fldChar w:fldCharType="begin"/>
        </w:r>
        <w:r>
          <w:instrText xml:space="preserve"> PAGEREF _Toc3737 \h </w:instrText>
        </w:r>
        <w:r>
          <w:fldChar w:fldCharType="separate"/>
        </w:r>
        <w:r>
          <w:t>14</w:t>
        </w:r>
        <w:r>
          <w:fldChar w:fldCharType="end"/>
        </w:r>
      </w:hyperlink>
    </w:p>
    <w:p>
      <w:pPr>
        <w:pStyle w:val="TOC2"/>
        <w:tabs>
          <w:tab w:val="right" w:leader="dot" w:pos="8306"/>
        </w:tabs>
      </w:pPr>
      <w:hyperlink w:anchor="_Toc5851" w:history="1">
        <w:r>
          <w:rPr>
            <w:rFonts w:ascii="仿宋" w:eastAsia="仿宋" w:hAnsi="仿宋" w:cs="仿宋" w:hint="eastAsia"/>
            <w:lang w:eastAsia="zh-CN"/>
          </w:rPr>
          <w:t>(一)、鲟鱼项目承办单位基本情况</w:t>
        </w:r>
        <w:r>
          <w:tab/>
        </w:r>
        <w:r>
          <w:fldChar w:fldCharType="begin"/>
        </w:r>
        <w:r>
          <w:instrText xml:space="preserve"> PAGEREF _Toc5851 \h </w:instrText>
        </w:r>
        <w:r>
          <w:fldChar w:fldCharType="separate"/>
        </w:r>
        <w:r>
          <w:t>14</w:t>
        </w:r>
        <w:r>
          <w:fldChar w:fldCharType="end"/>
        </w:r>
      </w:hyperlink>
    </w:p>
    <w:p>
      <w:pPr>
        <w:pStyle w:val="TOC2"/>
        <w:tabs>
          <w:tab w:val="right" w:leader="dot" w:pos="8306"/>
        </w:tabs>
      </w:pPr>
      <w:hyperlink w:anchor="_Toc3429" w:history="1">
        <w:r>
          <w:rPr>
            <w:rFonts w:ascii="仿宋" w:eastAsia="仿宋" w:hAnsi="仿宋" w:cs="仿宋" w:hint="eastAsia"/>
            <w:lang w:eastAsia="zh-CN"/>
          </w:rPr>
          <w:t>(二)、公司经济效益分析</w:t>
        </w:r>
        <w:r>
          <w:tab/>
        </w:r>
        <w:r>
          <w:fldChar w:fldCharType="begin"/>
        </w:r>
        <w:r>
          <w:instrText xml:space="preserve"> PAGEREF _Toc3429 \h </w:instrText>
        </w:r>
        <w:r>
          <w:fldChar w:fldCharType="separate"/>
        </w:r>
        <w:r>
          <w:t>15</w:t>
        </w:r>
        <w:r>
          <w:fldChar w:fldCharType="end"/>
        </w:r>
      </w:hyperlink>
    </w:p>
    <w:p>
      <w:pPr>
        <w:pStyle w:val="TOC1"/>
        <w:tabs>
          <w:tab w:val="right" w:leader="dot" w:pos="8306"/>
        </w:tabs>
      </w:pPr>
      <w:hyperlink w:anchor="_Toc31366" w:history="1">
        <w:r>
          <w:rPr>
            <w:rFonts w:ascii="仿宋" w:eastAsia="仿宋" w:hAnsi="仿宋" w:cs="仿宋" w:hint="eastAsia"/>
            <w:lang w:eastAsia="zh-CN"/>
          </w:rPr>
          <w:t>六、鲟鱼项目文档管理</w:t>
        </w:r>
        <w:r>
          <w:tab/>
        </w:r>
        <w:r>
          <w:fldChar w:fldCharType="begin"/>
        </w:r>
        <w:r>
          <w:instrText xml:space="preserve"> PAGEREF _Toc31366 \h </w:instrText>
        </w:r>
        <w:r>
          <w:fldChar w:fldCharType="separate"/>
        </w:r>
        <w:r>
          <w:t>16</w:t>
        </w:r>
        <w:r>
          <w:fldChar w:fldCharType="end"/>
        </w:r>
      </w:hyperlink>
    </w:p>
    <w:p>
      <w:pPr>
        <w:pStyle w:val="TOC2"/>
        <w:tabs>
          <w:tab w:val="right" w:leader="dot" w:pos="8306"/>
        </w:tabs>
      </w:pPr>
      <w:hyperlink w:anchor="_Toc1234" w:history="1">
        <w:r>
          <w:rPr>
            <w:rFonts w:ascii="仿宋" w:eastAsia="仿宋" w:hAnsi="仿宋" w:cs="仿宋" w:hint="eastAsia"/>
            <w:lang w:eastAsia="zh-CN"/>
          </w:rPr>
          <w:t>(一)、文档编制与审查</w:t>
        </w:r>
        <w:r>
          <w:tab/>
        </w:r>
        <w:r>
          <w:fldChar w:fldCharType="begin"/>
        </w:r>
        <w:r>
          <w:instrText xml:space="preserve"> PAGEREF _Toc1234 \h </w:instrText>
        </w:r>
        <w:r>
          <w:fldChar w:fldCharType="separate"/>
        </w:r>
        <w:r>
          <w:t>16</w:t>
        </w:r>
        <w:r>
          <w:fldChar w:fldCharType="end"/>
        </w:r>
      </w:hyperlink>
    </w:p>
    <w:p>
      <w:pPr>
        <w:pStyle w:val="TOC2"/>
        <w:tabs>
          <w:tab w:val="right" w:leader="dot" w:pos="8306"/>
        </w:tabs>
      </w:pPr>
      <w:hyperlink w:anchor="_Toc25873" w:history="1">
        <w:r>
          <w:rPr>
            <w:rFonts w:ascii="仿宋" w:eastAsia="仿宋" w:hAnsi="仿宋" w:cs="仿宋" w:hint="eastAsia"/>
            <w:lang w:eastAsia="zh-CN"/>
          </w:rPr>
          <w:t>(二)、文档发布与分发</w:t>
        </w:r>
        <w:r>
          <w:tab/>
        </w:r>
        <w:r>
          <w:fldChar w:fldCharType="begin"/>
        </w:r>
        <w:r>
          <w:instrText xml:space="preserve"> PAGEREF _Toc25873 \h </w:instrText>
        </w:r>
        <w:r>
          <w:fldChar w:fldCharType="separate"/>
        </w:r>
        <w:r>
          <w:t>17</w:t>
        </w:r>
        <w:r>
          <w:fldChar w:fldCharType="end"/>
        </w:r>
      </w:hyperlink>
    </w:p>
    <w:p>
      <w:pPr>
        <w:pStyle w:val="TOC2"/>
        <w:tabs>
          <w:tab w:val="right" w:leader="dot" w:pos="8306"/>
        </w:tabs>
      </w:pPr>
      <w:hyperlink w:anchor="_Toc10846" w:history="1">
        <w:r>
          <w:rPr>
            <w:rFonts w:ascii="仿宋" w:eastAsia="仿宋" w:hAnsi="仿宋" w:cs="仿宋" w:hint="eastAsia"/>
            <w:lang w:eastAsia="zh-CN"/>
          </w:rPr>
          <w:t>(三)、文档存档与归档</w:t>
        </w:r>
        <w:r>
          <w:tab/>
        </w:r>
        <w:r>
          <w:fldChar w:fldCharType="begin"/>
        </w:r>
        <w:r>
          <w:instrText xml:space="preserve"> PAGEREF _Toc10846 \h </w:instrText>
        </w:r>
        <w:r>
          <w:fldChar w:fldCharType="separate"/>
        </w:r>
        <w:r>
          <w:t>18</w:t>
        </w:r>
        <w:r>
          <w:fldChar w:fldCharType="end"/>
        </w:r>
      </w:hyperlink>
    </w:p>
    <w:p>
      <w:pPr>
        <w:pStyle w:val="TOC1"/>
        <w:tabs>
          <w:tab w:val="right" w:leader="dot" w:pos="8306"/>
        </w:tabs>
      </w:pPr>
      <w:hyperlink w:anchor="_Toc15881" w:history="1">
        <w:r>
          <w:rPr>
            <w:rFonts w:ascii="仿宋" w:eastAsia="仿宋" w:hAnsi="仿宋" w:cs="仿宋" w:hint="eastAsia"/>
            <w:lang w:eastAsia="zh-CN"/>
          </w:rPr>
          <w:t>七、鲟鱼项目环境影响分析</w:t>
        </w:r>
        <w:r>
          <w:tab/>
        </w:r>
        <w:r>
          <w:fldChar w:fldCharType="begin"/>
        </w:r>
        <w:r>
          <w:instrText xml:space="preserve"> PAGEREF _Toc15881 \h </w:instrText>
        </w:r>
        <w:r>
          <w:fldChar w:fldCharType="separate"/>
        </w:r>
        <w:r>
          <w:t>19</w:t>
        </w:r>
        <w:r>
          <w:fldChar w:fldCharType="end"/>
        </w:r>
      </w:hyperlink>
    </w:p>
    <w:p>
      <w:pPr>
        <w:pStyle w:val="TOC2"/>
        <w:tabs>
          <w:tab w:val="right" w:leader="dot" w:pos="8306"/>
        </w:tabs>
      </w:pPr>
      <w:hyperlink w:anchor="_Toc22336" w:history="1">
        <w:r>
          <w:rPr>
            <w:rFonts w:ascii="仿宋" w:eastAsia="仿宋" w:hAnsi="仿宋" w:cs="仿宋" w:hint="eastAsia"/>
            <w:lang w:eastAsia="zh-CN"/>
          </w:rPr>
          <w:t>(一)、建设区域环境质量现状</w:t>
        </w:r>
        <w:r>
          <w:tab/>
        </w:r>
        <w:r>
          <w:fldChar w:fldCharType="begin"/>
        </w:r>
        <w:r>
          <w:instrText xml:space="preserve"> PAGEREF _Toc22336 \h </w:instrText>
        </w:r>
        <w:r>
          <w:fldChar w:fldCharType="separate"/>
        </w:r>
        <w:r>
          <w:t>19</w:t>
        </w:r>
        <w:r>
          <w:fldChar w:fldCharType="end"/>
        </w:r>
      </w:hyperlink>
    </w:p>
    <w:p>
      <w:pPr>
        <w:pStyle w:val="TOC2"/>
        <w:tabs>
          <w:tab w:val="right" w:leader="dot" w:pos="8306"/>
        </w:tabs>
      </w:pPr>
      <w:hyperlink w:anchor="_Toc21030" w:history="1">
        <w:r>
          <w:rPr>
            <w:rFonts w:ascii="仿宋" w:eastAsia="仿宋" w:hAnsi="仿宋" w:cs="仿宋" w:hint="eastAsia"/>
            <w:lang w:eastAsia="zh-CN"/>
          </w:rPr>
          <w:t>(二)、建设期环境保护</w:t>
        </w:r>
        <w:r>
          <w:tab/>
        </w:r>
        <w:r>
          <w:fldChar w:fldCharType="begin"/>
        </w:r>
        <w:r>
          <w:instrText xml:space="preserve"> PAGEREF _Toc21030 \h </w:instrText>
        </w:r>
        <w:r>
          <w:fldChar w:fldCharType="separate"/>
        </w:r>
        <w:r>
          <w:t>21</w:t>
        </w:r>
        <w:r>
          <w:fldChar w:fldCharType="end"/>
        </w:r>
      </w:hyperlink>
    </w:p>
    <w:p>
      <w:pPr>
        <w:pStyle w:val="TOC2"/>
        <w:tabs>
          <w:tab w:val="right" w:leader="dot" w:pos="8306"/>
        </w:tabs>
      </w:pPr>
      <w:hyperlink w:anchor="_Toc1092" w:history="1">
        <w:r>
          <w:rPr>
            <w:rFonts w:ascii="仿宋" w:eastAsia="仿宋" w:hAnsi="仿宋" w:cs="仿宋" w:hint="eastAsia"/>
            <w:lang w:eastAsia="zh-CN"/>
          </w:rPr>
          <w:t>(三)、运营期环境保护</w:t>
        </w:r>
        <w:r>
          <w:tab/>
        </w:r>
        <w:r>
          <w:fldChar w:fldCharType="begin"/>
        </w:r>
        <w:r>
          <w:instrText xml:space="preserve"> PAGEREF _Toc1092 \h </w:instrText>
        </w:r>
        <w:r>
          <w:fldChar w:fldCharType="separate"/>
        </w:r>
        <w:r>
          <w:t>22</w:t>
        </w:r>
        <w:r>
          <w:fldChar w:fldCharType="end"/>
        </w:r>
      </w:hyperlink>
    </w:p>
    <w:p>
      <w:pPr>
        <w:pStyle w:val="TOC2"/>
        <w:tabs>
          <w:tab w:val="right" w:leader="dot" w:pos="8306"/>
        </w:tabs>
      </w:pPr>
      <w:hyperlink w:anchor="_Toc25131" w:history="1">
        <w:r>
          <w:rPr>
            <w:rFonts w:ascii="仿宋" w:eastAsia="仿宋" w:hAnsi="仿宋" w:cs="仿宋" w:hint="eastAsia"/>
            <w:lang w:eastAsia="zh-CN"/>
          </w:rPr>
          <w:t>(四)、鲟鱼项目建设对区域经济的影响</w:t>
        </w:r>
        <w:r>
          <w:tab/>
        </w:r>
        <w:r>
          <w:fldChar w:fldCharType="begin"/>
        </w:r>
        <w:r>
          <w:instrText xml:space="preserve"> PAGEREF _Toc25131 \h </w:instrText>
        </w:r>
        <w:r>
          <w:fldChar w:fldCharType="separate"/>
        </w:r>
        <w:r>
          <w:t>23</w:t>
        </w:r>
        <w:r>
          <w:fldChar w:fldCharType="end"/>
        </w:r>
      </w:hyperlink>
    </w:p>
    <w:p>
      <w:pPr>
        <w:pStyle w:val="TOC2"/>
        <w:tabs>
          <w:tab w:val="right" w:leader="dot" w:pos="8306"/>
        </w:tabs>
      </w:pPr>
      <w:hyperlink w:anchor="_Toc5537" w:history="1">
        <w:r>
          <w:rPr>
            <w:rFonts w:ascii="仿宋" w:eastAsia="仿宋" w:hAnsi="仿宋" w:cs="仿宋" w:hint="eastAsia"/>
            <w:lang w:eastAsia="zh-CN"/>
          </w:rPr>
          <w:t>(五)、废弃物处理</w:t>
        </w:r>
        <w:r>
          <w:tab/>
        </w:r>
        <w:r>
          <w:fldChar w:fldCharType="begin"/>
        </w:r>
        <w:r>
          <w:instrText xml:space="preserve"> PAGEREF _Toc5537 \h </w:instrText>
        </w:r>
        <w:r>
          <w:fldChar w:fldCharType="separate"/>
        </w:r>
        <w:r>
          <w:t>25</w:t>
        </w:r>
        <w:r>
          <w:fldChar w:fldCharType="end"/>
        </w:r>
      </w:hyperlink>
    </w:p>
    <w:p>
      <w:pPr>
        <w:pStyle w:val="TOC2"/>
        <w:tabs>
          <w:tab w:val="right" w:leader="dot" w:pos="8306"/>
        </w:tabs>
      </w:pPr>
      <w:hyperlink w:anchor="_Toc21998" w:history="1">
        <w:r>
          <w:rPr>
            <w:rFonts w:ascii="仿宋" w:eastAsia="仿宋" w:hAnsi="仿宋" w:cs="仿宋" w:hint="eastAsia"/>
            <w:lang w:eastAsia="zh-CN"/>
          </w:rPr>
          <w:t>(六)、特殊环境影响分析</w:t>
        </w:r>
        <w:r>
          <w:tab/>
        </w:r>
        <w:r>
          <w:fldChar w:fldCharType="begin"/>
        </w:r>
        <w:r>
          <w:instrText xml:space="preserve"> PAGEREF _Toc21998 \h </w:instrText>
        </w:r>
        <w:r>
          <w:fldChar w:fldCharType="separate"/>
        </w:r>
        <w:r>
          <w:t>26</w:t>
        </w:r>
        <w:r>
          <w:fldChar w:fldCharType="end"/>
        </w:r>
      </w:hyperlink>
    </w:p>
    <w:p>
      <w:pPr>
        <w:pStyle w:val="TOC2"/>
        <w:tabs>
          <w:tab w:val="right" w:leader="dot" w:pos="8306"/>
        </w:tabs>
      </w:pPr>
      <w:hyperlink w:anchor="_Toc32361" w:history="1">
        <w:r>
          <w:rPr>
            <w:rFonts w:ascii="仿宋" w:eastAsia="仿宋" w:hAnsi="仿宋" w:cs="仿宋" w:hint="eastAsia"/>
            <w:lang w:eastAsia="zh-CN"/>
          </w:rPr>
          <w:t>(七)、清洁生产</w:t>
        </w:r>
        <w:r>
          <w:tab/>
        </w:r>
        <w:r>
          <w:fldChar w:fldCharType="begin"/>
        </w:r>
        <w:r>
          <w:instrText xml:space="preserve"> PAGEREF _Toc32361 \h </w:instrText>
        </w:r>
        <w:r>
          <w:fldChar w:fldCharType="separate"/>
        </w:r>
        <w:r>
          <w:t>27</w:t>
        </w:r>
        <w:r>
          <w:fldChar w:fldCharType="end"/>
        </w:r>
      </w:hyperlink>
    </w:p>
    <w:p>
      <w:pPr>
        <w:pStyle w:val="TOC2"/>
        <w:tabs>
          <w:tab w:val="right" w:leader="dot" w:pos="8306"/>
        </w:tabs>
      </w:pPr>
      <w:hyperlink w:anchor="_Toc7300" w:history="1">
        <w:r>
          <w:rPr>
            <w:rFonts w:ascii="仿宋" w:eastAsia="仿宋" w:hAnsi="仿宋" w:cs="仿宋" w:hint="eastAsia"/>
            <w:lang w:eastAsia="zh-CN"/>
          </w:rPr>
          <w:t>(八)、环境保护综合评价</w:t>
        </w:r>
        <w:r>
          <w:tab/>
        </w:r>
        <w:r>
          <w:fldChar w:fldCharType="begin"/>
        </w:r>
        <w:r>
          <w:instrText xml:space="preserve"> PAGEREF _Toc7300 \h </w:instrText>
        </w:r>
        <w:r>
          <w:fldChar w:fldCharType="separate"/>
        </w:r>
        <w:r>
          <w:t>28</w:t>
        </w:r>
        <w:r>
          <w:fldChar w:fldCharType="end"/>
        </w:r>
      </w:hyperlink>
    </w:p>
    <w:p>
      <w:pPr>
        <w:pStyle w:val="TOC1"/>
        <w:tabs>
          <w:tab w:val="right" w:leader="dot" w:pos="8306"/>
        </w:tabs>
      </w:pPr>
      <w:hyperlink w:anchor="_Toc16509" w:history="1">
        <w:r>
          <w:rPr>
            <w:rFonts w:ascii="仿宋" w:eastAsia="仿宋" w:hAnsi="仿宋" w:cs="仿宋" w:hint="eastAsia"/>
            <w:lang w:eastAsia="zh-CN"/>
          </w:rPr>
          <w:t>八、鲟鱼项目社会影响</w:t>
        </w:r>
        <w:r>
          <w:tab/>
        </w:r>
        <w:r>
          <w:fldChar w:fldCharType="begin"/>
        </w:r>
        <w:r>
          <w:instrText xml:space="preserve"> PAGEREF _Toc16509 \h </w:instrText>
        </w:r>
        <w:r>
          <w:fldChar w:fldCharType="separate"/>
        </w:r>
        <w:r>
          <w:t>30</w:t>
        </w:r>
        <w:r>
          <w:fldChar w:fldCharType="end"/>
        </w:r>
      </w:hyperlink>
    </w:p>
    <w:p>
      <w:pPr>
        <w:pStyle w:val="TOC2"/>
        <w:tabs>
          <w:tab w:val="right" w:leader="dot" w:pos="8306"/>
        </w:tabs>
      </w:pPr>
      <w:hyperlink w:anchor="_Toc19170" w:history="1">
        <w:r>
          <w:rPr>
            <w:rFonts w:ascii="仿宋" w:eastAsia="仿宋" w:hAnsi="仿宋" w:cs="仿宋" w:hint="eastAsia"/>
            <w:lang w:eastAsia="zh-CN"/>
          </w:rPr>
          <w:t>(一)、社会责任与义务</w:t>
        </w:r>
        <w:r>
          <w:tab/>
        </w:r>
        <w:r>
          <w:fldChar w:fldCharType="begin"/>
        </w:r>
        <w:r>
          <w:instrText xml:space="preserve"> PAGEREF _Toc19170 \h </w:instrText>
        </w:r>
        <w:r>
          <w:fldChar w:fldCharType="separate"/>
        </w:r>
        <w:r>
          <w:t>30</w:t>
        </w:r>
        <w:r>
          <w:fldChar w:fldCharType="end"/>
        </w:r>
      </w:hyperlink>
    </w:p>
    <w:p>
      <w:pPr>
        <w:pStyle w:val="TOC2"/>
        <w:tabs>
          <w:tab w:val="right" w:leader="dot" w:pos="8306"/>
        </w:tabs>
      </w:pPr>
      <w:hyperlink w:anchor="_Toc13619" w:history="1">
        <w:r>
          <w:rPr>
            <w:rFonts w:ascii="仿宋" w:eastAsia="仿宋" w:hAnsi="仿宋" w:cs="仿宋" w:hint="eastAsia"/>
            <w:lang w:eastAsia="zh-CN"/>
          </w:rPr>
          <w:t>(二)、社会参与与沟通</w:t>
        </w:r>
        <w:r>
          <w:tab/>
        </w:r>
        <w:r>
          <w:fldChar w:fldCharType="begin"/>
        </w:r>
        <w:r>
          <w:instrText xml:space="preserve"> PAGEREF _Toc13619 \h </w:instrText>
        </w:r>
        <w:r>
          <w:fldChar w:fldCharType="separate"/>
        </w:r>
        <w:r>
          <w:t>30</w:t>
        </w:r>
        <w:r>
          <w:fldChar w:fldCharType="end"/>
        </w:r>
      </w:hyperlink>
    </w:p>
    <w:p>
      <w:pPr>
        <w:pStyle w:val="TOC1"/>
        <w:tabs>
          <w:tab w:val="right" w:leader="dot" w:pos="8306"/>
        </w:tabs>
      </w:pPr>
      <w:hyperlink w:anchor="_Toc21619" w:history="1">
        <w:r>
          <w:rPr>
            <w:rFonts w:ascii="仿宋" w:eastAsia="仿宋" w:hAnsi="仿宋" w:cs="仿宋" w:hint="eastAsia"/>
            <w:lang w:eastAsia="zh-CN"/>
          </w:rPr>
          <w:t>九、鲟鱼项目创新与研发</w:t>
        </w:r>
        <w:r>
          <w:tab/>
        </w:r>
        <w:r>
          <w:fldChar w:fldCharType="begin"/>
        </w:r>
        <w:r>
          <w:instrText xml:space="preserve"> PAGEREF _Toc21619 \h </w:instrText>
        </w:r>
        <w:r>
          <w:fldChar w:fldCharType="separate"/>
        </w:r>
        <w:r>
          <w:t>31</w:t>
        </w:r>
        <w:r>
          <w:fldChar w:fldCharType="end"/>
        </w:r>
      </w:hyperlink>
    </w:p>
    <w:p>
      <w:pPr>
        <w:pStyle w:val="TOC2"/>
        <w:tabs>
          <w:tab w:val="right" w:leader="dot" w:pos="8306"/>
        </w:tabs>
      </w:pPr>
      <w:hyperlink w:anchor="_Toc11274" w:history="1">
        <w:r>
          <w:rPr>
            <w:rFonts w:ascii="仿宋" w:eastAsia="仿宋" w:hAnsi="仿宋" w:cs="仿宋" w:hint="eastAsia"/>
            <w:lang w:eastAsia="zh-CN"/>
          </w:rPr>
          <w:t>(一)、创新策略与方向</w:t>
        </w:r>
        <w:r>
          <w:tab/>
        </w:r>
        <w:r>
          <w:fldChar w:fldCharType="begin"/>
        </w:r>
        <w:r>
          <w:instrText xml:space="preserve"> PAGEREF _Toc11274 \h </w:instrText>
        </w:r>
        <w:r>
          <w:fldChar w:fldCharType="separate"/>
        </w:r>
        <w:r>
          <w:t>31</w:t>
        </w:r>
        <w:r>
          <w:fldChar w:fldCharType="end"/>
        </w:r>
      </w:hyperlink>
    </w:p>
    <w:p>
      <w:pPr>
        <w:pStyle w:val="TOC2"/>
        <w:tabs>
          <w:tab w:val="right" w:leader="dot" w:pos="8306"/>
        </w:tabs>
      </w:pPr>
      <w:hyperlink w:anchor="_Toc21875" w:history="1">
        <w:r>
          <w:rPr>
            <w:rFonts w:ascii="仿宋" w:eastAsia="仿宋" w:hAnsi="仿宋" w:cs="仿宋" w:hint="eastAsia"/>
            <w:lang w:eastAsia="zh-CN"/>
          </w:rPr>
          <w:t>(二)、研发规划与投入</w:t>
        </w:r>
        <w:r>
          <w:tab/>
        </w:r>
        <w:r>
          <w:fldChar w:fldCharType="begin"/>
        </w:r>
        <w:r>
          <w:instrText xml:space="preserve"> PAGEREF _Toc21875 \h </w:instrText>
        </w:r>
        <w:r>
          <w:fldChar w:fldCharType="separate"/>
        </w:r>
        <w:r>
          <w:t>33</w:t>
        </w:r>
        <w:r>
          <w:fldChar w:fldCharType="end"/>
        </w:r>
      </w:hyperlink>
    </w:p>
    <w:p>
      <w:pPr>
        <w:pStyle w:val="TOC1"/>
        <w:tabs>
          <w:tab w:val="right" w:leader="dot" w:pos="8306"/>
        </w:tabs>
      </w:pPr>
      <w:hyperlink w:anchor="_Toc6175" w:history="1">
        <w:r>
          <w:rPr>
            <w:rFonts w:ascii="仿宋" w:eastAsia="仿宋" w:hAnsi="仿宋" w:cs="仿宋" w:hint="eastAsia"/>
            <w:lang w:eastAsia="zh-CN"/>
          </w:rPr>
          <w:t>十、鲟鱼项目风险管理</w:t>
        </w:r>
        <w:r>
          <w:tab/>
        </w:r>
        <w:r>
          <w:fldChar w:fldCharType="begin"/>
        </w:r>
        <w:r>
          <w:instrText xml:space="preserve"> PAGEREF _Toc6175 \h </w:instrText>
        </w:r>
        <w:r>
          <w:fldChar w:fldCharType="separate"/>
        </w:r>
        <w:r>
          <w:t>34</w:t>
        </w:r>
        <w:r>
          <w:fldChar w:fldCharType="end"/>
        </w:r>
      </w:hyperlink>
    </w:p>
    <w:p>
      <w:pPr>
        <w:pStyle w:val="TOC2"/>
        <w:tabs>
          <w:tab w:val="right" w:leader="dot" w:pos="8306"/>
        </w:tabs>
      </w:pPr>
      <w:hyperlink w:anchor="_Toc25872" w:history="1">
        <w:r>
          <w:rPr>
            <w:rFonts w:ascii="仿宋" w:eastAsia="仿宋" w:hAnsi="仿宋" w:cs="仿宋" w:hint="eastAsia"/>
            <w:lang w:eastAsia="zh-CN"/>
          </w:rPr>
          <w:t>(一)、风险识别与评估</w:t>
        </w:r>
        <w:r>
          <w:tab/>
        </w:r>
        <w:r>
          <w:fldChar w:fldCharType="begin"/>
        </w:r>
        <w:r>
          <w:instrText xml:space="preserve"> PAGEREF _Toc25872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36" w:history="1">
        <w:r>
          <w:rPr>
            <w:rFonts w:ascii="仿宋" w:eastAsia="仿宋" w:hAnsi="仿宋" w:cs="仿宋" w:hint="eastAsia"/>
            <w:lang w:eastAsia="zh-CN"/>
          </w:rPr>
          <w:t>(二)、风险应对策略</w:t>
        </w:r>
        <w:r>
          <w:tab/>
        </w:r>
        <w:r>
          <w:fldChar w:fldCharType="begin"/>
        </w:r>
        <w:r>
          <w:instrText xml:space="preserve"> PAGEREF _Toc2636 \h </w:instrText>
        </w:r>
        <w:r>
          <w:fldChar w:fldCharType="separate"/>
        </w:r>
        <w:r>
          <w:t>35</w:t>
        </w:r>
        <w:r>
          <w:fldChar w:fldCharType="end"/>
        </w:r>
      </w:hyperlink>
    </w:p>
    <w:p>
      <w:pPr>
        <w:pStyle w:val="TOC2"/>
        <w:tabs>
          <w:tab w:val="right" w:leader="dot" w:pos="8306"/>
        </w:tabs>
      </w:pPr>
      <w:hyperlink w:anchor="_Toc21918" w:history="1">
        <w:r>
          <w:rPr>
            <w:rFonts w:ascii="仿宋" w:eastAsia="仿宋" w:hAnsi="仿宋" w:cs="仿宋" w:hint="eastAsia"/>
            <w:lang w:eastAsia="zh-CN"/>
          </w:rPr>
          <w:t>(三)、风险监控与控制</w:t>
        </w:r>
        <w:r>
          <w:tab/>
        </w:r>
        <w:r>
          <w:fldChar w:fldCharType="begin"/>
        </w:r>
        <w:r>
          <w:instrText xml:space="preserve"> PAGEREF _Toc21918 \h </w:instrText>
        </w:r>
        <w:r>
          <w:fldChar w:fldCharType="separate"/>
        </w:r>
        <w:r>
          <w:t>37</w:t>
        </w:r>
        <w:r>
          <w:fldChar w:fldCharType="end"/>
        </w:r>
      </w:hyperlink>
    </w:p>
    <w:p>
      <w:pPr>
        <w:pStyle w:val="TOC1"/>
        <w:tabs>
          <w:tab w:val="right" w:leader="dot" w:pos="8306"/>
        </w:tabs>
      </w:pPr>
      <w:hyperlink w:anchor="_Toc25862" w:history="1">
        <w:r>
          <w:rPr>
            <w:rFonts w:ascii="仿宋" w:eastAsia="仿宋" w:hAnsi="仿宋" w:cs="仿宋" w:hint="eastAsia"/>
            <w:lang w:eastAsia="zh-CN"/>
          </w:rPr>
          <w:t>十一、鲟鱼项目计划安排</w:t>
        </w:r>
        <w:r>
          <w:tab/>
        </w:r>
        <w:r>
          <w:fldChar w:fldCharType="begin"/>
        </w:r>
        <w:r>
          <w:instrText xml:space="preserve"> PAGEREF _Toc25862 \h </w:instrText>
        </w:r>
        <w:r>
          <w:fldChar w:fldCharType="separate"/>
        </w:r>
        <w:r>
          <w:t>38</w:t>
        </w:r>
        <w:r>
          <w:fldChar w:fldCharType="end"/>
        </w:r>
      </w:hyperlink>
    </w:p>
    <w:p>
      <w:pPr>
        <w:pStyle w:val="TOC2"/>
        <w:tabs>
          <w:tab w:val="right" w:leader="dot" w:pos="8306"/>
        </w:tabs>
      </w:pPr>
      <w:hyperlink w:anchor="_Toc15202" w:history="1">
        <w:r>
          <w:rPr>
            <w:rFonts w:ascii="仿宋" w:eastAsia="仿宋" w:hAnsi="仿宋" w:cs="仿宋" w:hint="eastAsia"/>
            <w:lang w:eastAsia="zh-CN"/>
          </w:rPr>
          <w:t>(一)、建设周期</w:t>
        </w:r>
        <w:r>
          <w:tab/>
        </w:r>
        <w:r>
          <w:fldChar w:fldCharType="begin"/>
        </w:r>
        <w:r>
          <w:instrText xml:space="preserve"> PAGEREF _Toc15202 \h </w:instrText>
        </w:r>
        <w:r>
          <w:fldChar w:fldCharType="separate"/>
        </w:r>
        <w:r>
          <w:t>38</w:t>
        </w:r>
        <w:r>
          <w:fldChar w:fldCharType="end"/>
        </w:r>
      </w:hyperlink>
    </w:p>
    <w:p>
      <w:pPr>
        <w:pStyle w:val="TOC2"/>
        <w:tabs>
          <w:tab w:val="right" w:leader="dot" w:pos="8306"/>
        </w:tabs>
      </w:pPr>
      <w:hyperlink w:anchor="_Toc24704" w:history="1">
        <w:r>
          <w:rPr>
            <w:rFonts w:ascii="仿宋" w:eastAsia="仿宋" w:hAnsi="仿宋" w:cs="仿宋" w:hint="eastAsia"/>
            <w:lang w:eastAsia="zh-CN"/>
          </w:rPr>
          <w:t>(二)、建设进度</w:t>
        </w:r>
        <w:r>
          <w:tab/>
        </w:r>
        <w:r>
          <w:fldChar w:fldCharType="begin"/>
        </w:r>
        <w:r>
          <w:instrText xml:space="preserve"> PAGEREF _Toc24704 \h </w:instrText>
        </w:r>
        <w:r>
          <w:fldChar w:fldCharType="separate"/>
        </w:r>
        <w:r>
          <w:t>39</w:t>
        </w:r>
        <w:r>
          <w:fldChar w:fldCharType="end"/>
        </w:r>
      </w:hyperlink>
    </w:p>
    <w:p>
      <w:pPr>
        <w:pStyle w:val="TOC2"/>
        <w:tabs>
          <w:tab w:val="right" w:leader="dot" w:pos="8306"/>
        </w:tabs>
      </w:pPr>
      <w:hyperlink w:anchor="_Toc5825" w:history="1">
        <w:r>
          <w:rPr>
            <w:rFonts w:ascii="仿宋" w:eastAsia="仿宋" w:hAnsi="仿宋" w:cs="仿宋" w:hint="eastAsia"/>
            <w:lang w:eastAsia="zh-CN"/>
          </w:rPr>
          <w:t>(三)、进度安排注意事项</w:t>
        </w:r>
        <w:r>
          <w:tab/>
        </w:r>
        <w:r>
          <w:fldChar w:fldCharType="begin"/>
        </w:r>
        <w:r>
          <w:instrText xml:space="preserve"> PAGEREF _Toc5825 \h </w:instrText>
        </w:r>
        <w:r>
          <w:fldChar w:fldCharType="separate"/>
        </w:r>
        <w:r>
          <w:t>40</w:t>
        </w:r>
        <w:r>
          <w:fldChar w:fldCharType="end"/>
        </w:r>
      </w:hyperlink>
    </w:p>
    <w:p>
      <w:pPr>
        <w:pStyle w:val="TOC2"/>
        <w:tabs>
          <w:tab w:val="right" w:leader="dot" w:pos="8306"/>
        </w:tabs>
      </w:pPr>
      <w:hyperlink w:anchor="_Toc26784" w:history="1">
        <w:r>
          <w:rPr>
            <w:rFonts w:ascii="仿宋" w:eastAsia="仿宋" w:hAnsi="仿宋" w:cs="仿宋" w:hint="eastAsia"/>
            <w:lang w:eastAsia="zh-CN"/>
          </w:rPr>
          <w:t>(四)、人力资源配置</w:t>
        </w:r>
        <w:r>
          <w:tab/>
        </w:r>
        <w:r>
          <w:fldChar w:fldCharType="begin"/>
        </w:r>
        <w:r>
          <w:instrText xml:space="preserve"> PAGEREF _Toc26784 \h </w:instrText>
        </w:r>
        <w:r>
          <w:fldChar w:fldCharType="separate"/>
        </w:r>
        <w:r>
          <w:t>41</w:t>
        </w:r>
        <w:r>
          <w:fldChar w:fldCharType="end"/>
        </w:r>
      </w:hyperlink>
    </w:p>
    <w:p>
      <w:pPr>
        <w:pStyle w:val="TOC1"/>
        <w:tabs>
          <w:tab w:val="right" w:leader="dot" w:pos="8306"/>
        </w:tabs>
      </w:pPr>
      <w:hyperlink w:anchor="_Toc9427" w:history="1">
        <w:r>
          <w:rPr>
            <w:rFonts w:ascii="仿宋" w:eastAsia="仿宋" w:hAnsi="仿宋" w:cs="仿宋" w:hint="eastAsia"/>
            <w:lang w:eastAsia="zh-CN"/>
          </w:rPr>
          <w:t>十二、鲟鱼项目经营效益</w:t>
        </w:r>
        <w:r>
          <w:tab/>
        </w:r>
        <w:r>
          <w:fldChar w:fldCharType="begin"/>
        </w:r>
        <w:r>
          <w:instrText xml:space="preserve"> PAGEREF _Toc9427 \h </w:instrText>
        </w:r>
        <w:r>
          <w:fldChar w:fldCharType="separate"/>
        </w:r>
        <w:r>
          <w:t>42</w:t>
        </w:r>
        <w:r>
          <w:fldChar w:fldCharType="end"/>
        </w:r>
      </w:hyperlink>
    </w:p>
    <w:p>
      <w:pPr>
        <w:pStyle w:val="TOC2"/>
        <w:tabs>
          <w:tab w:val="right" w:leader="dot" w:pos="8306"/>
        </w:tabs>
      </w:pPr>
      <w:hyperlink w:anchor="_Toc27579" w:history="1">
        <w:r>
          <w:rPr>
            <w:rFonts w:ascii="仿宋" w:eastAsia="仿宋" w:hAnsi="仿宋" w:cs="仿宋" w:hint="eastAsia"/>
            <w:lang w:eastAsia="zh-CN"/>
          </w:rPr>
          <w:t>(一)、经济评价财务测算</w:t>
        </w:r>
        <w:r>
          <w:tab/>
        </w:r>
        <w:r>
          <w:fldChar w:fldCharType="begin"/>
        </w:r>
        <w:r>
          <w:instrText xml:space="preserve"> PAGEREF _Toc27579 \h </w:instrText>
        </w:r>
        <w:r>
          <w:fldChar w:fldCharType="separate"/>
        </w:r>
        <w:r>
          <w:t>42</w:t>
        </w:r>
        <w:r>
          <w:fldChar w:fldCharType="end"/>
        </w:r>
      </w:hyperlink>
    </w:p>
    <w:p>
      <w:pPr>
        <w:pStyle w:val="TOC2"/>
        <w:tabs>
          <w:tab w:val="right" w:leader="dot" w:pos="8306"/>
        </w:tabs>
      </w:pPr>
      <w:hyperlink w:anchor="_Toc12717" w:history="1">
        <w:r>
          <w:rPr>
            <w:rFonts w:ascii="仿宋" w:eastAsia="仿宋" w:hAnsi="仿宋" w:cs="仿宋" w:hint="eastAsia"/>
            <w:lang w:eastAsia="zh-CN"/>
          </w:rPr>
          <w:t>(二)、鲟鱼项目盈利能力分析</w:t>
        </w:r>
        <w:r>
          <w:tab/>
        </w:r>
        <w:r>
          <w:fldChar w:fldCharType="begin"/>
        </w:r>
        <w:r>
          <w:instrText xml:space="preserve"> PAGEREF _Toc12717 \h </w:instrText>
        </w:r>
        <w:r>
          <w:fldChar w:fldCharType="separate"/>
        </w:r>
        <w:r>
          <w:t>44</w:t>
        </w:r>
        <w:r>
          <w:fldChar w:fldCharType="end"/>
        </w:r>
      </w:hyperlink>
    </w:p>
    <w:p>
      <w:pPr>
        <w:pStyle w:val="TOC1"/>
        <w:tabs>
          <w:tab w:val="right" w:leader="dot" w:pos="8306"/>
        </w:tabs>
      </w:pPr>
      <w:hyperlink w:anchor="_Toc10310" w:history="1">
        <w:r>
          <w:rPr>
            <w:rFonts w:ascii="仿宋" w:eastAsia="仿宋" w:hAnsi="仿宋" w:cs="仿宋" w:hint="eastAsia"/>
            <w:lang w:eastAsia="zh-CN"/>
          </w:rPr>
          <w:t>十三、鲟鱼项目工程方案分析</w:t>
        </w:r>
        <w:r>
          <w:tab/>
        </w:r>
        <w:r>
          <w:fldChar w:fldCharType="begin"/>
        </w:r>
        <w:r>
          <w:instrText xml:space="preserve"> PAGEREF _Toc10310 \h </w:instrText>
        </w:r>
        <w:r>
          <w:fldChar w:fldCharType="separate"/>
        </w:r>
        <w:r>
          <w:t>44</w:t>
        </w:r>
        <w:r>
          <w:fldChar w:fldCharType="end"/>
        </w:r>
      </w:hyperlink>
    </w:p>
    <w:p>
      <w:pPr>
        <w:pStyle w:val="TOC2"/>
        <w:tabs>
          <w:tab w:val="right" w:leader="dot" w:pos="8306"/>
        </w:tabs>
      </w:pPr>
      <w:hyperlink w:anchor="_Toc25056" w:history="1">
        <w:r>
          <w:rPr>
            <w:rFonts w:ascii="仿宋" w:eastAsia="仿宋" w:hAnsi="仿宋" w:cs="仿宋" w:hint="eastAsia"/>
            <w:lang w:eastAsia="zh-CN"/>
          </w:rPr>
          <w:t>(一)、建筑工程设计原则</w:t>
        </w:r>
        <w:r>
          <w:tab/>
        </w:r>
        <w:r>
          <w:fldChar w:fldCharType="begin"/>
        </w:r>
        <w:r>
          <w:instrText xml:space="preserve"> PAGEREF _Toc25056 \h </w:instrText>
        </w:r>
        <w:r>
          <w:fldChar w:fldCharType="separate"/>
        </w:r>
        <w:r>
          <w:t>44</w:t>
        </w:r>
        <w:r>
          <w:fldChar w:fldCharType="end"/>
        </w:r>
      </w:hyperlink>
    </w:p>
    <w:p>
      <w:pPr>
        <w:pStyle w:val="TOC2"/>
        <w:tabs>
          <w:tab w:val="right" w:leader="dot" w:pos="8306"/>
        </w:tabs>
      </w:pPr>
      <w:hyperlink w:anchor="_Toc14543" w:history="1">
        <w:r>
          <w:rPr>
            <w:rFonts w:ascii="仿宋" w:eastAsia="仿宋" w:hAnsi="仿宋" w:cs="仿宋" w:hint="eastAsia"/>
            <w:lang w:eastAsia="zh-CN"/>
          </w:rPr>
          <w:t>(二)、土建工程建设指标</w:t>
        </w:r>
        <w:r>
          <w:tab/>
        </w:r>
        <w:r>
          <w:fldChar w:fldCharType="begin"/>
        </w:r>
        <w:r>
          <w:instrText xml:space="preserve"> PAGEREF _Toc14543 \h </w:instrText>
        </w:r>
        <w:r>
          <w:fldChar w:fldCharType="separate"/>
        </w:r>
        <w:r>
          <w:t>48</w:t>
        </w:r>
        <w:r>
          <w:fldChar w:fldCharType="end"/>
        </w:r>
      </w:hyperlink>
    </w:p>
    <w:p>
      <w:pPr>
        <w:pStyle w:val="TOC1"/>
        <w:tabs>
          <w:tab w:val="right" w:leader="dot" w:pos="8306"/>
        </w:tabs>
      </w:pPr>
      <w:hyperlink w:anchor="_Toc21756" w:history="1">
        <w:r>
          <w:rPr>
            <w:rFonts w:ascii="仿宋" w:eastAsia="仿宋" w:hAnsi="仿宋" w:cs="仿宋" w:hint="eastAsia"/>
            <w:lang w:eastAsia="zh-CN"/>
          </w:rPr>
          <w:t>十四、质量管理体系</w:t>
        </w:r>
        <w:r>
          <w:tab/>
        </w:r>
        <w:r>
          <w:fldChar w:fldCharType="begin"/>
        </w:r>
        <w:r>
          <w:instrText xml:space="preserve"> PAGEREF _Toc21756 \h </w:instrText>
        </w:r>
        <w:r>
          <w:fldChar w:fldCharType="separate"/>
        </w:r>
        <w:r>
          <w:t>49</w:t>
        </w:r>
        <w:r>
          <w:fldChar w:fldCharType="end"/>
        </w:r>
      </w:hyperlink>
    </w:p>
    <w:p>
      <w:pPr>
        <w:pStyle w:val="TOC2"/>
        <w:tabs>
          <w:tab w:val="right" w:leader="dot" w:pos="8306"/>
        </w:tabs>
      </w:pPr>
      <w:hyperlink w:anchor="_Toc22780" w:history="1">
        <w:r>
          <w:rPr>
            <w:rFonts w:ascii="仿宋" w:eastAsia="仿宋" w:hAnsi="仿宋" w:cs="仿宋" w:hint="eastAsia"/>
            <w:lang w:eastAsia="zh-CN"/>
          </w:rPr>
          <w:t>(一)、质量目标与方针</w:t>
        </w:r>
        <w:r>
          <w:tab/>
        </w:r>
        <w:r>
          <w:fldChar w:fldCharType="begin"/>
        </w:r>
        <w:r>
          <w:instrText xml:space="preserve"> PAGEREF _Toc22780 \h </w:instrText>
        </w:r>
        <w:r>
          <w:fldChar w:fldCharType="separate"/>
        </w:r>
        <w:r>
          <w:t>49</w:t>
        </w:r>
        <w:r>
          <w:fldChar w:fldCharType="end"/>
        </w:r>
      </w:hyperlink>
    </w:p>
    <w:p>
      <w:pPr>
        <w:pStyle w:val="TOC2"/>
        <w:tabs>
          <w:tab w:val="right" w:leader="dot" w:pos="8306"/>
        </w:tabs>
      </w:pPr>
      <w:hyperlink w:anchor="_Toc20757" w:history="1">
        <w:r>
          <w:rPr>
            <w:rFonts w:ascii="仿宋" w:eastAsia="仿宋" w:hAnsi="仿宋" w:cs="仿宋" w:hint="eastAsia"/>
            <w:lang w:eastAsia="zh-CN"/>
          </w:rPr>
          <w:t>(二)、质量管理责任</w:t>
        </w:r>
        <w:r>
          <w:tab/>
        </w:r>
        <w:r>
          <w:fldChar w:fldCharType="begin"/>
        </w:r>
        <w:r>
          <w:instrText xml:space="preserve"> PAGEREF _Toc20757 \h </w:instrText>
        </w:r>
        <w:r>
          <w:fldChar w:fldCharType="separate"/>
        </w:r>
        <w:r>
          <w:t>50</w:t>
        </w:r>
        <w:r>
          <w:fldChar w:fldCharType="end"/>
        </w:r>
      </w:hyperlink>
    </w:p>
    <w:p>
      <w:pPr>
        <w:pStyle w:val="TOC2"/>
        <w:tabs>
          <w:tab w:val="right" w:leader="dot" w:pos="8306"/>
        </w:tabs>
      </w:pPr>
      <w:hyperlink w:anchor="_Toc29550" w:history="1">
        <w:r>
          <w:rPr>
            <w:rFonts w:ascii="仿宋" w:eastAsia="仿宋" w:hAnsi="仿宋" w:cs="仿宋" w:hint="eastAsia"/>
            <w:lang w:eastAsia="zh-CN"/>
          </w:rPr>
          <w:t>(三)、质量管理体系文件</w:t>
        </w:r>
        <w:r>
          <w:tab/>
        </w:r>
        <w:r>
          <w:fldChar w:fldCharType="begin"/>
        </w:r>
        <w:r>
          <w:instrText xml:space="preserve"> PAGEREF _Toc29550 \h </w:instrText>
        </w:r>
        <w:r>
          <w:fldChar w:fldCharType="separate"/>
        </w:r>
        <w:r>
          <w:t>52</w:t>
        </w:r>
        <w:r>
          <w:fldChar w:fldCharType="end"/>
        </w:r>
      </w:hyperlink>
    </w:p>
    <w:p>
      <w:pPr>
        <w:pStyle w:val="TOC2"/>
        <w:tabs>
          <w:tab w:val="right" w:leader="dot" w:pos="8306"/>
        </w:tabs>
      </w:pPr>
      <w:hyperlink w:anchor="_Toc26533" w:history="1">
        <w:r>
          <w:rPr>
            <w:rFonts w:ascii="仿宋" w:eastAsia="仿宋" w:hAnsi="仿宋" w:cs="仿宋" w:hint="eastAsia"/>
            <w:lang w:eastAsia="zh-CN"/>
          </w:rPr>
          <w:t>(四)、质量培训与教育</w:t>
        </w:r>
        <w:r>
          <w:tab/>
        </w:r>
        <w:r>
          <w:fldChar w:fldCharType="begin"/>
        </w:r>
        <w:r>
          <w:instrText xml:space="preserve"> PAGEREF _Toc26533 \h </w:instrText>
        </w:r>
        <w:r>
          <w:fldChar w:fldCharType="separate"/>
        </w:r>
        <w:r>
          <w:t>54</w:t>
        </w:r>
        <w:r>
          <w:fldChar w:fldCharType="end"/>
        </w:r>
      </w:hyperlink>
    </w:p>
    <w:p>
      <w:pPr>
        <w:pStyle w:val="TOC2"/>
        <w:tabs>
          <w:tab w:val="right" w:leader="dot" w:pos="8306"/>
        </w:tabs>
      </w:pPr>
      <w:hyperlink w:anchor="_Toc18350" w:history="1">
        <w:r>
          <w:rPr>
            <w:rFonts w:ascii="仿宋" w:eastAsia="仿宋" w:hAnsi="仿宋" w:cs="仿宋" w:hint="eastAsia"/>
            <w:lang w:eastAsia="zh-CN"/>
          </w:rPr>
          <w:t>(五)、质量审核与评价</w:t>
        </w:r>
        <w:r>
          <w:tab/>
        </w:r>
        <w:r>
          <w:fldChar w:fldCharType="begin"/>
        </w:r>
        <w:r>
          <w:instrText xml:space="preserve"> PAGEREF _Toc18350 \h </w:instrText>
        </w:r>
        <w:r>
          <w:fldChar w:fldCharType="separate"/>
        </w:r>
        <w:r>
          <w:t>55</w:t>
        </w:r>
        <w:r>
          <w:fldChar w:fldCharType="end"/>
        </w:r>
      </w:hyperlink>
    </w:p>
    <w:p>
      <w:pPr>
        <w:pStyle w:val="TOC2"/>
        <w:tabs>
          <w:tab w:val="right" w:leader="dot" w:pos="8306"/>
        </w:tabs>
      </w:pPr>
      <w:hyperlink w:anchor="_Toc17977" w:history="1">
        <w:r>
          <w:rPr>
            <w:rFonts w:ascii="仿宋" w:eastAsia="仿宋" w:hAnsi="仿宋" w:cs="仿宋" w:hint="eastAsia"/>
            <w:lang w:eastAsia="zh-CN"/>
          </w:rPr>
          <w:t>(六)、不符合与纠正措施</w:t>
        </w:r>
        <w:r>
          <w:tab/>
        </w:r>
        <w:r>
          <w:fldChar w:fldCharType="begin"/>
        </w:r>
        <w:r>
          <w:instrText xml:space="preserve"> PAGEREF _Toc17977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72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8069"/>
      <w:r>
        <w:rPr>
          <w:rFonts w:ascii="仿宋" w:eastAsia="仿宋" w:hAnsi="仿宋" w:cs="仿宋" w:hint="eastAsia"/>
          <w:sz w:val="28"/>
          <w:lang w:eastAsia="zh-CN"/>
        </w:rPr>
        <w:t>一、鲟鱼项目绩效评估</w:t>
      </w:r>
      <w:bookmarkEnd w:id="2"/>
    </w:p>
    <w:p>
      <w:pPr>
        <w:pStyle w:val="Heading2"/>
        <w:rPr>
          <w:rFonts w:ascii="仿宋" w:eastAsia="仿宋" w:hAnsi="仿宋" w:cs="仿宋" w:hint="eastAsia"/>
          <w:lang w:eastAsia="zh-CN"/>
        </w:rPr>
      </w:pPr>
      <w:bookmarkStart w:id="3" w:name="_Toc21810"/>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在鲟鱼项目中，我们设计了一套全面的绩效评估指标，以确保鲟鱼项目的可控和成功交付。这些指标跨足鲟鱼项目目标、成本、进度和质量等多个维度，为我们提供了全面洞察鲟鱼项目的健康状况。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鲟鱼项目目标达成率是我们关注的首要指标。我们设定了明确的目标，并通过定期监测和评估，迅速发现并应对潜在的目标偏差。这为鲟鱼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成本绩效是另一个核心关注点。通过实际成本与预算成本的对比分析，我们深入了解成本差异的原因，及时调整资源分配，保持鲟鱼项目在经济效益方面的合理水平。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鲟鱼项目进度作为关键的绩效指标之一，得到了精心的关注。我们制定了详细的鲟鱼项目进度计划，并设立了进度符合度指标，确保实际进度与计划进度保持一致。这使我们能够快速发现和解决潜在的进度问题，保持鲟鱼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鲟鱼项目绩效的不可或缺的一环。我们引入了一系列的质量标准和客户满意度指标，以确保鲟鱼项目交付的成果在质量上达到或超越预期水平。通过持续监测这些指标，我们努力提升鲟鱼项目整体质量水平，为鲟鱼项目的成功交付提供有力保障。通过这些科学且全面的绩效评估，我们能够更好地引导鲟鱼项目的持续改进，确保鲟鱼项目目标的顺利达成。</w:t>
      </w:r>
    </w:p>
    <w:p>
      <w:pPr>
        <w:pStyle w:val="Heading2"/>
        <w:ind w:firstLine="560" w:firstLineChars="200"/>
        <w:rPr>
          <w:rFonts w:ascii="仿宋" w:eastAsia="仿宋" w:hAnsi="仿宋" w:cs="仿宋" w:hint="eastAsia"/>
          <w:sz w:val="28"/>
          <w:lang w:eastAsia="zh-CN"/>
        </w:rPr>
      </w:pPr>
      <w:bookmarkStart w:id="4" w:name="_Toc7691"/>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绩效评估是鲟鱼项目中的关键环节，为确保鲟鱼项目达到预期目标，我们采用了多层次、多维度的绩效评估方法。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鲟鱼项目的战略目标对齐，确保每个决策和行动都与鲟鱼项目整体目标保持一致。团队会定期召开战略对齐会议，审视当前工作与鲟鱼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鲟鱼项目进度、质量、成本和风险等方面。这些指标通过数据收集和分析，为鲟鱼项目管理团队提供了客观的评估依据。例如，我们通过鲟鱼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绩效评估不仅仅停留在鲟鱼项目内部，还考虑了鲟鱼项目对外部环境的影响。我们定期进行干系人满意度调查，以了解各利益相关方对鲟鱼项目的期望和满意度，并及时做出调整。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这种多层次、多角度的绩效评估方法，使得我们能够全面了解鲟鱼项目的运行状态，及时做出调整，确保鲟鱼项目在不断变化的环境中保持稳健前行。</w:t>
      </w:r>
    </w:p>
    <w:p>
      <w:pPr>
        <w:pStyle w:val="Heading2"/>
        <w:ind w:firstLine="560" w:firstLineChars="200"/>
        <w:rPr>
          <w:rFonts w:ascii="仿宋" w:eastAsia="仿宋" w:hAnsi="仿宋" w:cs="仿宋" w:hint="eastAsia"/>
          <w:sz w:val="28"/>
          <w:lang w:eastAsia="zh-CN"/>
        </w:rPr>
      </w:pPr>
      <w:bookmarkStart w:id="5" w:name="_Toc2190"/>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为了确保鲟鱼项目的有效管理和不断优化，我们采用了精心设计的绩效评估周期。这个周期旨在实现灵活、实时和全面的评估，以适应鲟鱼项目执行中的各种挑战。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鲟鱼项目的不同需求，分为短期、中期和长期。短期评估关注每个迭代或工作周期，以及时发现和解决当前任务中的问题。中期评估涵盖几个迭代，深入了解整体鲟鱼项目的趋势和性能。长期评估则着眼于整个鲟鱼项目阶段，确保鲟鱼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鲟鱼项目管理工具和协作平台，团队成员能够随时更新和分享鲟鱼项目数据。这种实时性的反馈机制使我们能够及时察觉潜在问题，快速调整，保持鲟鱼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鲟鱼项目的决策制定密不可分。每个周期的鲟鱼项目回顾会议成为集体总结经验、识别问题深层次原因并找到创新解决方案的平台。这种定期的反思与调整机制使鲟鱼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2751"/>
      <w:r>
        <w:rPr>
          <w:rFonts w:ascii="仿宋" w:eastAsia="仿宋" w:hAnsi="仿宋" w:cs="仿宋" w:hint="eastAsia"/>
          <w:sz w:val="28"/>
          <w:lang w:eastAsia="zh-CN"/>
        </w:rPr>
        <w:t>二、鲟鱼项目土建工程</w:t>
      </w:r>
      <w:bookmarkEnd w:id="6"/>
    </w:p>
    <w:p>
      <w:pPr>
        <w:pStyle w:val="Heading2"/>
        <w:rPr>
          <w:rFonts w:ascii="仿宋" w:eastAsia="仿宋" w:hAnsi="仿宋" w:cs="仿宋" w:hint="eastAsia"/>
          <w:lang w:eastAsia="zh-CN"/>
        </w:rPr>
      </w:pPr>
      <w:bookmarkStart w:id="7" w:name="_Toc5089"/>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在鲟鱼项目的建筑工程设计中，我们将秉承一系列重要的设计原则，以确保鲟鱼项目建筑在功能、美观、可持续性等方面达到最佳效果。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首要原则是确保建筑的功能性得到最大化的发挥。我们将充分理解鲟鱼项目的实际需求，合理布局各个功能区域，保证建筑在满足业务需求的同时，提供高效的工作环境。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在建筑设计中，我们将综合考虑建设和运营成本。通过精细的经济效益分析，确保设计方案在高效利用资源的同时，对鲟鱼项目的长期盈利能力有积极的贡献。</w:t>
      </w:r>
    </w:p>
    <w:p>
      <w:pPr>
        <w:pStyle w:val="Heading2"/>
        <w:ind w:firstLine="560" w:firstLineChars="200"/>
        <w:rPr>
          <w:rFonts w:ascii="仿宋" w:eastAsia="仿宋" w:hAnsi="仿宋" w:cs="仿宋" w:hint="eastAsia"/>
          <w:sz w:val="28"/>
          <w:lang w:eastAsia="zh-CN"/>
        </w:rPr>
      </w:pPr>
      <w:bookmarkStart w:id="8" w:name="_Toc19352"/>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鲟鱼项目的土建工程设计中，我们将精准设定设计年限，结合鲟鱼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鲟鱼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25699"/>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鲟鱼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鲟鱼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鲟鱼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3361"/>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本期工程鲟鱼项目预计总建筑面积XXX平方米，其中：计容建筑面积XXX平方米，计划建筑工程投资XX万元，占鲟鱼项目总投资的XX%。</w:t>
      </w:r>
    </w:p>
    <w:p>
      <w:pPr>
        <w:pStyle w:val="Heading1"/>
        <w:ind w:firstLine="560" w:firstLineChars="200"/>
        <w:rPr>
          <w:rFonts w:ascii="仿宋" w:eastAsia="仿宋" w:hAnsi="仿宋" w:cs="仿宋" w:hint="eastAsia"/>
          <w:sz w:val="28"/>
          <w:lang w:eastAsia="zh-CN"/>
        </w:rPr>
      </w:pPr>
      <w:bookmarkStart w:id="11" w:name="_Toc24759"/>
      <w:r>
        <w:rPr>
          <w:rFonts w:ascii="仿宋" w:eastAsia="仿宋" w:hAnsi="仿宋" w:cs="仿宋" w:hint="eastAsia"/>
          <w:sz w:val="28"/>
          <w:lang w:eastAsia="zh-CN"/>
        </w:rPr>
        <w:t>三、鲟鱼项目可持续发展</w:t>
      </w:r>
      <w:bookmarkEnd w:id="11"/>
    </w:p>
    <w:p>
      <w:pPr>
        <w:pStyle w:val="Heading2"/>
        <w:rPr>
          <w:rFonts w:ascii="仿宋" w:eastAsia="仿宋" w:hAnsi="仿宋" w:cs="仿宋" w:hint="eastAsia"/>
          <w:lang w:eastAsia="zh-CN"/>
        </w:rPr>
      </w:pPr>
      <w:bookmarkStart w:id="12" w:name="_Toc18166"/>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鲟鱼项目中，鲟鱼项目团队着眼于未来，明确了可持续发展的战略方向。制定的具体可持续发展目标包括降低资源使用、采用环保技术、最大化社会效益等。这一步骤不仅有助于鲟鱼项目在环保和社会责任方面达到最高标准，也为未来提供了明确的指引，确保鲟鱼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可持续实践的融入鲟鱼项目管理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鲟鱼项目管理周期。从鲟鱼项目规划开始，鲟鱼项目团队就考虑了环境和社会的因素。在执行阶段，鲟鱼项目团队积极推动绿色技术的应用，优化资源利用。此外，关注员工的社会责任，通过培训和沟通活动提高员工对可持续发展的认知，使他们能够在日常工作中践行可持续实践。这些举措不仅为鲟鱼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20966"/>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扎根于鲟鱼项目的可持续发展理念，我们深信环保与社会责任是鲟鱼项目成功的关键支柱。在鲟鱼项目的每一步，我们都致力于通过创新和实践，履行对环境和社会的坚定责任。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鲟鱼项目团队通过引入先进的环保技术、建立高效的废物处理系统以及推动能源节约措施，积极履行环保责任。定期的环保监测和评估确保鲟鱼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鲟鱼项目不仅致力于自身可持续发展，还注重对社会的回馈。通过支持社区鲟鱼项目、参与慈善事业、提供培训机会等方式，鲟鱼项目积极履行社会责任。与当地社区建立积极互动，关注员工的工作与生活平衡，以及员工的身心健康，是鲟鱼项目在社会责任层面的关键举措。这样的实践不仅增强了鲟鱼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5627"/>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319"/>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鲟鱼项目的技术管理特点体现在其创新导向。通过引入最先进的技术趋势和解决方案，鲟鱼项目致力于提升科技含量、提高质量和效率水平。这意味着我们将采用最新的工具和方法，确保鲟鱼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鲟鱼项目技术管理的显著特征。通过整合不同领域的技术资源，我们实现了跨学科的协同工作。这有助于优化技术架构，提高整体效能。此外，整合性策略还促进了不同技术团队之间的紧密沟通和高效合作，确保鲟鱼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鲟鱼项目所采用的技术。通过不断优化技术方案，鲟鱼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鲟鱼项目团队将在鲟鱼项目初期识别可能的技术风险，并采取相应的预防和应对措施。通过建立健全的风险评估机制，鲟鱼项目能够在实施过程中及时发现并解决潜在的技术问题，保障鲟鱼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通过这些独特的技术管理特点，我们确信在鲟鱼项目中，技术将成为鲟鱼项目成功的有力支持。这一深度剖析揭示了技术管理在鲟鱼项目实施中的关键作用，为鲟鱼项目的技术基础奠定了坚实的基础。</w:t>
      </w:r>
    </w:p>
    <w:p>
      <w:pPr>
        <w:pStyle w:val="Heading2"/>
        <w:ind w:firstLine="560" w:firstLineChars="200"/>
        <w:rPr>
          <w:rFonts w:ascii="仿宋" w:eastAsia="仿宋" w:hAnsi="仿宋" w:cs="仿宋" w:hint="eastAsia"/>
          <w:sz w:val="28"/>
          <w:lang w:eastAsia="zh-CN"/>
        </w:rPr>
      </w:pPr>
      <w:bookmarkStart w:id="16" w:name="_Toc9813"/>
      <w:r>
        <w:rPr>
          <w:rFonts w:ascii="仿宋" w:eastAsia="仿宋" w:hAnsi="仿宋" w:cs="仿宋" w:hint="eastAsia"/>
          <w:sz w:val="28"/>
          <w:lang w:eastAsia="zh-CN"/>
        </w:rPr>
        <w:t>(二)、鲟鱼项目工艺技术设计方案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鲟鱼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鲟鱼项目将严格按照相关行业规范要求进行组织。通过有效控制产品质量，鲟鱼项目将致力于为顾客提供优质的鲟鱼项目产品和良好的服务。这体现了鲟鱼项目对于生产活动合规性和质量标准的高度重视，为鲟鱼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鲟鱼项目注重生态效益和清洁生产原则。鲟鱼项目建设将紧密结合地方特色经济发展，与社会经济发展规划和区域环境保护规划方案相协调一致。通过与当地区域自然生态系统的结合，鲟鱼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鲟鱼项目产品具有多样化的客户需求和个性化的特点。因此，鲟鱼项目产品规格品种多样，且单批生产数量较小。为满足这一特点，鲟鱼项目承办单位将建设先进的柔性制造生产线。通过广泛应用柔性制造技术，鲟鱼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总体而言，鲟鱼项目采用的技术具有较高的技术含量和自动化水平，处于国内先进水平。这一技术选用不仅体现了对生产效率、质量和环境友好性的高标准要求，同时为鲟鱼项目的可持续发展奠定了坚实的基础。</w:t>
      </w:r>
    </w:p>
    <w:p>
      <w:pPr>
        <w:pStyle w:val="Heading2"/>
        <w:ind w:firstLine="560" w:firstLineChars="200"/>
        <w:rPr>
          <w:rFonts w:ascii="仿宋" w:eastAsia="仿宋" w:hAnsi="仿宋" w:cs="仿宋" w:hint="eastAsia"/>
          <w:sz w:val="28"/>
          <w:lang w:eastAsia="zh-CN"/>
        </w:rPr>
      </w:pPr>
      <w:bookmarkStart w:id="17" w:name="_Toc6685"/>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为确保鲟鱼项目的高效生产和技术实施，我们制定了一套精心设计的设备选型方案，以满足鲟鱼项目生产、质量和环保的要求。该方案的主要特点如下：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鲟鱼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针对鲟鱼项目产品的多样性和小批量生产的特点，我们将建设柔性制造生产线。通过在设备选型中考虑柔性制造技术，可以灵活应对不同产品规格和生产需求，实现生产线的高度灵活性和适应性。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3737"/>
      <w:r>
        <w:rPr>
          <w:rFonts w:ascii="仿宋" w:eastAsia="仿宋" w:hAnsi="仿宋" w:cs="仿宋" w:hint="eastAsia"/>
          <w:sz w:val="28"/>
          <w:lang w:eastAsia="zh-CN"/>
        </w:rPr>
        <w:t>五、鲟鱼项目建设单位说明</w:t>
      </w:r>
      <w:bookmarkEnd w:id="18"/>
    </w:p>
    <w:p>
      <w:pPr>
        <w:pStyle w:val="Heading2"/>
        <w:rPr>
          <w:rFonts w:ascii="仿宋" w:eastAsia="仿宋" w:hAnsi="仿宋" w:cs="仿宋" w:hint="eastAsia"/>
          <w:lang w:eastAsia="zh-CN"/>
        </w:rPr>
      </w:pPr>
      <w:bookmarkStart w:id="19" w:name="_Toc5851"/>
      <w:r>
        <w:rPr>
          <w:rFonts w:ascii="仿宋" w:eastAsia="仿宋" w:hAnsi="仿宋" w:cs="仿宋" w:hint="eastAsia"/>
          <w:lang w:eastAsia="zh-CN"/>
        </w:rPr>
        <w:t>(一)、鲟鱼项目承办单位基本情况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0" w:name="_Toc3429"/>
      <w:r>
        <w:rPr>
          <w:rFonts w:ascii="仿宋" w:eastAsia="仿宋" w:hAnsi="仿宋" w:cs="仿宋" w:hint="eastAsia"/>
          <w:sz w:val="28"/>
          <w:lang w:eastAsia="zh-CN"/>
        </w:rPr>
        <w:t>(二)、公司经济效益分析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鲟鱼项目承办单位的XXXX，我们着眼于实现可持续的经济效益。通过技术创新和解决方案的提供，公司预计在鲟鱼项目执行期间将获得可观的收入增长。这一收入来源主要包括鲟鱼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同时，我们注重成本控制和效率提升，以确保鲟鱼项目的可持续盈利。透过精细的管理和资源优化，公司期望实现鲟鱼项目利润最大化。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鲟鱼项目实施进行全面的投资评估，包括鲟鱼项目启动阶段的资金投入和后续运营成本。通过对鲟鱼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为确保公司在鲟鱼项目实施过程中具备足够的资金流动性，公司将进行详尽的现金流分析。这包括资金需求的合理预测、鲟鱼项目周期内的资金峰谷分析以及灵活的财务管理策略，以应对各种潜在的经济变动。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1" w:name="_Toc31366"/>
      <w:r>
        <w:rPr>
          <w:rFonts w:ascii="仿宋" w:eastAsia="仿宋" w:hAnsi="仿宋" w:cs="仿宋" w:hint="eastAsia"/>
          <w:sz w:val="28"/>
          <w:lang w:eastAsia="zh-CN"/>
        </w:rPr>
        <w:t>六、鲟鱼项目文档管理</w:t>
      </w:r>
      <w:bookmarkEnd w:id="21"/>
    </w:p>
    <w:p>
      <w:pPr>
        <w:pStyle w:val="Heading2"/>
        <w:rPr>
          <w:rFonts w:ascii="仿宋" w:eastAsia="仿宋" w:hAnsi="仿宋" w:cs="仿宋" w:hint="eastAsia"/>
          <w:lang w:eastAsia="zh-CN"/>
        </w:rPr>
      </w:pPr>
      <w:bookmarkStart w:id="22" w:name="_Toc1234"/>
      <w:r>
        <w:rPr>
          <w:rFonts w:ascii="仿宋" w:eastAsia="仿宋" w:hAnsi="仿宋" w:cs="仿宋" w:hint="eastAsia"/>
          <w:lang w:eastAsia="zh-CN"/>
        </w:rPr>
        <w:t>(一)、文档编制与审查</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鲟鱼项目高度重视文档的质量和准确性，以支持鲟鱼项目的各项活动和决策。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鲟鱼项目文档的编制始于鲟鱼项目计划的初期，我们制定了详细的文档编制计划，明确了每个文档的内容、格式和编写责任人。在鲟鱼项目启动阶段，我们首先编制了鲟鱼项目章程，明确定义了鲟鱼项目的目标、范围、风险等关键要素。随后，鲟鱼项目团队根据计划陆续编制了需求文档、设计文档、测试文档等各类文档，确保鲟鱼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https://d.book118.com/777201153132006051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鲟鱼项目规划设计方案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鲟鱼项目规划设计方案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鲟鱼项目规划设计方案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鲟鱼项目规划设计方案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鲟鱼项目规划设计方案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鲟鱼项目规划设计方案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鲟鱼项目规划设计方案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鲟鱼项目规划设计方案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鲟鱼项目规划设计方案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鲟鱼项目规划设计方案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鲟鱼项目规划设计方案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鲟鱼项目规划设计方案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鲟鱼项目规划设计方案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鲟鱼项目规划设计方案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鲟鱼项目规划设计方案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鲟鱼项目规划设计方案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鲟鱼项目规划设计方案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DB2A54"/>
    <w:rsid w:val="6EDB2A5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77201153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2024-03-03T01:28:00Z</dcterms:created>
  <dcterms:modified xsi:type="dcterms:W3CDTF">2024-03-03T01:28:53Z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55615CCD904B4CF0B9C8F37A34769516_11</vt:lpwstr>
  </property>
  <property fmtid="{D5CDD505-2E9C-101B-9397-08002B2CF9AE}" pid="3" name="KSOProductBuildVer">
    <vt:lpwstr>2052-12.1.0.16388</vt:lpwstr>
  </property>
</Properties>
</file>