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footer27.xml" ContentType="application/vnd.openxmlformats-officedocument.wordprocessingml.footer+xml"/>
  <Override PartName="/word/footer28.xml" ContentType="application/vnd.openxmlformats-officedocument.wordprocessingml.footer+xml"/>
  <Override PartName="/word/footer29.xml" ContentType="application/vnd.openxmlformats-officedocument.wordprocessingml.footer+xml"/>
  <Override PartName="/word/footer3.xml" ContentType="application/vnd.openxmlformats-officedocument.wordprocessingml.footer+xml"/>
  <Override PartName="/word/footer30.xml" ContentType="application/vnd.openxmlformats-officedocument.wordprocessingml.footer+xml"/>
  <Override PartName="/word/footer31.xml" ContentType="application/vnd.openxmlformats-officedocument.wordprocessingml.footer+xml"/>
  <Override PartName="/word/footer32.xml" ContentType="application/vnd.openxmlformats-officedocument.wordprocessingml.footer+xml"/>
  <Override PartName="/word/footer33.xml" ContentType="application/vnd.openxmlformats-officedocument.wordprocessingml.footer+xml"/>
  <Override PartName="/word/footer34.xml" ContentType="application/vnd.openxmlformats-officedocument.wordprocessingml.footer+xml"/>
  <Override PartName="/word/footer35.xml" ContentType="application/vnd.openxmlformats-officedocument.wordprocessingml.footer+xml"/>
  <Override PartName="/word/footer36.xml" ContentType="application/vnd.openxmlformats-officedocument.wordprocessingml.footer+xml"/>
  <Override PartName="/word/footer37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spacing w:line="329" w:lineRule="auto"/>
        <w:rPr>
          <w:rFonts w:ascii="Arial"/>
          <w:sz w:val="21"/>
        </w:rPr>
      </w:pPr>
    </w:p>
    <w:p>
      <w:pPr>
        <w:spacing w:before="176" w:line="179" w:lineRule="auto"/>
        <w:ind w:left="2972"/>
        <w:outlineLvl w:val="0"/>
        <w:rPr>
          <w:rFonts w:ascii="Microsoft YaHei" w:eastAsia="Microsoft YaHei" w:hAnsi="Microsoft YaHei" w:cs="Microsoft YaHei"/>
          <w:sz w:val="41"/>
          <w:szCs w:val="41"/>
        </w:rPr>
      </w:pPr>
      <w:r>
        <w:rPr>
          <w:rFonts w:ascii="Microsoft YaHei" w:eastAsia="Microsoft YaHei" w:hAnsi="Microsoft YaHei" w:cs="Microsoft YaHei"/>
          <w:spacing w:val="12"/>
          <w:sz w:val="41"/>
          <w:szCs w:val="41"/>
        </w:rPr>
        <w:t>中药学（师）</w:t>
      </w:r>
    </w:p>
    <w:p>
      <w:pPr>
        <w:spacing w:before="1" w:line="203" w:lineRule="auto"/>
        <w:ind w:left="2044"/>
        <w:rPr>
          <w:rFonts w:ascii="Microsoft YaHei" w:eastAsia="Microsoft YaHei" w:hAnsi="Microsoft YaHei" w:cs="Microsoft YaHei"/>
          <w:sz w:val="41"/>
          <w:szCs w:val="41"/>
        </w:rPr>
      </w:pPr>
      <w:r>
        <w:rPr>
          <w:rFonts w:ascii="Microsoft YaHei" w:eastAsia="Microsoft YaHei" w:hAnsi="Microsoft YaHei" w:cs="Microsoft YaHei"/>
          <w:spacing w:val="23"/>
          <w:sz w:val="41"/>
          <w:szCs w:val="41"/>
        </w:rPr>
        <w:t>专业技术资格考试大纲</w:t>
      </w:r>
    </w:p>
    <w:p>
      <w:pPr>
        <w:spacing w:line="298" w:lineRule="auto"/>
        <w:rPr>
          <w:rFonts w:ascii="Arial"/>
          <w:sz w:val="21"/>
        </w:rPr>
      </w:pPr>
    </w:p>
    <w:p>
      <w:pPr>
        <w:spacing w:line="299" w:lineRule="auto"/>
        <w:rPr>
          <w:rFonts w:ascii="Arial"/>
          <w:sz w:val="21"/>
        </w:rPr>
      </w:pPr>
    </w:p>
    <w:p>
      <w:pPr>
        <w:spacing w:before="116" w:line="208" w:lineRule="auto"/>
        <w:ind w:left="2657"/>
        <w:rPr>
          <w:rFonts w:ascii="Microsoft YaHei" w:eastAsia="Microsoft YaHei" w:hAnsi="Microsoft YaHei" w:cs="Microsoft YaHei"/>
          <w:sz w:val="27"/>
          <w:szCs w:val="27"/>
        </w:rPr>
      </w:pPr>
      <w:r>
        <w:rPr>
          <w:rFonts w:ascii="Microsoft YaHei" w:eastAsia="Microsoft YaHei" w:hAnsi="Microsoft YaHei" w:cs="Microsoft YaHei"/>
          <w:spacing w:val="2"/>
          <w:sz w:val="27"/>
          <w:szCs w:val="27"/>
        </w:rPr>
        <w:t>第</w:t>
      </w:r>
      <w:r>
        <w:rPr>
          <w:rFonts w:ascii="Microsoft YaHei" w:eastAsia="Microsoft YaHei" w:hAnsi="Microsoft YaHei" w:cs="Microsoft YaHei"/>
          <w:spacing w:val="-35"/>
          <w:sz w:val="27"/>
          <w:szCs w:val="27"/>
        </w:rPr>
        <w:t xml:space="preserve"> </w:t>
      </w:r>
      <w:r>
        <w:rPr>
          <w:rFonts w:ascii="Microsoft YaHei" w:eastAsia="Microsoft YaHei" w:hAnsi="Microsoft YaHei" w:cs="Microsoft YaHei"/>
          <w:spacing w:val="2"/>
          <w:sz w:val="27"/>
          <w:szCs w:val="27"/>
        </w:rPr>
        <w:t>一</w:t>
      </w:r>
      <w:r>
        <w:rPr>
          <w:rFonts w:ascii="Microsoft YaHei" w:eastAsia="Microsoft YaHei" w:hAnsi="Microsoft YaHei" w:cs="Microsoft YaHei"/>
          <w:spacing w:val="-46"/>
          <w:sz w:val="27"/>
          <w:szCs w:val="27"/>
        </w:rPr>
        <w:t xml:space="preserve"> </w:t>
      </w:r>
      <w:r>
        <w:rPr>
          <w:rFonts w:ascii="Microsoft YaHei" w:eastAsia="Microsoft YaHei" w:hAnsi="Microsoft YaHei" w:cs="Microsoft YaHei"/>
          <w:spacing w:val="2"/>
          <w:sz w:val="27"/>
          <w:szCs w:val="27"/>
        </w:rPr>
        <w:t>部分    基  础</w:t>
      </w:r>
      <w:r>
        <w:rPr>
          <w:rFonts w:ascii="Microsoft YaHei" w:eastAsia="Microsoft YaHei" w:hAnsi="Microsoft YaHei" w:cs="Microsoft YaHei"/>
          <w:spacing w:val="9"/>
          <w:sz w:val="27"/>
          <w:szCs w:val="27"/>
        </w:rPr>
        <w:t xml:space="preserve">  </w:t>
      </w:r>
      <w:r>
        <w:rPr>
          <w:rFonts w:ascii="Microsoft YaHei" w:eastAsia="Microsoft YaHei" w:hAnsi="Microsoft YaHei" w:cs="Microsoft YaHei"/>
          <w:spacing w:val="2"/>
          <w:sz w:val="27"/>
          <w:szCs w:val="27"/>
        </w:rPr>
        <w:t>知</w:t>
      </w:r>
      <w:r>
        <w:rPr>
          <w:rFonts w:ascii="Microsoft YaHei" w:eastAsia="Microsoft YaHei" w:hAnsi="Microsoft YaHei" w:cs="Microsoft YaHei"/>
          <w:spacing w:val="11"/>
          <w:sz w:val="27"/>
          <w:szCs w:val="27"/>
        </w:rPr>
        <w:t xml:space="preserve">  </w:t>
      </w:r>
      <w:r>
        <w:rPr>
          <w:rFonts w:ascii="Microsoft YaHei" w:eastAsia="Microsoft YaHei" w:hAnsi="Microsoft YaHei" w:cs="Microsoft YaHei"/>
          <w:spacing w:val="2"/>
          <w:sz w:val="27"/>
          <w:szCs w:val="27"/>
        </w:rPr>
        <w:t>识</w:t>
      </w:r>
    </w:p>
    <w:tbl>
      <w:tblPr>
        <w:tblStyle w:val="TableNormal"/>
        <w:tblW w:w="8390" w:type="dxa"/>
        <w:tblInd w:w="7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</w:tblPr>
      <w:tblGrid>
        <w:gridCol w:w="543"/>
        <w:gridCol w:w="1292"/>
        <w:gridCol w:w="1871"/>
        <w:gridCol w:w="4099"/>
        <w:gridCol w:w="585"/>
      </w:tblGrid>
      <w:tr>
        <w:tblPrEx>
          <w:tblW w:w="8390" w:type="dxa"/>
          <w:tblInd w:w="7" w:type="dxa"/>
          <w:tblBorders>
            <w:top w:val="single" w:sz="2" w:space="0" w:color="231F20"/>
            <w:left w:val="single" w:sz="2" w:space="0" w:color="231F20"/>
            <w:bottom w:val="single" w:sz="2" w:space="0" w:color="231F20"/>
            <w:right w:val="single" w:sz="2" w:space="0" w:color="231F20"/>
            <w:insideH w:val="single" w:sz="2" w:space="0" w:color="231F20"/>
            <w:insideV w:val="single" w:sz="2" w:space="0" w:color="231F20"/>
          </w:tblBorders>
          <w:tblLayout w:type="fixed"/>
        </w:tblPrEx>
        <w:trPr>
          <w:trHeight w:val="617"/>
        </w:trPr>
        <w:tc>
          <w:tcPr>
            <w:tcW w:w="543" w:type="dxa"/>
            <w:tcBorders>
              <w:top w:val="single" w:sz="6" w:space="0" w:color="231F20"/>
              <w:left w:val="single" w:sz="6" w:space="0" w:color="231F20"/>
            </w:tcBorders>
            <w:shd w:val="clear" w:color="auto" w:fill="DCDDDF"/>
            <w:vAlign w:val="top"/>
          </w:tcPr>
          <w:p>
            <w:pPr>
              <w:pStyle w:val="TableText"/>
              <w:spacing w:before="83" w:line="201" w:lineRule="auto"/>
              <w:ind w:left="88" w:right="95" w:hanging="1"/>
            </w:pPr>
            <w:r>
              <w:rPr>
                <w:spacing w:val="4"/>
              </w:rPr>
              <w:t>考试</w:t>
            </w:r>
            <w:r>
              <w:t xml:space="preserve"> </w:t>
            </w:r>
            <w:r>
              <w:rPr>
                <w:spacing w:val="3"/>
              </w:rPr>
              <w:t>学科</w:t>
            </w:r>
          </w:p>
        </w:tc>
        <w:tc>
          <w:tcPr>
            <w:tcW w:w="1292" w:type="dxa"/>
            <w:tcBorders>
              <w:top w:val="single" w:sz="6" w:space="0" w:color="231F20"/>
            </w:tcBorders>
            <w:shd w:val="clear" w:color="auto" w:fill="DCDDDF"/>
            <w:vAlign w:val="top"/>
          </w:tcPr>
          <w:p>
            <w:pPr>
              <w:pStyle w:val="TableText"/>
              <w:spacing w:before="215" w:line="184" w:lineRule="auto"/>
              <w:ind w:left="373"/>
            </w:pPr>
            <w:r>
              <w:rPr>
                <w:spacing w:val="2"/>
              </w:rPr>
              <w:t>单</w:t>
            </w:r>
            <w:r>
              <w:rPr>
                <w:spacing w:val="11"/>
              </w:rPr>
              <w:t xml:space="preserve">   </w:t>
            </w:r>
            <w:r>
              <w:rPr>
                <w:spacing w:val="2"/>
              </w:rPr>
              <w:t>元</w:t>
            </w:r>
          </w:p>
        </w:tc>
        <w:tc>
          <w:tcPr>
            <w:tcW w:w="1871" w:type="dxa"/>
            <w:tcBorders>
              <w:top w:val="single" w:sz="6" w:space="0" w:color="231F20"/>
            </w:tcBorders>
            <w:shd w:val="clear" w:color="auto" w:fill="DCDDDF"/>
            <w:vAlign w:val="top"/>
          </w:tcPr>
          <w:p>
            <w:pPr>
              <w:pStyle w:val="TableText"/>
              <w:spacing w:before="219" w:line="181" w:lineRule="auto"/>
              <w:ind w:left="673"/>
            </w:pPr>
            <w:r>
              <w:rPr>
                <w:spacing w:val="-3"/>
              </w:rPr>
              <w:t>细</w:t>
            </w:r>
            <w:r>
              <w:rPr>
                <w:spacing w:val="4"/>
              </w:rPr>
              <w:t xml:space="preserve">    </w:t>
            </w:r>
            <w:r>
              <w:rPr>
                <w:spacing w:val="-3"/>
              </w:rPr>
              <w:t>目</w:t>
            </w:r>
          </w:p>
        </w:tc>
        <w:tc>
          <w:tcPr>
            <w:tcW w:w="4099" w:type="dxa"/>
            <w:tcBorders>
              <w:top w:val="single" w:sz="6" w:space="0" w:color="231F20"/>
            </w:tcBorders>
            <w:shd w:val="clear" w:color="auto" w:fill="DCDDDF"/>
            <w:vAlign w:val="top"/>
          </w:tcPr>
          <w:p>
            <w:pPr>
              <w:pStyle w:val="TableText"/>
              <w:spacing w:before="217" w:line="184" w:lineRule="auto"/>
              <w:ind w:left="1696"/>
            </w:pPr>
            <w:r>
              <w:rPr>
                <w:spacing w:val="1"/>
              </w:rPr>
              <w:t>要</w:t>
            </w:r>
            <w:r>
              <w:rPr>
                <w:spacing w:val="2"/>
              </w:rPr>
              <w:t xml:space="preserve">       </w:t>
            </w:r>
            <w:r>
              <w:rPr>
                <w:spacing w:val="1"/>
              </w:rPr>
              <w:t>点</w:t>
            </w:r>
          </w:p>
        </w:tc>
        <w:tc>
          <w:tcPr>
            <w:tcW w:w="585" w:type="dxa"/>
            <w:tcBorders>
              <w:top w:val="single" w:sz="6" w:space="0" w:color="231F20"/>
              <w:right w:val="single" w:sz="6" w:space="0" w:color="231F20"/>
            </w:tcBorders>
            <w:shd w:val="clear" w:color="auto" w:fill="DCDDDF"/>
            <w:vAlign w:val="top"/>
          </w:tcPr>
          <w:p>
            <w:pPr>
              <w:pStyle w:val="TableText"/>
              <w:spacing w:before="83" w:line="201" w:lineRule="auto"/>
              <w:ind w:left="118" w:right="105" w:firstLine="1"/>
            </w:pPr>
            <w:r>
              <w:rPr>
                <w:spacing w:val="4"/>
              </w:rPr>
              <w:t>考试</w:t>
            </w:r>
            <w:r>
              <w:t xml:space="preserve"> </w:t>
            </w:r>
            <w:r>
              <w:rPr>
                <w:spacing w:val="5"/>
              </w:rPr>
              <w:t>科目</w:t>
            </w:r>
          </w:p>
        </w:tc>
      </w:tr>
      <w:tr>
        <w:tblPrEx>
          <w:tblW w:w="8390" w:type="dxa"/>
          <w:tblInd w:w="7" w:type="dxa"/>
          <w:tblLayout w:type="fixed"/>
        </w:tblPrEx>
        <w:trPr>
          <w:trHeight w:val="315"/>
        </w:trPr>
        <w:tc>
          <w:tcPr>
            <w:tcW w:w="543" w:type="dxa"/>
            <w:vMerge w:val="restart"/>
            <w:tcBorders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pStyle w:val="TableText"/>
              <w:spacing w:before="185" w:line="182" w:lineRule="auto"/>
              <w:ind w:left="3927"/>
            </w:pPr>
            <w:r>
              <w:rPr>
                <w:spacing w:val="3"/>
              </w:rPr>
              <w:t>中药学</w:t>
            </w:r>
          </w:p>
        </w:tc>
        <w:tc>
          <w:tcPr>
            <w:tcW w:w="1292" w:type="dxa"/>
            <w:vMerge w:val="restart"/>
            <w:tcBorders>
              <w:bottom w:val="nil"/>
            </w:tcBorders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73" w:line="186" w:lineRule="auto"/>
              <w:ind w:left="101"/>
            </w:pPr>
            <w:r>
              <w:rPr>
                <w:spacing w:val="3"/>
              </w:rPr>
              <w:t>一</w:t>
            </w:r>
            <w:r>
              <w:rPr>
                <w:spacing w:val="-26"/>
              </w:rPr>
              <w:t xml:space="preserve"> </w:t>
            </w:r>
            <w:r>
              <w:rPr>
                <w:spacing w:val="3"/>
              </w:rPr>
              <w:t>、药性理论</w:t>
            </w:r>
          </w:p>
        </w:tc>
        <w:tc>
          <w:tcPr>
            <w:tcW w:w="1871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before="227" w:line="189" w:lineRule="auto"/>
              <w:ind w:left="120"/>
            </w:pPr>
            <w:r>
              <w:rPr>
                <w:spacing w:val="2"/>
              </w:rPr>
              <w:t>(</w:t>
            </w:r>
            <w:r>
              <w:rPr>
                <w:spacing w:val="-27"/>
              </w:rPr>
              <w:t xml:space="preserve"> </w:t>
            </w:r>
            <w:r>
              <w:rPr>
                <w:spacing w:val="2"/>
              </w:rPr>
              <w:t>一</w:t>
            </w:r>
            <w:r>
              <w:rPr>
                <w:spacing w:val="-26"/>
              </w:rPr>
              <w:t xml:space="preserve"> </w:t>
            </w:r>
            <w:r>
              <w:rPr>
                <w:spacing w:val="2"/>
              </w:rPr>
              <w:t>)</w:t>
            </w:r>
            <w:r>
              <w:rPr>
                <w:spacing w:val="15"/>
              </w:rPr>
              <w:t xml:space="preserve">  </w:t>
            </w:r>
            <w:r>
              <w:rPr>
                <w:spacing w:val="2"/>
              </w:rPr>
              <w:t>四气</w:t>
            </w: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65" w:line="183" w:lineRule="auto"/>
              <w:ind w:left="103"/>
            </w:pPr>
            <w:r>
              <w:rPr>
                <w:spacing w:val="3"/>
              </w:rPr>
              <w:t>1.  四气所表示药物的作用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92" w:line="163" w:lineRule="auto"/>
              <w:ind w:left="266"/>
            </w:pPr>
            <w:r>
              <w:t>1</w:t>
            </w:r>
          </w:p>
        </w:tc>
      </w:tr>
      <w:tr>
        <w:tblPrEx>
          <w:tblW w:w="8390" w:type="dxa"/>
          <w:tblInd w:w="7" w:type="dxa"/>
          <w:tblLayout w:type="fixed"/>
        </w:tblPrEx>
        <w:trPr>
          <w:trHeight w:val="317"/>
        </w:trPr>
        <w:tc>
          <w:tcPr>
            <w:tcW w:w="543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66" w:line="184" w:lineRule="auto"/>
              <w:ind w:left="89"/>
            </w:pPr>
            <w:r>
              <w:rPr>
                <w:spacing w:val="4"/>
              </w:rPr>
              <w:t>2.  四气对临床用药的指导意义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94" w:line="163" w:lineRule="auto"/>
              <w:ind w:left="266"/>
            </w:pPr>
            <w:r>
              <w:t>1</w:t>
            </w:r>
          </w:p>
        </w:tc>
      </w:tr>
      <w:tr>
        <w:tblPrEx>
          <w:tblW w:w="8390" w:type="dxa"/>
          <w:tblInd w:w="7" w:type="dxa"/>
          <w:tblLayout w:type="fixed"/>
        </w:tblPrEx>
        <w:trPr>
          <w:trHeight w:val="315"/>
        </w:trPr>
        <w:tc>
          <w:tcPr>
            <w:tcW w:w="543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Align w:val="top"/>
          </w:tcPr>
          <w:p>
            <w:pPr>
              <w:pStyle w:val="TableText"/>
              <w:spacing w:before="67" w:line="188" w:lineRule="auto"/>
              <w:ind w:left="120"/>
            </w:pPr>
            <w:r>
              <w:rPr>
                <w:spacing w:val="10"/>
              </w:rPr>
              <w:t>(</w:t>
            </w:r>
            <w:r>
              <w:rPr>
                <w:spacing w:val="-27"/>
              </w:rPr>
              <w:t xml:space="preserve"> </w:t>
            </w:r>
            <w:r>
              <w:rPr>
                <w:spacing w:val="10"/>
              </w:rPr>
              <w:t>二)</w:t>
            </w:r>
            <w:r>
              <w:rPr>
                <w:spacing w:val="7"/>
              </w:rPr>
              <w:t xml:space="preserve">  </w:t>
            </w:r>
            <w:r>
              <w:rPr>
                <w:spacing w:val="10"/>
              </w:rPr>
              <w:t>五味</w:t>
            </w: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66" w:line="182" w:lineRule="auto"/>
              <w:ind w:left="95"/>
            </w:pPr>
            <w:r>
              <w:rPr>
                <w:spacing w:val="7"/>
              </w:rPr>
              <w:t>五味所表示药物的作用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92" w:line="163" w:lineRule="auto"/>
              <w:ind w:left="266"/>
            </w:pPr>
            <w:r>
              <w:t>1</w:t>
            </w:r>
          </w:p>
        </w:tc>
      </w:tr>
      <w:tr>
        <w:tblPrEx>
          <w:tblW w:w="8390" w:type="dxa"/>
          <w:tblInd w:w="7" w:type="dxa"/>
          <w:tblLayout w:type="fixed"/>
        </w:tblPrEx>
        <w:trPr>
          <w:trHeight w:val="317"/>
        </w:trPr>
        <w:tc>
          <w:tcPr>
            <w:tcW w:w="543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before="228" w:line="190" w:lineRule="auto"/>
              <w:ind w:left="120"/>
            </w:pPr>
            <w:r>
              <w:rPr>
                <w:spacing w:val="8"/>
              </w:rPr>
              <w:t>(</w:t>
            </w:r>
            <w:r>
              <w:rPr>
                <w:spacing w:val="-17"/>
              </w:rPr>
              <w:t xml:space="preserve"> </w:t>
            </w:r>
            <w:r>
              <w:rPr>
                <w:spacing w:val="8"/>
              </w:rPr>
              <w:t>三)  升降浮沉</w:t>
            </w: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66" w:line="185" w:lineRule="auto"/>
              <w:ind w:left="103"/>
            </w:pPr>
            <w:r>
              <w:rPr>
                <w:spacing w:val="3"/>
              </w:rPr>
              <w:t>1.</w:t>
            </w:r>
            <w:r>
              <w:rPr>
                <w:spacing w:val="51"/>
                <w:w w:val="101"/>
              </w:rPr>
              <w:t xml:space="preserve"> </w:t>
            </w:r>
            <w:r>
              <w:rPr>
                <w:spacing w:val="3"/>
              </w:rPr>
              <w:t>影响升降浮沉的因素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95" w:line="163" w:lineRule="auto"/>
              <w:ind w:left="266"/>
            </w:pPr>
            <w:r>
              <w:t>1</w:t>
            </w:r>
          </w:p>
        </w:tc>
      </w:tr>
      <w:tr>
        <w:tblPrEx>
          <w:tblW w:w="8390" w:type="dxa"/>
          <w:tblInd w:w="7" w:type="dxa"/>
          <w:tblLayout w:type="fixed"/>
        </w:tblPrEx>
        <w:trPr>
          <w:trHeight w:val="317"/>
        </w:trPr>
        <w:tc>
          <w:tcPr>
            <w:tcW w:w="543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66" w:line="184" w:lineRule="auto"/>
              <w:ind w:left="89"/>
            </w:pPr>
            <w:r>
              <w:rPr>
                <w:spacing w:val="5"/>
              </w:rPr>
              <w:t>2.</w:t>
            </w:r>
            <w:r>
              <w:rPr>
                <w:spacing w:val="61"/>
                <w:w w:val="101"/>
              </w:rPr>
              <w:t xml:space="preserve"> </w:t>
            </w:r>
            <w:r>
              <w:rPr>
                <w:spacing w:val="5"/>
              </w:rPr>
              <w:t>升降浮沉对临床用药的指导意义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95" w:line="163" w:lineRule="auto"/>
              <w:ind w:left="266"/>
            </w:pPr>
            <w:r>
              <w:t>1</w:t>
            </w:r>
          </w:p>
        </w:tc>
      </w:tr>
      <w:tr>
        <w:tblPrEx>
          <w:tblW w:w="8390" w:type="dxa"/>
          <w:tblInd w:w="7" w:type="dxa"/>
          <w:tblLayout w:type="fixed"/>
        </w:tblPrEx>
        <w:trPr>
          <w:trHeight w:val="315"/>
        </w:trPr>
        <w:tc>
          <w:tcPr>
            <w:tcW w:w="543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before="267" w:line="187" w:lineRule="auto"/>
              <w:ind w:left="120"/>
            </w:pPr>
            <w:r>
              <w:rPr>
                <w:spacing w:val="6"/>
              </w:rPr>
              <w:t>(</w:t>
            </w:r>
            <w:r>
              <w:rPr>
                <w:spacing w:val="-6"/>
              </w:rPr>
              <w:t xml:space="preserve"> </w:t>
            </w:r>
            <w:r>
              <w:rPr>
                <w:spacing w:val="6"/>
              </w:rPr>
              <w:t>四)</w:t>
            </w:r>
            <w:r>
              <w:rPr>
                <w:spacing w:val="7"/>
              </w:rPr>
              <w:t xml:space="preserve">  </w:t>
            </w:r>
            <w:r>
              <w:rPr>
                <w:spacing w:val="6"/>
              </w:rPr>
              <w:t>归经</w:t>
            </w: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66" w:line="183" w:lineRule="auto"/>
              <w:ind w:left="103"/>
            </w:pPr>
            <w:r>
              <w:rPr>
                <w:spacing w:val="3"/>
              </w:rPr>
              <w:t>1.</w:t>
            </w:r>
            <w:r>
              <w:rPr>
                <w:spacing w:val="57"/>
              </w:rPr>
              <w:t xml:space="preserve"> </w:t>
            </w:r>
            <w:r>
              <w:rPr>
                <w:spacing w:val="3"/>
              </w:rPr>
              <w:t>归经的理论基础和依据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93" w:line="163" w:lineRule="auto"/>
              <w:ind w:left="266"/>
            </w:pPr>
            <w:r>
              <w:t>1</w:t>
            </w:r>
          </w:p>
        </w:tc>
      </w:tr>
      <w:tr>
        <w:tblPrEx>
          <w:tblW w:w="8390" w:type="dxa"/>
          <w:tblInd w:w="7" w:type="dxa"/>
          <w:tblLayout w:type="fixed"/>
        </w:tblPrEx>
        <w:trPr>
          <w:trHeight w:val="317"/>
        </w:trPr>
        <w:tc>
          <w:tcPr>
            <w:tcW w:w="543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68" w:line="183" w:lineRule="auto"/>
              <w:ind w:left="89"/>
            </w:pPr>
            <w:r>
              <w:rPr>
                <w:spacing w:val="5"/>
              </w:rPr>
              <w:t>2.</w:t>
            </w:r>
            <w:r>
              <w:rPr>
                <w:spacing w:val="61"/>
                <w:w w:val="101"/>
              </w:rPr>
              <w:t xml:space="preserve"> </w:t>
            </w:r>
            <w:r>
              <w:rPr>
                <w:spacing w:val="5"/>
              </w:rPr>
              <w:t>归经理论对临床用药的指导意义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95" w:line="163" w:lineRule="auto"/>
              <w:ind w:left="266"/>
            </w:pPr>
            <w:r>
              <w:t>1</w:t>
            </w:r>
          </w:p>
        </w:tc>
      </w:tr>
      <w:tr>
        <w:tblPrEx>
          <w:tblW w:w="8390" w:type="dxa"/>
          <w:tblInd w:w="7" w:type="dxa"/>
          <w:tblLayout w:type="fixed"/>
        </w:tblPrEx>
        <w:trPr>
          <w:trHeight w:val="315"/>
        </w:trPr>
        <w:tc>
          <w:tcPr>
            <w:tcW w:w="543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Merge w:val="restart"/>
            <w:tcBorders>
              <w:bottom w:val="nil"/>
            </w:tcBorders>
            <w:vAlign w:val="top"/>
          </w:tcPr>
          <w:p>
            <w:pPr>
              <w:spacing w:line="468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73" w:line="189" w:lineRule="auto"/>
              <w:ind w:left="120"/>
            </w:pPr>
            <w:r>
              <w:rPr>
                <w:spacing w:val="8"/>
              </w:rPr>
              <w:t>(</w:t>
            </w:r>
            <w:r>
              <w:rPr>
                <w:spacing w:val="-18"/>
              </w:rPr>
              <w:t xml:space="preserve"> </w:t>
            </w:r>
            <w:r>
              <w:rPr>
                <w:spacing w:val="8"/>
              </w:rPr>
              <w:t>五)  毒性</w:t>
            </w: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66" w:line="183" w:lineRule="auto"/>
              <w:ind w:left="103"/>
            </w:pPr>
            <w:r>
              <w:t>1.</w:t>
            </w:r>
            <w:r>
              <w:rPr>
                <w:spacing w:val="50"/>
                <w:w w:val="101"/>
              </w:rPr>
              <w:t xml:space="preserve"> </w:t>
            </w:r>
            <w:r>
              <w:t>毒性的含义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93" w:line="163" w:lineRule="auto"/>
              <w:ind w:left="266"/>
            </w:pPr>
            <w:r>
              <w:t>1</w:t>
            </w:r>
          </w:p>
        </w:tc>
      </w:tr>
      <w:tr>
        <w:tblPrEx>
          <w:tblW w:w="8390" w:type="dxa"/>
          <w:tblInd w:w="7" w:type="dxa"/>
          <w:tblLayout w:type="fixed"/>
        </w:tblPrEx>
        <w:trPr>
          <w:trHeight w:val="317"/>
        </w:trPr>
        <w:tc>
          <w:tcPr>
            <w:tcW w:w="543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67" w:line="184" w:lineRule="auto"/>
              <w:ind w:left="89"/>
            </w:pPr>
            <w:r>
              <w:rPr>
                <w:spacing w:val="4"/>
              </w:rPr>
              <w:t>2.</w:t>
            </w:r>
            <w:r>
              <w:rPr>
                <w:spacing w:val="55"/>
              </w:rPr>
              <w:t xml:space="preserve"> </w:t>
            </w:r>
            <w:r>
              <w:rPr>
                <w:spacing w:val="4"/>
              </w:rPr>
              <w:t>正确对待中药的毒性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96" w:line="163" w:lineRule="auto"/>
              <w:ind w:left="266"/>
            </w:pPr>
            <w:r>
              <w:t>1</w:t>
            </w:r>
          </w:p>
        </w:tc>
      </w:tr>
      <w:tr>
        <w:tblPrEx>
          <w:tblW w:w="8390" w:type="dxa"/>
          <w:tblInd w:w="7" w:type="dxa"/>
          <w:tblLayout w:type="fixed"/>
        </w:tblPrEx>
        <w:trPr>
          <w:trHeight w:val="315"/>
        </w:trPr>
        <w:tc>
          <w:tcPr>
            <w:tcW w:w="543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67" w:line="183" w:lineRule="auto"/>
              <w:ind w:left="91"/>
            </w:pPr>
            <w:r>
              <w:rPr>
                <w:spacing w:val="4"/>
              </w:rPr>
              <w:t>3.</w:t>
            </w:r>
            <w:r>
              <w:rPr>
                <w:spacing w:val="5"/>
              </w:rPr>
              <w:t xml:space="preserve">  </w:t>
            </w:r>
            <w:r>
              <w:rPr>
                <w:spacing w:val="4"/>
              </w:rPr>
              <w:t>引起中药中毒的主要原因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94" w:line="163" w:lineRule="auto"/>
              <w:ind w:left="266"/>
            </w:pPr>
            <w:r>
              <w:t>1</w:t>
            </w:r>
          </w:p>
        </w:tc>
      </w:tr>
      <w:tr>
        <w:tblPrEx>
          <w:tblW w:w="8390" w:type="dxa"/>
          <w:tblInd w:w="7" w:type="dxa"/>
          <w:tblLayout w:type="fixed"/>
        </w:tblPrEx>
        <w:trPr>
          <w:trHeight w:val="317"/>
        </w:trPr>
        <w:tc>
          <w:tcPr>
            <w:tcW w:w="543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69" w:line="183" w:lineRule="auto"/>
              <w:ind w:left="85"/>
            </w:pPr>
            <w:r>
              <w:rPr>
                <w:spacing w:val="6"/>
              </w:rPr>
              <w:t>4.</w:t>
            </w:r>
            <w:r>
              <w:rPr>
                <w:spacing w:val="54"/>
              </w:rPr>
              <w:t xml:space="preserve"> </w:t>
            </w:r>
            <w:r>
              <w:rPr>
                <w:spacing w:val="6"/>
              </w:rPr>
              <w:t>掌握药物毒性对指导临床用药的意义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96" w:line="163" w:lineRule="auto"/>
              <w:ind w:left="266"/>
            </w:pPr>
            <w:r>
              <w:t>1</w:t>
            </w:r>
          </w:p>
        </w:tc>
      </w:tr>
      <w:tr>
        <w:tblPrEx>
          <w:tblW w:w="8390" w:type="dxa"/>
          <w:tblInd w:w="7" w:type="dxa"/>
          <w:tblLayout w:type="fixed"/>
        </w:tblPrEx>
        <w:trPr>
          <w:trHeight w:val="317"/>
        </w:trPr>
        <w:tc>
          <w:tcPr>
            <w:tcW w:w="543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 w:val="restart"/>
            <w:tcBorders>
              <w:bottom w:val="nil"/>
            </w:tcBorders>
            <w:vAlign w:val="top"/>
          </w:tcPr>
          <w:p>
            <w:pPr>
              <w:spacing w:line="251" w:lineRule="auto"/>
              <w:rPr>
                <w:rFonts w:ascii="Arial"/>
                <w:sz w:val="21"/>
              </w:rPr>
            </w:pPr>
          </w:p>
          <w:p>
            <w:pPr>
              <w:spacing w:line="252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73" w:line="201" w:lineRule="auto"/>
              <w:ind w:left="99" w:right="108" w:firstLine="1"/>
            </w:pPr>
            <w:r>
              <w:rPr>
                <w:spacing w:val="5"/>
              </w:rPr>
              <w:t>二</w:t>
            </w:r>
            <w:r>
              <w:rPr>
                <w:spacing w:val="-25"/>
              </w:rPr>
              <w:t xml:space="preserve"> </w:t>
            </w:r>
            <w:r>
              <w:rPr>
                <w:spacing w:val="5"/>
              </w:rPr>
              <w:t>、中药的配</w:t>
            </w:r>
            <w:r>
              <w:t xml:space="preserve"> </w:t>
            </w:r>
            <w:r>
              <w:rPr>
                <w:spacing w:val="7"/>
              </w:rPr>
              <w:t>伍与用药禁忌</w:t>
            </w:r>
          </w:p>
        </w:tc>
        <w:tc>
          <w:tcPr>
            <w:tcW w:w="1871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before="227" w:line="190" w:lineRule="auto"/>
              <w:ind w:left="120"/>
            </w:pPr>
            <w:r>
              <w:rPr>
                <w:spacing w:val="4"/>
              </w:rPr>
              <w:t>(</w:t>
            </w:r>
            <w:r>
              <w:rPr>
                <w:spacing w:val="-23"/>
              </w:rPr>
              <w:t xml:space="preserve"> </w:t>
            </w:r>
            <w:r>
              <w:rPr>
                <w:spacing w:val="4"/>
              </w:rPr>
              <w:t>一</w:t>
            </w:r>
            <w:r>
              <w:rPr>
                <w:spacing w:val="-25"/>
              </w:rPr>
              <w:t xml:space="preserve"> </w:t>
            </w:r>
            <w:r>
              <w:rPr>
                <w:spacing w:val="4"/>
              </w:rPr>
              <w:t>)</w:t>
            </w:r>
            <w:r>
              <w:rPr>
                <w:spacing w:val="14"/>
                <w:w w:val="101"/>
              </w:rPr>
              <w:t xml:space="preserve">  </w:t>
            </w:r>
            <w:r>
              <w:rPr>
                <w:spacing w:val="4"/>
              </w:rPr>
              <w:t>中药的配伍</w:t>
            </w: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68" w:line="185" w:lineRule="auto"/>
              <w:ind w:left="103"/>
            </w:pPr>
            <w:r>
              <w:t>1.</w:t>
            </w:r>
            <w:r>
              <w:rPr>
                <w:spacing w:val="50"/>
                <w:w w:val="101"/>
              </w:rPr>
              <w:t xml:space="preserve"> </w:t>
            </w:r>
            <w:r>
              <w:t>配伍的意义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96" w:line="163" w:lineRule="auto"/>
              <w:ind w:left="266"/>
            </w:pPr>
            <w:r>
              <w:t>1</w:t>
            </w:r>
          </w:p>
        </w:tc>
      </w:tr>
      <w:tr>
        <w:tblPrEx>
          <w:tblW w:w="8390" w:type="dxa"/>
          <w:tblInd w:w="7" w:type="dxa"/>
          <w:tblLayout w:type="fixed"/>
        </w:tblPrEx>
        <w:trPr>
          <w:trHeight w:val="315"/>
        </w:trPr>
        <w:tc>
          <w:tcPr>
            <w:tcW w:w="543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67" w:line="184" w:lineRule="auto"/>
              <w:ind w:left="89"/>
            </w:pPr>
            <w:r>
              <w:rPr>
                <w:spacing w:val="2"/>
              </w:rPr>
              <w:t>2.</w:t>
            </w:r>
            <w:r>
              <w:rPr>
                <w:spacing w:val="50"/>
                <w:w w:val="101"/>
              </w:rPr>
              <w:t xml:space="preserve"> </w:t>
            </w:r>
            <w:r>
              <w:rPr>
                <w:spacing w:val="2"/>
              </w:rPr>
              <w:t>配伍的内容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94" w:line="163" w:lineRule="auto"/>
              <w:ind w:left="266"/>
            </w:pPr>
            <w:r>
              <w:t>1</w:t>
            </w:r>
          </w:p>
        </w:tc>
      </w:tr>
      <w:tr>
        <w:tblPrEx>
          <w:tblW w:w="8390" w:type="dxa"/>
          <w:tblInd w:w="7" w:type="dxa"/>
          <w:tblLayout w:type="fixed"/>
        </w:tblPrEx>
        <w:trPr>
          <w:trHeight w:val="317"/>
        </w:trPr>
        <w:tc>
          <w:tcPr>
            <w:tcW w:w="543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Merge w:val="restart"/>
            <w:tcBorders>
              <w:bottom w:val="nil"/>
            </w:tcBorders>
            <w:vAlign w:val="top"/>
          </w:tcPr>
          <w:p>
            <w:pPr>
              <w:spacing w:line="315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73" w:line="189" w:lineRule="auto"/>
              <w:ind w:left="120"/>
            </w:pPr>
            <w:r>
              <w:rPr>
                <w:spacing w:val="2"/>
              </w:rPr>
              <w:t>(二)</w:t>
            </w:r>
            <w:r>
              <w:rPr>
                <w:spacing w:val="12"/>
              </w:rPr>
              <w:t xml:space="preserve">  </w:t>
            </w:r>
            <w:r>
              <w:rPr>
                <w:spacing w:val="2"/>
              </w:rPr>
              <w:t>中药的用药禁忌</w:t>
            </w: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68" w:line="185" w:lineRule="auto"/>
              <w:ind w:left="103"/>
            </w:pPr>
            <w:r>
              <w:rPr>
                <w:spacing w:val="-1"/>
              </w:rPr>
              <w:t>1.</w:t>
            </w:r>
            <w:r>
              <w:rPr>
                <w:spacing w:val="48"/>
              </w:rPr>
              <w:t xml:space="preserve"> </w:t>
            </w:r>
            <w:r>
              <w:rPr>
                <w:spacing w:val="-1"/>
              </w:rPr>
              <w:t>配伍禁忌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96" w:line="163" w:lineRule="auto"/>
              <w:ind w:left="266"/>
            </w:pPr>
            <w:r>
              <w:t>1</w:t>
            </w:r>
          </w:p>
        </w:tc>
      </w:tr>
      <w:tr>
        <w:tblPrEx>
          <w:tblW w:w="8390" w:type="dxa"/>
          <w:tblInd w:w="7" w:type="dxa"/>
          <w:tblLayout w:type="fixed"/>
        </w:tblPrEx>
        <w:trPr>
          <w:trHeight w:val="315"/>
        </w:trPr>
        <w:tc>
          <w:tcPr>
            <w:tcW w:w="543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69" w:line="181" w:lineRule="auto"/>
              <w:ind w:left="89"/>
            </w:pPr>
            <w:r>
              <w:rPr>
                <w:spacing w:val="3"/>
              </w:rPr>
              <w:t>2.</w:t>
            </w:r>
            <w:r>
              <w:rPr>
                <w:spacing w:val="49"/>
              </w:rPr>
              <w:t xml:space="preserve"> </w:t>
            </w:r>
            <w:r>
              <w:rPr>
                <w:spacing w:val="3"/>
              </w:rPr>
              <w:t>妊娠用药禁忌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95" w:line="163" w:lineRule="auto"/>
              <w:ind w:left="266"/>
            </w:pPr>
            <w:r>
              <w:t>1</w:t>
            </w:r>
          </w:p>
        </w:tc>
      </w:tr>
      <w:tr>
        <w:tblPrEx>
          <w:tblW w:w="8390" w:type="dxa"/>
          <w:tblInd w:w="7" w:type="dxa"/>
          <w:tblLayout w:type="fixed"/>
        </w:tblPrEx>
        <w:trPr>
          <w:trHeight w:val="317"/>
        </w:trPr>
        <w:tc>
          <w:tcPr>
            <w:tcW w:w="543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70" w:line="182" w:lineRule="auto"/>
              <w:ind w:left="91"/>
            </w:pPr>
            <w:r>
              <w:rPr>
                <w:spacing w:val="4"/>
              </w:rPr>
              <w:t>3.</w:t>
            </w:r>
            <w:r>
              <w:rPr>
                <w:spacing w:val="48"/>
              </w:rPr>
              <w:t xml:space="preserve"> </w:t>
            </w:r>
            <w:r>
              <w:rPr>
                <w:spacing w:val="4"/>
              </w:rPr>
              <w:t>服药时的饮食禁忌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97" w:line="163" w:lineRule="auto"/>
              <w:ind w:left="266"/>
            </w:pPr>
            <w:r>
              <w:t>1</w:t>
            </w:r>
          </w:p>
        </w:tc>
      </w:tr>
      <w:tr>
        <w:tblPrEx>
          <w:tblW w:w="8390" w:type="dxa"/>
          <w:tblInd w:w="7" w:type="dxa"/>
          <w:tblLayout w:type="fixed"/>
        </w:tblPrEx>
        <w:trPr>
          <w:trHeight w:val="317"/>
        </w:trPr>
        <w:tc>
          <w:tcPr>
            <w:tcW w:w="543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before="258" w:line="200" w:lineRule="auto"/>
              <w:ind w:left="100" w:right="108" w:firstLine="3"/>
            </w:pPr>
            <w:r>
              <w:rPr>
                <w:spacing w:val="5"/>
              </w:rPr>
              <w:t>三</w:t>
            </w:r>
            <w:r>
              <w:rPr>
                <w:spacing w:val="-28"/>
              </w:rPr>
              <w:t xml:space="preserve"> </w:t>
            </w:r>
            <w:r>
              <w:rPr>
                <w:spacing w:val="5"/>
              </w:rPr>
              <w:t>、中药的剂</w:t>
            </w:r>
            <w:r>
              <w:t xml:space="preserve"> </w:t>
            </w:r>
            <w:r>
              <w:rPr>
                <w:spacing w:val="6"/>
              </w:rPr>
              <w:t>量与用法</w:t>
            </w:r>
          </w:p>
        </w:tc>
        <w:tc>
          <w:tcPr>
            <w:tcW w:w="1871" w:type="dxa"/>
            <w:vAlign w:val="top"/>
          </w:tcPr>
          <w:p>
            <w:pPr>
              <w:pStyle w:val="TableText"/>
              <w:spacing w:before="73" w:line="187" w:lineRule="auto"/>
              <w:ind w:left="120"/>
            </w:pPr>
            <w:r>
              <w:rPr>
                <w:spacing w:val="5"/>
              </w:rPr>
              <w:t>(</w:t>
            </w:r>
            <w:r>
              <w:rPr>
                <w:spacing w:val="-25"/>
              </w:rPr>
              <w:t xml:space="preserve"> </w:t>
            </w:r>
            <w:r>
              <w:rPr>
                <w:spacing w:val="5"/>
              </w:rPr>
              <w:t>一</w:t>
            </w:r>
            <w:r>
              <w:rPr>
                <w:spacing w:val="-25"/>
              </w:rPr>
              <w:t xml:space="preserve"> </w:t>
            </w:r>
            <w:r>
              <w:rPr>
                <w:spacing w:val="5"/>
              </w:rPr>
              <w:t>)</w:t>
            </w:r>
            <w:r>
              <w:rPr>
                <w:spacing w:val="6"/>
              </w:rPr>
              <w:t xml:space="preserve">  </w:t>
            </w:r>
            <w:r>
              <w:rPr>
                <w:spacing w:val="5"/>
              </w:rPr>
              <w:t>剂量</w:t>
            </w: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69" w:line="183" w:lineRule="auto"/>
              <w:ind w:left="92"/>
            </w:pPr>
            <w:r>
              <w:rPr>
                <w:spacing w:val="7"/>
              </w:rPr>
              <w:t>确定中药剂量的因素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97" w:line="163" w:lineRule="auto"/>
              <w:ind w:left="266"/>
            </w:pPr>
            <w:r>
              <w:t>1</w:t>
            </w:r>
          </w:p>
        </w:tc>
      </w:tr>
      <w:tr>
        <w:tblPrEx>
          <w:tblW w:w="8390" w:type="dxa"/>
          <w:tblInd w:w="7" w:type="dxa"/>
          <w:tblLayout w:type="fixed"/>
        </w:tblPrEx>
        <w:trPr>
          <w:trHeight w:val="315"/>
        </w:trPr>
        <w:tc>
          <w:tcPr>
            <w:tcW w:w="543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tcBorders>
              <w:bottom w:val="nil"/>
            </w:tcBorders>
            <w:vAlign w:val="top"/>
          </w:tcPr>
          <w:p>
            <w:pPr>
              <w:pStyle w:val="TableText"/>
              <w:spacing w:before="248" w:line="185" w:lineRule="auto"/>
              <w:ind w:left="120"/>
            </w:pPr>
            <w:r>
              <w:rPr>
                <w:spacing w:val="9"/>
              </w:rPr>
              <w:t>(</w:t>
            </w:r>
            <w:r>
              <w:rPr>
                <w:spacing w:val="-25"/>
              </w:rPr>
              <w:t xml:space="preserve"> </w:t>
            </w:r>
            <w:r>
              <w:rPr>
                <w:spacing w:val="9"/>
              </w:rPr>
              <w:t>二)  用法</w:t>
            </w: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68" w:line="181" w:lineRule="auto"/>
              <w:ind w:left="103"/>
            </w:pPr>
            <w:r>
              <w:rPr>
                <w:spacing w:val="-1"/>
              </w:rPr>
              <w:t>1.</w:t>
            </w:r>
            <w:r>
              <w:rPr>
                <w:spacing w:val="48"/>
              </w:rPr>
              <w:t xml:space="preserve"> </w:t>
            </w:r>
            <w:r>
              <w:rPr>
                <w:spacing w:val="-1"/>
              </w:rPr>
              <w:t>特殊煎法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95" w:line="163" w:lineRule="auto"/>
              <w:ind w:left="266"/>
            </w:pPr>
            <w:r>
              <w:t>1</w:t>
            </w:r>
          </w:p>
        </w:tc>
      </w:tr>
    </w:tbl>
    <w:p>
      <w:pPr>
        <w:sectPr>
          <w:footerReference w:type="default" r:id="rId4"/>
          <w:pgSz w:w="10999" w:h="15081"/>
          <w:pgMar w:top="1281" w:right="1183" w:bottom="744" w:left="1406" w:header="0" w:footer="530" w:gutter="0"/>
          <w:cols w:space="708"/>
        </w:sectPr>
      </w:pPr>
    </w:p>
    <w:tbl>
      <w:tblPr>
        <w:tblStyle w:val="TableNormal0"/>
        <w:tblW w:w="8390" w:type="dxa"/>
        <w:tblInd w:w="7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</w:tblPr>
      <w:tblGrid>
        <w:gridCol w:w="543"/>
        <w:gridCol w:w="1292"/>
        <w:gridCol w:w="1871"/>
        <w:gridCol w:w="4099"/>
        <w:gridCol w:w="585"/>
      </w:tblGrid>
      <w:tr>
        <w:tblPrEx>
          <w:tblW w:w="8390" w:type="dxa"/>
          <w:tblInd w:w="7" w:type="dxa"/>
          <w:tblBorders>
            <w:top w:val="single" w:sz="2" w:space="0" w:color="231F20"/>
            <w:left w:val="single" w:sz="2" w:space="0" w:color="231F20"/>
            <w:bottom w:val="single" w:sz="2" w:space="0" w:color="231F20"/>
            <w:right w:val="single" w:sz="2" w:space="0" w:color="231F20"/>
            <w:insideH w:val="single" w:sz="2" w:space="0" w:color="231F20"/>
            <w:insideV w:val="single" w:sz="2" w:space="0" w:color="231F20"/>
          </w:tblBorders>
          <w:tblLayout w:type="fixed"/>
        </w:tblPrEx>
        <w:trPr>
          <w:trHeight w:val="317"/>
        </w:trPr>
        <w:tc>
          <w:tcPr>
            <w:tcW w:w="543" w:type="dxa"/>
            <w:vMerge w:val="restart"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 w:val="restart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Merge w:val="restart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71" w:line="183" w:lineRule="auto"/>
              <w:ind w:left="89"/>
            </w:pPr>
            <w:r>
              <w:t>2.</w:t>
            </w:r>
            <w:r>
              <w:rPr>
                <w:spacing w:val="48"/>
              </w:rPr>
              <w:t xml:space="preserve"> </w:t>
            </w:r>
            <w:r>
              <w:t>服药法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97" w:line="163" w:lineRule="auto"/>
              <w:ind w:left="266"/>
            </w:pPr>
            <w:r>
              <w:t>1</w:t>
            </w:r>
          </w:p>
        </w:tc>
      </w:tr>
      <w:tr>
        <w:tblPrEx>
          <w:tblW w:w="8390" w:type="dxa"/>
          <w:tblInd w:w="7" w:type="dxa"/>
          <w:tblLayout w:type="fixed"/>
        </w:tblPrEx>
        <w:trPr>
          <w:trHeight w:val="315"/>
        </w:trPr>
        <w:tc>
          <w:tcPr>
            <w:tcW w:w="543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 w:val="restart"/>
            <w:tcBorders>
              <w:bottom w:val="nil"/>
            </w:tcBorders>
            <w:vAlign w:val="top"/>
          </w:tcPr>
          <w:p>
            <w:pPr>
              <w:spacing w:line="283" w:lineRule="auto"/>
              <w:rPr>
                <w:rFonts w:ascii="Arial"/>
                <w:sz w:val="21"/>
              </w:rPr>
            </w:pPr>
          </w:p>
          <w:p>
            <w:pPr>
              <w:spacing w:line="283" w:lineRule="auto"/>
              <w:rPr>
                <w:rFonts w:ascii="Arial"/>
                <w:sz w:val="21"/>
              </w:rPr>
            </w:pPr>
          </w:p>
          <w:p>
            <w:pPr>
              <w:spacing w:line="283" w:lineRule="auto"/>
              <w:rPr>
                <w:rFonts w:ascii="Arial"/>
                <w:sz w:val="21"/>
              </w:rPr>
            </w:pPr>
          </w:p>
          <w:p>
            <w:pPr>
              <w:spacing w:line="283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73" w:line="186" w:lineRule="auto"/>
              <w:ind w:left="118"/>
            </w:pPr>
            <w:r>
              <w:rPr>
                <w:spacing w:val="-2"/>
              </w:rPr>
              <w:t>四</w:t>
            </w:r>
            <w:r>
              <w:rPr>
                <w:spacing w:val="-25"/>
              </w:rPr>
              <w:t xml:space="preserve"> </w:t>
            </w:r>
            <w:r>
              <w:rPr>
                <w:spacing w:val="-2"/>
              </w:rPr>
              <w:t>、解表药</w:t>
            </w:r>
          </w:p>
        </w:tc>
        <w:tc>
          <w:tcPr>
            <w:tcW w:w="1871" w:type="dxa"/>
            <w:vMerge w:val="restart"/>
            <w:tcBorders>
              <w:bottom w:val="nil"/>
            </w:tcBorders>
            <w:vAlign w:val="top"/>
          </w:tcPr>
          <w:p>
            <w:pPr>
              <w:spacing w:line="289" w:lineRule="auto"/>
              <w:rPr>
                <w:rFonts w:ascii="Arial"/>
                <w:sz w:val="21"/>
              </w:rPr>
            </w:pPr>
          </w:p>
          <w:p>
            <w:pPr>
              <w:spacing w:line="289" w:lineRule="auto"/>
              <w:rPr>
                <w:rFonts w:ascii="Arial"/>
                <w:sz w:val="21"/>
              </w:rPr>
            </w:pPr>
          </w:p>
          <w:p>
            <w:pPr>
              <w:spacing w:line="290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73" w:line="187" w:lineRule="auto"/>
              <w:ind w:left="120"/>
            </w:pPr>
            <w:r>
              <w:rPr>
                <w:spacing w:val="5"/>
              </w:rPr>
              <w:t>(</w:t>
            </w:r>
            <w:r>
              <w:rPr>
                <w:spacing w:val="-25"/>
              </w:rPr>
              <w:t xml:space="preserve"> </w:t>
            </w:r>
            <w:r>
              <w:rPr>
                <w:spacing w:val="5"/>
              </w:rPr>
              <w:t>一</w:t>
            </w:r>
            <w:r>
              <w:rPr>
                <w:spacing w:val="-26"/>
              </w:rPr>
              <w:t xml:space="preserve"> </w:t>
            </w:r>
            <w:r>
              <w:rPr>
                <w:spacing w:val="5"/>
              </w:rPr>
              <w:t>)</w:t>
            </w:r>
            <w:r>
              <w:rPr>
                <w:spacing w:val="6"/>
              </w:rPr>
              <w:t xml:space="preserve">  </w:t>
            </w:r>
            <w:r>
              <w:rPr>
                <w:spacing w:val="5"/>
              </w:rPr>
              <w:t>概述</w:t>
            </w: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70" w:line="184" w:lineRule="auto"/>
              <w:ind w:left="103"/>
            </w:pPr>
            <w:r>
              <w:rPr>
                <w:spacing w:val="3"/>
              </w:rPr>
              <w:t>1.</w:t>
            </w:r>
            <w:r>
              <w:rPr>
                <w:spacing w:val="46"/>
              </w:rPr>
              <w:t xml:space="preserve"> </w:t>
            </w:r>
            <w:r>
              <w:rPr>
                <w:spacing w:val="3"/>
              </w:rPr>
              <w:t>解表药的性能特点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96" w:line="163" w:lineRule="auto"/>
              <w:ind w:left="266"/>
            </w:pPr>
            <w:r>
              <w:t>1</w:t>
            </w:r>
          </w:p>
        </w:tc>
      </w:tr>
      <w:tr>
        <w:tblPrEx>
          <w:tblW w:w="8390" w:type="dxa"/>
          <w:tblInd w:w="7" w:type="dxa"/>
          <w:tblLayout w:type="fixed"/>
        </w:tblPrEx>
        <w:trPr>
          <w:trHeight w:val="317"/>
        </w:trPr>
        <w:tc>
          <w:tcPr>
            <w:tcW w:w="543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71" w:line="182" w:lineRule="auto"/>
              <w:ind w:left="89"/>
            </w:pPr>
            <w:r>
              <w:rPr>
                <w:spacing w:val="3"/>
              </w:rPr>
              <w:t>2.</w:t>
            </w:r>
            <w:r>
              <w:rPr>
                <w:spacing w:val="49"/>
              </w:rPr>
              <w:t xml:space="preserve"> </w:t>
            </w:r>
            <w:r>
              <w:rPr>
                <w:spacing w:val="3"/>
              </w:rPr>
              <w:t>解表药的功效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98" w:line="163" w:lineRule="auto"/>
              <w:ind w:left="266"/>
            </w:pPr>
            <w:r>
              <w:t>1</w:t>
            </w:r>
          </w:p>
        </w:tc>
      </w:tr>
      <w:tr>
        <w:tblPrEx>
          <w:tblW w:w="8390" w:type="dxa"/>
          <w:tblInd w:w="7" w:type="dxa"/>
          <w:tblLayout w:type="fixed"/>
        </w:tblPrEx>
        <w:trPr>
          <w:trHeight w:val="317"/>
        </w:trPr>
        <w:tc>
          <w:tcPr>
            <w:tcW w:w="543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72" w:line="182" w:lineRule="auto"/>
              <w:ind w:left="91"/>
            </w:pPr>
            <w:r>
              <w:rPr>
                <w:spacing w:val="4"/>
              </w:rPr>
              <w:t>3.</w:t>
            </w:r>
            <w:r>
              <w:rPr>
                <w:spacing w:val="48"/>
              </w:rPr>
              <w:t xml:space="preserve"> </w:t>
            </w:r>
            <w:r>
              <w:rPr>
                <w:spacing w:val="4"/>
              </w:rPr>
              <w:t>解表药的适应范围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98" w:line="163" w:lineRule="auto"/>
              <w:ind w:left="266"/>
            </w:pPr>
            <w:r>
              <w:t>1</w:t>
            </w:r>
          </w:p>
        </w:tc>
      </w:tr>
      <w:tr>
        <w:tblPrEx>
          <w:tblW w:w="8390" w:type="dxa"/>
          <w:tblInd w:w="7" w:type="dxa"/>
          <w:tblLayout w:type="fixed"/>
        </w:tblPrEx>
        <w:trPr>
          <w:trHeight w:val="315"/>
        </w:trPr>
        <w:tc>
          <w:tcPr>
            <w:tcW w:w="543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68" w:line="183" w:lineRule="auto"/>
              <w:ind w:left="85"/>
            </w:pPr>
            <w:r>
              <w:rPr>
                <w:spacing w:val="5"/>
              </w:rPr>
              <w:t>4.</w:t>
            </w:r>
            <w:r>
              <w:rPr>
                <w:spacing w:val="50"/>
                <w:w w:val="101"/>
              </w:rPr>
              <w:t xml:space="preserve"> </w:t>
            </w:r>
            <w:r>
              <w:rPr>
                <w:spacing w:val="5"/>
              </w:rPr>
              <w:t>解表药的使用注意事项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96" w:line="163" w:lineRule="auto"/>
              <w:ind w:left="266"/>
            </w:pPr>
            <w:r>
              <w:t>1</w:t>
            </w:r>
          </w:p>
        </w:tc>
      </w:tr>
      <w:tr>
        <w:tblPrEx>
          <w:tblW w:w="8390" w:type="dxa"/>
          <w:tblInd w:w="7" w:type="dxa"/>
          <w:tblLayout w:type="fixed"/>
        </w:tblPrEx>
        <w:trPr>
          <w:trHeight w:val="317"/>
        </w:trPr>
        <w:tc>
          <w:tcPr>
            <w:tcW w:w="543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72" w:line="184" w:lineRule="auto"/>
              <w:ind w:left="89"/>
            </w:pPr>
            <w:r>
              <w:rPr>
                <w:spacing w:val="5"/>
              </w:rPr>
              <w:t>5.</w:t>
            </w:r>
            <w:r>
              <w:rPr>
                <w:spacing w:val="47"/>
              </w:rPr>
              <w:t xml:space="preserve"> </w:t>
            </w:r>
            <w:r>
              <w:rPr>
                <w:spacing w:val="5"/>
              </w:rPr>
              <w:t>各类解表药的性能特点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98" w:line="163" w:lineRule="auto"/>
              <w:ind w:left="266"/>
            </w:pPr>
            <w:r>
              <w:t>1</w:t>
            </w:r>
          </w:p>
        </w:tc>
      </w:tr>
      <w:tr>
        <w:tblPrEx>
          <w:tblW w:w="8390" w:type="dxa"/>
          <w:tblInd w:w="7" w:type="dxa"/>
          <w:tblLayout w:type="fixed"/>
        </w:tblPrEx>
        <w:trPr>
          <w:trHeight w:val="315"/>
        </w:trPr>
        <w:tc>
          <w:tcPr>
            <w:tcW w:w="543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70" w:line="182" w:lineRule="auto"/>
              <w:ind w:left="89"/>
            </w:pPr>
            <w:r>
              <w:rPr>
                <w:spacing w:val="4"/>
              </w:rPr>
              <w:t>6.</w:t>
            </w:r>
            <w:r>
              <w:rPr>
                <w:spacing w:val="49"/>
                <w:w w:val="101"/>
              </w:rPr>
              <w:t xml:space="preserve"> </w:t>
            </w:r>
            <w:r>
              <w:rPr>
                <w:spacing w:val="4"/>
              </w:rPr>
              <w:t>各类解表药的功效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96" w:line="163" w:lineRule="auto"/>
              <w:ind w:left="266"/>
            </w:pPr>
            <w:r>
              <w:t>1</w:t>
            </w:r>
          </w:p>
        </w:tc>
      </w:tr>
      <w:tr>
        <w:tblPrEx>
          <w:tblW w:w="8390" w:type="dxa"/>
          <w:tblInd w:w="7" w:type="dxa"/>
          <w:tblLayout w:type="fixed"/>
        </w:tblPrEx>
        <w:trPr>
          <w:trHeight w:val="317"/>
        </w:trPr>
        <w:tc>
          <w:tcPr>
            <w:tcW w:w="543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72" w:line="182" w:lineRule="auto"/>
              <w:ind w:left="87"/>
            </w:pPr>
            <w:r>
              <w:rPr>
                <w:spacing w:val="5"/>
              </w:rPr>
              <w:t>7.</w:t>
            </w:r>
            <w:r>
              <w:rPr>
                <w:spacing w:val="49"/>
              </w:rPr>
              <w:t xml:space="preserve"> </w:t>
            </w:r>
            <w:r>
              <w:rPr>
                <w:spacing w:val="5"/>
              </w:rPr>
              <w:t>各类解表药的适应范围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99" w:line="163" w:lineRule="auto"/>
              <w:ind w:left="266"/>
            </w:pPr>
            <w:r>
              <w:t>1</w:t>
            </w:r>
          </w:p>
        </w:tc>
      </w:tr>
      <w:tr>
        <w:tblPrEx>
          <w:tblW w:w="8390" w:type="dxa"/>
          <w:tblInd w:w="7" w:type="dxa"/>
          <w:tblLayout w:type="fixed"/>
        </w:tblPrEx>
        <w:trPr>
          <w:trHeight w:val="624"/>
        </w:trPr>
        <w:tc>
          <w:tcPr>
            <w:tcW w:w="543" w:type="dxa"/>
            <w:vMerge/>
            <w:tcBorders>
              <w:top w:val="nil"/>
              <w:left w:val="single" w:sz="6" w:space="0" w:color="231F20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Align w:val="top"/>
          </w:tcPr>
          <w:p>
            <w:pPr>
              <w:pStyle w:val="TableText"/>
              <w:spacing w:before="224" w:line="189" w:lineRule="auto"/>
              <w:ind w:left="120"/>
            </w:pPr>
            <w:r>
              <w:rPr>
                <w:spacing w:val="9"/>
              </w:rPr>
              <w:t>(</w:t>
            </w:r>
            <w:r>
              <w:rPr>
                <w:spacing w:val="-27"/>
              </w:rPr>
              <w:t xml:space="preserve"> </w:t>
            </w:r>
            <w:r>
              <w:rPr>
                <w:spacing w:val="9"/>
              </w:rPr>
              <w:t>二)  发散风寒药</w:t>
            </w: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103" w:line="191" w:lineRule="auto"/>
              <w:ind w:left="90" w:right="72"/>
            </w:pPr>
            <w:r>
              <w:rPr>
                <w:spacing w:val="-8"/>
                <w:w w:val="87"/>
              </w:rPr>
              <w:t>麻黄、桂枝、紫苏、生姜、香薷、荆芥、防风、羌活、白芷、细</w:t>
            </w:r>
            <w:r>
              <w:rPr>
                <w:spacing w:val="12"/>
                <w:w w:val="101"/>
              </w:rPr>
              <w:t xml:space="preserve"> </w:t>
            </w:r>
            <w:r>
              <w:rPr>
                <w:spacing w:val="-7"/>
                <w:w w:val="89"/>
              </w:rPr>
              <w:t>辛、藁本、苍耳子、辛夷的功效、应用、用法用量、使用注意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250" w:line="163" w:lineRule="auto"/>
              <w:ind w:left="266"/>
            </w:pPr>
            <w:r>
              <w:t>1</w:t>
            </w:r>
          </w:p>
        </w:tc>
      </w:tr>
    </w:tbl>
    <w:p>
      <w:pPr>
        <w:rPr>
          <w:rFonts w:ascii="Arial"/>
          <w:sz w:val="21"/>
        </w:rPr>
      </w:pPr>
    </w:p>
    <w:p>
      <w:pPr>
        <w:rPr>
          <w:rFonts w:ascii="Arial" w:eastAsia="Arial" w:hAnsi="Arial" w:cs="Arial"/>
          <w:sz w:val="21"/>
          <w:szCs w:val="21"/>
        </w:rPr>
        <w:sectPr>
          <w:footerReference w:type="default" r:id="rId5"/>
          <w:type w:val="nextPage"/>
          <w:pgSz w:w="10999" w:h="15081"/>
          <w:pgMar w:top="1281" w:right="1183" w:bottom="744" w:left="1406" w:header="0" w:footer="530" w:gutter="0"/>
          <w:pgNumType w:start="2"/>
          <w:cols w:space="708"/>
          <w:titlePg w:val="0"/>
        </w:sectPr>
      </w:pPr>
    </w:p>
    <w:p>
      <w:pPr>
        <w:spacing w:before="32" w:line="180" w:lineRule="auto"/>
        <w:ind w:left="7688"/>
        <w:rPr>
          <w:rFonts w:ascii="Microsoft YaHei" w:eastAsia="Microsoft YaHei" w:hAnsi="Microsoft YaHei" w:cs="Microsoft YaHei"/>
          <w:sz w:val="17"/>
          <w:szCs w:val="17"/>
        </w:rPr>
      </w:pPr>
      <w:r>
        <w:rPr>
          <w:rFonts w:ascii="Microsoft YaHei" w:eastAsia="Microsoft YaHei" w:hAnsi="Microsoft YaHei" w:cs="Microsoft YaHei"/>
          <w:spacing w:val="4"/>
          <w:sz w:val="17"/>
          <w:szCs w:val="17"/>
        </w:rPr>
        <w:t>续表</w:t>
      </w:r>
    </w:p>
    <w:tbl>
      <w:tblPr>
        <w:tblStyle w:val="TableNormal1"/>
        <w:tblW w:w="8390" w:type="dxa"/>
        <w:tblInd w:w="7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</w:tblPr>
      <w:tblGrid>
        <w:gridCol w:w="543"/>
        <w:gridCol w:w="1292"/>
        <w:gridCol w:w="1871"/>
        <w:gridCol w:w="4099"/>
        <w:gridCol w:w="585"/>
      </w:tblGrid>
      <w:tr>
        <w:tblPrEx>
          <w:tblW w:w="8390" w:type="dxa"/>
          <w:tblInd w:w="7" w:type="dxa"/>
          <w:tblBorders>
            <w:top w:val="single" w:sz="2" w:space="0" w:color="231F20"/>
            <w:left w:val="single" w:sz="2" w:space="0" w:color="231F20"/>
            <w:bottom w:val="single" w:sz="2" w:space="0" w:color="231F20"/>
            <w:right w:val="single" w:sz="2" w:space="0" w:color="231F20"/>
            <w:insideH w:val="single" w:sz="2" w:space="0" w:color="231F20"/>
            <w:insideV w:val="single" w:sz="2" w:space="0" w:color="231F20"/>
          </w:tblBorders>
          <w:tblLayout w:type="fixed"/>
        </w:tblPrEx>
        <w:trPr>
          <w:trHeight w:val="617"/>
        </w:trPr>
        <w:tc>
          <w:tcPr>
            <w:tcW w:w="543" w:type="dxa"/>
            <w:tcBorders>
              <w:top w:val="single" w:sz="6" w:space="0" w:color="231F20"/>
              <w:left w:val="single" w:sz="6" w:space="0" w:color="231F20"/>
            </w:tcBorders>
            <w:shd w:val="clear" w:color="auto" w:fill="DCDDDF"/>
            <w:vAlign w:val="top"/>
          </w:tcPr>
          <w:p>
            <w:pPr>
              <w:pStyle w:val="TableText"/>
              <w:spacing w:before="83" w:line="201" w:lineRule="auto"/>
              <w:ind w:left="88" w:right="95" w:hanging="1"/>
            </w:pPr>
            <w:r>
              <w:rPr>
                <w:spacing w:val="4"/>
              </w:rPr>
              <w:t>考试</w:t>
            </w:r>
            <w:r>
              <w:t xml:space="preserve"> </w:t>
            </w:r>
            <w:r>
              <w:rPr>
                <w:spacing w:val="3"/>
              </w:rPr>
              <w:t>学科</w:t>
            </w:r>
          </w:p>
        </w:tc>
        <w:tc>
          <w:tcPr>
            <w:tcW w:w="1292" w:type="dxa"/>
            <w:tcBorders>
              <w:top w:val="single" w:sz="6" w:space="0" w:color="231F20"/>
            </w:tcBorders>
            <w:shd w:val="clear" w:color="auto" w:fill="DCDDDF"/>
            <w:vAlign w:val="top"/>
          </w:tcPr>
          <w:p>
            <w:pPr>
              <w:pStyle w:val="TableText"/>
              <w:spacing w:before="215" w:line="184" w:lineRule="auto"/>
              <w:ind w:left="373"/>
            </w:pPr>
            <w:r>
              <w:rPr>
                <w:spacing w:val="2"/>
              </w:rPr>
              <w:t>单</w:t>
            </w:r>
            <w:r>
              <w:rPr>
                <w:spacing w:val="11"/>
              </w:rPr>
              <w:t xml:space="preserve">   </w:t>
            </w:r>
            <w:r>
              <w:rPr>
                <w:spacing w:val="2"/>
              </w:rPr>
              <w:t>元</w:t>
            </w:r>
          </w:p>
        </w:tc>
        <w:tc>
          <w:tcPr>
            <w:tcW w:w="1871" w:type="dxa"/>
            <w:tcBorders>
              <w:top w:val="single" w:sz="6" w:space="0" w:color="231F20"/>
            </w:tcBorders>
            <w:shd w:val="clear" w:color="auto" w:fill="DCDDDF"/>
            <w:vAlign w:val="top"/>
          </w:tcPr>
          <w:p>
            <w:pPr>
              <w:pStyle w:val="TableText"/>
              <w:spacing w:before="219" w:line="181" w:lineRule="auto"/>
              <w:ind w:left="673"/>
            </w:pPr>
            <w:r>
              <w:rPr>
                <w:spacing w:val="-3"/>
              </w:rPr>
              <w:t>细</w:t>
            </w:r>
            <w:r>
              <w:rPr>
                <w:spacing w:val="4"/>
              </w:rPr>
              <w:t xml:space="preserve">    </w:t>
            </w:r>
            <w:r>
              <w:rPr>
                <w:spacing w:val="-3"/>
              </w:rPr>
              <w:t>目</w:t>
            </w:r>
          </w:p>
        </w:tc>
        <w:tc>
          <w:tcPr>
            <w:tcW w:w="4099" w:type="dxa"/>
            <w:tcBorders>
              <w:top w:val="single" w:sz="6" w:space="0" w:color="231F20"/>
            </w:tcBorders>
            <w:shd w:val="clear" w:color="auto" w:fill="DCDDDF"/>
            <w:vAlign w:val="top"/>
          </w:tcPr>
          <w:p>
            <w:pPr>
              <w:pStyle w:val="TableText"/>
              <w:spacing w:before="217" w:line="184" w:lineRule="auto"/>
              <w:ind w:left="1696"/>
            </w:pPr>
            <w:r>
              <w:rPr>
                <w:spacing w:val="1"/>
              </w:rPr>
              <w:t>要</w:t>
            </w:r>
            <w:r>
              <w:rPr>
                <w:spacing w:val="2"/>
              </w:rPr>
              <w:t xml:space="preserve">       </w:t>
            </w:r>
            <w:r>
              <w:rPr>
                <w:spacing w:val="1"/>
              </w:rPr>
              <w:t>点</w:t>
            </w:r>
          </w:p>
        </w:tc>
        <w:tc>
          <w:tcPr>
            <w:tcW w:w="585" w:type="dxa"/>
            <w:tcBorders>
              <w:top w:val="single" w:sz="6" w:space="0" w:color="231F20"/>
              <w:right w:val="single" w:sz="6" w:space="0" w:color="231F20"/>
            </w:tcBorders>
            <w:shd w:val="clear" w:color="auto" w:fill="DCDDDF"/>
            <w:vAlign w:val="top"/>
          </w:tcPr>
          <w:p>
            <w:pPr>
              <w:pStyle w:val="TableText"/>
              <w:spacing w:before="83" w:line="201" w:lineRule="auto"/>
              <w:ind w:left="118" w:right="105" w:firstLine="1"/>
            </w:pPr>
            <w:r>
              <w:rPr>
                <w:spacing w:val="4"/>
              </w:rPr>
              <w:t>考试</w:t>
            </w:r>
            <w:r>
              <w:t xml:space="preserve"> </w:t>
            </w:r>
            <w:r>
              <w:rPr>
                <w:spacing w:val="5"/>
              </w:rPr>
              <w:t>科目</w:t>
            </w:r>
          </w:p>
        </w:tc>
      </w:tr>
      <w:tr>
        <w:tblPrEx>
          <w:tblW w:w="8390" w:type="dxa"/>
          <w:tblInd w:w="7" w:type="dxa"/>
          <w:tblLayout w:type="fixed"/>
        </w:tblPrEx>
        <w:trPr>
          <w:trHeight w:val="620"/>
        </w:trPr>
        <w:tc>
          <w:tcPr>
            <w:tcW w:w="543" w:type="dxa"/>
            <w:vMerge w:val="restart"/>
            <w:tcBorders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pStyle w:val="TableText"/>
              <w:spacing w:before="185" w:line="182" w:lineRule="auto"/>
              <w:ind w:left="5623"/>
            </w:pPr>
            <w:r>
              <w:rPr>
                <w:spacing w:val="3"/>
              </w:rPr>
              <w:t>中药学</w:t>
            </w:r>
          </w:p>
        </w:tc>
        <w:tc>
          <w:tcPr>
            <w:tcW w:w="1292" w:type="dxa"/>
            <w:vAlign w:val="top"/>
          </w:tcPr>
          <w:p>
            <w:pPr>
              <w:pStyle w:val="TableText"/>
              <w:spacing w:before="219" w:line="186" w:lineRule="auto"/>
              <w:ind w:left="118"/>
            </w:pPr>
            <w:r>
              <w:rPr>
                <w:spacing w:val="-2"/>
              </w:rPr>
              <w:t>四</w:t>
            </w:r>
            <w:r>
              <w:rPr>
                <w:spacing w:val="-25"/>
              </w:rPr>
              <w:t xml:space="preserve"> </w:t>
            </w:r>
            <w:r>
              <w:rPr>
                <w:spacing w:val="-2"/>
              </w:rPr>
              <w:t>、解表药</w:t>
            </w:r>
          </w:p>
        </w:tc>
        <w:tc>
          <w:tcPr>
            <w:tcW w:w="1871" w:type="dxa"/>
            <w:vAlign w:val="top"/>
          </w:tcPr>
          <w:p>
            <w:pPr>
              <w:pStyle w:val="TableText"/>
              <w:spacing w:before="195" w:line="209" w:lineRule="auto"/>
              <w:ind w:left="120"/>
            </w:pPr>
            <w:r>
              <w:rPr>
                <w:spacing w:val="8"/>
              </w:rPr>
              <w:t>(</w:t>
            </w:r>
            <w:r>
              <w:rPr>
                <w:spacing w:val="-17"/>
              </w:rPr>
              <w:t xml:space="preserve"> </w:t>
            </w:r>
            <w:r>
              <w:rPr>
                <w:spacing w:val="8"/>
              </w:rPr>
              <w:t>三)  发散风热药</w:t>
            </w: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84" w:line="203" w:lineRule="auto"/>
              <w:ind w:left="90" w:right="13" w:firstLine="4"/>
            </w:pPr>
            <w:r>
              <w:rPr>
                <w:spacing w:val="-9"/>
                <w:w w:val="99"/>
              </w:rPr>
              <w:t>薄荷、牛劳子、蝉蜕、桑叶、菊花、柴胡、葛根的功效、</w:t>
            </w:r>
            <w:r>
              <w:rPr>
                <w:spacing w:val="2"/>
              </w:rPr>
              <w:t xml:space="preserve"> </w:t>
            </w:r>
            <w:r>
              <w:rPr>
                <w:spacing w:val="-7"/>
              </w:rPr>
              <w:t>应用、用法用量、使用注意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245" w:line="163" w:lineRule="auto"/>
              <w:ind w:left="266"/>
            </w:pPr>
            <w:r>
              <w:t>1</w:t>
            </w:r>
          </w:p>
        </w:tc>
      </w:tr>
      <w:tr>
        <w:tblPrEx>
          <w:tblW w:w="8390" w:type="dxa"/>
          <w:tblInd w:w="7" w:type="dxa"/>
          <w:tblLayout w:type="fixed"/>
        </w:tblPrEx>
        <w:trPr>
          <w:trHeight w:val="352"/>
        </w:trPr>
        <w:tc>
          <w:tcPr>
            <w:tcW w:w="543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 w:val="restart"/>
            <w:tcBorders>
              <w:bottom w:val="nil"/>
            </w:tcBorders>
            <w:vAlign w:val="top"/>
          </w:tcPr>
          <w:p>
            <w:pPr>
              <w:spacing w:line="251" w:lineRule="auto"/>
              <w:rPr>
                <w:rFonts w:ascii="Arial"/>
                <w:sz w:val="21"/>
              </w:rPr>
            </w:pPr>
          </w:p>
          <w:p>
            <w:pPr>
              <w:spacing w:line="251" w:lineRule="auto"/>
              <w:rPr>
                <w:rFonts w:ascii="Arial"/>
                <w:sz w:val="21"/>
              </w:rPr>
            </w:pPr>
          </w:p>
          <w:p>
            <w:pPr>
              <w:spacing w:line="251" w:lineRule="auto"/>
              <w:rPr>
                <w:rFonts w:ascii="Arial"/>
                <w:sz w:val="21"/>
              </w:rPr>
            </w:pPr>
          </w:p>
          <w:p>
            <w:pPr>
              <w:spacing w:line="251" w:lineRule="auto"/>
              <w:rPr>
                <w:rFonts w:ascii="Arial"/>
                <w:sz w:val="21"/>
              </w:rPr>
            </w:pPr>
          </w:p>
          <w:p>
            <w:pPr>
              <w:spacing w:line="251" w:lineRule="auto"/>
              <w:rPr>
                <w:rFonts w:ascii="Arial"/>
                <w:sz w:val="21"/>
              </w:rPr>
            </w:pPr>
          </w:p>
          <w:p>
            <w:pPr>
              <w:spacing w:line="252" w:lineRule="auto"/>
              <w:rPr>
                <w:rFonts w:ascii="Arial"/>
                <w:sz w:val="21"/>
              </w:rPr>
            </w:pPr>
          </w:p>
          <w:p>
            <w:pPr>
              <w:spacing w:line="252" w:lineRule="auto"/>
              <w:rPr>
                <w:rFonts w:ascii="Arial"/>
                <w:sz w:val="21"/>
              </w:rPr>
            </w:pPr>
          </w:p>
          <w:p>
            <w:pPr>
              <w:spacing w:line="252" w:lineRule="auto"/>
              <w:rPr>
                <w:rFonts w:ascii="Arial"/>
                <w:sz w:val="21"/>
              </w:rPr>
            </w:pPr>
          </w:p>
          <w:p>
            <w:pPr>
              <w:spacing w:line="252" w:lineRule="auto"/>
              <w:rPr>
                <w:rFonts w:ascii="Arial"/>
                <w:sz w:val="21"/>
              </w:rPr>
            </w:pPr>
          </w:p>
          <w:p>
            <w:pPr>
              <w:spacing w:line="252" w:lineRule="auto"/>
              <w:rPr>
                <w:rFonts w:ascii="Arial"/>
                <w:sz w:val="21"/>
              </w:rPr>
            </w:pPr>
          </w:p>
          <w:p>
            <w:pPr>
              <w:spacing w:line="252" w:lineRule="auto"/>
              <w:rPr>
                <w:rFonts w:ascii="Arial"/>
                <w:sz w:val="21"/>
              </w:rPr>
            </w:pPr>
          </w:p>
          <w:p>
            <w:pPr>
              <w:spacing w:line="252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73" w:line="216" w:lineRule="auto"/>
              <w:ind w:left="104"/>
            </w:pPr>
            <w:r>
              <w:rPr>
                <w:spacing w:val="1"/>
              </w:rPr>
              <w:t>五</w:t>
            </w:r>
            <w:r>
              <w:rPr>
                <w:spacing w:val="-25"/>
              </w:rPr>
              <w:t xml:space="preserve"> </w:t>
            </w:r>
            <w:r>
              <w:rPr>
                <w:spacing w:val="1"/>
              </w:rPr>
              <w:t>、清热药</w:t>
            </w:r>
          </w:p>
        </w:tc>
        <w:tc>
          <w:tcPr>
            <w:tcW w:w="1871" w:type="dxa"/>
            <w:vMerge w:val="restart"/>
            <w:tcBorders>
              <w:bottom w:val="nil"/>
            </w:tcBorders>
            <w:vAlign w:val="top"/>
          </w:tcPr>
          <w:p>
            <w:pPr>
              <w:spacing w:line="269" w:lineRule="auto"/>
              <w:rPr>
                <w:rFonts w:ascii="Arial"/>
                <w:sz w:val="21"/>
              </w:rPr>
            </w:pPr>
          </w:p>
          <w:p>
            <w:pPr>
              <w:spacing w:line="270" w:lineRule="auto"/>
              <w:rPr>
                <w:rFonts w:ascii="Arial"/>
                <w:sz w:val="21"/>
              </w:rPr>
            </w:pPr>
          </w:p>
          <w:p>
            <w:pPr>
              <w:spacing w:line="270" w:lineRule="auto"/>
              <w:rPr>
                <w:rFonts w:ascii="Arial"/>
                <w:sz w:val="21"/>
              </w:rPr>
            </w:pPr>
          </w:p>
          <w:p>
            <w:pPr>
              <w:spacing w:line="270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73" w:line="187" w:lineRule="auto"/>
              <w:ind w:left="120"/>
            </w:pPr>
            <w:r>
              <w:rPr>
                <w:spacing w:val="5"/>
              </w:rPr>
              <w:t>(</w:t>
            </w:r>
            <w:r>
              <w:rPr>
                <w:spacing w:val="-25"/>
              </w:rPr>
              <w:t xml:space="preserve"> </w:t>
            </w:r>
            <w:r>
              <w:rPr>
                <w:spacing w:val="5"/>
              </w:rPr>
              <w:t>一</w:t>
            </w:r>
            <w:r>
              <w:rPr>
                <w:spacing w:val="-26"/>
              </w:rPr>
              <w:t xml:space="preserve"> </w:t>
            </w:r>
            <w:r>
              <w:rPr>
                <w:spacing w:val="5"/>
              </w:rPr>
              <w:t>)</w:t>
            </w:r>
            <w:r>
              <w:rPr>
                <w:spacing w:val="6"/>
              </w:rPr>
              <w:t xml:space="preserve">  </w:t>
            </w:r>
            <w:r>
              <w:rPr>
                <w:spacing w:val="5"/>
              </w:rPr>
              <w:t>概述</w:t>
            </w: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76" w:line="214" w:lineRule="auto"/>
              <w:ind w:left="103"/>
            </w:pPr>
            <w:r>
              <w:rPr>
                <w:spacing w:val="2"/>
              </w:rPr>
              <w:t>1.</w:t>
            </w:r>
            <w:r>
              <w:rPr>
                <w:spacing w:val="56"/>
              </w:rPr>
              <w:t xml:space="preserve"> </w:t>
            </w:r>
            <w:r>
              <w:rPr>
                <w:spacing w:val="2"/>
              </w:rPr>
              <w:t>清热药的性能特点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11" w:line="163" w:lineRule="auto"/>
              <w:ind w:left="266"/>
            </w:pPr>
            <w:r>
              <w:t>1</w:t>
            </w:r>
          </w:p>
        </w:tc>
      </w:tr>
      <w:tr>
        <w:tblPrEx>
          <w:tblW w:w="8390" w:type="dxa"/>
          <w:tblInd w:w="7" w:type="dxa"/>
          <w:tblLayout w:type="fixed"/>
        </w:tblPrEx>
        <w:trPr>
          <w:trHeight w:val="352"/>
        </w:trPr>
        <w:tc>
          <w:tcPr>
            <w:tcW w:w="543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76" w:line="214" w:lineRule="auto"/>
              <w:ind w:left="89"/>
            </w:pPr>
            <w:r>
              <w:rPr>
                <w:spacing w:val="3"/>
              </w:rPr>
              <w:t>2.</w:t>
            </w:r>
            <w:r>
              <w:rPr>
                <w:spacing w:val="49"/>
              </w:rPr>
              <w:t xml:space="preserve"> </w:t>
            </w:r>
            <w:r>
              <w:rPr>
                <w:spacing w:val="3"/>
              </w:rPr>
              <w:t>清热药的功效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11" w:line="163" w:lineRule="auto"/>
              <w:ind w:left="266"/>
            </w:pPr>
            <w:r>
              <w:t>1</w:t>
            </w:r>
          </w:p>
        </w:tc>
      </w:tr>
      <w:tr>
        <w:tblPrEx>
          <w:tblW w:w="8390" w:type="dxa"/>
          <w:tblInd w:w="7" w:type="dxa"/>
          <w:tblLayout w:type="fixed"/>
        </w:tblPrEx>
        <w:trPr>
          <w:trHeight w:val="352"/>
        </w:trPr>
        <w:tc>
          <w:tcPr>
            <w:tcW w:w="543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75" w:line="215" w:lineRule="auto"/>
              <w:ind w:left="91"/>
            </w:pPr>
            <w:r>
              <w:rPr>
                <w:spacing w:val="4"/>
              </w:rPr>
              <w:t>3.</w:t>
            </w:r>
            <w:r>
              <w:rPr>
                <w:spacing w:val="48"/>
                <w:w w:val="101"/>
              </w:rPr>
              <w:t xml:space="preserve"> </w:t>
            </w:r>
            <w:r>
              <w:rPr>
                <w:spacing w:val="4"/>
              </w:rPr>
              <w:t>清热药的适应范围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12" w:line="163" w:lineRule="auto"/>
              <w:ind w:left="266"/>
            </w:pPr>
            <w:r>
              <w:t>1</w:t>
            </w:r>
          </w:p>
        </w:tc>
      </w:tr>
      <w:tr>
        <w:tblPrEx>
          <w:tblW w:w="8390" w:type="dxa"/>
          <w:tblInd w:w="7" w:type="dxa"/>
          <w:tblLayout w:type="fixed"/>
        </w:tblPrEx>
        <w:trPr>
          <w:trHeight w:val="352"/>
        </w:trPr>
        <w:tc>
          <w:tcPr>
            <w:tcW w:w="543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76" w:line="213" w:lineRule="auto"/>
              <w:ind w:left="85"/>
            </w:pPr>
            <w:r>
              <w:rPr>
                <w:spacing w:val="5"/>
              </w:rPr>
              <w:t>4.</w:t>
            </w:r>
            <w:r>
              <w:rPr>
                <w:spacing w:val="50"/>
                <w:w w:val="101"/>
              </w:rPr>
              <w:t xml:space="preserve"> </w:t>
            </w:r>
            <w:r>
              <w:rPr>
                <w:spacing w:val="5"/>
              </w:rPr>
              <w:t>清热药的使用注意事项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12" w:line="163" w:lineRule="auto"/>
              <w:ind w:left="266"/>
            </w:pPr>
            <w:r>
              <w:t>1</w:t>
            </w:r>
          </w:p>
        </w:tc>
      </w:tr>
      <w:tr>
        <w:tblPrEx>
          <w:tblW w:w="8390" w:type="dxa"/>
          <w:tblInd w:w="7" w:type="dxa"/>
          <w:tblLayout w:type="fixed"/>
        </w:tblPrEx>
        <w:trPr>
          <w:trHeight w:val="352"/>
        </w:trPr>
        <w:tc>
          <w:tcPr>
            <w:tcW w:w="543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76" w:line="214" w:lineRule="auto"/>
              <w:ind w:left="89"/>
            </w:pPr>
            <w:r>
              <w:rPr>
                <w:spacing w:val="5"/>
              </w:rPr>
              <w:t>5.</w:t>
            </w:r>
            <w:r>
              <w:rPr>
                <w:spacing w:val="47"/>
              </w:rPr>
              <w:t xml:space="preserve"> </w:t>
            </w:r>
            <w:r>
              <w:rPr>
                <w:spacing w:val="5"/>
              </w:rPr>
              <w:t>各类清热药的性能特点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12" w:line="163" w:lineRule="auto"/>
              <w:ind w:left="266"/>
            </w:pPr>
            <w:r>
              <w:t>1</w:t>
            </w:r>
          </w:p>
        </w:tc>
      </w:tr>
      <w:tr>
        <w:tblPrEx>
          <w:tblW w:w="8390" w:type="dxa"/>
          <w:tblInd w:w="7" w:type="dxa"/>
          <w:tblLayout w:type="fixed"/>
        </w:tblPrEx>
        <w:trPr>
          <w:trHeight w:val="352"/>
        </w:trPr>
        <w:tc>
          <w:tcPr>
            <w:tcW w:w="543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76" w:line="214" w:lineRule="auto"/>
              <w:ind w:left="89"/>
            </w:pPr>
            <w:r>
              <w:rPr>
                <w:spacing w:val="4"/>
              </w:rPr>
              <w:t>6.</w:t>
            </w:r>
            <w:r>
              <w:rPr>
                <w:spacing w:val="49"/>
                <w:w w:val="101"/>
              </w:rPr>
              <w:t xml:space="preserve"> </w:t>
            </w:r>
            <w:r>
              <w:rPr>
                <w:spacing w:val="4"/>
              </w:rPr>
              <w:t>各类清热药的功效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12" w:line="163" w:lineRule="auto"/>
              <w:ind w:left="266"/>
            </w:pPr>
            <w:r>
              <w:t>1</w:t>
            </w:r>
          </w:p>
        </w:tc>
      </w:tr>
      <w:tr>
        <w:tblPrEx>
          <w:tblW w:w="8390" w:type="dxa"/>
          <w:tblInd w:w="7" w:type="dxa"/>
          <w:tblLayout w:type="fixed"/>
        </w:tblPrEx>
        <w:trPr>
          <w:trHeight w:val="352"/>
        </w:trPr>
        <w:tc>
          <w:tcPr>
            <w:tcW w:w="543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76" w:line="214" w:lineRule="auto"/>
              <w:ind w:left="87"/>
            </w:pPr>
            <w:r>
              <w:rPr>
                <w:spacing w:val="5"/>
              </w:rPr>
              <w:t>7.</w:t>
            </w:r>
            <w:r>
              <w:rPr>
                <w:spacing w:val="49"/>
              </w:rPr>
              <w:t xml:space="preserve"> </w:t>
            </w:r>
            <w:r>
              <w:rPr>
                <w:spacing w:val="5"/>
              </w:rPr>
              <w:t>各类清热药的适应范围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12" w:line="163" w:lineRule="auto"/>
              <w:ind w:left="266"/>
            </w:pPr>
            <w:r>
              <w:t>1</w:t>
            </w:r>
          </w:p>
        </w:tc>
      </w:tr>
      <w:tr>
        <w:tblPrEx>
          <w:tblW w:w="8390" w:type="dxa"/>
          <w:tblInd w:w="7" w:type="dxa"/>
          <w:tblLayout w:type="fixed"/>
        </w:tblPrEx>
        <w:trPr>
          <w:trHeight w:val="588"/>
        </w:trPr>
        <w:tc>
          <w:tcPr>
            <w:tcW w:w="543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Align w:val="top"/>
          </w:tcPr>
          <w:p>
            <w:pPr>
              <w:pStyle w:val="TableText"/>
              <w:spacing w:before="195" w:line="209" w:lineRule="auto"/>
              <w:ind w:left="120"/>
            </w:pPr>
            <w:r>
              <w:rPr>
                <w:spacing w:val="9"/>
              </w:rPr>
              <w:t>(</w:t>
            </w:r>
            <w:r>
              <w:rPr>
                <w:spacing w:val="-27"/>
              </w:rPr>
              <w:t xml:space="preserve"> </w:t>
            </w:r>
            <w:r>
              <w:rPr>
                <w:spacing w:val="9"/>
              </w:rPr>
              <w:t>二)  清热泻火药</w:t>
            </w: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69" w:line="203" w:lineRule="auto"/>
              <w:ind w:left="104" w:right="82" w:hanging="13"/>
            </w:pPr>
            <w:r>
              <w:rPr>
                <w:spacing w:val="-7"/>
                <w:w w:val="96"/>
              </w:rPr>
              <w:t>石膏、知母、芦根、天花粉、淡竹叶、栀子、夏枯草、决</w:t>
            </w:r>
            <w:r>
              <w:rPr>
                <w:spacing w:val="14"/>
              </w:rPr>
              <w:t xml:space="preserve"> </w:t>
            </w:r>
            <w:r>
              <w:rPr>
                <w:spacing w:val="-8"/>
              </w:rPr>
              <w:t>明子的功效、应用、用法用量、使用注意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230" w:line="163" w:lineRule="auto"/>
              <w:ind w:left="266"/>
            </w:pPr>
            <w:r>
              <w:t>1</w:t>
            </w:r>
          </w:p>
        </w:tc>
      </w:tr>
      <w:tr>
        <w:tblPrEx>
          <w:tblW w:w="8390" w:type="dxa"/>
          <w:tblInd w:w="7" w:type="dxa"/>
          <w:tblLayout w:type="fixed"/>
        </w:tblPrEx>
        <w:trPr>
          <w:trHeight w:val="575"/>
        </w:trPr>
        <w:tc>
          <w:tcPr>
            <w:tcW w:w="543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Align w:val="top"/>
          </w:tcPr>
          <w:p>
            <w:pPr>
              <w:pStyle w:val="TableText"/>
              <w:spacing w:before="188" w:line="209" w:lineRule="auto"/>
              <w:ind w:left="120"/>
            </w:pPr>
            <w:r>
              <w:rPr>
                <w:spacing w:val="8"/>
              </w:rPr>
              <w:t>(</w:t>
            </w:r>
            <w:r>
              <w:rPr>
                <w:spacing w:val="-17"/>
              </w:rPr>
              <w:t xml:space="preserve"> </w:t>
            </w:r>
            <w:r>
              <w:rPr>
                <w:spacing w:val="8"/>
              </w:rPr>
              <w:t>三)  清热燥湿药</w:t>
            </w: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60" w:line="204" w:lineRule="auto"/>
              <w:ind w:left="91" w:right="13" w:firstLine="2"/>
            </w:pPr>
            <w:r>
              <w:rPr>
                <w:spacing w:val="-11"/>
              </w:rPr>
              <w:t>黄芩、黄连、黄柏、龙胆、苦参、白鲜皮的功效、应用、</w:t>
            </w:r>
            <w:r>
              <w:rPr>
                <w:spacing w:val="10"/>
              </w:rPr>
              <w:t xml:space="preserve"> </w:t>
            </w:r>
            <w:r>
              <w:rPr>
                <w:spacing w:val="-3"/>
              </w:rPr>
              <w:t>用法用量、使用注意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223" w:line="163" w:lineRule="auto"/>
              <w:ind w:left="266"/>
            </w:pPr>
            <w:r>
              <w:t>1</w:t>
            </w:r>
          </w:p>
        </w:tc>
      </w:tr>
      <w:tr>
        <w:tblPrEx>
          <w:tblW w:w="8390" w:type="dxa"/>
          <w:tblInd w:w="7" w:type="dxa"/>
          <w:tblLayout w:type="fixed"/>
        </w:tblPrEx>
        <w:trPr>
          <w:trHeight w:val="1423"/>
        </w:trPr>
        <w:tc>
          <w:tcPr>
            <w:tcW w:w="543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Align w:val="top"/>
          </w:tcPr>
          <w:p>
            <w:pPr>
              <w:spacing w:line="268" w:lineRule="auto"/>
              <w:rPr>
                <w:rFonts w:ascii="Arial"/>
                <w:sz w:val="21"/>
              </w:rPr>
            </w:pPr>
          </w:p>
          <w:p>
            <w:pPr>
              <w:spacing w:line="269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73" w:line="209" w:lineRule="auto"/>
              <w:ind w:left="120"/>
            </w:pPr>
            <w:r>
              <w:rPr>
                <w:spacing w:val="7"/>
              </w:rPr>
              <w:t>(</w:t>
            </w:r>
            <w:r>
              <w:rPr>
                <w:spacing w:val="-7"/>
              </w:rPr>
              <w:t xml:space="preserve"> </w:t>
            </w:r>
            <w:r>
              <w:rPr>
                <w:spacing w:val="7"/>
              </w:rPr>
              <w:t>四)  清热解毒药</w:t>
            </w: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76" w:line="215" w:lineRule="auto"/>
              <w:ind w:left="90" w:right="13"/>
              <w:jc w:val="both"/>
            </w:pPr>
            <w:r>
              <w:rPr>
                <w:spacing w:val="-7"/>
                <w:w w:val="98"/>
              </w:rPr>
              <w:t>金银花、连翘、穿心莲、大青叶、板蓝根、青黛、贯</w:t>
            </w:r>
            <w:r>
              <w:rPr>
                <w:spacing w:val="-8"/>
                <w:w w:val="98"/>
              </w:rPr>
              <w:t>众、</w:t>
            </w:r>
            <w:r>
              <w:t xml:space="preserve"> </w:t>
            </w:r>
            <w:r>
              <w:rPr>
                <w:spacing w:val="-8"/>
                <w:w w:val="97"/>
              </w:rPr>
              <w:t xml:space="preserve">蒲公英、紫花地丁、野菊花、重楼、拳参、土茯苓、鱼腥  </w:t>
            </w:r>
            <w:r>
              <w:rPr>
                <w:spacing w:val="-13"/>
              </w:rPr>
              <w:t xml:space="preserve">草、大血藤、败酱草、射干、山豆根、马勃、白头翁、马  </w:t>
            </w:r>
            <w:r>
              <w:rPr>
                <w:spacing w:val="-7"/>
              </w:rPr>
              <w:t xml:space="preserve">齿苋、鸦胆子、半边莲、白花蛇舌草、熊胆的功效、应  </w:t>
            </w:r>
            <w:r>
              <w:rPr>
                <w:spacing w:val="-9"/>
              </w:rPr>
              <w:t>用、用法用量、使用注意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spacing w:line="286" w:lineRule="auto"/>
              <w:rPr>
                <w:rFonts w:ascii="Arial"/>
                <w:sz w:val="21"/>
              </w:rPr>
            </w:pPr>
          </w:p>
          <w:p>
            <w:pPr>
              <w:spacing w:line="286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73" w:line="163" w:lineRule="auto"/>
              <w:ind w:left="266"/>
            </w:pPr>
            <w:r>
              <w:t>1</w:t>
            </w:r>
          </w:p>
        </w:tc>
      </w:tr>
      <w:tr>
        <w:tblPrEx>
          <w:tblW w:w="8390" w:type="dxa"/>
          <w:tblInd w:w="7" w:type="dxa"/>
          <w:tblLayout w:type="fixed"/>
        </w:tblPrEx>
        <w:trPr>
          <w:trHeight w:val="590"/>
        </w:trPr>
        <w:tc>
          <w:tcPr>
            <w:tcW w:w="543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Align w:val="top"/>
          </w:tcPr>
          <w:p>
            <w:pPr>
              <w:pStyle w:val="TableText"/>
              <w:spacing w:before="197" w:line="209" w:lineRule="auto"/>
              <w:ind w:left="120"/>
            </w:pPr>
            <w:r>
              <w:rPr>
                <w:spacing w:val="8"/>
              </w:rPr>
              <w:t>(</w:t>
            </w:r>
            <w:r>
              <w:rPr>
                <w:spacing w:val="-17"/>
              </w:rPr>
              <w:t xml:space="preserve"> </w:t>
            </w:r>
            <w:r>
              <w:rPr>
                <w:spacing w:val="8"/>
              </w:rPr>
              <w:t>五)  清热凉血药</w:t>
            </w: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68" w:line="204" w:lineRule="auto"/>
              <w:ind w:left="91" w:right="82" w:firstLine="1"/>
            </w:pPr>
            <w:r>
              <w:rPr>
                <w:spacing w:val="-7"/>
                <w:w w:val="96"/>
              </w:rPr>
              <w:t>生地黄、玄参、牡丹皮、赤芍、紫草、水牛角的功效、应</w:t>
            </w:r>
            <w:r>
              <w:rPr>
                <w:spacing w:val="12"/>
                <w:w w:val="101"/>
              </w:rPr>
              <w:t xml:space="preserve"> </w:t>
            </w:r>
            <w:r>
              <w:rPr>
                <w:spacing w:val="-9"/>
              </w:rPr>
              <w:t>用、用法用量、使用注意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232" w:line="163" w:lineRule="auto"/>
              <w:ind w:left="266"/>
            </w:pPr>
            <w:r>
              <w:t>1</w:t>
            </w:r>
          </w:p>
        </w:tc>
      </w:tr>
      <w:tr>
        <w:tblPrEx>
          <w:tblW w:w="8390" w:type="dxa"/>
          <w:tblInd w:w="7" w:type="dxa"/>
          <w:tblLayout w:type="fixed"/>
        </w:tblPrEx>
        <w:trPr>
          <w:trHeight w:val="589"/>
        </w:trPr>
        <w:tc>
          <w:tcPr>
            <w:tcW w:w="543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Align w:val="top"/>
          </w:tcPr>
          <w:p>
            <w:pPr>
              <w:pStyle w:val="TableText"/>
              <w:spacing w:before="197" w:line="209" w:lineRule="auto"/>
              <w:ind w:left="120"/>
            </w:pPr>
            <w:r>
              <w:rPr>
                <w:spacing w:val="9"/>
              </w:rPr>
              <w:t>(</w:t>
            </w:r>
            <w:r>
              <w:rPr>
                <w:spacing w:val="-26"/>
              </w:rPr>
              <w:t xml:space="preserve"> </w:t>
            </w:r>
            <w:r>
              <w:rPr>
                <w:spacing w:val="9"/>
              </w:rPr>
              <w:t>六)  清虚热药</w:t>
            </w: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72" w:line="203" w:lineRule="auto"/>
              <w:ind w:left="91" w:right="82" w:hanging="1"/>
            </w:pPr>
            <w:r>
              <w:rPr>
                <w:spacing w:val="-10"/>
                <w:w w:val="98"/>
              </w:rPr>
              <w:t>青蒿、地骨皮、白薇、银柴胡、胡黄连的功效、应用、用</w:t>
            </w:r>
            <w:r>
              <w:rPr>
                <w:spacing w:val="5"/>
              </w:rPr>
              <w:t xml:space="preserve"> </w:t>
            </w:r>
            <w:r>
              <w:rPr>
                <w:spacing w:val="-4"/>
              </w:rPr>
              <w:t>法用量、使用注意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233" w:line="163" w:lineRule="auto"/>
              <w:ind w:left="266"/>
            </w:pPr>
            <w:r>
              <w:t>1</w:t>
            </w:r>
          </w:p>
        </w:tc>
      </w:tr>
      <w:tr>
        <w:tblPrEx>
          <w:tblW w:w="8390" w:type="dxa"/>
          <w:tblInd w:w="7" w:type="dxa"/>
          <w:tblLayout w:type="fixed"/>
        </w:tblPrEx>
        <w:trPr>
          <w:trHeight w:val="352"/>
        </w:trPr>
        <w:tc>
          <w:tcPr>
            <w:tcW w:w="543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tcBorders>
              <w:bottom w:val="nil"/>
            </w:tcBorders>
            <w:vAlign w:val="top"/>
          </w:tcPr>
          <w:p>
            <w:pPr>
              <w:spacing w:line="251" w:lineRule="auto"/>
              <w:rPr>
                <w:rFonts w:ascii="Arial"/>
                <w:sz w:val="21"/>
              </w:rPr>
            </w:pPr>
          </w:p>
          <w:p>
            <w:pPr>
              <w:spacing w:line="251" w:lineRule="auto"/>
              <w:rPr>
                <w:rFonts w:ascii="Arial"/>
                <w:sz w:val="21"/>
              </w:rPr>
            </w:pPr>
          </w:p>
          <w:p>
            <w:pPr>
              <w:spacing w:line="251" w:lineRule="auto"/>
              <w:rPr>
                <w:rFonts w:ascii="Arial"/>
                <w:sz w:val="21"/>
              </w:rPr>
            </w:pPr>
          </w:p>
          <w:p>
            <w:pPr>
              <w:spacing w:line="251" w:lineRule="auto"/>
              <w:rPr>
                <w:rFonts w:ascii="Arial"/>
                <w:sz w:val="21"/>
              </w:rPr>
            </w:pPr>
          </w:p>
          <w:p>
            <w:pPr>
              <w:spacing w:line="251" w:lineRule="auto"/>
              <w:rPr>
                <w:rFonts w:ascii="Arial"/>
                <w:sz w:val="21"/>
              </w:rPr>
            </w:pPr>
          </w:p>
          <w:p>
            <w:pPr>
              <w:spacing w:line="252" w:lineRule="auto"/>
              <w:rPr>
                <w:rFonts w:ascii="Arial"/>
                <w:sz w:val="21"/>
              </w:rPr>
            </w:pPr>
          </w:p>
        </w:tc>
        <w:tc>
          <w:tcPr>
            <w:tcW w:w="1871" w:type="dxa"/>
            <w:tcBorders>
              <w:bottom w:val="nil"/>
            </w:tcBorders>
            <w:vAlign w:val="top"/>
          </w:tcPr>
          <w:p>
            <w:pPr>
              <w:spacing w:line="270" w:lineRule="auto"/>
              <w:rPr>
                <w:rFonts w:ascii="Arial"/>
                <w:sz w:val="21"/>
              </w:rPr>
            </w:pPr>
          </w:p>
          <w:p>
            <w:pPr>
              <w:spacing w:line="270" w:lineRule="auto"/>
              <w:rPr>
                <w:rFonts w:ascii="Arial"/>
                <w:sz w:val="21"/>
              </w:rPr>
            </w:pPr>
          </w:p>
          <w:p>
            <w:pPr>
              <w:spacing w:line="271" w:lineRule="auto"/>
              <w:rPr>
                <w:rFonts w:ascii="Arial"/>
                <w:sz w:val="21"/>
              </w:rPr>
            </w:pPr>
          </w:p>
          <w:p>
            <w:pPr>
              <w:spacing w:line="271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73" w:line="187" w:lineRule="auto"/>
              <w:ind w:left="120"/>
            </w:pPr>
            <w:r>
              <w:rPr>
                <w:spacing w:val="5"/>
              </w:rPr>
              <w:t>(</w:t>
            </w:r>
            <w:r>
              <w:rPr>
                <w:spacing w:val="-25"/>
              </w:rPr>
              <w:t xml:space="preserve"> </w:t>
            </w:r>
            <w:r>
              <w:rPr>
                <w:spacing w:val="5"/>
              </w:rPr>
              <w:t>一</w:t>
            </w:r>
            <w:r>
              <w:rPr>
                <w:spacing w:val="-26"/>
              </w:rPr>
              <w:t xml:space="preserve"> </w:t>
            </w:r>
            <w:r>
              <w:rPr>
                <w:spacing w:val="5"/>
              </w:rPr>
              <w:t>)</w:t>
            </w:r>
            <w:r>
              <w:rPr>
                <w:spacing w:val="6"/>
              </w:rPr>
              <w:t xml:space="preserve">  </w:t>
            </w:r>
            <w:r>
              <w:rPr>
                <w:spacing w:val="5"/>
              </w:rPr>
              <w:t>概述</w:t>
            </w: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89" w:line="184" w:lineRule="auto"/>
              <w:ind w:left="103"/>
            </w:pPr>
            <w:r>
              <w:rPr>
                <w:spacing w:val="3"/>
              </w:rPr>
              <w:t>1.</w:t>
            </w:r>
            <w:r>
              <w:rPr>
                <w:spacing w:val="46"/>
                <w:w w:val="101"/>
              </w:rPr>
              <w:t xml:space="preserve"> </w:t>
            </w:r>
            <w:r>
              <w:rPr>
                <w:spacing w:val="3"/>
              </w:rPr>
              <w:t>泻下药的性能特点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14" w:line="163" w:lineRule="auto"/>
              <w:ind w:left="266"/>
            </w:pPr>
            <w:r>
              <w:t>1</w:t>
            </w:r>
          </w:p>
        </w:tc>
      </w:tr>
    </w:tbl>
    <w:p>
      <w:pPr>
        <w:sectPr>
          <w:footerReference w:type="default" r:id="rId6"/>
          <w:pgSz w:w="10999" w:h="15081"/>
          <w:pgMar w:top="1216" w:right="1410" w:bottom="744" w:left="1182" w:header="0" w:footer="530" w:gutter="0"/>
          <w:pgNumType w:start="3"/>
          <w:cols w:space="708"/>
        </w:sectPr>
      </w:pPr>
    </w:p>
    <w:tbl>
      <w:tblPr>
        <w:tblStyle w:val="TableNormal2"/>
        <w:tblW w:w="8390" w:type="dxa"/>
        <w:tblInd w:w="7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</w:tblPr>
      <w:tblGrid>
        <w:gridCol w:w="543"/>
        <w:gridCol w:w="1292"/>
        <w:gridCol w:w="1871"/>
        <w:gridCol w:w="4099"/>
        <w:gridCol w:w="585"/>
      </w:tblGrid>
      <w:tr>
        <w:tblPrEx>
          <w:tblW w:w="8390" w:type="dxa"/>
          <w:tblInd w:w="7" w:type="dxa"/>
          <w:tblBorders>
            <w:top w:val="single" w:sz="2" w:space="0" w:color="231F20"/>
            <w:left w:val="single" w:sz="2" w:space="0" w:color="231F20"/>
            <w:bottom w:val="single" w:sz="2" w:space="0" w:color="231F20"/>
            <w:right w:val="single" w:sz="2" w:space="0" w:color="231F20"/>
            <w:insideH w:val="single" w:sz="2" w:space="0" w:color="231F20"/>
            <w:insideV w:val="single" w:sz="2" w:space="0" w:color="231F20"/>
          </w:tblBorders>
          <w:tblLayout w:type="fixed"/>
        </w:tblPrEx>
        <w:trPr>
          <w:trHeight w:val="352"/>
        </w:trPr>
        <w:tc>
          <w:tcPr>
            <w:tcW w:w="543" w:type="dxa"/>
            <w:vMerge w:val="restart"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/>
        </w:tc>
        <w:tc>
          <w:tcPr>
            <w:tcW w:w="1292" w:type="dxa"/>
            <w:vMerge w:val="restart"/>
            <w:tcBorders>
              <w:bottom w:val="nil"/>
            </w:tcBorders>
            <w:vAlign w:val="top"/>
          </w:tcPr>
          <w:p>
            <w:pPr>
              <w:spacing w:line="252" w:lineRule="auto"/>
              <w:rPr>
                <w:rFonts w:ascii="Arial"/>
                <w:sz w:val="21"/>
              </w:rPr>
            </w:pPr>
          </w:p>
          <w:p>
            <w:pPr>
              <w:spacing w:line="252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73" w:line="187" w:lineRule="auto"/>
              <w:ind w:left="100"/>
            </w:pPr>
            <w:r>
              <w:rPr>
                <w:spacing w:val="2"/>
              </w:rPr>
              <w:t>六</w:t>
            </w:r>
            <w:r>
              <w:rPr>
                <w:spacing w:val="-26"/>
              </w:rPr>
              <w:t xml:space="preserve"> </w:t>
            </w:r>
            <w:r>
              <w:rPr>
                <w:spacing w:val="2"/>
              </w:rPr>
              <w:t>、泻下药</w:t>
            </w:r>
          </w:p>
        </w:tc>
        <w:tc>
          <w:tcPr>
            <w:tcW w:w="1871" w:type="dxa"/>
            <w:vMerge w:val="restart"/>
            <w:tcBorders>
              <w:bottom w:val="nil"/>
            </w:tcBorders>
            <w:vAlign w:val="top"/>
          </w:tcPr>
          <w:p/>
        </w:tc>
        <w:tc>
          <w:tcPr>
            <w:tcW w:w="4099" w:type="dxa"/>
            <w:vAlign w:val="top"/>
          </w:tcPr>
          <w:p/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/>
        </w:tc>
      </w:tr>
      <w:tr>
        <w:tblPrEx>
          <w:tblW w:w="8390" w:type="dxa"/>
          <w:tblInd w:w="7" w:type="dxa"/>
          <w:tblLayout w:type="fixed"/>
        </w:tblPrEx>
        <w:trPr>
          <w:trHeight w:val="354"/>
        </w:trPr>
        <w:tc>
          <w:tcPr>
            <w:tcW w:w="543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88" w:line="182" w:lineRule="auto"/>
              <w:ind w:left="89"/>
            </w:pPr>
            <w:r>
              <w:rPr>
                <w:spacing w:val="3"/>
              </w:rPr>
              <w:t>2.</w:t>
            </w:r>
            <w:r>
              <w:rPr>
                <w:spacing w:val="49"/>
              </w:rPr>
              <w:t xml:space="preserve"> </w:t>
            </w:r>
            <w:r>
              <w:rPr>
                <w:spacing w:val="3"/>
              </w:rPr>
              <w:t>泻下药的功效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14" w:line="163" w:lineRule="auto"/>
              <w:ind w:left="266"/>
            </w:pPr>
            <w:r>
              <w:t>1</w:t>
            </w:r>
          </w:p>
        </w:tc>
      </w:tr>
      <w:tr>
        <w:tblPrEx>
          <w:tblW w:w="8390" w:type="dxa"/>
          <w:tblInd w:w="7" w:type="dxa"/>
          <w:tblLayout w:type="fixed"/>
        </w:tblPrEx>
        <w:trPr>
          <w:trHeight w:val="352"/>
        </w:trPr>
        <w:tc>
          <w:tcPr>
            <w:tcW w:w="543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89" w:line="182" w:lineRule="auto"/>
              <w:ind w:left="91"/>
            </w:pPr>
            <w:r>
              <w:rPr>
                <w:spacing w:val="4"/>
              </w:rPr>
              <w:t>3.</w:t>
            </w:r>
            <w:r>
              <w:rPr>
                <w:spacing w:val="48"/>
              </w:rPr>
              <w:t xml:space="preserve"> </w:t>
            </w:r>
            <w:r>
              <w:rPr>
                <w:spacing w:val="4"/>
              </w:rPr>
              <w:t>泻下药的适应范围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14" w:line="163" w:lineRule="auto"/>
              <w:ind w:left="266"/>
            </w:pPr>
            <w:r>
              <w:t>1</w:t>
            </w:r>
          </w:p>
        </w:tc>
      </w:tr>
      <w:tr>
        <w:tblPrEx>
          <w:tblW w:w="8390" w:type="dxa"/>
          <w:tblInd w:w="7" w:type="dxa"/>
          <w:tblLayout w:type="fixed"/>
        </w:tblPrEx>
        <w:trPr>
          <w:trHeight w:val="352"/>
        </w:trPr>
        <w:tc>
          <w:tcPr>
            <w:tcW w:w="543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87" w:line="183" w:lineRule="auto"/>
              <w:ind w:left="85"/>
            </w:pPr>
            <w:r>
              <w:rPr>
                <w:spacing w:val="5"/>
              </w:rPr>
              <w:t>4.</w:t>
            </w:r>
            <w:r>
              <w:rPr>
                <w:spacing w:val="50"/>
                <w:w w:val="101"/>
              </w:rPr>
              <w:t xml:space="preserve"> </w:t>
            </w:r>
            <w:r>
              <w:rPr>
                <w:spacing w:val="5"/>
              </w:rPr>
              <w:t>泻下药的使用注意事项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14" w:line="163" w:lineRule="auto"/>
              <w:ind w:left="266"/>
            </w:pPr>
            <w:r>
              <w:t>1</w:t>
            </w:r>
          </w:p>
        </w:tc>
      </w:tr>
      <w:tr>
        <w:tblPrEx>
          <w:tblW w:w="8390" w:type="dxa"/>
          <w:tblInd w:w="7" w:type="dxa"/>
          <w:tblLayout w:type="fixed"/>
        </w:tblPrEx>
        <w:trPr>
          <w:trHeight w:val="352"/>
        </w:trPr>
        <w:tc>
          <w:tcPr>
            <w:tcW w:w="543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88" w:line="184" w:lineRule="auto"/>
              <w:ind w:left="89"/>
            </w:pPr>
            <w:r>
              <w:rPr>
                <w:spacing w:val="5"/>
              </w:rPr>
              <w:t>5.</w:t>
            </w:r>
            <w:r>
              <w:rPr>
                <w:spacing w:val="47"/>
              </w:rPr>
              <w:t xml:space="preserve"> </w:t>
            </w:r>
            <w:r>
              <w:rPr>
                <w:spacing w:val="5"/>
              </w:rPr>
              <w:t>各类泻下药的性能特点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14" w:line="163" w:lineRule="auto"/>
              <w:ind w:left="266"/>
            </w:pPr>
            <w:r>
              <w:t>1</w:t>
            </w:r>
          </w:p>
        </w:tc>
      </w:tr>
      <w:tr>
        <w:tblPrEx>
          <w:tblW w:w="8390" w:type="dxa"/>
          <w:tblInd w:w="7" w:type="dxa"/>
          <w:tblLayout w:type="fixed"/>
        </w:tblPrEx>
        <w:trPr>
          <w:trHeight w:val="352"/>
        </w:trPr>
        <w:tc>
          <w:tcPr>
            <w:tcW w:w="543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88" w:line="182" w:lineRule="auto"/>
              <w:ind w:left="89"/>
            </w:pPr>
            <w:r>
              <w:rPr>
                <w:spacing w:val="4"/>
              </w:rPr>
              <w:t>6.</w:t>
            </w:r>
            <w:r>
              <w:rPr>
                <w:spacing w:val="49"/>
                <w:w w:val="101"/>
              </w:rPr>
              <w:t xml:space="preserve"> </w:t>
            </w:r>
            <w:r>
              <w:rPr>
                <w:spacing w:val="4"/>
              </w:rPr>
              <w:t>各类泻下药的功效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15" w:line="163" w:lineRule="auto"/>
              <w:ind w:left="266"/>
            </w:pPr>
            <w:r>
              <w:t>1</w:t>
            </w:r>
          </w:p>
        </w:tc>
      </w:tr>
      <w:tr>
        <w:tblPrEx>
          <w:tblW w:w="8390" w:type="dxa"/>
          <w:tblInd w:w="7" w:type="dxa"/>
          <w:tblLayout w:type="fixed"/>
        </w:tblPrEx>
        <w:trPr>
          <w:trHeight w:val="352"/>
        </w:trPr>
        <w:tc>
          <w:tcPr>
            <w:tcW w:w="543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88" w:line="182" w:lineRule="auto"/>
              <w:ind w:left="87"/>
            </w:pPr>
            <w:r>
              <w:rPr>
                <w:spacing w:val="5"/>
              </w:rPr>
              <w:t>7.</w:t>
            </w:r>
            <w:r>
              <w:rPr>
                <w:spacing w:val="49"/>
              </w:rPr>
              <w:t xml:space="preserve"> </w:t>
            </w:r>
            <w:r>
              <w:rPr>
                <w:spacing w:val="5"/>
              </w:rPr>
              <w:t>各类泻下药的适应范围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15" w:line="163" w:lineRule="auto"/>
              <w:ind w:left="266"/>
            </w:pPr>
            <w:r>
              <w:t>1</w:t>
            </w:r>
          </w:p>
        </w:tc>
      </w:tr>
      <w:tr>
        <w:tblPrEx>
          <w:tblW w:w="8390" w:type="dxa"/>
          <w:tblInd w:w="7" w:type="dxa"/>
          <w:tblLayout w:type="fixed"/>
        </w:tblPrEx>
        <w:trPr>
          <w:trHeight w:val="589"/>
        </w:trPr>
        <w:tc>
          <w:tcPr>
            <w:tcW w:w="543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Align w:val="top"/>
          </w:tcPr>
          <w:p>
            <w:pPr>
              <w:pStyle w:val="TableText"/>
              <w:spacing w:before="207" w:line="189" w:lineRule="auto"/>
              <w:ind w:left="120"/>
            </w:pPr>
            <w:r>
              <w:rPr>
                <w:spacing w:val="9"/>
              </w:rPr>
              <w:t>(</w:t>
            </w:r>
            <w:r>
              <w:rPr>
                <w:spacing w:val="-26"/>
              </w:rPr>
              <w:t xml:space="preserve"> </w:t>
            </w:r>
            <w:r>
              <w:rPr>
                <w:spacing w:val="9"/>
              </w:rPr>
              <w:t>二)  攻下药</w:t>
            </w: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71" w:line="201" w:lineRule="auto"/>
              <w:ind w:left="91" w:right="82" w:firstLine="3"/>
            </w:pPr>
            <w:r>
              <w:rPr>
                <w:spacing w:val="-7"/>
                <w:w w:val="96"/>
              </w:rPr>
              <w:t>大黄、芒硝、番泻叶、芦荟的功效、应用、用法用量、使</w:t>
            </w:r>
            <w:r>
              <w:rPr>
                <w:spacing w:val="10"/>
              </w:rPr>
              <w:t xml:space="preserve"> </w:t>
            </w:r>
            <w:r>
              <w:rPr>
                <w:spacing w:val="5"/>
              </w:rPr>
              <w:t>用注意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233" w:line="163" w:lineRule="auto"/>
              <w:ind w:left="266"/>
            </w:pPr>
            <w:r>
              <w:t>1</w:t>
            </w:r>
          </w:p>
        </w:tc>
      </w:tr>
      <w:tr>
        <w:tblPrEx>
          <w:tblW w:w="8390" w:type="dxa"/>
          <w:tblInd w:w="7" w:type="dxa"/>
          <w:tblLayout w:type="fixed"/>
        </w:tblPrEx>
        <w:trPr>
          <w:trHeight w:val="590"/>
        </w:trPr>
        <w:tc>
          <w:tcPr>
            <w:tcW w:w="543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Align w:val="top"/>
          </w:tcPr>
          <w:p>
            <w:pPr>
              <w:pStyle w:val="TableText"/>
              <w:spacing w:before="206" w:line="189" w:lineRule="auto"/>
              <w:ind w:left="120"/>
            </w:pPr>
            <w:r>
              <w:rPr>
                <w:spacing w:val="8"/>
              </w:rPr>
              <w:t>(</w:t>
            </w:r>
            <w:r>
              <w:rPr>
                <w:spacing w:val="-18"/>
              </w:rPr>
              <w:t xml:space="preserve"> </w:t>
            </w:r>
            <w:r>
              <w:rPr>
                <w:spacing w:val="8"/>
              </w:rPr>
              <w:t>三)  润下药</w:t>
            </w: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71" w:line="201" w:lineRule="auto"/>
              <w:ind w:left="91" w:right="82"/>
            </w:pPr>
            <w:r>
              <w:rPr>
                <w:spacing w:val="-7"/>
              </w:rPr>
              <w:t>火麻仁、郁李仁、松子仁的功效、应用、用法用量、使</w:t>
            </w:r>
            <w:r>
              <w:rPr>
                <w:spacing w:val="7"/>
              </w:rPr>
              <w:t xml:space="preserve"> </w:t>
            </w:r>
            <w:r>
              <w:rPr>
                <w:spacing w:val="5"/>
              </w:rPr>
              <w:t>用注意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233" w:line="163" w:lineRule="auto"/>
              <w:ind w:left="266"/>
            </w:pPr>
            <w:r>
              <w:t>1</w:t>
            </w:r>
          </w:p>
        </w:tc>
      </w:tr>
      <w:tr>
        <w:tblPrEx>
          <w:tblW w:w="8390" w:type="dxa"/>
          <w:tblInd w:w="7" w:type="dxa"/>
          <w:tblLayout w:type="fixed"/>
        </w:tblPrEx>
        <w:trPr>
          <w:trHeight w:val="590"/>
        </w:trPr>
        <w:tc>
          <w:tcPr>
            <w:tcW w:w="543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Align w:val="top"/>
          </w:tcPr>
          <w:p>
            <w:pPr>
              <w:pStyle w:val="TableText"/>
              <w:spacing w:before="178" w:line="189" w:lineRule="auto"/>
              <w:ind w:left="120"/>
            </w:pPr>
            <w:r>
              <w:rPr>
                <w:spacing w:val="7"/>
              </w:rPr>
              <w:t>(</w:t>
            </w:r>
            <w:r>
              <w:rPr>
                <w:spacing w:val="-10"/>
              </w:rPr>
              <w:t xml:space="preserve"> </w:t>
            </w:r>
            <w:r>
              <w:rPr>
                <w:spacing w:val="7"/>
              </w:rPr>
              <w:t>四)</w:t>
            </w:r>
            <w:r>
              <w:rPr>
                <w:spacing w:val="8"/>
              </w:rPr>
              <w:t xml:space="preserve">  </w:t>
            </w:r>
            <w:r>
              <w:rPr>
                <w:spacing w:val="7"/>
              </w:rPr>
              <w:t>峻下逐水药</w:t>
            </w: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73" w:line="203" w:lineRule="auto"/>
              <w:ind w:left="91" w:right="82"/>
            </w:pPr>
            <w:r>
              <w:rPr>
                <w:spacing w:val="-7"/>
              </w:rPr>
              <w:t>甘遂、京大戟、芫花、商陆、牵牛子、巴豆的功效、应</w:t>
            </w:r>
            <w:r>
              <w:rPr>
                <w:spacing w:val="6"/>
              </w:rPr>
              <w:t xml:space="preserve"> </w:t>
            </w:r>
            <w:r>
              <w:rPr>
                <w:spacing w:val="-9"/>
              </w:rPr>
              <w:t>用、用法用量、使用注意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234" w:line="163" w:lineRule="auto"/>
              <w:ind w:left="266"/>
            </w:pPr>
            <w:r>
              <w:t>1</w:t>
            </w:r>
          </w:p>
        </w:tc>
      </w:tr>
      <w:tr>
        <w:tblPrEx>
          <w:tblW w:w="8390" w:type="dxa"/>
          <w:tblInd w:w="7" w:type="dxa"/>
          <w:tblLayout w:type="fixed"/>
        </w:tblPrEx>
        <w:trPr>
          <w:trHeight w:val="352"/>
        </w:trPr>
        <w:tc>
          <w:tcPr>
            <w:tcW w:w="543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before="268" w:line="186" w:lineRule="auto"/>
              <w:ind w:left="99"/>
            </w:pPr>
            <w:r>
              <w:rPr>
                <w:spacing w:val="3"/>
              </w:rPr>
              <w:t>七</w:t>
            </w:r>
            <w:r>
              <w:rPr>
                <w:spacing w:val="-25"/>
              </w:rPr>
              <w:t xml:space="preserve"> </w:t>
            </w:r>
            <w:r>
              <w:rPr>
                <w:spacing w:val="3"/>
              </w:rPr>
              <w:t>、祛风湿药</w:t>
            </w:r>
          </w:p>
        </w:tc>
        <w:tc>
          <w:tcPr>
            <w:tcW w:w="1871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before="271" w:line="187" w:lineRule="auto"/>
              <w:ind w:left="120"/>
            </w:pPr>
            <w:r>
              <w:rPr>
                <w:spacing w:val="5"/>
              </w:rPr>
              <w:t>(</w:t>
            </w:r>
            <w:r>
              <w:rPr>
                <w:spacing w:val="-25"/>
              </w:rPr>
              <w:t xml:space="preserve"> </w:t>
            </w:r>
            <w:r>
              <w:rPr>
                <w:spacing w:val="5"/>
              </w:rPr>
              <w:t>一</w:t>
            </w:r>
            <w:r>
              <w:rPr>
                <w:spacing w:val="-26"/>
              </w:rPr>
              <w:t xml:space="preserve"> </w:t>
            </w:r>
            <w:r>
              <w:rPr>
                <w:spacing w:val="5"/>
              </w:rPr>
              <w:t>)</w:t>
            </w:r>
            <w:r>
              <w:rPr>
                <w:spacing w:val="6"/>
              </w:rPr>
              <w:t xml:space="preserve">  </w:t>
            </w:r>
            <w:r>
              <w:rPr>
                <w:spacing w:val="5"/>
              </w:rPr>
              <w:t>概述</w:t>
            </w: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89" w:line="185" w:lineRule="auto"/>
              <w:ind w:left="103"/>
            </w:pPr>
            <w:r>
              <w:rPr>
                <w:spacing w:val="3"/>
              </w:rPr>
              <w:t>1.</w:t>
            </w:r>
            <w:r>
              <w:rPr>
                <w:spacing w:val="51"/>
                <w:w w:val="101"/>
              </w:rPr>
              <w:t xml:space="preserve"> </w:t>
            </w:r>
            <w:r>
              <w:rPr>
                <w:spacing w:val="3"/>
              </w:rPr>
              <w:t>祛风湿药的性能特点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16" w:line="163" w:lineRule="auto"/>
              <w:ind w:left="266"/>
            </w:pPr>
            <w:r>
              <w:t>1</w:t>
            </w:r>
          </w:p>
        </w:tc>
      </w:tr>
      <w:tr>
        <w:tblPrEx>
          <w:tblW w:w="8390" w:type="dxa"/>
          <w:tblInd w:w="7" w:type="dxa"/>
          <w:tblLayout w:type="fixed"/>
        </w:tblPrEx>
        <w:trPr>
          <w:trHeight w:val="356"/>
        </w:trPr>
        <w:tc>
          <w:tcPr>
            <w:tcW w:w="543" w:type="dxa"/>
            <w:vMerge/>
            <w:tcBorders>
              <w:top w:val="nil"/>
              <w:left w:val="single" w:sz="6" w:space="0" w:color="231F20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90" w:line="182" w:lineRule="auto"/>
              <w:ind w:left="89"/>
            </w:pPr>
            <w:r>
              <w:rPr>
                <w:spacing w:val="4"/>
              </w:rPr>
              <w:t>2.</w:t>
            </w:r>
            <w:r>
              <w:rPr>
                <w:spacing w:val="45"/>
                <w:w w:val="101"/>
              </w:rPr>
              <w:t xml:space="preserve"> </w:t>
            </w:r>
            <w:r>
              <w:rPr>
                <w:spacing w:val="4"/>
              </w:rPr>
              <w:t>祛风湿药的功效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16" w:line="163" w:lineRule="auto"/>
              <w:ind w:left="266"/>
            </w:pPr>
            <w:r>
              <w:t>1</w:t>
            </w:r>
          </w:p>
        </w:tc>
      </w:tr>
    </w:tbl>
    <w:p>
      <w:pPr>
        <w:rPr>
          <w:rFonts w:ascii="Arial"/>
          <w:sz w:val="21"/>
        </w:rPr>
      </w:pPr>
    </w:p>
    <w:p>
      <w:pPr>
        <w:rPr>
          <w:rFonts w:ascii="Arial" w:eastAsia="Arial" w:hAnsi="Arial" w:cs="Arial"/>
          <w:sz w:val="21"/>
          <w:szCs w:val="21"/>
        </w:rPr>
        <w:sectPr>
          <w:footerReference w:type="default" r:id="rId7"/>
          <w:type w:val="nextPage"/>
          <w:pgSz w:w="10999" w:h="15081"/>
          <w:pgMar w:top="1216" w:right="1410" w:bottom="744" w:left="1182" w:header="0" w:footer="530" w:gutter="0"/>
          <w:pgNumType w:start="4"/>
          <w:cols w:space="708"/>
          <w:titlePg w:val="0"/>
        </w:sectPr>
      </w:pPr>
    </w:p>
    <w:p>
      <w:pPr>
        <w:pStyle w:val="BodyText"/>
        <w:spacing w:before="32" w:line="180" w:lineRule="auto"/>
        <w:ind w:left="7688"/>
        <w:rPr>
          <w:sz w:val="17"/>
          <w:szCs w:val="17"/>
        </w:rPr>
      </w:pPr>
      <w:r>
        <w:rPr>
          <w:spacing w:val="4"/>
          <w:sz w:val="17"/>
          <w:szCs w:val="17"/>
        </w:rPr>
        <w:t>续表</w:t>
      </w:r>
    </w:p>
    <w:tbl>
      <w:tblPr>
        <w:tblStyle w:val="TableNormal3"/>
        <w:tblW w:w="8390" w:type="dxa"/>
        <w:tblInd w:w="7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</w:tblPr>
      <w:tblGrid>
        <w:gridCol w:w="543"/>
        <w:gridCol w:w="1292"/>
        <w:gridCol w:w="1871"/>
        <w:gridCol w:w="4099"/>
        <w:gridCol w:w="585"/>
      </w:tblGrid>
      <w:tr>
        <w:tblPrEx>
          <w:tblW w:w="8390" w:type="dxa"/>
          <w:tblInd w:w="7" w:type="dxa"/>
          <w:tblBorders>
            <w:top w:val="single" w:sz="2" w:space="0" w:color="231F20"/>
            <w:left w:val="single" w:sz="2" w:space="0" w:color="231F20"/>
            <w:bottom w:val="single" w:sz="2" w:space="0" w:color="231F20"/>
            <w:right w:val="single" w:sz="2" w:space="0" w:color="231F20"/>
            <w:insideH w:val="single" w:sz="2" w:space="0" w:color="231F20"/>
            <w:insideV w:val="single" w:sz="2" w:space="0" w:color="231F20"/>
          </w:tblBorders>
          <w:tblLayout w:type="fixed"/>
        </w:tblPrEx>
        <w:trPr>
          <w:trHeight w:val="617"/>
        </w:trPr>
        <w:tc>
          <w:tcPr>
            <w:tcW w:w="543" w:type="dxa"/>
            <w:tcBorders>
              <w:top w:val="single" w:sz="6" w:space="0" w:color="231F20"/>
              <w:left w:val="single" w:sz="6" w:space="0" w:color="231F20"/>
            </w:tcBorders>
            <w:shd w:val="clear" w:color="auto" w:fill="DCDDDF"/>
            <w:vAlign w:val="top"/>
          </w:tcPr>
          <w:p>
            <w:pPr>
              <w:pStyle w:val="TableText"/>
              <w:spacing w:before="83" w:line="201" w:lineRule="auto"/>
              <w:ind w:left="88" w:right="95" w:hanging="1"/>
            </w:pPr>
            <w:r>
              <w:rPr>
                <w:spacing w:val="4"/>
              </w:rPr>
              <w:t>考试</w:t>
            </w:r>
            <w:r>
              <w:t xml:space="preserve"> </w:t>
            </w:r>
            <w:r>
              <w:rPr>
                <w:spacing w:val="3"/>
              </w:rPr>
              <w:t>学科</w:t>
            </w:r>
          </w:p>
        </w:tc>
        <w:tc>
          <w:tcPr>
            <w:tcW w:w="1292" w:type="dxa"/>
            <w:tcBorders>
              <w:top w:val="single" w:sz="6" w:space="0" w:color="231F20"/>
            </w:tcBorders>
            <w:shd w:val="clear" w:color="auto" w:fill="DCDDDF"/>
            <w:vAlign w:val="top"/>
          </w:tcPr>
          <w:p>
            <w:pPr>
              <w:pStyle w:val="TableText"/>
              <w:spacing w:before="215" w:line="184" w:lineRule="auto"/>
              <w:ind w:left="373"/>
            </w:pPr>
            <w:r>
              <w:rPr>
                <w:spacing w:val="2"/>
              </w:rPr>
              <w:t>单</w:t>
            </w:r>
            <w:r>
              <w:rPr>
                <w:spacing w:val="11"/>
              </w:rPr>
              <w:t xml:space="preserve">   </w:t>
            </w:r>
            <w:r>
              <w:rPr>
                <w:spacing w:val="2"/>
              </w:rPr>
              <w:t>元</w:t>
            </w:r>
          </w:p>
        </w:tc>
        <w:tc>
          <w:tcPr>
            <w:tcW w:w="1871" w:type="dxa"/>
            <w:tcBorders>
              <w:top w:val="single" w:sz="6" w:space="0" w:color="231F20"/>
            </w:tcBorders>
            <w:shd w:val="clear" w:color="auto" w:fill="DCDDDF"/>
            <w:vAlign w:val="top"/>
          </w:tcPr>
          <w:p>
            <w:pPr>
              <w:pStyle w:val="TableText"/>
              <w:spacing w:before="219" w:line="181" w:lineRule="auto"/>
              <w:ind w:left="673"/>
            </w:pPr>
            <w:r>
              <w:rPr>
                <w:spacing w:val="-3"/>
              </w:rPr>
              <w:t>细</w:t>
            </w:r>
            <w:r>
              <w:rPr>
                <w:spacing w:val="4"/>
              </w:rPr>
              <w:t xml:space="preserve">    </w:t>
            </w:r>
            <w:r>
              <w:rPr>
                <w:spacing w:val="-3"/>
              </w:rPr>
              <w:t>目</w:t>
            </w:r>
          </w:p>
        </w:tc>
        <w:tc>
          <w:tcPr>
            <w:tcW w:w="4099" w:type="dxa"/>
            <w:tcBorders>
              <w:top w:val="single" w:sz="6" w:space="0" w:color="231F20"/>
            </w:tcBorders>
            <w:shd w:val="clear" w:color="auto" w:fill="DCDDDF"/>
            <w:vAlign w:val="top"/>
          </w:tcPr>
          <w:p>
            <w:pPr>
              <w:pStyle w:val="TableText"/>
              <w:spacing w:before="217" w:line="184" w:lineRule="auto"/>
              <w:ind w:left="1696"/>
            </w:pPr>
            <w:r>
              <w:rPr>
                <w:spacing w:val="1"/>
              </w:rPr>
              <w:t>要</w:t>
            </w:r>
            <w:r>
              <w:rPr>
                <w:spacing w:val="2"/>
              </w:rPr>
              <w:t xml:space="preserve">       </w:t>
            </w:r>
            <w:r>
              <w:rPr>
                <w:spacing w:val="1"/>
              </w:rPr>
              <w:t>点</w:t>
            </w:r>
          </w:p>
        </w:tc>
        <w:tc>
          <w:tcPr>
            <w:tcW w:w="585" w:type="dxa"/>
            <w:tcBorders>
              <w:top w:val="single" w:sz="6" w:space="0" w:color="231F20"/>
              <w:right w:val="single" w:sz="6" w:space="0" w:color="231F20"/>
            </w:tcBorders>
            <w:shd w:val="clear" w:color="auto" w:fill="DCDDDF"/>
            <w:vAlign w:val="top"/>
          </w:tcPr>
          <w:p>
            <w:pPr>
              <w:pStyle w:val="TableText"/>
              <w:spacing w:before="83" w:line="201" w:lineRule="auto"/>
              <w:ind w:left="118" w:right="105" w:firstLine="1"/>
            </w:pPr>
            <w:r>
              <w:rPr>
                <w:spacing w:val="4"/>
              </w:rPr>
              <w:t>考试</w:t>
            </w:r>
            <w:r>
              <w:t xml:space="preserve"> </w:t>
            </w:r>
            <w:r>
              <w:rPr>
                <w:spacing w:val="5"/>
              </w:rPr>
              <w:t>科目</w:t>
            </w:r>
          </w:p>
        </w:tc>
      </w:tr>
      <w:tr>
        <w:tblPrEx>
          <w:tblW w:w="8390" w:type="dxa"/>
          <w:tblInd w:w="7" w:type="dxa"/>
          <w:tblLayout w:type="fixed"/>
        </w:tblPrEx>
        <w:trPr>
          <w:trHeight w:val="352"/>
        </w:trPr>
        <w:tc>
          <w:tcPr>
            <w:tcW w:w="543" w:type="dxa"/>
            <w:vMerge w:val="restart"/>
            <w:tcBorders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pStyle w:val="TableText"/>
              <w:spacing w:before="185" w:line="182" w:lineRule="auto"/>
              <w:ind w:left="5623"/>
            </w:pPr>
            <w:r>
              <w:rPr>
                <w:spacing w:val="3"/>
              </w:rPr>
              <w:t>中药学</w:t>
            </w:r>
          </w:p>
        </w:tc>
        <w:tc>
          <w:tcPr>
            <w:tcW w:w="1292" w:type="dxa"/>
            <w:vMerge w:val="restart"/>
            <w:tcBorders>
              <w:bottom w:val="nil"/>
            </w:tcBorders>
            <w:vAlign w:val="top"/>
          </w:tcPr>
          <w:p>
            <w:pPr>
              <w:spacing w:line="275" w:lineRule="auto"/>
              <w:rPr>
                <w:rFonts w:ascii="Arial"/>
                <w:sz w:val="21"/>
              </w:rPr>
            </w:pPr>
          </w:p>
          <w:p>
            <w:pPr>
              <w:spacing w:line="275" w:lineRule="auto"/>
              <w:rPr>
                <w:rFonts w:ascii="Arial"/>
                <w:sz w:val="21"/>
              </w:rPr>
            </w:pPr>
          </w:p>
          <w:p>
            <w:pPr>
              <w:spacing w:line="275" w:lineRule="auto"/>
              <w:rPr>
                <w:rFonts w:ascii="Arial"/>
                <w:sz w:val="21"/>
              </w:rPr>
            </w:pPr>
          </w:p>
          <w:p>
            <w:pPr>
              <w:spacing w:line="276" w:lineRule="auto"/>
              <w:rPr>
                <w:rFonts w:ascii="Arial"/>
                <w:sz w:val="21"/>
              </w:rPr>
            </w:pPr>
          </w:p>
          <w:p>
            <w:pPr>
              <w:spacing w:line="276" w:lineRule="auto"/>
              <w:rPr>
                <w:rFonts w:ascii="Arial"/>
                <w:sz w:val="21"/>
              </w:rPr>
            </w:pPr>
          </w:p>
          <w:p>
            <w:pPr>
              <w:spacing w:line="276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73" w:line="186" w:lineRule="auto"/>
              <w:ind w:left="99"/>
            </w:pPr>
            <w:r>
              <w:rPr>
                <w:spacing w:val="3"/>
              </w:rPr>
              <w:t>七</w:t>
            </w:r>
            <w:r>
              <w:rPr>
                <w:spacing w:val="-25"/>
              </w:rPr>
              <w:t xml:space="preserve"> </w:t>
            </w:r>
            <w:r>
              <w:rPr>
                <w:spacing w:val="3"/>
              </w:rPr>
              <w:t>、祛风湿药</w:t>
            </w:r>
          </w:p>
        </w:tc>
        <w:tc>
          <w:tcPr>
            <w:tcW w:w="1871" w:type="dxa"/>
            <w:vMerge w:val="restart"/>
            <w:tcBorders>
              <w:bottom w:val="nil"/>
            </w:tcBorders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73" w:line="187" w:lineRule="auto"/>
              <w:ind w:left="120"/>
            </w:pPr>
            <w:r>
              <w:rPr>
                <w:spacing w:val="5"/>
              </w:rPr>
              <w:t>(</w:t>
            </w:r>
            <w:r>
              <w:rPr>
                <w:spacing w:val="-25"/>
              </w:rPr>
              <w:t xml:space="preserve"> </w:t>
            </w:r>
            <w:r>
              <w:rPr>
                <w:spacing w:val="5"/>
              </w:rPr>
              <w:t>一</w:t>
            </w:r>
            <w:r>
              <w:rPr>
                <w:spacing w:val="-26"/>
              </w:rPr>
              <w:t xml:space="preserve"> </w:t>
            </w:r>
            <w:r>
              <w:rPr>
                <w:spacing w:val="5"/>
              </w:rPr>
              <w:t>)</w:t>
            </w:r>
            <w:r>
              <w:rPr>
                <w:spacing w:val="6"/>
              </w:rPr>
              <w:t xml:space="preserve">  </w:t>
            </w:r>
            <w:r>
              <w:rPr>
                <w:spacing w:val="5"/>
              </w:rPr>
              <w:t>概述</w:t>
            </w: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84" w:line="183" w:lineRule="auto"/>
              <w:ind w:left="91"/>
            </w:pPr>
            <w:r>
              <w:rPr>
                <w:spacing w:val="4"/>
              </w:rPr>
              <w:t>3.</w:t>
            </w:r>
            <w:r>
              <w:rPr>
                <w:spacing w:val="52"/>
                <w:w w:val="101"/>
              </w:rPr>
              <w:t xml:space="preserve"> </w:t>
            </w:r>
            <w:r>
              <w:rPr>
                <w:spacing w:val="4"/>
              </w:rPr>
              <w:t>祛风湿药的适应范围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11" w:line="163" w:lineRule="auto"/>
              <w:ind w:left="266"/>
            </w:pPr>
            <w:r>
              <w:t>1</w:t>
            </w:r>
          </w:p>
        </w:tc>
      </w:tr>
      <w:tr>
        <w:tblPrEx>
          <w:tblW w:w="8390" w:type="dxa"/>
          <w:tblInd w:w="7" w:type="dxa"/>
          <w:tblLayout w:type="fixed"/>
        </w:tblPrEx>
        <w:trPr>
          <w:trHeight w:val="352"/>
        </w:trPr>
        <w:tc>
          <w:tcPr>
            <w:tcW w:w="543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84" w:line="183" w:lineRule="auto"/>
              <w:ind w:left="85"/>
            </w:pPr>
            <w:r>
              <w:rPr>
                <w:spacing w:val="5"/>
              </w:rPr>
              <w:t>4.</w:t>
            </w:r>
            <w:r>
              <w:rPr>
                <w:spacing w:val="54"/>
              </w:rPr>
              <w:t xml:space="preserve"> </w:t>
            </w:r>
            <w:r>
              <w:rPr>
                <w:spacing w:val="5"/>
              </w:rPr>
              <w:t>祛风湿药的使用注意事项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12" w:line="163" w:lineRule="auto"/>
              <w:ind w:left="266"/>
            </w:pPr>
            <w:r>
              <w:t>1</w:t>
            </w:r>
          </w:p>
        </w:tc>
      </w:tr>
      <w:tr>
        <w:tblPrEx>
          <w:tblW w:w="8390" w:type="dxa"/>
          <w:tblInd w:w="7" w:type="dxa"/>
          <w:tblLayout w:type="fixed"/>
        </w:tblPrEx>
        <w:trPr>
          <w:trHeight w:val="352"/>
        </w:trPr>
        <w:tc>
          <w:tcPr>
            <w:tcW w:w="543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85" w:line="184" w:lineRule="auto"/>
              <w:ind w:left="89"/>
            </w:pPr>
            <w:r>
              <w:rPr>
                <w:spacing w:val="5"/>
              </w:rPr>
              <w:t>5.</w:t>
            </w:r>
            <w:r>
              <w:rPr>
                <w:spacing w:val="50"/>
                <w:w w:val="101"/>
              </w:rPr>
              <w:t xml:space="preserve"> </w:t>
            </w:r>
            <w:r>
              <w:rPr>
                <w:spacing w:val="5"/>
              </w:rPr>
              <w:t>各类祛风湿药的性能特点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12" w:line="163" w:lineRule="auto"/>
              <w:ind w:left="266"/>
            </w:pPr>
            <w:r>
              <w:t>1</w:t>
            </w:r>
          </w:p>
        </w:tc>
      </w:tr>
      <w:tr>
        <w:tblPrEx>
          <w:tblW w:w="8390" w:type="dxa"/>
          <w:tblInd w:w="7" w:type="dxa"/>
          <w:tblLayout w:type="fixed"/>
        </w:tblPrEx>
        <w:trPr>
          <w:trHeight w:val="352"/>
        </w:trPr>
        <w:tc>
          <w:tcPr>
            <w:tcW w:w="543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85" w:line="182" w:lineRule="auto"/>
              <w:ind w:left="89"/>
            </w:pPr>
            <w:r>
              <w:rPr>
                <w:spacing w:val="4"/>
              </w:rPr>
              <w:t>6.</w:t>
            </w:r>
            <w:r>
              <w:rPr>
                <w:spacing w:val="54"/>
              </w:rPr>
              <w:t xml:space="preserve"> </w:t>
            </w:r>
            <w:r>
              <w:rPr>
                <w:spacing w:val="4"/>
              </w:rPr>
              <w:t>各类祛风湿药的功效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12" w:line="163" w:lineRule="auto"/>
              <w:ind w:left="266"/>
            </w:pPr>
            <w:r>
              <w:t>1</w:t>
            </w:r>
          </w:p>
        </w:tc>
      </w:tr>
      <w:tr>
        <w:tblPrEx>
          <w:tblW w:w="8390" w:type="dxa"/>
          <w:tblInd w:w="7" w:type="dxa"/>
          <w:tblLayout w:type="fixed"/>
        </w:tblPrEx>
        <w:trPr>
          <w:trHeight w:val="352"/>
        </w:trPr>
        <w:tc>
          <w:tcPr>
            <w:tcW w:w="543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85" w:line="182" w:lineRule="auto"/>
              <w:ind w:left="87"/>
            </w:pPr>
            <w:r>
              <w:rPr>
                <w:spacing w:val="5"/>
              </w:rPr>
              <w:t>7.</w:t>
            </w:r>
            <w:r>
              <w:rPr>
                <w:spacing w:val="52"/>
                <w:w w:val="101"/>
              </w:rPr>
              <w:t xml:space="preserve"> </w:t>
            </w:r>
            <w:r>
              <w:rPr>
                <w:spacing w:val="5"/>
              </w:rPr>
              <w:t>各类祛风湿药的适应范围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12" w:line="163" w:lineRule="auto"/>
              <w:ind w:left="266"/>
            </w:pPr>
            <w:r>
              <w:t>1</w:t>
            </w:r>
          </w:p>
        </w:tc>
      </w:tr>
      <w:tr>
        <w:tblPrEx>
          <w:tblW w:w="8390" w:type="dxa"/>
          <w:tblInd w:w="7" w:type="dxa"/>
          <w:tblLayout w:type="fixed"/>
        </w:tblPrEx>
        <w:trPr>
          <w:trHeight w:val="620"/>
        </w:trPr>
        <w:tc>
          <w:tcPr>
            <w:tcW w:w="543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Align w:val="top"/>
          </w:tcPr>
          <w:p>
            <w:pPr>
              <w:pStyle w:val="TableText"/>
              <w:spacing w:before="219" w:line="189" w:lineRule="auto"/>
              <w:ind w:left="120"/>
            </w:pPr>
            <w:r>
              <w:rPr>
                <w:spacing w:val="9"/>
              </w:rPr>
              <w:t>(</w:t>
            </w:r>
            <w:r>
              <w:rPr>
                <w:spacing w:val="-27"/>
              </w:rPr>
              <w:t xml:space="preserve"> </w:t>
            </w:r>
            <w:r>
              <w:rPr>
                <w:spacing w:val="9"/>
              </w:rPr>
              <w:t>二)  祛风寒湿药</w:t>
            </w: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85" w:line="203" w:lineRule="auto"/>
              <w:ind w:left="93" w:right="82" w:hanging="1"/>
            </w:pPr>
            <w:r>
              <w:rPr>
                <w:spacing w:val="-7"/>
                <w:w w:val="96"/>
              </w:rPr>
              <w:t>独活、威灵仙、川乌、蕲蛇、乌梢蛇、木瓜、伸筋草、海</w:t>
            </w:r>
            <w:r>
              <w:rPr>
                <w:spacing w:val="13"/>
              </w:rPr>
              <w:t xml:space="preserve"> </w:t>
            </w:r>
            <w:r>
              <w:rPr>
                <w:spacing w:val="-7"/>
              </w:rPr>
              <w:t>风藤的功效、应用、用法用量、使用注意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246" w:line="163" w:lineRule="auto"/>
              <w:ind w:left="266"/>
            </w:pPr>
            <w:r>
              <w:t>1</w:t>
            </w:r>
          </w:p>
        </w:tc>
      </w:tr>
      <w:tr>
        <w:tblPrEx>
          <w:tblW w:w="8390" w:type="dxa"/>
          <w:tblInd w:w="7" w:type="dxa"/>
          <w:tblLayout w:type="fixed"/>
        </w:tblPrEx>
        <w:trPr>
          <w:trHeight w:val="619"/>
        </w:trPr>
        <w:tc>
          <w:tcPr>
            <w:tcW w:w="543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Align w:val="top"/>
          </w:tcPr>
          <w:p>
            <w:pPr>
              <w:pStyle w:val="TableText"/>
              <w:spacing w:before="210" w:line="209" w:lineRule="auto"/>
              <w:ind w:left="120"/>
            </w:pPr>
            <w:r>
              <w:rPr>
                <w:spacing w:val="8"/>
              </w:rPr>
              <w:t>(</w:t>
            </w:r>
            <w:r>
              <w:rPr>
                <w:spacing w:val="-17"/>
              </w:rPr>
              <w:t xml:space="preserve"> </w:t>
            </w:r>
            <w:r>
              <w:rPr>
                <w:spacing w:val="8"/>
              </w:rPr>
              <w:t>三)  祛风湿热药</w:t>
            </w: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86" w:line="201" w:lineRule="auto"/>
              <w:ind w:left="90" w:right="13"/>
            </w:pPr>
            <w:r>
              <w:rPr>
                <w:spacing w:val="-7"/>
                <w:w w:val="98"/>
              </w:rPr>
              <w:t>秦艽、防己、豨莶草、雷公藤的功效、应用、用法用</w:t>
            </w:r>
            <w:r>
              <w:rPr>
                <w:spacing w:val="-8"/>
                <w:w w:val="98"/>
              </w:rPr>
              <w:t>量、</w:t>
            </w:r>
            <w:r>
              <w:t xml:space="preserve"> </w:t>
            </w:r>
            <w:r>
              <w:rPr>
                <w:spacing w:val="6"/>
              </w:rPr>
              <w:t>使用注意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246" w:line="163" w:lineRule="auto"/>
              <w:ind w:left="266"/>
            </w:pPr>
            <w:r>
              <w:t>1</w:t>
            </w:r>
          </w:p>
        </w:tc>
      </w:tr>
      <w:tr>
        <w:tblPrEx>
          <w:tblW w:w="8390" w:type="dxa"/>
          <w:tblInd w:w="7" w:type="dxa"/>
          <w:tblLayout w:type="fixed"/>
        </w:tblPrEx>
        <w:trPr>
          <w:trHeight w:val="619"/>
        </w:trPr>
        <w:tc>
          <w:tcPr>
            <w:tcW w:w="543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Align w:val="top"/>
          </w:tcPr>
          <w:p>
            <w:pPr>
              <w:pStyle w:val="TableText"/>
              <w:spacing w:before="87" w:line="202" w:lineRule="auto"/>
              <w:ind w:left="107" w:right="105" w:firstLine="13"/>
            </w:pPr>
            <w:r>
              <w:t>( 四 )</w:t>
            </w:r>
            <w:r>
              <w:rPr>
                <w:spacing w:val="8"/>
              </w:rPr>
              <w:t xml:space="preserve">   </w:t>
            </w:r>
            <w:r>
              <w:t>祛</w:t>
            </w:r>
            <w:r>
              <w:rPr>
                <w:spacing w:val="7"/>
              </w:rPr>
              <w:t xml:space="preserve"> </w:t>
            </w:r>
            <w:r>
              <w:t>风</w:t>
            </w:r>
            <w:r>
              <w:rPr>
                <w:spacing w:val="7"/>
              </w:rPr>
              <w:t xml:space="preserve"> </w:t>
            </w:r>
            <w:r>
              <w:t>湿</w:t>
            </w:r>
            <w:r>
              <w:rPr>
                <w:spacing w:val="8"/>
              </w:rPr>
              <w:t xml:space="preserve"> </w:t>
            </w:r>
            <w:r>
              <w:t>强</w:t>
            </w:r>
            <w:r>
              <w:rPr>
                <w:spacing w:val="7"/>
              </w:rPr>
              <w:t xml:space="preserve"> </w:t>
            </w:r>
            <w:r>
              <w:t xml:space="preserve">筋 </w:t>
            </w:r>
            <w:r>
              <w:rPr>
                <w:spacing w:val="2"/>
              </w:rPr>
              <w:t>骨药</w:t>
            </w: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85" w:line="202" w:lineRule="auto"/>
              <w:ind w:left="94" w:right="82" w:hanging="3"/>
            </w:pPr>
            <w:r>
              <w:rPr>
                <w:spacing w:val="-7"/>
              </w:rPr>
              <w:t>桑寄生、五加皮、狗脊的功效、应用、用法用量、使用</w:t>
            </w:r>
            <w:r>
              <w:rPr>
                <w:spacing w:val="7"/>
              </w:rPr>
              <w:t xml:space="preserve"> </w:t>
            </w:r>
            <w:r>
              <w:rPr>
                <w:spacing w:val="2"/>
              </w:rPr>
              <w:t>注意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247" w:line="163" w:lineRule="auto"/>
              <w:ind w:left="266"/>
            </w:pPr>
            <w:r>
              <w:t>1</w:t>
            </w:r>
          </w:p>
        </w:tc>
      </w:tr>
      <w:tr>
        <w:tblPrEx>
          <w:tblW w:w="8390" w:type="dxa"/>
          <w:tblInd w:w="7" w:type="dxa"/>
          <w:tblLayout w:type="fixed"/>
        </w:tblPrEx>
        <w:trPr>
          <w:trHeight w:val="352"/>
        </w:trPr>
        <w:tc>
          <w:tcPr>
            <w:tcW w:w="543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 w:val="restart"/>
            <w:tcBorders>
              <w:bottom w:val="nil"/>
            </w:tcBorders>
            <w:vAlign w:val="top"/>
          </w:tcPr>
          <w:p>
            <w:pPr>
              <w:spacing w:line="286" w:lineRule="auto"/>
              <w:rPr>
                <w:rFonts w:ascii="Arial"/>
                <w:sz w:val="21"/>
              </w:rPr>
            </w:pPr>
          </w:p>
          <w:p>
            <w:pPr>
              <w:spacing w:line="286" w:lineRule="auto"/>
              <w:rPr>
                <w:rFonts w:ascii="Arial"/>
                <w:sz w:val="21"/>
              </w:rPr>
            </w:pPr>
          </w:p>
          <w:p>
            <w:pPr>
              <w:spacing w:line="286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73" w:line="187" w:lineRule="auto"/>
              <w:ind w:left="98"/>
            </w:pPr>
            <w:r>
              <w:rPr>
                <w:spacing w:val="2"/>
              </w:rPr>
              <w:t>八</w:t>
            </w:r>
            <w:r>
              <w:rPr>
                <w:spacing w:val="-24"/>
              </w:rPr>
              <w:t xml:space="preserve"> </w:t>
            </w:r>
            <w:r>
              <w:rPr>
                <w:spacing w:val="2"/>
              </w:rPr>
              <w:t>、化湿药</w:t>
            </w:r>
          </w:p>
        </w:tc>
        <w:tc>
          <w:tcPr>
            <w:tcW w:w="1871" w:type="dxa"/>
            <w:vMerge w:val="restart"/>
            <w:tcBorders>
              <w:bottom w:val="nil"/>
            </w:tcBorders>
            <w:vAlign w:val="top"/>
          </w:tcPr>
          <w:p>
            <w:pPr>
              <w:spacing w:line="274" w:lineRule="auto"/>
              <w:rPr>
                <w:rFonts w:ascii="Arial"/>
                <w:sz w:val="21"/>
              </w:rPr>
            </w:pPr>
          </w:p>
          <w:p>
            <w:pPr>
              <w:spacing w:line="275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73" w:line="187" w:lineRule="auto"/>
              <w:ind w:left="120"/>
            </w:pPr>
            <w:r>
              <w:rPr>
                <w:spacing w:val="5"/>
              </w:rPr>
              <w:t>(</w:t>
            </w:r>
            <w:r>
              <w:rPr>
                <w:spacing w:val="-25"/>
              </w:rPr>
              <w:t xml:space="preserve"> </w:t>
            </w:r>
            <w:r>
              <w:rPr>
                <w:spacing w:val="5"/>
              </w:rPr>
              <w:t>一</w:t>
            </w:r>
            <w:r>
              <w:rPr>
                <w:spacing w:val="-26"/>
              </w:rPr>
              <w:t xml:space="preserve"> </w:t>
            </w:r>
            <w:r>
              <w:rPr>
                <w:spacing w:val="5"/>
              </w:rPr>
              <w:t>)</w:t>
            </w:r>
            <w:r>
              <w:rPr>
                <w:spacing w:val="6"/>
              </w:rPr>
              <w:t xml:space="preserve">  </w:t>
            </w:r>
            <w:r>
              <w:rPr>
                <w:spacing w:val="5"/>
              </w:rPr>
              <w:t>概述</w:t>
            </w: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88" w:line="184" w:lineRule="auto"/>
              <w:ind w:left="103"/>
            </w:pPr>
            <w:r>
              <w:rPr>
                <w:spacing w:val="3"/>
              </w:rPr>
              <w:t>1.</w:t>
            </w:r>
            <w:r>
              <w:rPr>
                <w:spacing w:val="46"/>
              </w:rPr>
              <w:t xml:space="preserve"> </w:t>
            </w:r>
            <w:r>
              <w:rPr>
                <w:spacing w:val="3"/>
              </w:rPr>
              <w:t>化湿药的性能特点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14" w:line="163" w:lineRule="auto"/>
              <w:ind w:left="266"/>
            </w:pPr>
            <w:r>
              <w:t>1</w:t>
            </w:r>
          </w:p>
        </w:tc>
      </w:tr>
      <w:tr>
        <w:tblPrEx>
          <w:tblW w:w="8390" w:type="dxa"/>
          <w:tblInd w:w="7" w:type="dxa"/>
          <w:tblLayout w:type="fixed"/>
        </w:tblPrEx>
        <w:trPr>
          <w:trHeight w:val="352"/>
        </w:trPr>
        <w:tc>
          <w:tcPr>
            <w:tcW w:w="543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87" w:line="182" w:lineRule="auto"/>
              <w:ind w:left="89"/>
            </w:pPr>
            <w:r>
              <w:rPr>
                <w:spacing w:val="3"/>
              </w:rPr>
              <w:t>2.</w:t>
            </w:r>
            <w:r>
              <w:rPr>
                <w:spacing w:val="49"/>
              </w:rPr>
              <w:t xml:space="preserve"> </w:t>
            </w:r>
            <w:r>
              <w:rPr>
                <w:spacing w:val="3"/>
              </w:rPr>
              <w:t>化湿药的功效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14" w:line="163" w:lineRule="auto"/>
              <w:ind w:left="266"/>
            </w:pPr>
            <w:r>
              <w:t>1</w:t>
            </w:r>
          </w:p>
        </w:tc>
      </w:tr>
      <w:tr>
        <w:tblPrEx>
          <w:tblW w:w="8390" w:type="dxa"/>
          <w:tblInd w:w="7" w:type="dxa"/>
          <w:tblLayout w:type="fixed"/>
        </w:tblPrEx>
        <w:trPr>
          <w:trHeight w:val="352"/>
        </w:trPr>
        <w:tc>
          <w:tcPr>
            <w:tcW w:w="543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88" w:line="182" w:lineRule="auto"/>
              <w:ind w:left="91"/>
            </w:pPr>
            <w:r>
              <w:rPr>
                <w:spacing w:val="4"/>
              </w:rPr>
              <w:t>3.</w:t>
            </w:r>
            <w:r>
              <w:rPr>
                <w:spacing w:val="48"/>
              </w:rPr>
              <w:t xml:space="preserve"> </w:t>
            </w:r>
            <w:r>
              <w:rPr>
                <w:spacing w:val="4"/>
              </w:rPr>
              <w:t>化湿药的适应范围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14" w:line="163" w:lineRule="auto"/>
              <w:ind w:left="266"/>
            </w:pPr>
            <w:r>
              <w:t>1</w:t>
            </w:r>
          </w:p>
        </w:tc>
      </w:tr>
      <w:tr>
        <w:tblPrEx>
          <w:tblW w:w="8390" w:type="dxa"/>
          <w:tblInd w:w="7" w:type="dxa"/>
          <w:tblLayout w:type="fixed"/>
        </w:tblPrEx>
        <w:trPr>
          <w:trHeight w:val="352"/>
        </w:trPr>
        <w:tc>
          <w:tcPr>
            <w:tcW w:w="543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86" w:line="183" w:lineRule="auto"/>
              <w:ind w:left="85"/>
            </w:pPr>
            <w:r>
              <w:rPr>
                <w:spacing w:val="5"/>
              </w:rPr>
              <w:t>4.</w:t>
            </w:r>
            <w:r>
              <w:rPr>
                <w:spacing w:val="50"/>
                <w:w w:val="101"/>
              </w:rPr>
              <w:t xml:space="preserve"> </w:t>
            </w:r>
            <w:r>
              <w:rPr>
                <w:spacing w:val="5"/>
              </w:rPr>
              <w:t>化湿药的使用注意事项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14" w:line="163" w:lineRule="auto"/>
              <w:ind w:left="266"/>
            </w:pPr>
            <w:r>
              <w:t>1</w:t>
            </w:r>
          </w:p>
        </w:tc>
      </w:tr>
      <w:tr>
        <w:tblPrEx>
          <w:tblW w:w="8390" w:type="dxa"/>
          <w:tblInd w:w="7" w:type="dxa"/>
          <w:tblLayout w:type="fixed"/>
        </w:tblPrEx>
        <w:trPr>
          <w:trHeight w:val="620"/>
        </w:trPr>
        <w:tc>
          <w:tcPr>
            <w:tcW w:w="543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Align w:val="top"/>
          </w:tcPr>
          <w:p>
            <w:pPr>
              <w:pStyle w:val="TableText"/>
              <w:spacing w:before="219" w:line="191" w:lineRule="auto"/>
              <w:ind w:left="120"/>
            </w:pPr>
            <w:r>
              <w:rPr>
                <w:spacing w:val="9"/>
              </w:rPr>
              <w:t>(</w:t>
            </w:r>
            <w:r>
              <w:rPr>
                <w:spacing w:val="-26"/>
              </w:rPr>
              <w:t xml:space="preserve"> </w:t>
            </w:r>
            <w:r>
              <w:rPr>
                <w:spacing w:val="9"/>
              </w:rPr>
              <w:t>二)  具体药物</w:t>
            </w: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85" w:line="204" w:lineRule="auto"/>
              <w:ind w:left="91" w:right="13"/>
            </w:pPr>
            <w:r>
              <w:rPr>
                <w:spacing w:val="-7"/>
                <w:w w:val="98"/>
              </w:rPr>
              <w:t>广藿香、佩兰、苍术、厚朴、砂仁、豆蔻的功效、</w:t>
            </w:r>
            <w:r>
              <w:rPr>
                <w:spacing w:val="-8"/>
                <w:w w:val="98"/>
              </w:rPr>
              <w:t>应用、</w:t>
            </w:r>
            <w:r>
              <w:t xml:space="preserve"> </w:t>
            </w:r>
            <w:r>
              <w:rPr>
                <w:spacing w:val="-3"/>
              </w:rPr>
              <w:t>用法用量、使用注意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248" w:line="163" w:lineRule="auto"/>
              <w:ind w:left="266"/>
            </w:pPr>
            <w:r>
              <w:t>1</w:t>
            </w:r>
          </w:p>
        </w:tc>
      </w:tr>
      <w:tr>
        <w:tblPrEx>
          <w:tblW w:w="8390" w:type="dxa"/>
          <w:tblInd w:w="7" w:type="dxa"/>
          <w:tblLayout w:type="fixed"/>
        </w:tblPrEx>
        <w:trPr>
          <w:trHeight w:val="352"/>
        </w:trPr>
        <w:tc>
          <w:tcPr>
            <w:tcW w:w="543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 w:val="restart"/>
            <w:tcBorders>
              <w:bottom w:val="nil"/>
            </w:tcBorders>
            <w:vAlign w:val="top"/>
          </w:tcPr>
          <w:p>
            <w:pPr>
              <w:spacing w:line="268" w:lineRule="auto"/>
              <w:rPr>
                <w:rFonts w:ascii="Arial"/>
                <w:sz w:val="21"/>
              </w:rPr>
            </w:pPr>
          </w:p>
          <w:p>
            <w:pPr>
              <w:spacing w:line="268" w:lineRule="auto"/>
              <w:rPr>
                <w:rFonts w:ascii="Arial"/>
                <w:sz w:val="21"/>
              </w:rPr>
            </w:pPr>
          </w:p>
          <w:p>
            <w:pPr>
              <w:spacing w:line="268" w:lineRule="auto"/>
              <w:rPr>
                <w:rFonts w:ascii="Arial"/>
                <w:sz w:val="21"/>
              </w:rPr>
            </w:pPr>
          </w:p>
          <w:p>
            <w:pPr>
              <w:spacing w:line="268" w:lineRule="auto"/>
              <w:rPr>
                <w:rFonts w:ascii="Arial"/>
                <w:sz w:val="21"/>
              </w:rPr>
            </w:pPr>
          </w:p>
          <w:p>
            <w:pPr>
              <w:spacing w:line="268" w:lineRule="auto"/>
              <w:rPr>
                <w:rFonts w:ascii="Arial"/>
                <w:sz w:val="21"/>
              </w:rPr>
            </w:pPr>
          </w:p>
          <w:p>
            <w:pPr>
              <w:spacing w:line="268" w:lineRule="auto"/>
              <w:rPr>
                <w:rFonts w:ascii="Arial"/>
                <w:sz w:val="21"/>
              </w:rPr>
            </w:pPr>
          </w:p>
          <w:p>
            <w:pPr>
              <w:spacing w:line="269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73" w:line="221" w:lineRule="auto"/>
              <w:ind w:left="102"/>
            </w:pPr>
            <w:r>
              <w:rPr>
                <w:spacing w:val="2"/>
              </w:rPr>
              <w:t>九</w:t>
            </w:r>
            <w:r>
              <w:rPr>
                <w:spacing w:val="-28"/>
              </w:rPr>
              <w:t xml:space="preserve"> </w:t>
            </w:r>
            <w:r>
              <w:rPr>
                <w:spacing w:val="2"/>
              </w:rPr>
              <w:t>、利水渗</w:t>
            </w:r>
          </w:p>
          <w:p>
            <w:pPr>
              <w:pStyle w:val="TableText"/>
              <w:spacing w:before="1" w:line="183" w:lineRule="auto"/>
              <w:ind w:left="101"/>
            </w:pPr>
            <w:r>
              <w:rPr>
                <w:spacing w:val="4"/>
              </w:rPr>
              <w:t>湿药</w:t>
            </w:r>
          </w:p>
        </w:tc>
        <w:tc>
          <w:tcPr>
            <w:tcW w:w="1871" w:type="dxa"/>
            <w:vMerge w:val="restart"/>
            <w:tcBorders>
              <w:bottom w:val="nil"/>
            </w:tcBorders>
            <w:vAlign w:val="top"/>
          </w:tcPr>
          <w:p>
            <w:pPr>
              <w:spacing w:line="270" w:lineRule="auto"/>
              <w:rPr>
                <w:rFonts w:ascii="Arial"/>
                <w:sz w:val="21"/>
              </w:rPr>
            </w:pPr>
          </w:p>
          <w:p>
            <w:pPr>
              <w:spacing w:line="270" w:lineRule="auto"/>
              <w:rPr>
                <w:rFonts w:ascii="Arial"/>
                <w:sz w:val="21"/>
              </w:rPr>
            </w:pPr>
          </w:p>
          <w:p>
            <w:pPr>
              <w:spacing w:line="270" w:lineRule="auto"/>
              <w:rPr>
                <w:rFonts w:ascii="Arial"/>
                <w:sz w:val="21"/>
              </w:rPr>
            </w:pPr>
          </w:p>
          <w:p>
            <w:pPr>
              <w:spacing w:line="271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73" w:line="187" w:lineRule="auto"/>
              <w:ind w:left="120"/>
            </w:pPr>
            <w:r>
              <w:rPr>
                <w:spacing w:val="5"/>
              </w:rPr>
              <w:t>(</w:t>
            </w:r>
            <w:r>
              <w:rPr>
                <w:spacing w:val="-25"/>
              </w:rPr>
              <w:t xml:space="preserve"> </w:t>
            </w:r>
            <w:r>
              <w:rPr>
                <w:spacing w:val="5"/>
              </w:rPr>
              <w:t>一</w:t>
            </w:r>
            <w:r>
              <w:rPr>
                <w:spacing w:val="-26"/>
              </w:rPr>
              <w:t xml:space="preserve"> </w:t>
            </w:r>
            <w:r>
              <w:rPr>
                <w:spacing w:val="5"/>
              </w:rPr>
              <w:t>)</w:t>
            </w:r>
            <w:r>
              <w:rPr>
                <w:spacing w:val="6"/>
              </w:rPr>
              <w:t xml:space="preserve">  </w:t>
            </w:r>
            <w:r>
              <w:rPr>
                <w:spacing w:val="5"/>
              </w:rPr>
              <w:t>概述</w:t>
            </w: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87" w:line="185" w:lineRule="auto"/>
              <w:ind w:left="103"/>
            </w:pPr>
            <w:r>
              <w:rPr>
                <w:spacing w:val="4"/>
              </w:rPr>
              <w:t>1.</w:t>
            </w:r>
            <w:r>
              <w:rPr>
                <w:spacing w:val="45"/>
                <w:w w:val="101"/>
              </w:rPr>
              <w:t xml:space="preserve"> </w:t>
            </w:r>
            <w:r>
              <w:rPr>
                <w:spacing w:val="4"/>
              </w:rPr>
              <w:t>利水渗湿药的性能特点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14" w:line="163" w:lineRule="auto"/>
              <w:ind w:left="266"/>
            </w:pPr>
            <w:r>
              <w:t>1</w:t>
            </w:r>
          </w:p>
        </w:tc>
      </w:tr>
      <w:tr>
        <w:tblPrEx>
          <w:tblW w:w="8390" w:type="dxa"/>
          <w:tblInd w:w="7" w:type="dxa"/>
          <w:tblLayout w:type="fixed"/>
        </w:tblPrEx>
        <w:trPr>
          <w:trHeight w:val="352"/>
        </w:trPr>
        <w:tc>
          <w:tcPr>
            <w:tcW w:w="543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87" w:line="183" w:lineRule="auto"/>
              <w:ind w:left="89"/>
            </w:pPr>
            <w:r>
              <w:rPr>
                <w:spacing w:val="4"/>
              </w:rPr>
              <w:t>2.</w:t>
            </w:r>
            <w:r>
              <w:rPr>
                <w:spacing w:val="50"/>
              </w:rPr>
              <w:t xml:space="preserve"> </w:t>
            </w:r>
            <w:r>
              <w:rPr>
                <w:spacing w:val="4"/>
              </w:rPr>
              <w:t>利水渗湿药的功效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14" w:line="163" w:lineRule="auto"/>
              <w:ind w:left="266"/>
            </w:pPr>
            <w:r>
              <w:t>1</w:t>
            </w:r>
          </w:p>
        </w:tc>
      </w:tr>
      <w:tr>
        <w:tblPrEx>
          <w:tblW w:w="8390" w:type="dxa"/>
          <w:tblInd w:w="7" w:type="dxa"/>
          <w:tblLayout w:type="fixed"/>
        </w:tblPrEx>
        <w:trPr>
          <w:trHeight w:val="352"/>
        </w:trPr>
        <w:tc>
          <w:tcPr>
            <w:tcW w:w="543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87" w:line="183" w:lineRule="auto"/>
              <w:ind w:left="91"/>
            </w:pPr>
            <w:r>
              <w:rPr>
                <w:spacing w:val="5"/>
              </w:rPr>
              <w:t>3.</w:t>
            </w:r>
            <w:r>
              <w:rPr>
                <w:spacing w:val="45"/>
                <w:w w:val="101"/>
              </w:rPr>
              <w:t xml:space="preserve"> </w:t>
            </w:r>
            <w:r>
              <w:rPr>
                <w:spacing w:val="5"/>
              </w:rPr>
              <w:t>利水渗湿药的适应范围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14" w:line="163" w:lineRule="auto"/>
              <w:ind w:left="266"/>
            </w:pPr>
            <w:r>
              <w:t>1</w:t>
            </w:r>
          </w:p>
        </w:tc>
      </w:tr>
      <w:tr>
        <w:tblPrEx>
          <w:tblW w:w="8390" w:type="dxa"/>
          <w:tblInd w:w="7" w:type="dxa"/>
          <w:tblLayout w:type="fixed"/>
        </w:tblPrEx>
        <w:trPr>
          <w:trHeight w:val="352"/>
        </w:trPr>
        <w:tc>
          <w:tcPr>
            <w:tcW w:w="543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86" w:line="183" w:lineRule="auto"/>
              <w:ind w:left="85"/>
            </w:pPr>
            <w:r>
              <w:rPr>
                <w:spacing w:val="5"/>
              </w:rPr>
              <w:t>4.</w:t>
            </w:r>
            <w:r>
              <w:rPr>
                <w:spacing w:val="57"/>
                <w:w w:val="101"/>
              </w:rPr>
              <w:t xml:space="preserve"> </w:t>
            </w:r>
            <w:r>
              <w:rPr>
                <w:spacing w:val="5"/>
              </w:rPr>
              <w:t>利水渗湿药的使用注意事项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14" w:line="163" w:lineRule="auto"/>
              <w:ind w:left="266"/>
            </w:pPr>
            <w:r>
              <w:t>1</w:t>
            </w:r>
          </w:p>
        </w:tc>
      </w:tr>
      <w:tr>
        <w:tblPrEx>
          <w:tblW w:w="8390" w:type="dxa"/>
          <w:tblInd w:w="7" w:type="dxa"/>
          <w:tblLayout w:type="fixed"/>
        </w:tblPrEx>
        <w:trPr>
          <w:trHeight w:val="352"/>
        </w:trPr>
        <w:tc>
          <w:tcPr>
            <w:tcW w:w="543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88" w:line="184" w:lineRule="auto"/>
              <w:ind w:left="89"/>
            </w:pPr>
            <w:r>
              <w:rPr>
                <w:spacing w:val="5"/>
              </w:rPr>
              <w:t>5.</w:t>
            </w:r>
            <w:r>
              <w:rPr>
                <w:spacing w:val="54"/>
                <w:w w:val="101"/>
              </w:rPr>
              <w:t xml:space="preserve"> </w:t>
            </w:r>
            <w:r>
              <w:rPr>
                <w:spacing w:val="5"/>
              </w:rPr>
              <w:t>各类利水渗湿药的性能特点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14" w:line="163" w:lineRule="auto"/>
              <w:ind w:left="266"/>
            </w:pPr>
            <w:r>
              <w:t>1</w:t>
            </w:r>
          </w:p>
        </w:tc>
      </w:tr>
      <w:tr>
        <w:tblPrEx>
          <w:tblW w:w="8390" w:type="dxa"/>
          <w:tblInd w:w="7" w:type="dxa"/>
          <w:tblLayout w:type="fixed"/>
        </w:tblPrEx>
        <w:trPr>
          <w:trHeight w:val="352"/>
        </w:trPr>
        <w:tc>
          <w:tcPr>
            <w:tcW w:w="543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87" w:line="183" w:lineRule="auto"/>
              <w:ind w:left="89"/>
            </w:pPr>
            <w:r>
              <w:rPr>
                <w:spacing w:val="5"/>
              </w:rPr>
              <w:t>6.</w:t>
            </w:r>
            <w:r>
              <w:rPr>
                <w:spacing w:val="46"/>
                <w:w w:val="101"/>
              </w:rPr>
              <w:t xml:space="preserve"> </w:t>
            </w:r>
            <w:r>
              <w:rPr>
                <w:spacing w:val="5"/>
              </w:rPr>
              <w:t>各类利水渗湿药的功效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14" w:line="163" w:lineRule="auto"/>
              <w:ind w:left="266"/>
            </w:pPr>
            <w:r>
              <w:t>1</w:t>
            </w:r>
          </w:p>
        </w:tc>
      </w:tr>
      <w:tr>
        <w:tblPrEx>
          <w:tblW w:w="8390" w:type="dxa"/>
          <w:tblInd w:w="7" w:type="dxa"/>
          <w:tblLayout w:type="fixed"/>
        </w:tblPrEx>
        <w:trPr>
          <w:trHeight w:val="352"/>
        </w:trPr>
        <w:tc>
          <w:tcPr>
            <w:tcW w:w="543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87" w:line="183" w:lineRule="auto"/>
              <w:ind w:left="87"/>
            </w:pPr>
            <w:r>
              <w:rPr>
                <w:spacing w:val="5"/>
              </w:rPr>
              <w:t>7.</w:t>
            </w:r>
            <w:r>
              <w:rPr>
                <w:spacing w:val="56"/>
              </w:rPr>
              <w:t xml:space="preserve"> </w:t>
            </w:r>
            <w:r>
              <w:rPr>
                <w:spacing w:val="5"/>
              </w:rPr>
              <w:t>各类利水渗湿药的适应范围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14" w:line="163" w:lineRule="auto"/>
              <w:ind w:left="266"/>
            </w:pPr>
            <w:r>
              <w:t>1</w:t>
            </w:r>
          </w:p>
        </w:tc>
      </w:tr>
      <w:tr>
        <w:tblPrEx>
          <w:tblW w:w="8390" w:type="dxa"/>
          <w:tblInd w:w="7" w:type="dxa"/>
          <w:tblLayout w:type="fixed"/>
        </w:tblPrEx>
        <w:trPr>
          <w:trHeight w:val="620"/>
        </w:trPr>
        <w:tc>
          <w:tcPr>
            <w:tcW w:w="543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Align w:val="top"/>
          </w:tcPr>
          <w:p>
            <w:pPr>
              <w:pStyle w:val="TableText"/>
              <w:spacing w:before="222" w:line="189" w:lineRule="auto"/>
              <w:ind w:left="120"/>
            </w:pPr>
            <w:r>
              <w:rPr>
                <w:spacing w:val="9"/>
              </w:rPr>
              <w:t>(</w:t>
            </w:r>
            <w:r>
              <w:rPr>
                <w:spacing w:val="-27"/>
              </w:rPr>
              <w:t xml:space="preserve"> </w:t>
            </w:r>
            <w:r>
              <w:rPr>
                <w:spacing w:val="9"/>
              </w:rPr>
              <w:t>二)  利水消肿药</w:t>
            </w: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85" w:line="204" w:lineRule="auto"/>
              <w:ind w:left="90" w:right="82" w:hanging="1"/>
            </w:pPr>
            <w:r>
              <w:rPr>
                <w:spacing w:val="-7"/>
                <w:w w:val="96"/>
              </w:rPr>
              <w:t>茯苓、薏苡仁、猪苓、泽泻、香加皮的功效、应用、用法</w:t>
            </w:r>
            <w:r>
              <w:rPr>
                <w:spacing w:val="15"/>
                <w:w w:val="101"/>
              </w:rPr>
              <w:t xml:space="preserve"> </w:t>
            </w:r>
            <w:r>
              <w:rPr>
                <w:spacing w:val="-6"/>
              </w:rPr>
              <w:t>用量、使用注意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248" w:line="163" w:lineRule="auto"/>
              <w:ind w:left="266"/>
            </w:pPr>
            <w:r>
              <w:t>1</w:t>
            </w:r>
          </w:p>
        </w:tc>
      </w:tr>
    </w:tbl>
    <w:p>
      <w:pPr>
        <w:sectPr>
          <w:footerReference w:type="default" r:id="rId8"/>
          <w:pgSz w:w="10999" w:h="15081"/>
          <w:pgMar w:top="1216" w:right="1183" w:bottom="744" w:left="1406" w:header="0" w:footer="529" w:gutter="0"/>
          <w:pgNumType w:start="5"/>
          <w:cols w:space="708"/>
        </w:sectPr>
      </w:pPr>
    </w:p>
    <w:tbl>
      <w:tblPr>
        <w:tblStyle w:val="TableNormal4"/>
        <w:tblW w:w="8390" w:type="dxa"/>
        <w:tblInd w:w="7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</w:tblPr>
      <w:tblGrid>
        <w:gridCol w:w="543"/>
        <w:gridCol w:w="1292"/>
        <w:gridCol w:w="1871"/>
        <w:gridCol w:w="4099"/>
        <w:gridCol w:w="585"/>
      </w:tblGrid>
      <w:tr>
        <w:tblPrEx>
          <w:tblW w:w="8390" w:type="dxa"/>
          <w:tblInd w:w="7" w:type="dxa"/>
          <w:tblBorders>
            <w:top w:val="single" w:sz="2" w:space="0" w:color="231F20"/>
            <w:left w:val="single" w:sz="2" w:space="0" w:color="231F20"/>
            <w:bottom w:val="single" w:sz="2" w:space="0" w:color="231F20"/>
            <w:right w:val="single" w:sz="2" w:space="0" w:color="231F20"/>
            <w:insideH w:val="single" w:sz="2" w:space="0" w:color="231F20"/>
            <w:insideV w:val="single" w:sz="2" w:space="0" w:color="231F20"/>
          </w:tblBorders>
          <w:tblLayout w:type="fixed"/>
        </w:tblPrEx>
        <w:trPr>
          <w:trHeight w:val="887"/>
        </w:trPr>
        <w:tc>
          <w:tcPr>
            <w:tcW w:w="543" w:type="dxa"/>
            <w:vMerge w:val="restart"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 w:val="restart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Align w:val="top"/>
          </w:tcPr>
          <w:p>
            <w:pPr>
              <w:spacing w:line="281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73" w:line="189" w:lineRule="auto"/>
              <w:ind w:left="120"/>
            </w:pPr>
            <w:r>
              <w:rPr>
                <w:spacing w:val="8"/>
              </w:rPr>
              <w:t>(</w:t>
            </w:r>
            <w:r>
              <w:rPr>
                <w:spacing w:val="-17"/>
              </w:rPr>
              <w:t xml:space="preserve"> </w:t>
            </w:r>
            <w:r>
              <w:rPr>
                <w:spacing w:val="8"/>
              </w:rPr>
              <w:t>三)  利尿通淋药</w:t>
            </w: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87" w:line="208" w:lineRule="auto"/>
              <w:ind w:left="91" w:right="91" w:firstLine="4"/>
              <w:jc w:val="both"/>
            </w:pPr>
            <w:r>
              <w:rPr>
                <w:spacing w:val="-7"/>
                <w:w w:val="96"/>
              </w:rPr>
              <w:t>车前子</w:t>
            </w:r>
            <w:r>
              <w:rPr>
                <w:spacing w:val="-27"/>
              </w:rPr>
              <w:t xml:space="preserve"> </w:t>
            </w:r>
            <w:r>
              <w:rPr>
                <w:spacing w:val="-7"/>
                <w:w w:val="96"/>
              </w:rPr>
              <w:t>、滑石</w:t>
            </w:r>
            <w:r>
              <w:rPr>
                <w:spacing w:val="-28"/>
              </w:rPr>
              <w:t xml:space="preserve"> </w:t>
            </w:r>
            <w:r>
              <w:rPr>
                <w:spacing w:val="-7"/>
                <w:w w:val="96"/>
              </w:rPr>
              <w:t>、木通</w:t>
            </w:r>
            <w:r>
              <w:rPr>
                <w:spacing w:val="-28"/>
              </w:rPr>
              <w:t xml:space="preserve"> </w:t>
            </w:r>
            <w:r>
              <w:rPr>
                <w:spacing w:val="-7"/>
                <w:w w:val="96"/>
              </w:rPr>
              <w:t>、通草</w:t>
            </w:r>
            <w:r>
              <w:rPr>
                <w:spacing w:val="-29"/>
              </w:rPr>
              <w:t xml:space="preserve"> </w:t>
            </w:r>
            <w:r>
              <w:rPr>
                <w:spacing w:val="-7"/>
                <w:w w:val="96"/>
              </w:rPr>
              <w:t>、瞿麦</w:t>
            </w:r>
            <w:r>
              <w:rPr>
                <w:spacing w:val="-28"/>
              </w:rPr>
              <w:t xml:space="preserve"> </w:t>
            </w:r>
            <w:r>
              <w:rPr>
                <w:spacing w:val="-7"/>
                <w:w w:val="96"/>
              </w:rPr>
              <w:t>、萹蓄</w:t>
            </w:r>
            <w:r>
              <w:rPr>
                <w:spacing w:val="-28"/>
              </w:rPr>
              <w:t xml:space="preserve"> </w:t>
            </w:r>
            <w:r>
              <w:rPr>
                <w:spacing w:val="-7"/>
                <w:w w:val="96"/>
              </w:rPr>
              <w:t>、地肤子</w:t>
            </w:r>
            <w:r>
              <w:rPr>
                <w:spacing w:val="-28"/>
              </w:rPr>
              <w:t xml:space="preserve"> </w:t>
            </w:r>
            <w:r>
              <w:rPr>
                <w:spacing w:val="-7"/>
                <w:w w:val="96"/>
              </w:rPr>
              <w:t>、海</w:t>
            </w:r>
            <w:r>
              <w:t xml:space="preserve"> </w:t>
            </w:r>
            <w:r>
              <w:rPr>
                <w:spacing w:val="-5"/>
              </w:rPr>
              <w:t>金沙</w:t>
            </w:r>
            <w:r>
              <w:rPr>
                <w:spacing w:val="-24"/>
              </w:rPr>
              <w:t xml:space="preserve"> </w:t>
            </w:r>
            <w:r>
              <w:rPr>
                <w:spacing w:val="-5"/>
              </w:rPr>
              <w:t>、石韦</w:t>
            </w:r>
            <w:r>
              <w:rPr>
                <w:spacing w:val="-28"/>
              </w:rPr>
              <w:t xml:space="preserve"> </w:t>
            </w:r>
            <w:r>
              <w:rPr>
                <w:spacing w:val="-5"/>
              </w:rPr>
              <w:t>、绵萆薢的功效</w:t>
            </w:r>
            <w:r>
              <w:rPr>
                <w:spacing w:val="-29"/>
              </w:rPr>
              <w:t xml:space="preserve"> </w:t>
            </w:r>
            <w:r>
              <w:rPr>
                <w:spacing w:val="-5"/>
              </w:rPr>
              <w:t>、应用</w:t>
            </w:r>
            <w:r>
              <w:rPr>
                <w:spacing w:val="-28"/>
              </w:rPr>
              <w:t xml:space="preserve"> </w:t>
            </w:r>
            <w:r>
              <w:rPr>
                <w:spacing w:val="-5"/>
              </w:rPr>
              <w:t>、用法用量</w:t>
            </w:r>
            <w:r>
              <w:rPr>
                <w:spacing w:val="-28"/>
              </w:rPr>
              <w:t xml:space="preserve"> </w:t>
            </w:r>
            <w:r>
              <w:rPr>
                <w:spacing w:val="-5"/>
              </w:rPr>
              <w:t>、使用</w:t>
            </w:r>
            <w:r>
              <w:t xml:space="preserve"> </w:t>
            </w:r>
            <w:r>
              <w:rPr>
                <w:spacing w:val="9"/>
              </w:rPr>
              <w:t>注意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spacing w:line="307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73" w:line="163" w:lineRule="auto"/>
              <w:ind w:left="266"/>
            </w:pPr>
            <w:r>
              <w:t>1</w:t>
            </w:r>
          </w:p>
        </w:tc>
      </w:tr>
      <w:tr>
        <w:tblPrEx>
          <w:tblW w:w="8390" w:type="dxa"/>
          <w:tblInd w:w="7" w:type="dxa"/>
          <w:tblLayout w:type="fixed"/>
        </w:tblPrEx>
        <w:trPr>
          <w:trHeight w:val="620"/>
        </w:trPr>
        <w:tc>
          <w:tcPr>
            <w:tcW w:w="543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Align w:val="top"/>
          </w:tcPr>
          <w:p>
            <w:pPr>
              <w:pStyle w:val="TableText"/>
              <w:spacing w:before="222" w:line="189" w:lineRule="auto"/>
              <w:ind w:left="120"/>
            </w:pPr>
            <w:r>
              <w:rPr>
                <w:spacing w:val="7"/>
              </w:rPr>
              <w:t>(</w:t>
            </w:r>
            <w:r>
              <w:rPr>
                <w:spacing w:val="-7"/>
              </w:rPr>
              <w:t xml:space="preserve"> </w:t>
            </w:r>
            <w:r>
              <w:rPr>
                <w:spacing w:val="7"/>
              </w:rPr>
              <w:t>四)  利湿退黄药</w:t>
            </w: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87" w:line="202" w:lineRule="auto"/>
              <w:ind w:left="90" w:right="13" w:firstLine="3"/>
            </w:pPr>
            <w:r>
              <w:rPr>
                <w:spacing w:val="-7"/>
                <w:w w:val="98"/>
              </w:rPr>
              <w:t>茵陈、金钱草、虎杖、垂盆草的功效、应用、</w:t>
            </w:r>
            <w:r>
              <w:rPr>
                <w:spacing w:val="-8"/>
                <w:w w:val="98"/>
              </w:rPr>
              <w:t>用法用量、</w:t>
            </w:r>
            <w:r>
              <w:t xml:space="preserve"> </w:t>
            </w:r>
            <w:r>
              <w:rPr>
                <w:spacing w:val="6"/>
              </w:rPr>
              <w:t>使用注意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249" w:line="163" w:lineRule="auto"/>
              <w:ind w:left="266"/>
            </w:pPr>
            <w:r>
              <w:t>1</w:t>
            </w:r>
          </w:p>
        </w:tc>
      </w:tr>
      <w:tr>
        <w:tblPrEx>
          <w:tblW w:w="8390" w:type="dxa"/>
          <w:tblInd w:w="7" w:type="dxa"/>
          <w:tblLayout w:type="fixed"/>
        </w:tblPrEx>
        <w:trPr>
          <w:trHeight w:val="373"/>
        </w:trPr>
        <w:tc>
          <w:tcPr>
            <w:tcW w:w="543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 w:val="restart"/>
            <w:tcBorders>
              <w:bottom w:val="nil"/>
            </w:tcBorders>
            <w:vAlign w:val="top"/>
          </w:tcPr>
          <w:p>
            <w:pPr>
              <w:spacing w:line="285" w:lineRule="auto"/>
              <w:rPr>
                <w:rFonts w:ascii="Arial"/>
                <w:sz w:val="21"/>
              </w:rPr>
            </w:pPr>
          </w:p>
          <w:p>
            <w:pPr>
              <w:spacing w:line="285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73" w:line="186" w:lineRule="auto"/>
              <w:ind w:left="106"/>
            </w:pPr>
            <w:r>
              <w:rPr>
                <w:spacing w:val="1"/>
              </w:rPr>
              <w:t>十</w:t>
            </w:r>
            <w:r>
              <w:rPr>
                <w:spacing w:val="-28"/>
              </w:rPr>
              <w:t xml:space="preserve"> </w:t>
            </w:r>
            <w:r>
              <w:rPr>
                <w:spacing w:val="1"/>
              </w:rPr>
              <w:t>、温里药</w:t>
            </w:r>
          </w:p>
        </w:tc>
        <w:tc>
          <w:tcPr>
            <w:tcW w:w="1871" w:type="dxa"/>
            <w:vMerge w:val="restart"/>
            <w:tcBorders>
              <w:bottom w:val="nil"/>
            </w:tcBorders>
            <w:vAlign w:val="top"/>
          </w:tcPr>
          <w:p>
            <w:pPr>
              <w:spacing w:line="285" w:lineRule="auto"/>
              <w:rPr>
                <w:rFonts w:ascii="Arial"/>
                <w:sz w:val="21"/>
              </w:rPr>
            </w:pPr>
          </w:p>
          <w:p>
            <w:pPr>
              <w:spacing w:line="286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73" w:line="187" w:lineRule="auto"/>
              <w:ind w:left="120"/>
            </w:pPr>
            <w:r>
              <w:rPr>
                <w:spacing w:val="5"/>
              </w:rPr>
              <w:t>(</w:t>
            </w:r>
            <w:r>
              <w:rPr>
                <w:spacing w:val="-25"/>
              </w:rPr>
              <w:t xml:space="preserve"> </w:t>
            </w:r>
            <w:r>
              <w:rPr>
                <w:spacing w:val="5"/>
              </w:rPr>
              <w:t>一</w:t>
            </w:r>
            <w:r>
              <w:rPr>
                <w:spacing w:val="-26"/>
              </w:rPr>
              <w:t xml:space="preserve"> </w:t>
            </w:r>
            <w:r>
              <w:rPr>
                <w:spacing w:val="5"/>
              </w:rPr>
              <w:t>)</w:t>
            </w:r>
            <w:r>
              <w:rPr>
                <w:spacing w:val="6"/>
              </w:rPr>
              <w:t xml:space="preserve">  </w:t>
            </w:r>
            <w:r>
              <w:rPr>
                <w:spacing w:val="5"/>
              </w:rPr>
              <w:t>概述</w:t>
            </w: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99" w:line="184" w:lineRule="auto"/>
              <w:ind w:left="103"/>
            </w:pPr>
            <w:r>
              <w:rPr>
                <w:spacing w:val="2"/>
              </w:rPr>
              <w:t>1.</w:t>
            </w:r>
            <w:r>
              <w:rPr>
                <w:spacing w:val="56"/>
              </w:rPr>
              <w:t xml:space="preserve"> </w:t>
            </w:r>
            <w:r>
              <w:rPr>
                <w:spacing w:val="2"/>
              </w:rPr>
              <w:t>温里药的性能特点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25" w:line="163" w:lineRule="auto"/>
              <w:ind w:left="266"/>
            </w:pPr>
            <w:r>
              <w:t>1</w:t>
            </w:r>
          </w:p>
        </w:tc>
      </w:tr>
      <w:tr>
        <w:tblPrEx>
          <w:tblW w:w="8390" w:type="dxa"/>
          <w:tblInd w:w="7" w:type="dxa"/>
          <w:tblLayout w:type="fixed"/>
        </w:tblPrEx>
        <w:trPr>
          <w:trHeight w:val="375"/>
        </w:trPr>
        <w:tc>
          <w:tcPr>
            <w:tcW w:w="543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101" w:line="182" w:lineRule="auto"/>
              <w:ind w:left="89"/>
            </w:pPr>
            <w:r>
              <w:rPr>
                <w:spacing w:val="3"/>
              </w:rPr>
              <w:t>2.</w:t>
            </w:r>
            <w:r>
              <w:rPr>
                <w:spacing w:val="49"/>
              </w:rPr>
              <w:t xml:space="preserve"> </w:t>
            </w:r>
            <w:r>
              <w:rPr>
                <w:spacing w:val="3"/>
              </w:rPr>
              <w:t>温里药的功效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27" w:line="163" w:lineRule="auto"/>
              <w:ind w:left="266"/>
            </w:pPr>
            <w:r>
              <w:t>1</w:t>
            </w:r>
          </w:p>
        </w:tc>
      </w:tr>
      <w:tr>
        <w:tblPrEx>
          <w:tblW w:w="8390" w:type="dxa"/>
          <w:tblInd w:w="7" w:type="dxa"/>
          <w:tblLayout w:type="fixed"/>
        </w:tblPrEx>
        <w:trPr>
          <w:trHeight w:val="373"/>
        </w:trPr>
        <w:tc>
          <w:tcPr>
            <w:tcW w:w="543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100" w:line="182" w:lineRule="auto"/>
              <w:ind w:left="91"/>
            </w:pPr>
            <w:r>
              <w:rPr>
                <w:spacing w:val="4"/>
              </w:rPr>
              <w:t>3.</w:t>
            </w:r>
            <w:r>
              <w:rPr>
                <w:spacing w:val="48"/>
              </w:rPr>
              <w:t xml:space="preserve"> </w:t>
            </w:r>
            <w:r>
              <w:rPr>
                <w:spacing w:val="4"/>
              </w:rPr>
              <w:t>温里药的适应范围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26" w:line="163" w:lineRule="auto"/>
              <w:ind w:left="266"/>
            </w:pPr>
            <w:r>
              <w:t>1</w:t>
            </w:r>
          </w:p>
        </w:tc>
      </w:tr>
      <w:tr>
        <w:tblPrEx>
          <w:tblW w:w="8390" w:type="dxa"/>
          <w:tblInd w:w="7" w:type="dxa"/>
          <w:tblLayout w:type="fixed"/>
        </w:tblPrEx>
        <w:trPr>
          <w:trHeight w:val="379"/>
        </w:trPr>
        <w:tc>
          <w:tcPr>
            <w:tcW w:w="543" w:type="dxa"/>
            <w:vMerge/>
            <w:tcBorders>
              <w:top w:val="nil"/>
              <w:left w:val="single" w:sz="6" w:space="0" w:color="231F20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100" w:line="183" w:lineRule="auto"/>
              <w:ind w:left="85"/>
            </w:pPr>
            <w:r>
              <w:rPr>
                <w:spacing w:val="5"/>
              </w:rPr>
              <w:t>4.</w:t>
            </w:r>
            <w:r>
              <w:rPr>
                <w:spacing w:val="50"/>
                <w:w w:val="101"/>
              </w:rPr>
              <w:t xml:space="preserve"> </w:t>
            </w:r>
            <w:r>
              <w:rPr>
                <w:spacing w:val="5"/>
              </w:rPr>
              <w:t>温里药的使用注意事项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28" w:line="163" w:lineRule="auto"/>
              <w:ind w:left="266"/>
            </w:pPr>
            <w:r>
              <w:t>1</w:t>
            </w:r>
          </w:p>
        </w:tc>
      </w:tr>
    </w:tbl>
    <w:p>
      <w:pPr>
        <w:rPr>
          <w:rFonts w:ascii="Arial"/>
          <w:sz w:val="21"/>
        </w:rPr>
      </w:pPr>
    </w:p>
    <w:p>
      <w:pPr>
        <w:rPr>
          <w:rFonts w:ascii="Arial" w:eastAsia="Arial" w:hAnsi="Arial" w:cs="Arial"/>
          <w:sz w:val="21"/>
          <w:szCs w:val="21"/>
        </w:rPr>
        <w:sectPr>
          <w:footerReference w:type="default" r:id="rId9"/>
          <w:type w:val="nextPage"/>
          <w:pgSz w:w="10999" w:h="15081"/>
          <w:pgMar w:top="1216" w:right="1183" w:bottom="744" w:left="1406" w:header="0" w:footer="529" w:gutter="0"/>
          <w:pgNumType w:start="6"/>
          <w:cols w:space="708"/>
          <w:titlePg w:val="0"/>
        </w:sectPr>
      </w:pPr>
    </w:p>
    <w:p>
      <w:pPr>
        <w:pStyle w:val="BodyText"/>
        <w:spacing w:before="32" w:line="180" w:lineRule="auto"/>
        <w:ind w:left="7688"/>
        <w:rPr>
          <w:sz w:val="17"/>
          <w:szCs w:val="17"/>
        </w:rPr>
      </w:pPr>
      <w:r>
        <w:rPr>
          <w:spacing w:val="4"/>
          <w:sz w:val="17"/>
          <w:szCs w:val="17"/>
        </w:rPr>
        <w:t>续表</w:t>
      </w:r>
    </w:p>
    <w:tbl>
      <w:tblPr>
        <w:tblStyle w:val="TableNormal5"/>
        <w:tblW w:w="8390" w:type="dxa"/>
        <w:tblInd w:w="7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</w:tblPr>
      <w:tblGrid>
        <w:gridCol w:w="543"/>
        <w:gridCol w:w="1292"/>
        <w:gridCol w:w="1871"/>
        <w:gridCol w:w="4099"/>
        <w:gridCol w:w="585"/>
      </w:tblGrid>
      <w:tr>
        <w:tblPrEx>
          <w:tblW w:w="8390" w:type="dxa"/>
          <w:tblInd w:w="7" w:type="dxa"/>
          <w:tblBorders>
            <w:top w:val="single" w:sz="2" w:space="0" w:color="231F20"/>
            <w:left w:val="single" w:sz="2" w:space="0" w:color="231F20"/>
            <w:bottom w:val="single" w:sz="2" w:space="0" w:color="231F20"/>
            <w:right w:val="single" w:sz="2" w:space="0" w:color="231F20"/>
            <w:insideH w:val="single" w:sz="2" w:space="0" w:color="231F20"/>
            <w:insideV w:val="single" w:sz="2" w:space="0" w:color="231F20"/>
          </w:tblBorders>
          <w:tblLayout w:type="fixed"/>
        </w:tblPrEx>
        <w:trPr>
          <w:trHeight w:val="617"/>
        </w:trPr>
        <w:tc>
          <w:tcPr>
            <w:tcW w:w="543" w:type="dxa"/>
            <w:tcBorders>
              <w:top w:val="single" w:sz="6" w:space="0" w:color="231F20"/>
              <w:left w:val="single" w:sz="6" w:space="0" w:color="231F20"/>
            </w:tcBorders>
            <w:shd w:val="clear" w:color="auto" w:fill="DCDDDF"/>
            <w:vAlign w:val="top"/>
          </w:tcPr>
          <w:p>
            <w:pPr>
              <w:pStyle w:val="TableText"/>
              <w:spacing w:before="83" w:line="201" w:lineRule="auto"/>
              <w:ind w:left="88" w:right="95" w:hanging="1"/>
            </w:pPr>
            <w:r>
              <w:rPr>
                <w:spacing w:val="4"/>
              </w:rPr>
              <w:t>考试</w:t>
            </w:r>
            <w:r>
              <w:t xml:space="preserve"> </w:t>
            </w:r>
            <w:r>
              <w:rPr>
                <w:spacing w:val="3"/>
              </w:rPr>
              <w:t>学科</w:t>
            </w:r>
          </w:p>
        </w:tc>
        <w:tc>
          <w:tcPr>
            <w:tcW w:w="1292" w:type="dxa"/>
            <w:tcBorders>
              <w:top w:val="single" w:sz="6" w:space="0" w:color="231F20"/>
            </w:tcBorders>
            <w:shd w:val="clear" w:color="auto" w:fill="DCDDDF"/>
            <w:vAlign w:val="top"/>
          </w:tcPr>
          <w:p>
            <w:pPr>
              <w:pStyle w:val="TableText"/>
              <w:spacing w:before="215" w:line="184" w:lineRule="auto"/>
              <w:ind w:left="373"/>
            </w:pPr>
            <w:r>
              <w:rPr>
                <w:spacing w:val="2"/>
              </w:rPr>
              <w:t>单</w:t>
            </w:r>
            <w:r>
              <w:rPr>
                <w:spacing w:val="11"/>
              </w:rPr>
              <w:t xml:space="preserve">   </w:t>
            </w:r>
            <w:r>
              <w:rPr>
                <w:spacing w:val="2"/>
              </w:rPr>
              <w:t>元</w:t>
            </w:r>
          </w:p>
        </w:tc>
        <w:tc>
          <w:tcPr>
            <w:tcW w:w="1871" w:type="dxa"/>
            <w:tcBorders>
              <w:top w:val="single" w:sz="6" w:space="0" w:color="231F20"/>
            </w:tcBorders>
            <w:shd w:val="clear" w:color="auto" w:fill="DCDDDF"/>
            <w:vAlign w:val="top"/>
          </w:tcPr>
          <w:p>
            <w:pPr>
              <w:pStyle w:val="TableText"/>
              <w:spacing w:before="219" w:line="181" w:lineRule="auto"/>
              <w:ind w:left="673"/>
            </w:pPr>
            <w:r>
              <w:rPr>
                <w:spacing w:val="-3"/>
              </w:rPr>
              <w:t>细</w:t>
            </w:r>
            <w:r>
              <w:rPr>
                <w:spacing w:val="4"/>
              </w:rPr>
              <w:t xml:space="preserve">    </w:t>
            </w:r>
            <w:r>
              <w:rPr>
                <w:spacing w:val="-3"/>
              </w:rPr>
              <w:t>目</w:t>
            </w:r>
          </w:p>
        </w:tc>
        <w:tc>
          <w:tcPr>
            <w:tcW w:w="4099" w:type="dxa"/>
            <w:tcBorders>
              <w:top w:val="single" w:sz="6" w:space="0" w:color="231F20"/>
            </w:tcBorders>
            <w:shd w:val="clear" w:color="auto" w:fill="DCDDDF"/>
            <w:vAlign w:val="top"/>
          </w:tcPr>
          <w:p>
            <w:pPr>
              <w:pStyle w:val="TableText"/>
              <w:spacing w:before="217" w:line="184" w:lineRule="auto"/>
              <w:ind w:left="1696"/>
            </w:pPr>
            <w:r>
              <w:rPr>
                <w:spacing w:val="1"/>
              </w:rPr>
              <w:t>要</w:t>
            </w:r>
            <w:r>
              <w:rPr>
                <w:spacing w:val="2"/>
              </w:rPr>
              <w:t xml:space="preserve">       </w:t>
            </w:r>
            <w:r>
              <w:rPr>
                <w:spacing w:val="1"/>
              </w:rPr>
              <w:t>点</w:t>
            </w:r>
          </w:p>
        </w:tc>
        <w:tc>
          <w:tcPr>
            <w:tcW w:w="585" w:type="dxa"/>
            <w:tcBorders>
              <w:top w:val="single" w:sz="6" w:space="0" w:color="231F20"/>
              <w:right w:val="single" w:sz="6" w:space="0" w:color="231F20"/>
            </w:tcBorders>
            <w:shd w:val="clear" w:color="auto" w:fill="DCDDDF"/>
            <w:vAlign w:val="top"/>
          </w:tcPr>
          <w:p>
            <w:pPr>
              <w:pStyle w:val="TableText"/>
              <w:spacing w:before="83" w:line="201" w:lineRule="auto"/>
              <w:ind w:left="118" w:right="105" w:firstLine="1"/>
            </w:pPr>
            <w:r>
              <w:rPr>
                <w:spacing w:val="4"/>
              </w:rPr>
              <w:t>考试</w:t>
            </w:r>
            <w:r>
              <w:t xml:space="preserve"> </w:t>
            </w:r>
            <w:r>
              <w:rPr>
                <w:spacing w:val="5"/>
              </w:rPr>
              <w:t>科目</w:t>
            </w:r>
          </w:p>
        </w:tc>
      </w:tr>
      <w:tr>
        <w:tblPrEx>
          <w:tblW w:w="8390" w:type="dxa"/>
          <w:tblInd w:w="7" w:type="dxa"/>
          <w:tblLayout w:type="fixed"/>
        </w:tblPrEx>
        <w:trPr>
          <w:trHeight w:val="619"/>
        </w:trPr>
        <w:tc>
          <w:tcPr>
            <w:tcW w:w="543" w:type="dxa"/>
            <w:vMerge w:val="restart"/>
            <w:tcBorders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pStyle w:val="TableText"/>
              <w:spacing w:before="185" w:line="182" w:lineRule="auto"/>
              <w:ind w:left="5623"/>
            </w:pPr>
            <w:r>
              <w:rPr>
                <w:spacing w:val="3"/>
              </w:rPr>
              <w:t>中药学</w:t>
            </w:r>
          </w:p>
        </w:tc>
        <w:tc>
          <w:tcPr>
            <w:tcW w:w="1292" w:type="dxa"/>
            <w:vAlign w:val="top"/>
          </w:tcPr>
          <w:p>
            <w:pPr>
              <w:pStyle w:val="TableText"/>
              <w:spacing w:before="220" w:line="186" w:lineRule="auto"/>
              <w:ind w:left="106"/>
            </w:pPr>
            <w:r>
              <w:rPr>
                <w:spacing w:val="1"/>
              </w:rPr>
              <w:t>十</w:t>
            </w:r>
            <w:r>
              <w:rPr>
                <w:spacing w:val="-28"/>
              </w:rPr>
              <w:t xml:space="preserve"> </w:t>
            </w:r>
            <w:r>
              <w:rPr>
                <w:spacing w:val="1"/>
              </w:rPr>
              <w:t>、温里药</w:t>
            </w:r>
          </w:p>
        </w:tc>
        <w:tc>
          <w:tcPr>
            <w:tcW w:w="1871" w:type="dxa"/>
            <w:vAlign w:val="top"/>
          </w:tcPr>
          <w:p>
            <w:pPr>
              <w:pStyle w:val="TableText"/>
              <w:spacing w:before="216" w:line="191" w:lineRule="auto"/>
              <w:ind w:left="120"/>
            </w:pPr>
            <w:r>
              <w:rPr>
                <w:spacing w:val="9"/>
              </w:rPr>
              <w:t>(</w:t>
            </w:r>
            <w:r>
              <w:rPr>
                <w:spacing w:val="-26"/>
              </w:rPr>
              <w:t xml:space="preserve"> </w:t>
            </w:r>
            <w:r>
              <w:rPr>
                <w:spacing w:val="9"/>
              </w:rPr>
              <w:t>二)  具体药物</w:t>
            </w: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84" w:line="203" w:lineRule="auto"/>
              <w:ind w:left="91" w:right="82" w:firstLine="10"/>
            </w:pPr>
            <w:r>
              <w:rPr>
                <w:spacing w:val="-9"/>
                <w:w w:val="97"/>
              </w:rPr>
              <w:t>附子、干姜、肉桂、吴茱萸、小茴香、丁香、高良姜的功</w:t>
            </w:r>
            <w:r>
              <w:rPr>
                <w:spacing w:val="11"/>
              </w:rPr>
              <w:t xml:space="preserve"> </w:t>
            </w:r>
            <w:r>
              <w:rPr>
                <w:spacing w:val="-7"/>
                <w:w w:val="97"/>
              </w:rPr>
              <w:t>效、应用、用法用量、使用注意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245" w:line="163" w:lineRule="auto"/>
              <w:ind w:left="266"/>
            </w:pPr>
            <w:r>
              <w:t>1</w:t>
            </w:r>
          </w:p>
        </w:tc>
      </w:tr>
      <w:tr>
        <w:tblPrEx>
          <w:tblW w:w="8390" w:type="dxa"/>
          <w:tblInd w:w="7" w:type="dxa"/>
          <w:tblLayout w:type="fixed"/>
        </w:tblPrEx>
        <w:trPr>
          <w:trHeight w:val="352"/>
        </w:trPr>
        <w:tc>
          <w:tcPr>
            <w:tcW w:w="543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 w:val="restart"/>
            <w:tcBorders>
              <w:bottom w:val="nil"/>
            </w:tcBorders>
            <w:vAlign w:val="top"/>
          </w:tcPr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73" w:line="187" w:lineRule="auto"/>
              <w:ind w:left="106"/>
            </w:pPr>
            <w:r>
              <w:rPr>
                <w:spacing w:val="2"/>
              </w:rPr>
              <w:t>十一</w:t>
            </w:r>
            <w:r>
              <w:rPr>
                <w:spacing w:val="-26"/>
              </w:rPr>
              <w:t xml:space="preserve"> </w:t>
            </w:r>
            <w:r>
              <w:rPr>
                <w:spacing w:val="2"/>
              </w:rPr>
              <w:t>、理气药</w:t>
            </w:r>
          </w:p>
        </w:tc>
        <w:tc>
          <w:tcPr>
            <w:tcW w:w="1871" w:type="dxa"/>
            <w:vMerge w:val="restart"/>
            <w:tcBorders>
              <w:bottom w:val="nil"/>
            </w:tcBorders>
            <w:vAlign w:val="top"/>
          </w:tcPr>
          <w:p>
            <w:pPr>
              <w:spacing w:line="274" w:lineRule="auto"/>
              <w:rPr>
                <w:rFonts w:ascii="Arial"/>
                <w:sz w:val="21"/>
              </w:rPr>
            </w:pPr>
          </w:p>
          <w:p>
            <w:pPr>
              <w:spacing w:line="274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72" w:line="187" w:lineRule="auto"/>
              <w:ind w:left="120"/>
            </w:pPr>
            <w:r>
              <w:rPr>
                <w:spacing w:val="5"/>
              </w:rPr>
              <w:t>(</w:t>
            </w:r>
            <w:r>
              <w:rPr>
                <w:spacing w:val="-25"/>
              </w:rPr>
              <w:t xml:space="preserve"> </w:t>
            </w:r>
            <w:r>
              <w:rPr>
                <w:spacing w:val="5"/>
              </w:rPr>
              <w:t>一</w:t>
            </w:r>
            <w:r>
              <w:rPr>
                <w:spacing w:val="-26"/>
              </w:rPr>
              <w:t xml:space="preserve"> </w:t>
            </w:r>
            <w:r>
              <w:rPr>
                <w:spacing w:val="5"/>
              </w:rPr>
              <w:t>)</w:t>
            </w:r>
            <w:r>
              <w:rPr>
                <w:spacing w:val="6"/>
              </w:rPr>
              <w:t xml:space="preserve">  </w:t>
            </w:r>
            <w:r>
              <w:rPr>
                <w:spacing w:val="5"/>
              </w:rPr>
              <w:t>概述</w:t>
            </w: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86" w:line="185" w:lineRule="auto"/>
              <w:ind w:left="103"/>
            </w:pPr>
            <w:r>
              <w:rPr>
                <w:spacing w:val="3"/>
              </w:rPr>
              <w:t>1.</w:t>
            </w:r>
            <w:r>
              <w:rPr>
                <w:spacing w:val="46"/>
                <w:w w:val="101"/>
              </w:rPr>
              <w:t xml:space="preserve"> </w:t>
            </w:r>
            <w:r>
              <w:rPr>
                <w:spacing w:val="3"/>
              </w:rPr>
              <w:t>理气药的性能特点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12" w:line="163" w:lineRule="auto"/>
              <w:ind w:left="266"/>
            </w:pPr>
            <w:r>
              <w:t>1</w:t>
            </w:r>
          </w:p>
        </w:tc>
      </w:tr>
      <w:tr>
        <w:tblPrEx>
          <w:tblW w:w="8390" w:type="dxa"/>
          <w:tblInd w:w="7" w:type="dxa"/>
          <w:tblLayout w:type="fixed"/>
        </w:tblPrEx>
        <w:trPr>
          <w:trHeight w:val="352"/>
        </w:trPr>
        <w:tc>
          <w:tcPr>
            <w:tcW w:w="543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86" w:line="183" w:lineRule="auto"/>
              <w:ind w:left="89"/>
            </w:pPr>
            <w:r>
              <w:rPr>
                <w:spacing w:val="3"/>
              </w:rPr>
              <w:t>2.</w:t>
            </w:r>
            <w:r>
              <w:rPr>
                <w:spacing w:val="49"/>
              </w:rPr>
              <w:t xml:space="preserve"> </w:t>
            </w:r>
            <w:r>
              <w:rPr>
                <w:spacing w:val="3"/>
              </w:rPr>
              <w:t>理气药的功效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12" w:line="163" w:lineRule="auto"/>
              <w:ind w:left="266"/>
            </w:pPr>
            <w:r>
              <w:t>1</w:t>
            </w:r>
          </w:p>
        </w:tc>
      </w:tr>
      <w:tr>
        <w:tblPrEx>
          <w:tblW w:w="8390" w:type="dxa"/>
          <w:tblInd w:w="7" w:type="dxa"/>
          <w:tblLayout w:type="fixed"/>
        </w:tblPrEx>
        <w:trPr>
          <w:trHeight w:val="352"/>
        </w:trPr>
        <w:tc>
          <w:tcPr>
            <w:tcW w:w="543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86" w:line="184" w:lineRule="auto"/>
              <w:ind w:left="91"/>
            </w:pPr>
            <w:r>
              <w:rPr>
                <w:spacing w:val="4"/>
              </w:rPr>
              <w:t>3.</w:t>
            </w:r>
            <w:r>
              <w:rPr>
                <w:spacing w:val="48"/>
              </w:rPr>
              <w:t xml:space="preserve"> </w:t>
            </w:r>
            <w:r>
              <w:rPr>
                <w:spacing w:val="4"/>
              </w:rPr>
              <w:t>理气药的适应范围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13" w:line="163" w:lineRule="auto"/>
              <w:ind w:left="266"/>
            </w:pPr>
            <w:r>
              <w:t>1</w:t>
            </w:r>
          </w:p>
        </w:tc>
      </w:tr>
      <w:tr>
        <w:tblPrEx>
          <w:tblW w:w="8390" w:type="dxa"/>
          <w:tblInd w:w="7" w:type="dxa"/>
          <w:tblLayout w:type="fixed"/>
        </w:tblPrEx>
        <w:trPr>
          <w:trHeight w:val="352"/>
        </w:trPr>
        <w:tc>
          <w:tcPr>
            <w:tcW w:w="543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84" w:line="184" w:lineRule="auto"/>
              <w:ind w:left="85"/>
            </w:pPr>
            <w:r>
              <w:rPr>
                <w:spacing w:val="5"/>
              </w:rPr>
              <w:t>4.</w:t>
            </w:r>
            <w:r>
              <w:rPr>
                <w:spacing w:val="50"/>
                <w:w w:val="101"/>
              </w:rPr>
              <w:t xml:space="preserve"> </w:t>
            </w:r>
            <w:r>
              <w:rPr>
                <w:spacing w:val="5"/>
              </w:rPr>
              <w:t>理气药的使用注意事项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13" w:line="163" w:lineRule="auto"/>
              <w:ind w:left="266"/>
            </w:pPr>
            <w:r>
              <w:t>1</w:t>
            </w:r>
          </w:p>
        </w:tc>
      </w:tr>
      <w:tr>
        <w:tblPrEx>
          <w:tblW w:w="8390" w:type="dxa"/>
          <w:tblInd w:w="7" w:type="dxa"/>
          <w:tblLayout w:type="fixed"/>
        </w:tblPrEx>
        <w:trPr>
          <w:trHeight w:val="887"/>
        </w:trPr>
        <w:tc>
          <w:tcPr>
            <w:tcW w:w="543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Align w:val="top"/>
          </w:tcPr>
          <w:p>
            <w:pPr>
              <w:spacing w:line="277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73" w:line="191" w:lineRule="auto"/>
              <w:ind w:left="120"/>
            </w:pPr>
            <w:r>
              <w:rPr>
                <w:spacing w:val="9"/>
              </w:rPr>
              <w:t>(</w:t>
            </w:r>
            <w:r>
              <w:rPr>
                <w:spacing w:val="-26"/>
              </w:rPr>
              <w:t xml:space="preserve"> </w:t>
            </w:r>
            <w:r>
              <w:rPr>
                <w:spacing w:val="9"/>
              </w:rPr>
              <w:t>二)  具体药物</w:t>
            </w: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86" w:line="207" w:lineRule="auto"/>
              <w:ind w:left="91" w:right="82" w:firstLine="9"/>
              <w:jc w:val="both"/>
            </w:pPr>
            <w:r>
              <w:rPr>
                <w:spacing w:val="-8"/>
                <w:w w:val="93"/>
              </w:rPr>
              <w:t>陈皮、青皮、枳实、木香、沉香、檀香、川楝子、乌药、荔</w:t>
            </w:r>
            <w:r>
              <w:rPr>
                <w:spacing w:val="7"/>
              </w:rPr>
              <w:t xml:space="preserve"> </w:t>
            </w:r>
            <w:r>
              <w:rPr>
                <w:spacing w:val="-8"/>
                <w:w w:val="97"/>
              </w:rPr>
              <w:t>枝核、香附、薤白、大腹皮的功效、应用、用法用</w:t>
            </w:r>
            <w:r>
              <w:rPr>
                <w:spacing w:val="-9"/>
                <w:w w:val="97"/>
              </w:rPr>
              <w:t>量、使</w:t>
            </w:r>
            <w:r>
              <w:t xml:space="preserve"> </w:t>
            </w:r>
            <w:r>
              <w:rPr>
                <w:spacing w:val="6"/>
              </w:rPr>
              <w:t>用注意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spacing w:line="306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73" w:line="163" w:lineRule="auto"/>
              <w:ind w:left="266"/>
            </w:pPr>
            <w:r>
              <w:t>1</w:t>
            </w:r>
          </w:p>
        </w:tc>
      </w:tr>
      <w:tr>
        <w:tblPrEx>
          <w:tblW w:w="8390" w:type="dxa"/>
          <w:tblInd w:w="7" w:type="dxa"/>
          <w:tblLayout w:type="fixed"/>
        </w:tblPrEx>
        <w:trPr>
          <w:trHeight w:val="352"/>
        </w:trPr>
        <w:tc>
          <w:tcPr>
            <w:tcW w:w="543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 w:val="restart"/>
            <w:tcBorders>
              <w:bottom w:val="nil"/>
            </w:tcBorders>
            <w:vAlign w:val="top"/>
          </w:tcPr>
          <w:p>
            <w:pPr>
              <w:spacing w:line="285" w:lineRule="auto"/>
              <w:rPr>
                <w:rFonts w:ascii="Arial"/>
                <w:sz w:val="21"/>
              </w:rPr>
            </w:pPr>
          </w:p>
          <w:p>
            <w:pPr>
              <w:spacing w:line="285" w:lineRule="auto"/>
              <w:rPr>
                <w:rFonts w:ascii="Arial"/>
                <w:sz w:val="21"/>
              </w:rPr>
            </w:pPr>
          </w:p>
          <w:p>
            <w:pPr>
              <w:spacing w:line="286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73" w:line="186" w:lineRule="auto"/>
              <w:ind w:left="106"/>
            </w:pPr>
            <w:r>
              <w:rPr>
                <w:spacing w:val="2"/>
              </w:rPr>
              <w:t>十二</w:t>
            </w:r>
            <w:r>
              <w:rPr>
                <w:spacing w:val="-26"/>
              </w:rPr>
              <w:t xml:space="preserve"> </w:t>
            </w:r>
            <w:r>
              <w:rPr>
                <w:spacing w:val="2"/>
              </w:rPr>
              <w:t>、消食药</w:t>
            </w:r>
          </w:p>
        </w:tc>
        <w:tc>
          <w:tcPr>
            <w:tcW w:w="1871" w:type="dxa"/>
            <w:vMerge w:val="restart"/>
            <w:tcBorders>
              <w:bottom w:val="nil"/>
            </w:tcBorders>
            <w:vAlign w:val="top"/>
          </w:tcPr>
          <w:p>
            <w:pPr>
              <w:spacing w:line="274" w:lineRule="auto"/>
              <w:rPr>
                <w:rFonts w:ascii="Arial"/>
                <w:sz w:val="21"/>
              </w:rPr>
            </w:pPr>
          </w:p>
          <w:p>
            <w:pPr>
              <w:spacing w:line="275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73" w:line="187" w:lineRule="auto"/>
              <w:ind w:left="120"/>
            </w:pPr>
            <w:r>
              <w:rPr>
                <w:spacing w:val="5"/>
              </w:rPr>
              <w:t>(</w:t>
            </w:r>
            <w:r>
              <w:rPr>
                <w:spacing w:val="-25"/>
              </w:rPr>
              <w:t xml:space="preserve"> </w:t>
            </w:r>
            <w:r>
              <w:rPr>
                <w:spacing w:val="5"/>
              </w:rPr>
              <w:t>一</w:t>
            </w:r>
            <w:r>
              <w:rPr>
                <w:spacing w:val="-26"/>
              </w:rPr>
              <w:t xml:space="preserve"> </w:t>
            </w:r>
            <w:r>
              <w:rPr>
                <w:spacing w:val="5"/>
              </w:rPr>
              <w:t>)</w:t>
            </w:r>
            <w:r>
              <w:rPr>
                <w:spacing w:val="6"/>
              </w:rPr>
              <w:t xml:space="preserve">  </w:t>
            </w:r>
            <w:r>
              <w:rPr>
                <w:spacing w:val="5"/>
              </w:rPr>
              <w:t>概述</w:t>
            </w: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86" w:line="185" w:lineRule="auto"/>
              <w:ind w:left="103"/>
            </w:pPr>
            <w:r>
              <w:rPr>
                <w:spacing w:val="2"/>
              </w:rPr>
              <w:t>1.</w:t>
            </w:r>
            <w:r>
              <w:rPr>
                <w:spacing w:val="3"/>
              </w:rPr>
              <w:t xml:space="preserve">  </w:t>
            </w:r>
            <w:r>
              <w:rPr>
                <w:spacing w:val="2"/>
              </w:rPr>
              <w:t>消食药的性能特点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13" w:line="163" w:lineRule="auto"/>
              <w:ind w:left="266"/>
            </w:pPr>
            <w:r>
              <w:t>1</w:t>
            </w:r>
          </w:p>
        </w:tc>
      </w:tr>
      <w:tr>
        <w:tblPrEx>
          <w:tblW w:w="8390" w:type="dxa"/>
          <w:tblInd w:w="7" w:type="dxa"/>
          <w:tblLayout w:type="fixed"/>
        </w:tblPrEx>
        <w:trPr>
          <w:trHeight w:val="352"/>
        </w:trPr>
        <w:tc>
          <w:tcPr>
            <w:tcW w:w="543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87" w:line="182" w:lineRule="auto"/>
              <w:ind w:left="89"/>
            </w:pPr>
            <w:r>
              <w:rPr>
                <w:spacing w:val="2"/>
              </w:rPr>
              <w:t>2.</w:t>
            </w:r>
            <w:r>
              <w:rPr>
                <w:spacing w:val="3"/>
              </w:rPr>
              <w:t xml:space="preserve">  </w:t>
            </w:r>
            <w:r>
              <w:rPr>
                <w:spacing w:val="2"/>
              </w:rPr>
              <w:t>消食药的功效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14" w:line="163" w:lineRule="auto"/>
              <w:ind w:left="266"/>
            </w:pPr>
            <w:r>
              <w:t>1</w:t>
            </w:r>
          </w:p>
        </w:tc>
      </w:tr>
      <w:tr>
        <w:tblPrEx>
          <w:tblW w:w="8390" w:type="dxa"/>
          <w:tblInd w:w="7" w:type="dxa"/>
          <w:tblLayout w:type="fixed"/>
        </w:tblPrEx>
        <w:trPr>
          <w:trHeight w:val="352"/>
        </w:trPr>
        <w:tc>
          <w:tcPr>
            <w:tcW w:w="543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87" w:line="182" w:lineRule="auto"/>
              <w:ind w:left="91"/>
            </w:pPr>
            <w:r>
              <w:rPr>
                <w:spacing w:val="3"/>
              </w:rPr>
              <w:t>3.  消食药的适应范围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14" w:line="163" w:lineRule="auto"/>
              <w:ind w:left="266"/>
            </w:pPr>
            <w:r>
              <w:t>1</w:t>
            </w:r>
          </w:p>
        </w:tc>
      </w:tr>
      <w:tr>
        <w:tblPrEx>
          <w:tblW w:w="8390" w:type="dxa"/>
          <w:tblInd w:w="7" w:type="dxa"/>
          <w:tblLayout w:type="fixed"/>
        </w:tblPrEx>
        <w:trPr>
          <w:trHeight w:val="352"/>
        </w:trPr>
        <w:tc>
          <w:tcPr>
            <w:tcW w:w="543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86" w:line="183" w:lineRule="auto"/>
              <w:ind w:left="85"/>
            </w:pPr>
            <w:r>
              <w:rPr>
                <w:spacing w:val="5"/>
              </w:rPr>
              <w:t>4.</w:t>
            </w:r>
            <w:r>
              <w:t xml:space="preserve">  </w:t>
            </w:r>
            <w:r>
              <w:rPr>
                <w:spacing w:val="5"/>
              </w:rPr>
              <w:t>消食药的使用注意事项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14" w:line="163" w:lineRule="auto"/>
              <w:ind w:left="266"/>
            </w:pPr>
            <w:r>
              <w:t>1</w:t>
            </w:r>
          </w:p>
        </w:tc>
      </w:tr>
      <w:tr>
        <w:tblPrEx>
          <w:tblW w:w="8390" w:type="dxa"/>
          <w:tblInd w:w="7" w:type="dxa"/>
          <w:tblLayout w:type="fixed"/>
        </w:tblPrEx>
        <w:trPr>
          <w:trHeight w:val="619"/>
        </w:trPr>
        <w:tc>
          <w:tcPr>
            <w:tcW w:w="543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Align w:val="top"/>
          </w:tcPr>
          <w:p>
            <w:pPr>
              <w:pStyle w:val="TableText"/>
              <w:spacing w:before="219" w:line="191" w:lineRule="auto"/>
              <w:ind w:left="120"/>
            </w:pPr>
            <w:r>
              <w:rPr>
                <w:spacing w:val="9"/>
              </w:rPr>
              <w:t>(</w:t>
            </w:r>
            <w:r>
              <w:rPr>
                <w:spacing w:val="-26"/>
              </w:rPr>
              <w:t xml:space="preserve"> </w:t>
            </w:r>
            <w:r>
              <w:rPr>
                <w:spacing w:val="9"/>
              </w:rPr>
              <w:t>二)  具体药物</w:t>
            </w: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87" w:line="203" w:lineRule="auto"/>
              <w:ind w:left="91" w:right="82" w:firstLine="12"/>
            </w:pPr>
            <w:r>
              <w:rPr>
                <w:spacing w:val="-11"/>
                <w:w w:val="98"/>
              </w:rPr>
              <w:t>山楂、神曲、麦芽、莱菔子、鸡内金的功效、应用、用法</w:t>
            </w:r>
            <w:r>
              <w:rPr>
                <w:spacing w:val="16"/>
                <w:w w:val="101"/>
              </w:rPr>
              <w:t xml:space="preserve"> </w:t>
            </w:r>
            <w:r>
              <w:rPr>
                <w:spacing w:val="-6"/>
              </w:rPr>
              <w:t>用量、使用注意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248" w:line="163" w:lineRule="auto"/>
              <w:ind w:left="266"/>
            </w:pPr>
            <w:r>
              <w:t>1</w:t>
            </w:r>
          </w:p>
        </w:tc>
      </w:tr>
      <w:tr>
        <w:tblPrEx>
          <w:tblW w:w="8390" w:type="dxa"/>
          <w:tblInd w:w="7" w:type="dxa"/>
          <w:tblLayout w:type="fixed"/>
        </w:tblPrEx>
        <w:trPr>
          <w:trHeight w:val="352"/>
        </w:trPr>
        <w:tc>
          <w:tcPr>
            <w:tcW w:w="543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 w:val="restart"/>
            <w:tcBorders>
              <w:bottom w:val="nil"/>
            </w:tcBorders>
            <w:vAlign w:val="top"/>
          </w:tcPr>
          <w:p>
            <w:pPr>
              <w:spacing w:line="286" w:lineRule="auto"/>
              <w:rPr>
                <w:rFonts w:ascii="Arial"/>
                <w:sz w:val="21"/>
              </w:rPr>
            </w:pPr>
          </w:p>
          <w:p>
            <w:pPr>
              <w:spacing w:line="286" w:lineRule="auto"/>
              <w:rPr>
                <w:rFonts w:ascii="Arial"/>
                <w:sz w:val="21"/>
              </w:rPr>
            </w:pPr>
          </w:p>
          <w:p>
            <w:pPr>
              <w:spacing w:line="286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73" w:line="186" w:lineRule="auto"/>
              <w:ind w:left="106"/>
            </w:pPr>
            <w:r>
              <w:rPr>
                <w:spacing w:val="2"/>
              </w:rPr>
              <w:t>十三</w:t>
            </w:r>
            <w:r>
              <w:rPr>
                <w:spacing w:val="-26"/>
              </w:rPr>
              <w:t xml:space="preserve"> </w:t>
            </w:r>
            <w:r>
              <w:rPr>
                <w:spacing w:val="2"/>
              </w:rPr>
              <w:t>、驱虫药</w:t>
            </w:r>
          </w:p>
        </w:tc>
        <w:tc>
          <w:tcPr>
            <w:tcW w:w="1871" w:type="dxa"/>
            <w:vMerge w:val="restart"/>
            <w:tcBorders>
              <w:bottom w:val="nil"/>
            </w:tcBorders>
            <w:vAlign w:val="top"/>
          </w:tcPr>
          <w:p>
            <w:pPr>
              <w:spacing w:line="275" w:lineRule="auto"/>
              <w:rPr>
                <w:rFonts w:ascii="Arial"/>
                <w:sz w:val="21"/>
              </w:rPr>
            </w:pPr>
          </w:p>
          <w:p>
            <w:pPr>
              <w:spacing w:line="275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73" w:line="187" w:lineRule="auto"/>
              <w:ind w:left="120"/>
            </w:pPr>
            <w:r>
              <w:rPr>
                <w:spacing w:val="5"/>
              </w:rPr>
              <w:t>(</w:t>
            </w:r>
            <w:r>
              <w:rPr>
                <w:spacing w:val="-25"/>
              </w:rPr>
              <w:t xml:space="preserve"> </w:t>
            </w:r>
            <w:r>
              <w:rPr>
                <w:spacing w:val="5"/>
              </w:rPr>
              <w:t>一</w:t>
            </w:r>
            <w:r>
              <w:rPr>
                <w:spacing w:val="-26"/>
              </w:rPr>
              <w:t xml:space="preserve"> </w:t>
            </w:r>
            <w:r>
              <w:rPr>
                <w:spacing w:val="5"/>
              </w:rPr>
              <w:t>)</w:t>
            </w:r>
            <w:r>
              <w:rPr>
                <w:spacing w:val="6"/>
              </w:rPr>
              <w:t xml:space="preserve">  </w:t>
            </w:r>
            <w:r>
              <w:rPr>
                <w:spacing w:val="5"/>
              </w:rPr>
              <w:t>概述</w:t>
            </w: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89" w:line="184" w:lineRule="auto"/>
              <w:ind w:left="103"/>
            </w:pPr>
            <w:r>
              <w:rPr>
                <w:spacing w:val="3"/>
              </w:rPr>
              <w:t>1.</w:t>
            </w:r>
            <w:r>
              <w:rPr>
                <w:spacing w:val="46"/>
                <w:w w:val="101"/>
              </w:rPr>
              <w:t xml:space="preserve"> </w:t>
            </w:r>
            <w:r>
              <w:rPr>
                <w:spacing w:val="3"/>
              </w:rPr>
              <w:t>驱虫药的性能特点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15" w:line="163" w:lineRule="auto"/>
              <w:ind w:left="266"/>
            </w:pPr>
            <w:r>
              <w:t>1</w:t>
            </w:r>
          </w:p>
        </w:tc>
      </w:tr>
      <w:tr>
        <w:tblPrEx>
          <w:tblW w:w="8390" w:type="dxa"/>
          <w:tblInd w:w="7" w:type="dxa"/>
          <w:tblLayout w:type="fixed"/>
        </w:tblPrEx>
        <w:trPr>
          <w:trHeight w:val="352"/>
        </w:trPr>
        <w:tc>
          <w:tcPr>
            <w:tcW w:w="543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88" w:line="183" w:lineRule="auto"/>
              <w:ind w:left="89"/>
            </w:pPr>
            <w:r>
              <w:rPr>
                <w:spacing w:val="3"/>
              </w:rPr>
              <w:t>2.</w:t>
            </w:r>
            <w:r>
              <w:rPr>
                <w:spacing w:val="49"/>
              </w:rPr>
              <w:t xml:space="preserve"> </w:t>
            </w:r>
            <w:r>
              <w:rPr>
                <w:spacing w:val="3"/>
              </w:rPr>
              <w:t>驱虫药的功效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15" w:line="163" w:lineRule="auto"/>
              <w:ind w:left="266"/>
            </w:pPr>
            <w:r>
              <w:t>1</w:t>
            </w:r>
          </w:p>
        </w:tc>
      </w:tr>
      <w:tr>
        <w:tblPrEx>
          <w:tblW w:w="8390" w:type="dxa"/>
          <w:tblInd w:w="7" w:type="dxa"/>
          <w:tblLayout w:type="fixed"/>
        </w:tblPrEx>
        <w:trPr>
          <w:trHeight w:val="352"/>
        </w:trPr>
        <w:tc>
          <w:tcPr>
            <w:tcW w:w="543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89" w:line="183" w:lineRule="auto"/>
              <w:ind w:left="91"/>
            </w:pPr>
            <w:r>
              <w:rPr>
                <w:spacing w:val="4"/>
              </w:rPr>
              <w:t>3.</w:t>
            </w:r>
            <w:r>
              <w:rPr>
                <w:spacing w:val="48"/>
              </w:rPr>
              <w:t xml:space="preserve"> </w:t>
            </w:r>
            <w:r>
              <w:rPr>
                <w:spacing w:val="4"/>
              </w:rPr>
              <w:t>驱虫药的适应范围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15" w:line="163" w:lineRule="auto"/>
              <w:ind w:left="266"/>
            </w:pPr>
            <w:r>
              <w:t>1</w:t>
            </w:r>
          </w:p>
        </w:tc>
      </w:tr>
      <w:tr>
        <w:tblPrEx>
          <w:tblW w:w="8390" w:type="dxa"/>
          <w:tblInd w:w="7" w:type="dxa"/>
          <w:tblLayout w:type="fixed"/>
        </w:tblPrEx>
        <w:trPr>
          <w:trHeight w:val="352"/>
        </w:trPr>
        <w:tc>
          <w:tcPr>
            <w:tcW w:w="543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87" w:line="183" w:lineRule="auto"/>
              <w:ind w:left="85"/>
            </w:pPr>
            <w:r>
              <w:rPr>
                <w:spacing w:val="5"/>
              </w:rPr>
              <w:t>4.</w:t>
            </w:r>
            <w:r>
              <w:rPr>
                <w:spacing w:val="50"/>
                <w:w w:val="101"/>
              </w:rPr>
              <w:t xml:space="preserve"> </w:t>
            </w:r>
            <w:r>
              <w:rPr>
                <w:spacing w:val="5"/>
              </w:rPr>
              <w:t>驱虫药的使用注意事项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15" w:line="163" w:lineRule="auto"/>
              <w:ind w:left="266"/>
            </w:pPr>
            <w:r>
              <w:t>1</w:t>
            </w:r>
          </w:p>
        </w:tc>
      </w:tr>
      <w:tr>
        <w:tblPrEx>
          <w:tblW w:w="8390" w:type="dxa"/>
          <w:tblInd w:w="7" w:type="dxa"/>
          <w:tblLayout w:type="fixed"/>
        </w:tblPrEx>
        <w:trPr>
          <w:trHeight w:val="619"/>
        </w:trPr>
        <w:tc>
          <w:tcPr>
            <w:tcW w:w="543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Align w:val="top"/>
          </w:tcPr>
          <w:p>
            <w:pPr>
              <w:pStyle w:val="TableText"/>
              <w:spacing w:before="220" w:line="191" w:lineRule="auto"/>
              <w:ind w:left="120"/>
            </w:pPr>
            <w:r>
              <w:rPr>
                <w:spacing w:val="9"/>
              </w:rPr>
              <w:t>(</w:t>
            </w:r>
            <w:r>
              <w:rPr>
                <w:spacing w:val="-26"/>
              </w:rPr>
              <w:t xml:space="preserve"> </w:t>
            </w:r>
            <w:r>
              <w:rPr>
                <w:spacing w:val="9"/>
              </w:rPr>
              <w:t>二)  具体药物</w:t>
            </w: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86" w:line="204" w:lineRule="auto"/>
              <w:ind w:left="90" w:right="82"/>
            </w:pPr>
            <w:r>
              <w:rPr>
                <w:spacing w:val="-7"/>
              </w:rPr>
              <w:t>使君子、苦楝皮、槟榔、南瓜子的功效、应用、用法用</w:t>
            </w:r>
            <w:r>
              <w:rPr>
                <w:spacing w:val="8"/>
              </w:rPr>
              <w:t xml:space="preserve"> </w:t>
            </w:r>
            <w:r>
              <w:rPr>
                <w:spacing w:val="-8"/>
              </w:rPr>
              <w:t>量、使用注意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249" w:line="163" w:lineRule="auto"/>
              <w:ind w:left="266"/>
            </w:pPr>
            <w:r>
              <w:t>1</w:t>
            </w:r>
          </w:p>
        </w:tc>
      </w:tr>
      <w:tr>
        <w:tblPrEx>
          <w:tblW w:w="8390" w:type="dxa"/>
          <w:tblInd w:w="7" w:type="dxa"/>
          <w:tblLayout w:type="fixed"/>
        </w:tblPrEx>
        <w:trPr>
          <w:trHeight w:val="352"/>
        </w:trPr>
        <w:tc>
          <w:tcPr>
            <w:tcW w:w="543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tcBorders>
              <w:bottom w:val="nil"/>
            </w:tcBorders>
            <w:vAlign w:val="top"/>
          </w:tcPr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</w:tc>
        <w:tc>
          <w:tcPr>
            <w:tcW w:w="1871" w:type="dxa"/>
            <w:tcBorders>
              <w:bottom w:val="nil"/>
            </w:tcBorders>
            <w:vAlign w:val="top"/>
          </w:tcPr>
          <w:p>
            <w:pPr>
              <w:spacing w:line="270" w:lineRule="auto"/>
              <w:rPr>
                <w:rFonts w:ascii="Arial"/>
                <w:sz w:val="21"/>
              </w:rPr>
            </w:pPr>
          </w:p>
          <w:p>
            <w:pPr>
              <w:spacing w:line="271" w:lineRule="auto"/>
              <w:rPr>
                <w:rFonts w:ascii="Arial"/>
                <w:sz w:val="21"/>
              </w:rPr>
            </w:pPr>
          </w:p>
          <w:p>
            <w:pPr>
              <w:spacing w:line="271" w:lineRule="auto"/>
              <w:rPr>
                <w:rFonts w:ascii="Arial"/>
                <w:sz w:val="21"/>
              </w:rPr>
            </w:pPr>
          </w:p>
          <w:p>
            <w:pPr>
              <w:spacing w:line="271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73" w:line="187" w:lineRule="auto"/>
              <w:ind w:left="120"/>
            </w:pPr>
            <w:r>
              <w:rPr>
                <w:spacing w:val="5"/>
              </w:rPr>
              <w:t>(</w:t>
            </w:r>
            <w:r>
              <w:rPr>
                <w:spacing w:val="-25"/>
              </w:rPr>
              <w:t xml:space="preserve"> </w:t>
            </w:r>
            <w:r>
              <w:rPr>
                <w:spacing w:val="5"/>
              </w:rPr>
              <w:t>一</w:t>
            </w:r>
            <w:r>
              <w:rPr>
                <w:spacing w:val="-26"/>
              </w:rPr>
              <w:t xml:space="preserve"> </w:t>
            </w:r>
            <w:r>
              <w:rPr>
                <w:spacing w:val="5"/>
              </w:rPr>
              <w:t>)</w:t>
            </w:r>
            <w:r>
              <w:rPr>
                <w:spacing w:val="6"/>
              </w:rPr>
              <w:t xml:space="preserve">  </w:t>
            </w:r>
            <w:r>
              <w:rPr>
                <w:spacing w:val="5"/>
              </w:rPr>
              <w:t>概述</w:t>
            </w: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90" w:line="184" w:lineRule="auto"/>
              <w:ind w:left="103"/>
            </w:pPr>
            <w:r>
              <w:rPr>
                <w:spacing w:val="3"/>
              </w:rPr>
              <w:t>1.</w:t>
            </w:r>
            <w:r>
              <w:rPr>
                <w:spacing w:val="46"/>
                <w:w w:val="101"/>
              </w:rPr>
              <w:t xml:space="preserve"> </w:t>
            </w:r>
            <w:r>
              <w:rPr>
                <w:spacing w:val="3"/>
              </w:rPr>
              <w:t>止血药的性能特点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16" w:line="163" w:lineRule="auto"/>
              <w:ind w:left="266"/>
            </w:pPr>
            <w:r>
              <w:t>1</w:t>
            </w:r>
          </w:p>
        </w:tc>
      </w:tr>
    </w:tbl>
    <w:p>
      <w:pPr>
        <w:sectPr>
          <w:footerReference w:type="default" r:id="rId10"/>
          <w:pgSz w:w="10999" w:h="15081"/>
          <w:pgMar w:top="1216" w:right="1410" w:bottom="744" w:left="1182" w:header="0" w:footer="530" w:gutter="0"/>
          <w:pgNumType w:start="7"/>
          <w:cols w:space="708"/>
        </w:sectPr>
      </w:pPr>
    </w:p>
    <w:tbl>
      <w:tblPr>
        <w:tblStyle w:val="TableNormal6"/>
        <w:tblW w:w="8390" w:type="dxa"/>
        <w:tblInd w:w="7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</w:tblPr>
      <w:tblGrid>
        <w:gridCol w:w="543"/>
        <w:gridCol w:w="1292"/>
        <w:gridCol w:w="1871"/>
        <w:gridCol w:w="4099"/>
        <w:gridCol w:w="585"/>
      </w:tblGrid>
      <w:tr>
        <w:tblPrEx>
          <w:tblW w:w="8390" w:type="dxa"/>
          <w:tblInd w:w="7" w:type="dxa"/>
          <w:tblBorders>
            <w:top w:val="single" w:sz="2" w:space="0" w:color="231F20"/>
            <w:left w:val="single" w:sz="2" w:space="0" w:color="231F20"/>
            <w:bottom w:val="single" w:sz="2" w:space="0" w:color="231F20"/>
            <w:right w:val="single" w:sz="2" w:space="0" w:color="231F20"/>
            <w:insideH w:val="single" w:sz="2" w:space="0" w:color="231F20"/>
            <w:insideV w:val="single" w:sz="2" w:space="0" w:color="231F20"/>
          </w:tblBorders>
          <w:tblLayout w:type="fixed"/>
        </w:tblPrEx>
        <w:trPr>
          <w:trHeight w:val="352"/>
        </w:trPr>
        <w:tc>
          <w:tcPr>
            <w:tcW w:w="543" w:type="dxa"/>
            <w:vMerge w:val="restart"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/>
        </w:tc>
        <w:tc>
          <w:tcPr>
            <w:tcW w:w="1292" w:type="dxa"/>
            <w:vMerge w:val="restart"/>
            <w:tcBorders>
              <w:bottom w:val="nil"/>
            </w:tcBorders>
            <w:vAlign w:val="top"/>
          </w:tcPr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73" w:line="186" w:lineRule="auto"/>
              <w:ind w:left="106"/>
            </w:pPr>
            <w:r>
              <w:rPr>
                <w:spacing w:val="2"/>
              </w:rPr>
              <w:t>十四</w:t>
            </w:r>
            <w:r>
              <w:rPr>
                <w:spacing w:val="-26"/>
              </w:rPr>
              <w:t xml:space="preserve"> </w:t>
            </w:r>
            <w:r>
              <w:rPr>
                <w:spacing w:val="2"/>
              </w:rPr>
              <w:t>、止血药</w:t>
            </w:r>
          </w:p>
        </w:tc>
        <w:tc>
          <w:tcPr>
            <w:tcW w:w="1871" w:type="dxa"/>
            <w:vMerge w:val="restart"/>
            <w:tcBorders>
              <w:bottom w:val="nil"/>
            </w:tcBorders>
            <w:vAlign w:val="top"/>
          </w:tcPr>
          <w:p/>
        </w:tc>
        <w:tc>
          <w:tcPr>
            <w:tcW w:w="4099" w:type="dxa"/>
            <w:vAlign w:val="top"/>
          </w:tcPr>
          <w:p/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/>
        </w:tc>
      </w:tr>
      <w:tr>
        <w:tblPrEx>
          <w:tblW w:w="8390" w:type="dxa"/>
          <w:tblInd w:w="7" w:type="dxa"/>
          <w:tblLayout w:type="fixed"/>
        </w:tblPrEx>
        <w:trPr>
          <w:trHeight w:val="352"/>
        </w:trPr>
        <w:tc>
          <w:tcPr>
            <w:tcW w:w="543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90" w:line="182" w:lineRule="auto"/>
              <w:ind w:left="89"/>
            </w:pPr>
            <w:r>
              <w:rPr>
                <w:spacing w:val="3"/>
              </w:rPr>
              <w:t>2.</w:t>
            </w:r>
            <w:r>
              <w:rPr>
                <w:spacing w:val="49"/>
              </w:rPr>
              <w:t xml:space="preserve"> </w:t>
            </w:r>
            <w:r>
              <w:rPr>
                <w:spacing w:val="3"/>
              </w:rPr>
              <w:t>止血药的功效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16" w:line="163" w:lineRule="auto"/>
              <w:ind w:left="266"/>
            </w:pPr>
            <w:r>
              <w:t>1</w:t>
            </w:r>
          </w:p>
        </w:tc>
      </w:tr>
      <w:tr>
        <w:tblPrEx>
          <w:tblW w:w="8390" w:type="dxa"/>
          <w:tblInd w:w="7" w:type="dxa"/>
          <w:tblLayout w:type="fixed"/>
        </w:tblPrEx>
        <w:trPr>
          <w:trHeight w:val="352"/>
        </w:trPr>
        <w:tc>
          <w:tcPr>
            <w:tcW w:w="543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91" w:line="182" w:lineRule="auto"/>
              <w:ind w:left="91"/>
            </w:pPr>
            <w:r>
              <w:rPr>
                <w:spacing w:val="4"/>
              </w:rPr>
              <w:t>3.</w:t>
            </w:r>
            <w:r>
              <w:rPr>
                <w:spacing w:val="48"/>
              </w:rPr>
              <w:t xml:space="preserve"> </w:t>
            </w:r>
            <w:r>
              <w:rPr>
                <w:spacing w:val="4"/>
              </w:rPr>
              <w:t>止血药的适应范围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16" w:line="163" w:lineRule="auto"/>
              <w:ind w:left="266"/>
            </w:pPr>
            <w:r>
              <w:t>1</w:t>
            </w:r>
          </w:p>
        </w:tc>
      </w:tr>
      <w:tr>
        <w:tblPrEx>
          <w:tblW w:w="8390" w:type="dxa"/>
          <w:tblInd w:w="7" w:type="dxa"/>
          <w:tblLayout w:type="fixed"/>
        </w:tblPrEx>
        <w:trPr>
          <w:trHeight w:val="352"/>
        </w:trPr>
        <w:tc>
          <w:tcPr>
            <w:tcW w:w="543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88" w:line="183" w:lineRule="auto"/>
              <w:ind w:left="85"/>
            </w:pPr>
            <w:r>
              <w:rPr>
                <w:spacing w:val="5"/>
              </w:rPr>
              <w:t>4.</w:t>
            </w:r>
            <w:r>
              <w:rPr>
                <w:spacing w:val="50"/>
                <w:w w:val="101"/>
              </w:rPr>
              <w:t xml:space="preserve"> </w:t>
            </w:r>
            <w:r>
              <w:rPr>
                <w:spacing w:val="5"/>
              </w:rPr>
              <w:t>止血药的使用注意事项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16" w:line="163" w:lineRule="auto"/>
              <w:ind w:left="266"/>
            </w:pPr>
            <w:r>
              <w:t>1</w:t>
            </w:r>
          </w:p>
        </w:tc>
      </w:tr>
      <w:tr>
        <w:tblPrEx>
          <w:tblW w:w="8390" w:type="dxa"/>
          <w:tblInd w:w="7" w:type="dxa"/>
          <w:tblLayout w:type="fixed"/>
        </w:tblPrEx>
        <w:trPr>
          <w:trHeight w:val="352"/>
        </w:trPr>
        <w:tc>
          <w:tcPr>
            <w:tcW w:w="543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90" w:line="184" w:lineRule="auto"/>
              <w:ind w:left="89"/>
            </w:pPr>
            <w:r>
              <w:rPr>
                <w:spacing w:val="5"/>
              </w:rPr>
              <w:t>5.</w:t>
            </w:r>
            <w:r>
              <w:rPr>
                <w:spacing w:val="47"/>
              </w:rPr>
              <w:t xml:space="preserve"> </w:t>
            </w:r>
            <w:r>
              <w:rPr>
                <w:spacing w:val="5"/>
              </w:rPr>
              <w:t>各类止血药的性能特点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16" w:line="163" w:lineRule="auto"/>
              <w:ind w:left="266"/>
            </w:pPr>
            <w:r>
              <w:t>1</w:t>
            </w:r>
          </w:p>
        </w:tc>
      </w:tr>
      <w:tr>
        <w:tblPrEx>
          <w:tblW w:w="8390" w:type="dxa"/>
          <w:tblInd w:w="7" w:type="dxa"/>
          <w:tblLayout w:type="fixed"/>
        </w:tblPrEx>
        <w:trPr>
          <w:trHeight w:val="352"/>
        </w:trPr>
        <w:tc>
          <w:tcPr>
            <w:tcW w:w="543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90" w:line="182" w:lineRule="auto"/>
              <w:ind w:left="89"/>
            </w:pPr>
            <w:r>
              <w:rPr>
                <w:spacing w:val="4"/>
              </w:rPr>
              <w:t>6.</w:t>
            </w:r>
            <w:r>
              <w:rPr>
                <w:spacing w:val="49"/>
                <w:w w:val="101"/>
              </w:rPr>
              <w:t xml:space="preserve"> </w:t>
            </w:r>
            <w:r>
              <w:rPr>
                <w:spacing w:val="4"/>
              </w:rPr>
              <w:t>各类止血药的功效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16" w:line="163" w:lineRule="auto"/>
              <w:ind w:left="266"/>
            </w:pPr>
            <w:r>
              <w:t>1</w:t>
            </w:r>
          </w:p>
        </w:tc>
      </w:tr>
      <w:tr>
        <w:tblPrEx>
          <w:tblW w:w="8390" w:type="dxa"/>
          <w:tblInd w:w="7" w:type="dxa"/>
          <w:tblLayout w:type="fixed"/>
        </w:tblPrEx>
        <w:trPr>
          <w:trHeight w:val="352"/>
        </w:trPr>
        <w:tc>
          <w:tcPr>
            <w:tcW w:w="543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90" w:line="182" w:lineRule="auto"/>
              <w:ind w:left="87"/>
            </w:pPr>
            <w:r>
              <w:rPr>
                <w:spacing w:val="5"/>
              </w:rPr>
              <w:t>7.</w:t>
            </w:r>
            <w:r>
              <w:rPr>
                <w:spacing w:val="49"/>
              </w:rPr>
              <w:t xml:space="preserve"> </w:t>
            </w:r>
            <w:r>
              <w:rPr>
                <w:spacing w:val="5"/>
              </w:rPr>
              <w:t>各类止血药的适应范围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17" w:line="163" w:lineRule="auto"/>
              <w:ind w:left="266"/>
            </w:pPr>
            <w:r>
              <w:t>1</w:t>
            </w:r>
          </w:p>
        </w:tc>
      </w:tr>
      <w:tr>
        <w:tblPrEx>
          <w:tblW w:w="8390" w:type="dxa"/>
          <w:tblInd w:w="7" w:type="dxa"/>
          <w:tblLayout w:type="fixed"/>
        </w:tblPrEx>
        <w:trPr>
          <w:trHeight w:val="620"/>
        </w:trPr>
        <w:tc>
          <w:tcPr>
            <w:tcW w:w="543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Align w:val="top"/>
          </w:tcPr>
          <w:p>
            <w:pPr>
              <w:pStyle w:val="TableText"/>
              <w:spacing w:before="224" w:line="189" w:lineRule="auto"/>
              <w:ind w:left="120"/>
            </w:pPr>
            <w:r>
              <w:rPr>
                <w:spacing w:val="9"/>
              </w:rPr>
              <w:t>(</w:t>
            </w:r>
            <w:r>
              <w:rPr>
                <w:spacing w:val="-27"/>
              </w:rPr>
              <w:t xml:space="preserve"> </w:t>
            </w:r>
            <w:r>
              <w:rPr>
                <w:spacing w:val="9"/>
              </w:rPr>
              <w:t>二)  凉血止血药</w:t>
            </w: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90" w:line="203" w:lineRule="auto"/>
              <w:ind w:left="91" w:right="82"/>
            </w:pPr>
            <w:r>
              <w:rPr>
                <w:spacing w:val="-7"/>
                <w:w w:val="96"/>
              </w:rPr>
              <w:t>小蓟、地榆、槐花、侧柏叶、白茅根、苎麻根的功效、应</w:t>
            </w:r>
            <w:r>
              <w:rPr>
                <w:spacing w:val="14"/>
              </w:rPr>
              <w:t xml:space="preserve"> </w:t>
            </w:r>
            <w:r>
              <w:rPr>
                <w:spacing w:val="-9"/>
              </w:rPr>
              <w:t>用、用法用量、使用注意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251" w:line="163" w:lineRule="auto"/>
              <w:ind w:left="266"/>
            </w:pPr>
            <w:r>
              <w:t>1</w:t>
            </w:r>
          </w:p>
        </w:tc>
      </w:tr>
      <w:tr>
        <w:tblPrEx>
          <w:tblW w:w="8390" w:type="dxa"/>
          <w:tblInd w:w="7" w:type="dxa"/>
          <w:tblLayout w:type="fixed"/>
        </w:tblPrEx>
        <w:trPr>
          <w:trHeight w:val="620"/>
        </w:trPr>
        <w:tc>
          <w:tcPr>
            <w:tcW w:w="543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Align w:val="top"/>
          </w:tcPr>
          <w:p>
            <w:pPr>
              <w:pStyle w:val="TableText"/>
              <w:spacing w:before="224" w:line="189" w:lineRule="auto"/>
              <w:ind w:left="120"/>
            </w:pPr>
            <w:r>
              <w:rPr>
                <w:spacing w:val="8"/>
              </w:rPr>
              <w:t>(</w:t>
            </w:r>
            <w:r>
              <w:rPr>
                <w:spacing w:val="-17"/>
              </w:rPr>
              <w:t xml:space="preserve"> </w:t>
            </w:r>
            <w:r>
              <w:rPr>
                <w:spacing w:val="8"/>
              </w:rPr>
              <w:t>三)  化瘀止血药</w:t>
            </w: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89" w:line="202" w:lineRule="auto"/>
              <w:ind w:left="94" w:right="91"/>
            </w:pPr>
            <w:r>
              <w:rPr>
                <w:spacing w:val="-9"/>
                <w:w w:val="97"/>
              </w:rPr>
              <w:t>三七</w:t>
            </w:r>
            <w:r>
              <w:rPr>
                <w:spacing w:val="-15"/>
              </w:rPr>
              <w:t xml:space="preserve"> </w:t>
            </w:r>
            <w:r>
              <w:rPr>
                <w:spacing w:val="-9"/>
                <w:w w:val="97"/>
              </w:rPr>
              <w:t>、茜</w:t>
            </w:r>
            <w:r>
              <w:rPr>
                <w:spacing w:val="-16"/>
              </w:rPr>
              <w:t xml:space="preserve"> </w:t>
            </w:r>
            <w:r>
              <w:rPr>
                <w:spacing w:val="-9"/>
                <w:w w:val="97"/>
              </w:rPr>
              <w:t>草</w:t>
            </w:r>
            <w:r>
              <w:rPr>
                <w:spacing w:val="-28"/>
              </w:rPr>
              <w:t xml:space="preserve"> </w:t>
            </w:r>
            <w:r>
              <w:rPr>
                <w:spacing w:val="-9"/>
                <w:w w:val="97"/>
              </w:rPr>
              <w:t>、蒲</w:t>
            </w:r>
            <w:r>
              <w:rPr>
                <w:spacing w:val="-15"/>
              </w:rPr>
              <w:t xml:space="preserve"> </w:t>
            </w:r>
            <w:r>
              <w:rPr>
                <w:spacing w:val="-9"/>
                <w:w w:val="97"/>
              </w:rPr>
              <w:t>黄 的</w:t>
            </w:r>
            <w:r>
              <w:rPr>
                <w:spacing w:val="-15"/>
              </w:rPr>
              <w:t xml:space="preserve"> </w:t>
            </w:r>
            <w:r>
              <w:rPr>
                <w:spacing w:val="-9"/>
                <w:w w:val="97"/>
              </w:rPr>
              <w:t>功</w:t>
            </w:r>
            <w:r>
              <w:rPr>
                <w:spacing w:val="-17"/>
              </w:rPr>
              <w:t xml:space="preserve"> </w:t>
            </w:r>
            <w:r>
              <w:rPr>
                <w:spacing w:val="-9"/>
                <w:w w:val="97"/>
              </w:rPr>
              <w:t>效</w:t>
            </w:r>
            <w:r>
              <w:rPr>
                <w:spacing w:val="-29"/>
              </w:rPr>
              <w:t xml:space="preserve"> </w:t>
            </w:r>
            <w:r>
              <w:rPr>
                <w:spacing w:val="-9"/>
                <w:w w:val="97"/>
              </w:rPr>
              <w:t>、应</w:t>
            </w:r>
            <w:r>
              <w:rPr>
                <w:spacing w:val="-15"/>
              </w:rPr>
              <w:t xml:space="preserve"> </w:t>
            </w:r>
            <w:r>
              <w:rPr>
                <w:spacing w:val="-9"/>
                <w:w w:val="97"/>
              </w:rPr>
              <w:t>用</w:t>
            </w:r>
            <w:r>
              <w:rPr>
                <w:spacing w:val="-28"/>
              </w:rPr>
              <w:t xml:space="preserve"> </w:t>
            </w:r>
            <w:r>
              <w:rPr>
                <w:spacing w:val="-9"/>
                <w:w w:val="97"/>
              </w:rPr>
              <w:t>、用</w:t>
            </w:r>
            <w:r>
              <w:rPr>
                <w:spacing w:val="-15"/>
              </w:rPr>
              <w:t xml:space="preserve"> </w:t>
            </w:r>
            <w:r>
              <w:rPr>
                <w:spacing w:val="-9"/>
                <w:w w:val="97"/>
              </w:rPr>
              <w:t>法</w:t>
            </w:r>
            <w:r>
              <w:rPr>
                <w:spacing w:val="-16"/>
              </w:rPr>
              <w:t xml:space="preserve"> </w:t>
            </w:r>
            <w:r>
              <w:rPr>
                <w:spacing w:val="-9"/>
                <w:w w:val="97"/>
              </w:rPr>
              <w:t>用</w:t>
            </w:r>
            <w:r>
              <w:rPr>
                <w:spacing w:val="-15"/>
              </w:rPr>
              <w:t xml:space="preserve"> </w:t>
            </w:r>
            <w:r>
              <w:rPr>
                <w:spacing w:val="-9"/>
                <w:w w:val="97"/>
              </w:rPr>
              <w:t>量</w:t>
            </w:r>
            <w:r>
              <w:rPr>
                <w:spacing w:val="-29"/>
              </w:rPr>
              <w:t xml:space="preserve"> </w:t>
            </w:r>
            <w:r>
              <w:rPr>
                <w:spacing w:val="-9"/>
                <w:w w:val="97"/>
              </w:rPr>
              <w:t>、使</w:t>
            </w:r>
            <w:r>
              <w:rPr>
                <w:spacing w:val="-15"/>
              </w:rPr>
              <w:t xml:space="preserve"> </w:t>
            </w:r>
            <w:r>
              <w:rPr>
                <w:spacing w:val="-9"/>
                <w:w w:val="97"/>
              </w:rPr>
              <w:t>用</w:t>
            </w:r>
            <w:r>
              <w:t xml:space="preserve"> </w:t>
            </w:r>
            <w:r>
              <w:rPr>
                <w:spacing w:val="7"/>
              </w:rPr>
              <w:t>注意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250" w:line="163" w:lineRule="auto"/>
              <w:ind w:left="266"/>
            </w:pPr>
            <w:r>
              <w:t>1</w:t>
            </w:r>
          </w:p>
        </w:tc>
      </w:tr>
      <w:tr>
        <w:tblPrEx>
          <w:tblW w:w="8390" w:type="dxa"/>
          <w:tblInd w:w="7" w:type="dxa"/>
          <w:tblLayout w:type="fixed"/>
        </w:tblPrEx>
        <w:trPr>
          <w:trHeight w:val="620"/>
        </w:trPr>
        <w:tc>
          <w:tcPr>
            <w:tcW w:w="543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Align w:val="top"/>
          </w:tcPr>
          <w:p>
            <w:pPr>
              <w:pStyle w:val="TableText"/>
              <w:spacing w:before="224" w:line="189" w:lineRule="auto"/>
              <w:ind w:left="120"/>
            </w:pPr>
            <w:r>
              <w:rPr>
                <w:spacing w:val="7"/>
              </w:rPr>
              <w:t>(</w:t>
            </w:r>
            <w:r>
              <w:rPr>
                <w:spacing w:val="-10"/>
              </w:rPr>
              <w:t xml:space="preserve"> </w:t>
            </w:r>
            <w:r>
              <w:rPr>
                <w:spacing w:val="7"/>
              </w:rPr>
              <w:t>四)</w:t>
            </w:r>
            <w:r>
              <w:rPr>
                <w:spacing w:val="8"/>
              </w:rPr>
              <w:t xml:space="preserve">  </w:t>
            </w:r>
            <w:r>
              <w:rPr>
                <w:spacing w:val="7"/>
              </w:rPr>
              <w:t>收敛止血药</w:t>
            </w: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89" w:line="202" w:lineRule="auto"/>
              <w:ind w:left="95" w:right="82" w:firstLine="19"/>
            </w:pPr>
            <w:r>
              <w:rPr>
                <w:spacing w:val="-8"/>
              </w:rPr>
              <w:t>白及、仙鹤草、血余炭的功效、应用、用法用量、使用</w:t>
            </w:r>
            <w:r>
              <w:rPr>
                <w:spacing w:val="8"/>
              </w:rPr>
              <w:t xml:space="preserve"> </w:t>
            </w:r>
            <w:r>
              <w:rPr>
                <w:spacing w:val="2"/>
              </w:rPr>
              <w:t>注意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250" w:line="163" w:lineRule="auto"/>
              <w:ind w:left="266"/>
            </w:pPr>
            <w:r>
              <w:t>1</w:t>
            </w:r>
          </w:p>
        </w:tc>
      </w:tr>
      <w:tr>
        <w:tblPrEx>
          <w:tblW w:w="8390" w:type="dxa"/>
          <w:tblInd w:w="7" w:type="dxa"/>
          <w:tblLayout w:type="fixed"/>
        </w:tblPrEx>
        <w:trPr>
          <w:trHeight w:val="356"/>
        </w:trPr>
        <w:tc>
          <w:tcPr>
            <w:tcW w:w="543" w:type="dxa"/>
            <w:vMerge/>
            <w:tcBorders>
              <w:top w:val="nil"/>
              <w:left w:val="single" w:sz="6" w:space="0" w:color="231F20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Align w:val="top"/>
          </w:tcPr>
          <w:p>
            <w:pPr>
              <w:pStyle w:val="TableText"/>
              <w:spacing w:before="90" w:line="189" w:lineRule="auto"/>
              <w:ind w:left="120"/>
            </w:pPr>
            <w:r>
              <w:rPr>
                <w:spacing w:val="8"/>
              </w:rPr>
              <w:t>(</w:t>
            </w:r>
            <w:r>
              <w:rPr>
                <w:spacing w:val="-17"/>
              </w:rPr>
              <w:t xml:space="preserve"> </w:t>
            </w:r>
            <w:r>
              <w:rPr>
                <w:spacing w:val="8"/>
              </w:rPr>
              <w:t>五)  温经止血药</w:t>
            </w: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88" w:line="187" w:lineRule="auto"/>
              <w:ind w:left="89"/>
            </w:pPr>
            <w:r>
              <w:rPr>
                <w:spacing w:val="-7"/>
                <w:w w:val="99"/>
              </w:rPr>
              <w:t>艾叶、炮姜的功效、应用、用法用量、使用</w:t>
            </w:r>
            <w:r>
              <w:rPr>
                <w:spacing w:val="-8"/>
                <w:w w:val="99"/>
              </w:rPr>
              <w:t>注意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16" w:line="163" w:lineRule="auto"/>
              <w:ind w:left="266"/>
            </w:pPr>
            <w:r>
              <w:t>1</w:t>
            </w:r>
          </w:p>
        </w:tc>
      </w:tr>
    </w:tbl>
    <w:p>
      <w:pPr>
        <w:rPr>
          <w:rFonts w:ascii="Arial"/>
          <w:sz w:val="21"/>
        </w:rPr>
      </w:pPr>
    </w:p>
    <w:p>
      <w:pPr>
        <w:rPr>
          <w:rFonts w:ascii="Arial" w:eastAsia="Arial" w:hAnsi="Arial" w:cs="Arial"/>
          <w:sz w:val="21"/>
          <w:szCs w:val="21"/>
        </w:rPr>
        <w:sectPr>
          <w:footerReference w:type="default" r:id="rId11"/>
          <w:type w:val="nextPage"/>
          <w:pgSz w:w="10999" w:h="15081"/>
          <w:pgMar w:top="1216" w:right="1410" w:bottom="744" w:left="1182" w:header="0" w:footer="530" w:gutter="0"/>
          <w:pgNumType w:start="8"/>
          <w:cols w:space="708"/>
          <w:titlePg w:val="0"/>
        </w:sectPr>
      </w:pPr>
    </w:p>
    <w:p>
      <w:pPr>
        <w:pStyle w:val="BodyText"/>
        <w:spacing w:before="32" w:line="180" w:lineRule="auto"/>
        <w:ind w:left="7688"/>
        <w:rPr>
          <w:sz w:val="17"/>
          <w:szCs w:val="17"/>
        </w:rPr>
      </w:pPr>
      <w:r>
        <w:rPr>
          <w:spacing w:val="4"/>
          <w:sz w:val="17"/>
          <w:szCs w:val="17"/>
        </w:rPr>
        <w:t>续表</w:t>
      </w:r>
    </w:p>
    <w:tbl>
      <w:tblPr>
        <w:tblStyle w:val="TableNormal7"/>
        <w:tblW w:w="8390" w:type="dxa"/>
        <w:tblInd w:w="7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</w:tblPr>
      <w:tblGrid>
        <w:gridCol w:w="543"/>
        <w:gridCol w:w="1292"/>
        <w:gridCol w:w="1871"/>
        <w:gridCol w:w="4099"/>
        <w:gridCol w:w="585"/>
      </w:tblGrid>
      <w:tr>
        <w:tblPrEx>
          <w:tblW w:w="8390" w:type="dxa"/>
          <w:tblInd w:w="7" w:type="dxa"/>
          <w:tblBorders>
            <w:top w:val="single" w:sz="2" w:space="0" w:color="231F20"/>
            <w:left w:val="single" w:sz="2" w:space="0" w:color="231F20"/>
            <w:bottom w:val="single" w:sz="2" w:space="0" w:color="231F20"/>
            <w:right w:val="single" w:sz="2" w:space="0" w:color="231F20"/>
            <w:insideH w:val="single" w:sz="2" w:space="0" w:color="231F20"/>
            <w:insideV w:val="single" w:sz="2" w:space="0" w:color="231F20"/>
          </w:tblBorders>
          <w:tblLayout w:type="fixed"/>
        </w:tblPrEx>
        <w:trPr>
          <w:trHeight w:val="617"/>
        </w:trPr>
        <w:tc>
          <w:tcPr>
            <w:tcW w:w="543" w:type="dxa"/>
            <w:tcBorders>
              <w:top w:val="single" w:sz="6" w:space="0" w:color="231F20"/>
              <w:left w:val="single" w:sz="6" w:space="0" w:color="231F20"/>
            </w:tcBorders>
            <w:shd w:val="clear" w:color="auto" w:fill="DCDDDF"/>
            <w:vAlign w:val="top"/>
          </w:tcPr>
          <w:p>
            <w:pPr>
              <w:pStyle w:val="TableText"/>
              <w:spacing w:before="83" w:line="201" w:lineRule="auto"/>
              <w:ind w:left="88" w:right="95" w:hanging="1"/>
            </w:pPr>
            <w:r>
              <w:rPr>
                <w:spacing w:val="4"/>
              </w:rPr>
              <w:t>考试</w:t>
            </w:r>
            <w:r>
              <w:t xml:space="preserve"> </w:t>
            </w:r>
            <w:r>
              <w:rPr>
                <w:spacing w:val="3"/>
              </w:rPr>
              <w:t>学科</w:t>
            </w:r>
          </w:p>
        </w:tc>
        <w:tc>
          <w:tcPr>
            <w:tcW w:w="1292" w:type="dxa"/>
            <w:tcBorders>
              <w:top w:val="single" w:sz="6" w:space="0" w:color="231F20"/>
            </w:tcBorders>
            <w:shd w:val="clear" w:color="auto" w:fill="DCDDDF"/>
            <w:vAlign w:val="top"/>
          </w:tcPr>
          <w:p>
            <w:pPr>
              <w:pStyle w:val="TableText"/>
              <w:spacing w:before="215" w:line="184" w:lineRule="auto"/>
              <w:ind w:left="373"/>
            </w:pPr>
            <w:r>
              <w:rPr>
                <w:spacing w:val="2"/>
              </w:rPr>
              <w:t>单</w:t>
            </w:r>
            <w:r>
              <w:rPr>
                <w:spacing w:val="11"/>
              </w:rPr>
              <w:t xml:space="preserve">   </w:t>
            </w:r>
            <w:r>
              <w:rPr>
                <w:spacing w:val="2"/>
              </w:rPr>
              <w:t>元</w:t>
            </w:r>
          </w:p>
        </w:tc>
        <w:tc>
          <w:tcPr>
            <w:tcW w:w="1871" w:type="dxa"/>
            <w:tcBorders>
              <w:top w:val="single" w:sz="6" w:space="0" w:color="231F20"/>
            </w:tcBorders>
            <w:shd w:val="clear" w:color="auto" w:fill="DCDDDF"/>
            <w:vAlign w:val="top"/>
          </w:tcPr>
          <w:p>
            <w:pPr>
              <w:pStyle w:val="TableText"/>
              <w:spacing w:before="219" w:line="181" w:lineRule="auto"/>
              <w:ind w:left="673"/>
            </w:pPr>
            <w:r>
              <w:rPr>
                <w:spacing w:val="-3"/>
              </w:rPr>
              <w:t>细</w:t>
            </w:r>
            <w:r>
              <w:rPr>
                <w:spacing w:val="4"/>
              </w:rPr>
              <w:t xml:space="preserve">    </w:t>
            </w:r>
            <w:r>
              <w:rPr>
                <w:spacing w:val="-3"/>
              </w:rPr>
              <w:t>目</w:t>
            </w:r>
          </w:p>
        </w:tc>
        <w:tc>
          <w:tcPr>
            <w:tcW w:w="4099" w:type="dxa"/>
            <w:tcBorders>
              <w:top w:val="single" w:sz="6" w:space="0" w:color="231F20"/>
            </w:tcBorders>
            <w:shd w:val="clear" w:color="auto" w:fill="DCDDDF"/>
            <w:vAlign w:val="top"/>
          </w:tcPr>
          <w:p>
            <w:pPr>
              <w:pStyle w:val="TableText"/>
              <w:spacing w:before="217" w:line="184" w:lineRule="auto"/>
              <w:ind w:left="1696"/>
            </w:pPr>
            <w:r>
              <w:rPr>
                <w:spacing w:val="1"/>
              </w:rPr>
              <w:t>要</w:t>
            </w:r>
            <w:r>
              <w:rPr>
                <w:spacing w:val="2"/>
              </w:rPr>
              <w:t xml:space="preserve">       </w:t>
            </w:r>
            <w:r>
              <w:rPr>
                <w:spacing w:val="1"/>
              </w:rPr>
              <w:t>点</w:t>
            </w:r>
          </w:p>
        </w:tc>
        <w:tc>
          <w:tcPr>
            <w:tcW w:w="585" w:type="dxa"/>
            <w:tcBorders>
              <w:top w:val="single" w:sz="6" w:space="0" w:color="231F20"/>
              <w:right w:val="single" w:sz="6" w:space="0" w:color="231F20"/>
            </w:tcBorders>
            <w:shd w:val="clear" w:color="auto" w:fill="DCDDDF"/>
            <w:vAlign w:val="top"/>
          </w:tcPr>
          <w:p>
            <w:pPr>
              <w:pStyle w:val="TableText"/>
              <w:spacing w:before="83" w:line="201" w:lineRule="auto"/>
              <w:ind w:left="118" w:right="105" w:firstLine="1"/>
            </w:pPr>
            <w:r>
              <w:rPr>
                <w:spacing w:val="4"/>
              </w:rPr>
              <w:t>考试</w:t>
            </w:r>
            <w:r>
              <w:t xml:space="preserve"> </w:t>
            </w:r>
            <w:r>
              <w:rPr>
                <w:spacing w:val="5"/>
              </w:rPr>
              <w:t>科目</w:t>
            </w:r>
          </w:p>
        </w:tc>
      </w:tr>
      <w:tr>
        <w:tblPrEx>
          <w:tblW w:w="8390" w:type="dxa"/>
          <w:tblInd w:w="7" w:type="dxa"/>
          <w:tblLayout w:type="fixed"/>
        </w:tblPrEx>
        <w:trPr>
          <w:trHeight w:val="352"/>
        </w:trPr>
        <w:tc>
          <w:tcPr>
            <w:tcW w:w="543" w:type="dxa"/>
            <w:vMerge w:val="restart"/>
            <w:tcBorders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pStyle w:val="TableText"/>
              <w:spacing w:before="185" w:line="182" w:lineRule="auto"/>
              <w:ind w:left="5623"/>
            </w:pPr>
            <w:r>
              <w:rPr>
                <w:spacing w:val="3"/>
              </w:rPr>
              <w:t>中药学</w:t>
            </w:r>
          </w:p>
        </w:tc>
        <w:tc>
          <w:tcPr>
            <w:tcW w:w="1292" w:type="dxa"/>
            <w:vMerge w:val="restart"/>
            <w:tcBorders>
              <w:bottom w:val="nil"/>
            </w:tcBorders>
            <w:vAlign w:val="top"/>
          </w:tcPr>
          <w:p>
            <w:pPr>
              <w:spacing w:line="262" w:lineRule="auto"/>
              <w:rPr>
                <w:rFonts w:ascii="Arial"/>
                <w:sz w:val="21"/>
              </w:rPr>
            </w:pPr>
          </w:p>
          <w:p>
            <w:pPr>
              <w:spacing w:line="262" w:lineRule="auto"/>
              <w:rPr>
                <w:rFonts w:ascii="Arial"/>
                <w:sz w:val="21"/>
              </w:rPr>
            </w:pPr>
          </w:p>
          <w:p>
            <w:pPr>
              <w:spacing w:line="262" w:lineRule="auto"/>
              <w:rPr>
                <w:rFonts w:ascii="Arial"/>
                <w:sz w:val="21"/>
              </w:rPr>
            </w:pPr>
          </w:p>
          <w:p>
            <w:pPr>
              <w:spacing w:line="262" w:lineRule="auto"/>
              <w:rPr>
                <w:rFonts w:ascii="Arial"/>
                <w:sz w:val="21"/>
              </w:rPr>
            </w:pPr>
          </w:p>
          <w:p>
            <w:pPr>
              <w:spacing w:line="263" w:lineRule="auto"/>
              <w:rPr>
                <w:rFonts w:ascii="Arial"/>
                <w:sz w:val="21"/>
              </w:rPr>
            </w:pPr>
          </w:p>
          <w:p>
            <w:pPr>
              <w:spacing w:line="263" w:lineRule="auto"/>
              <w:rPr>
                <w:rFonts w:ascii="Arial"/>
                <w:sz w:val="21"/>
              </w:rPr>
            </w:pPr>
          </w:p>
          <w:p>
            <w:pPr>
              <w:spacing w:line="263" w:lineRule="auto"/>
              <w:rPr>
                <w:rFonts w:ascii="Arial"/>
                <w:sz w:val="21"/>
              </w:rPr>
            </w:pPr>
          </w:p>
          <w:p>
            <w:pPr>
              <w:spacing w:line="263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73" w:line="200" w:lineRule="auto"/>
              <w:ind w:left="97" w:right="108" w:firstLine="8"/>
            </w:pPr>
            <w:r>
              <w:rPr>
                <w:spacing w:val="4"/>
              </w:rPr>
              <w:t>十五</w:t>
            </w:r>
            <w:r>
              <w:rPr>
                <w:spacing w:val="-24"/>
              </w:rPr>
              <w:t xml:space="preserve"> </w:t>
            </w:r>
            <w:r>
              <w:rPr>
                <w:spacing w:val="4"/>
              </w:rPr>
              <w:t>、活血化</w:t>
            </w:r>
            <w:r>
              <w:t xml:space="preserve"> </w:t>
            </w:r>
            <w:r>
              <w:rPr>
                <w:spacing w:val="6"/>
              </w:rPr>
              <w:t>瘀药</w:t>
            </w:r>
          </w:p>
        </w:tc>
        <w:tc>
          <w:tcPr>
            <w:tcW w:w="1871" w:type="dxa"/>
            <w:vMerge w:val="restart"/>
            <w:tcBorders>
              <w:bottom w:val="nil"/>
            </w:tcBorders>
            <w:vAlign w:val="top"/>
          </w:tcPr>
          <w:p>
            <w:pPr>
              <w:spacing w:line="269" w:lineRule="auto"/>
              <w:rPr>
                <w:rFonts w:ascii="Arial"/>
                <w:sz w:val="21"/>
              </w:rPr>
            </w:pPr>
          </w:p>
          <w:p>
            <w:pPr>
              <w:spacing w:line="270" w:lineRule="auto"/>
              <w:rPr>
                <w:rFonts w:ascii="Arial"/>
                <w:sz w:val="21"/>
              </w:rPr>
            </w:pPr>
          </w:p>
          <w:p>
            <w:pPr>
              <w:spacing w:line="270" w:lineRule="auto"/>
              <w:rPr>
                <w:rFonts w:ascii="Arial"/>
                <w:sz w:val="21"/>
              </w:rPr>
            </w:pPr>
          </w:p>
          <w:p>
            <w:pPr>
              <w:spacing w:line="270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73" w:line="187" w:lineRule="auto"/>
              <w:ind w:left="120"/>
            </w:pPr>
            <w:r>
              <w:rPr>
                <w:spacing w:val="5"/>
              </w:rPr>
              <w:t>(</w:t>
            </w:r>
            <w:r>
              <w:rPr>
                <w:spacing w:val="-25"/>
              </w:rPr>
              <w:t xml:space="preserve"> </w:t>
            </w:r>
            <w:r>
              <w:rPr>
                <w:spacing w:val="5"/>
              </w:rPr>
              <w:t>一</w:t>
            </w:r>
            <w:r>
              <w:rPr>
                <w:spacing w:val="-26"/>
              </w:rPr>
              <w:t xml:space="preserve"> </w:t>
            </w:r>
            <w:r>
              <w:rPr>
                <w:spacing w:val="5"/>
              </w:rPr>
              <w:t>)</w:t>
            </w:r>
            <w:r>
              <w:rPr>
                <w:spacing w:val="6"/>
              </w:rPr>
              <w:t xml:space="preserve">  </w:t>
            </w:r>
            <w:r>
              <w:rPr>
                <w:spacing w:val="5"/>
              </w:rPr>
              <w:t>概述</w:t>
            </w: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84" w:line="185" w:lineRule="auto"/>
              <w:ind w:left="103"/>
            </w:pPr>
            <w:r>
              <w:rPr>
                <w:spacing w:val="3"/>
              </w:rPr>
              <w:t>1.</w:t>
            </w:r>
            <w:r>
              <w:rPr>
                <w:spacing w:val="57"/>
              </w:rPr>
              <w:t xml:space="preserve"> </w:t>
            </w:r>
            <w:r>
              <w:rPr>
                <w:spacing w:val="3"/>
              </w:rPr>
              <w:t>活血化瘀药的性能特点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11" w:line="163" w:lineRule="auto"/>
              <w:ind w:left="266"/>
            </w:pPr>
            <w:r>
              <w:t>1</w:t>
            </w:r>
          </w:p>
        </w:tc>
      </w:tr>
      <w:tr>
        <w:tblPrEx>
          <w:tblW w:w="8390" w:type="dxa"/>
          <w:tblInd w:w="7" w:type="dxa"/>
          <w:tblLayout w:type="fixed"/>
        </w:tblPrEx>
        <w:trPr>
          <w:trHeight w:val="352"/>
        </w:trPr>
        <w:tc>
          <w:tcPr>
            <w:tcW w:w="543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85" w:line="182" w:lineRule="auto"/>
              <w:ind w:left="89"/>
            </w:pPr>
            <w:r>
              <w:rPr>
                <w:spacing w:val="4"/>
              </w:rPr>
              <w:t>2.</w:t>
            </w:r>
            <w:r>
              <w:rPr>
                <w:spacing w:val="50"/>
              </w:rPr>
              <w:t xml:space="preserve"> </w:t>
            </w:r>
            <w:r>
              <w:rPr>
                <w:spacing w:val="4"/>
              </w:rPr>
              <w:t>活血化瘀药的功效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12" w:line="163" w:lineRule="auto"/>
              <w:ind w:left="266"/>
            </w:pPr>
            <w:r>
              <w:t>1</w:t>
            </w:r>
          </w:p>
        </w:tc>
      </w:tr>
      <w:tr>
        <w:tblPrEx>
          <w:tblW w:w="8390" w:type="dxa"/>
          <w:tblInd w:w="7" w:type="dxa"/>
          <w:tblLayout w:type="fixed"/>
        </w:tblPrEx>
        <w:trPr>
          <w:trHeight w:val="352"/>
        </w:trPr>
        <w:tc>
          <w:tcPr>
            <w:tcW w:w="543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85" w:line="182" w:lineRule="auto"/>
              <w:ind w:left="91"/>
            </w:pPr>
            <w:r>
              <w:rPr>
                <w:spacing w:val="4"/>
              </w:rPr>
              <w:t>3.</w:t>
            </w:r>
            <w:r>
              <w:rPr>
                <w:spacing w:val="57"/>
              </w:rPr>
              <w:t xml:space="preserve"> </w:t>
            </w:r>
            <w:r>
              <w:rPr>
                <w:spacing w:val="4"/>
              </w:rPr>
              <w:t>活血化瘀药的适应范围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12" w:line="163" w:lineRule="auto"/>
              <w:ind w:left="266"/>
            </w:pPr>
            <w:r>
              <w:t>1</w:t>
            </w:r>
          </w:p>
        </w:tc>
      </w:tr>
      <w:tr>
        <w:tblPrEx>
          <w:tblW w:w="8390" w:type="dxa"/>
          <w:tblInd w:w="7" w:type="dxa"/>
          <w:tblLayout w:type="fixed"/>
        </w:tblPrEx>
        <w:trPr>
          <w:trHeight w:val="352"/>
        </w:trPr>
        <w:tc>
          <w:tcPr>
            <w:tcW w:w="543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84" w:line="183" w:lineRule="auto"/>
              <w:ind w:left="85"/>
            </w:pPr>
            <w:r>
              <w:rPr>
                <w:spacing w:val="5"/>
              </w:rPr>
              <w:t>4.</w:t>
            </w:r>
            <w:r>
              <w:rPr>
                <w:spacing w:val="57"/>
                <w:w w:val="101"/>
              </w:rPr>
              <w:t xml:space="preserve"> </w:t>
            </w:r>
            <w:r>
              <w:rPr>
                <w:spacing w:val="5"/>
              </w:rPr>
              <w:t>活血化瘀药的使用注意事项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12" w:line="163" w:lineRule="auto"/>
              <w:ind w:left="266"/>
            </w:pPr>
            <w:r>
              <w:t>1</w:t>
            </w:r>
          </w:p>
        </w:tc>
      </w:tr>
      <w:tr>
        <w:tblPrEx>
          <w:tblW w:w="8390" w:type="dxa"/>
          <w:tblInd w:w="7" w:type="dxa"/>
          <w:tblLayout w:type="fixed"/>
        </w:tblPrEx>
        <w:trPr>
          <w:trHeight w:val="352"/>
        </w:trPr>
        <w:tc>
          <w:tcPr>
            <w:tcW w:w="543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86" w:line="184" w:lineRule="auto"/>
              <w:ind w:left="89"/>
            </w:pPr>
            <w:r>
              <w:rPr>
                <w:spacing w:val="5"/>
              </w:rPr>
              <w:t>5.</w:t>
            </w:r>
            <w:r>
              <w:rPr>
                <w:spacing w:val="54"/>
                <w:w w:val="101"/>
              </w:rPr>
              <w:t xml:space="preserve"> </w:t>
            </w:r>
            <w:r>
              <w:rPr>
                <w:spacing w:val="5"/>
              </w:rPr>
              <w:t>各类活血化瘀药的性能特点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12" w:line="163" w:lineRule="auto"/>
              <w:ind w:left="266"/>
            </w:pPr>
            <w:r>
              <w:t>1</w:t>
            </w:r>
          </w:p>
        </w:tc>
      </w:tr>
      <w:tr>
        <w:tblPrEx>
          <w:tblW w:w="8390" w:type="dxa"/>
          <w:tblInd w:w="7" w:type="dxa"/>
          <w:tblLayout w:type="fixed"/>
        </w:tblPrEx>
        <w:trPr>
          <w:trHeight w:val="352"/>
        </w:trPr>
        <w:tc>
          <w:tcPr>
            <w:tcW w:w="543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85" w:line="182" w:lineRule="auto"/>
              <w:ind w:left="89"/>
            </w:pPr>
            <w:r>
              <w:rPr>
                <w:spacing w:val="5"/>
              </w:rPr>
              <w:t>6.</w:t>
            </w:r>
            <w:r>
              <w:rPr>
                <w:spacing w:val="46"/>
                <w:w w:val="101"/>
              </w:rPr>
              <w:t xml:space="preserve"> </w:t>
            </w:r>
            <w:r>
              <w:rPr>
                <w:spacing w:val="5"/>
              </w:rPr>
              <w:t>各类活血化瘀药的功效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12" w:line="163" w:lineRule="auto"/>
              <w:ind w:left="266"/>
            </w:pPr>
            <w:r>
              <w:t>1</w:t>
            </w:r>
          </w:p>
        </w:tc>
      </w:tr>
      <w:tr>
        <w:tblPrEx>
          <w:tblW w:w="8390" w:type="dxa"/>
          <w:tblInd w:w="7" w:type="dxa"/>
          <w:tblLayout w:type="fixed"/>
        </w:tblPrEx>
        <w:trPr>
          <w:trHeight w:val="352"/>
        </w:trPr>
        <w:tc>
          <w:tcPr>
            <w:tcW w:w="543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85" w:line="182" w:lineRule="auto"/>
              <w:ind w:left="87"/>
            </w:pPr>
            <w:r>
              <w:rPr>
                <w:spacing w:val="5"/>
              </w:rPr>
              <w:t>7.</w:t>
            </w:r>
            <w:r>
              <w:rPr>
                <w:spacing w:val="56"/>
              </w:rPr>
              <w:t xml:space="preserve"> </w:t>
            </w:r>
            <w:r>
              <w:rPr>
                <w:spacing w:val="5"/>
              </w:rPr>
              <w:t>各类活血化瘀药的适应范围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12" w:line="163" w:lineRule="auto"/>
              <w:ind w:left="266"/>
            </w:pPr>
            <w:r>
              <w:t>1</w:t>
            </w:r>
          </w:p>
        </w:tc>
      </w:tr>
      <w:tr>
        <w:tblPrEx>
          <w:tblW w:w="8390" w:type="dxa"/>
          <w:tblInd w:w="7" w:type="dxa"/>
          <w:tblLayout w:type="fixed"/>
        </w:tblPrEx>
        <w:trPr>
          <w:trHeight w:val="575"/>
        </w:trPr>
        <w:tc>
          <w:tcPr>
            <w:tcW w:w="543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Align w:val="top"/>
          </w:tcPr>
          <w:p>
            <w:pPr>
              <w:pStyle w:val="TableText"/>
              <w:spacing w:before="196" w:line="189" w:lineRule="auto"/>
              <w:ind w:left="120"/>
            </w:pPr>
            <w:r>
              <w:rPr>
                <w:spacing w:val="9"/>
              </w:rPr>
              <w:t>(</w:t>
            </w:r>
            <w:r>
              <w:rPr>
                <w:spacing w:val="-27"/>
              </w:rPr>
              <w:t xml:space="preserve"> </w:t>
            </w:r>
            <w:r>
              <w:rPr>
                <w:spacing w:val="9"/>
              </w:rPr>
              <w:t>二)  活血止痛药</w:t>
            </w: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59" w:line="204" w:lineRule="auto"/>
              <w:ind w:left="91" w:right="82"/>
            </w:pPr>
            <w:r>
              <w:rPr>
                <w:spacing w:val="-7"/>
              </w:rPr>
              <w:t>川芎、延胡索、郁金、乳香、没药、五灵脂的功效、应</w:t>
            </w:r>
            <w:r>
              <w:rPr>
                <w:spacing w:val="7"/>
              </w:rPr>
              <w:t xml:space="preserve"> </w:t>
            </w:r>
            <w:r>
              <w:rPr>
                <w:spacing w:val="-9"/>
              </w:rPr>
              <w:t>用、用法用量、使用注意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223" w:line="163" w:lineRule="auto"/>
              <w:ind w:left="266"/>
            </w:pPr>
            <w:r>
              <w:t>1</w:t>
            </w:r>
          </w:p>
        </w:tc>
      </w:tr>
      <w:tr>
        <w:tblPrEx>
          <w:tblW w:w="8390" w:type="dxa"/>
          <w:tblInd w:w="7" w:type="dxa"/>
          <w:tblLayout w:type="fixed"/>
        </w:tblPrEx>
        <w:trPr>
          <w:trHeight w:val="575"/>
        </w:trPr>
        <w:tc>
          <w:tcPr>
            <w:tcW w:w="543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Align w:val="top"/>
          </w:tcPr>
          <w:p>
            <w:pPr>
              <w:pStyle w:val="TableText"/>
              <w:spacing w:before="196" w:line="189" w:lineRule="auto"/>
              <w:ind w:left="120"/>
            </w:pPr>
            <w:r>
              <w:rPr>
                <w:spacing w:val="8"/>
              </w:rPr>
              <w:t>(</w:t>
            </w:r>
            <w:r>
              <w:rPr>
                <w:spacing w:val="-17"/>
              </w:rPr>
              <w:t xml:space="preserve"> </w:t>
            </w:r>
            <w:r>
              <w:rPr>
                <w:spacing w:val="8"/>
              </w:rPr>
              <w:t>三)  活血调经药</w:t>
            </w: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60" w:line="204" w:lineRule="auto"/>
              <w:ind w:left="91" w:right="82"/>
            </w:pPr>
            <w:r>
              <w:rPr>
                <w:spacing w:val="-7"/>
                <w:w w:val="96"/>
              </w:rPr>
              <w:t>丹参、红花、桃仁、益母草、牛膝的功效、应用、用法用</w:t>
            </w:r>
            <w:r>
              <w:rPr>
                <w:spacing w:val="14"/>
                <w:w w:val="101"/>
              </w:rPr>
              <w:t xml:space="preserve"> </w:t>
            </w:r>
            <w:r>
              <w:rPr>
                <w:spacing w:val="-8"/>
              </w:rPr>
              <w:t>量、使用注意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223" w:line="163" w:lineRule="auto"/>
              <w:ind w:left="266"/>
            </w:pPr>
            <w:r>
              <w:t>1</w:t>
            </w:r>
          </w:p>
        </w:tc>
      </w:tr>
      <w:tr>
        <w:tblPrEx>
          <w:tblW w:w="8390" w:type="dxa"/>
          <w:tblInd w:w="7" w:type="dxa"/>
          <w:tblLayout w:type="fixed"/>
        </w:tblPrEx>
        <w:trPr>
          <w:trHeight w:val="575"/>
        </w:trPr>
        <w:tc>
          <w:tcPr>
            <w:tcW w:w="543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Align w:val="top"/>
          </w:tcPr>
          <w:p>
            <w:pPr>
              <w:pStyle w:val="TableText"/>
              <w:spacing w:before="195" w:line="190" w:lineRule="auto"/>
              <w:ind w:left="120"/>
            </w:pPr>
            <w:r>
              <w:rPr>
                <w:spacing w:val="7"/>
              </w:rPr>
              <w:t>(</w:t>
            </w:r>
            <w:r>
              <w:rPr>
                <w:spacing w:val="-7"/>
              </w:rPr>
              <w:t xml:space="preserve"> </w:t>
            </w:r>
            <w:r>
              <w:rPr>
                <w:spacing w:val="7"/>
              </w:rPr>
              <w:t>四)  活血疗伤药</w:t>
            </w: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61" w:line="201" w:lineRule="auto"/>
              <w:ind w:left="91" w:right="82" w:firstLine="3"/>
            </w:pPr>
            <w:r>
              <w:rPr>
                <w:spacing w:val="-7"/>
              </w:rPr>
              <w:t>土鳖虫、马钱子、骨碎补的功效、应用、用法用量、使</w:t>
            </w:r>
            <w:r>
              <w:rPr>
                <w:spacing w:val="3"/>
              </w:rPr>
              <w:t xml:space="preserve"> </w:t>
            </w:r>
            <w:r>
              <w:rPr>
                <w:spacing w:val="5"/>
              </w:rPr>
              <w:t>用注意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223" w:line="163" w:lineRule="auto"/>
              <w:ind w:left="266"/>
            </w:pPr>
            <w:r>
              <w:t>1</w:t>
            </w:r>
          </w:p>
        </w:tc>
      </w:tr>
      <w:tr>
        <w:tblPrEx>
          <w:tblW w:w="8390" w:type="dxa"/>
          <w:tblInd w:w="7" w:type="dxa"/>
          <w:tblLayout w:type="fixed"/>
        </w:tblPrEx>
        <w:trPr>
          <w:trHeight w:val="575"/>
        </w:trPr>
        <w:tc>
          <w:tcPr>
            <w:tcW w:w="543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Align w:val="top"/>
          </w:tcPr>
          <w:p>
            <w:pPr>
              <w:pStyle w:val="TableText"/>
              <w:spacing w:before="196" w:line="190" w:lineRule="auto"/>
              <w:ind w:left="120"/>
            </w:pPr>
            <w:r>
              <w:rPr>
                <w:spacing w:val="8"/>
              </w:rPr>
              <w:t>(</w:t>
            </w:r>
            <w:r>
              <w:rPr>
                <w:spacing w:val="-17"/>
              </w:rPr>
              <w:t xml:space="preserve"> </w:t>
            </w:r>
            <w:r>
              <w:rPr>
                <w:spacing w:val="8"/>
              </w:rPr>
              <w:t>五)  破血消癥药</w:t>
            </w: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63" w:line="203" w:lineRule="auto"/>
              <w:ind w:left="91" w:right="91" w:firstLine="1"/>
            </w:pPr>
            <w:r>
              <w:rPr>
                <w:spacing w:val="-14"/>
              </w:rPr>
              <w:t>莪术</w:t>
            </w:r>
            <w:r>
              <w:rPr>
                <w:spacing w:val="-11"/>
              </w:rPr>
              <w:t xml:space="preserve"> </w:t>
            </w:r>
            <w:r>
              <w:rPr>
                <w:spacing w:val="-14"/>
              </w:rPr>
              <w:t>、三</w:t>
            </w:r>
            <w:r>
              <w:rPr>
                <w:spacing w:val="-19"/>
              </w:rPr>
              <w:t xml:space="preserve"> </w:t>
            </w:r>
            <w:r>
              <w:rPr>
                <w:spacing w:val="-14"/>
              </w:rPr>
              <w:t>棱</w:t>
            </w:r>
            <w:r>
              <w:rPr>
                <w:spacing w:val="-28"/>
              </w:rPr>
              <w:t xml:space="preserve"> </w:t>
            </w:r>
            <w:r>
              <w:rPr>
                <w:spacing w:val="-14"/>
              </w:rPr>
              <w:t>、水</w:t>
            </w:r>
            <w:r>
              <w:rPr>
                <w:spacing w:val="-20"/>
              </w:rPr>
              <w:t xml:space="preserve"> </w:t>
            </w:r>
            <w:r>
              <w:rPr>
                <w:spacing w:val="-14"/>
              </w:rPr>
              <w:t>蛭</w:t>
            </w:r>
            <w:r>
              <w:rPr>
                <w:spacing w:val="-28"/>
              </w:rPr>
              <w:t xml:space="preserve"> </w:t>
            </w:r>
            <w:r>
              <w:rPr>
                <w:spacing w:val="-14"/>
              </w:rPr>
              <w:t>、穿 山 甲 的</w:t>
            </w:r>
            <w:r>
              <w:rPr>
                <w:spacing w:val="-12"/>
              </w:rPr>
              <w:t xml:space="preserve"> </w:t>
            </w:r>
            <w:r>
              <w:rPr>
                <w:spacing w:val="-14"/>
              </w:rPr>
              <w:t>功</w:t>
            </w:r>
            <w:r>
              <w:rPr>
                <w:spacing w:val="-16"/>
              </w:rPr>
              <w:t xml:space="preserve"> </w:t>
            </w:r>
            <w:r>
              <w:rPr>
                <w:spacing w:val="-14"/>
              </w:rPr>
              <w:t>效</w:t>
            </w:r>
            <w:r>
              <w:rPr>
                <w:spacing w:val="-28"/>
              </w:rPr>
              <w:t xml:space="preserve"> </w:t>
            </w:r>
            <w:r>
              <w:rPr>
                <w:spacing w:val="-14"/>
              </w:rPr>
              <w:t>、应</w:t>
            </w:r>
            <w:r>
              <w:rPr>
                <w:spacing w:val="-16"/>
              </w:rPr>
              <w:t xml:space="preserve"> </w:t>
            </w:r>
            <w:r>
              <w:rPr>
                <w:spacing w:val="-14"/>
              </w:rPr>
              <w:t>用</w:t>
            </w:r>
            <w:r>
              <w:rPr>
                <w:spacing w:val="-28"/>
              </w:rPr>
              <w:t xml:space="preserve"> </w:t>
            </w:r>
            <w:r>
              <w:rPr>
                <w:spacing w:val="-14"/>
              </w:rPr>
              <w:t>、用</w:t>
            </w:r>
            <w:r>
              <w:rPr>
                <w:spacing w:val="-15"/>
              </w:rPr>
              <w:t xml:space="preserve"> </w:t>
            </w:r>
            <w:r>
              <w:rPr>
                <w:spacing w:val="-14"/>
              </w:rPr>
              <w:t>法</w:t>
            </w:r>
            <w:r>
              <w:rPr>
                <w:spacing w:val="-15"/>
              </w:rPr>
              <w:t xml:space="preserve"> </w:t>
            </w:r>
            <w:r>
              <w:rPr>
                <w:spacing w:val="-14"/>
              </w:rPr>
              <w:t>用</w:t>
            </w:r>
            <w:r>
              <w:t xml:space="preserve"> </w:t>
            </w:r>
            <w:r>
              <w:rPr>
                <w:spacing w:val="-4"/>
              </w:rPr>
              <w:t>量</w:t>
            </w:r>
            <w:r>
              <w:rPr>
                <w:spacing w:val="-25"/>
              </w:rPr>
              <w:t xml:space="preserve"> </w:t>
            </w:r>
            <w:r>
              <w:rPr>
                <w:spacing w:val="-4"/>
              </w:rPr>
              <w:t>、使用注意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224" w:line="163" w:lineRule="auto"/>
              <w:ind w:left="266"/>
            </w:pPr>
            <w:r>
              <w:t>1</w:t>
            </w:r>
          </w:p>
        </w:tc>
      </w:tr>
      <w:tr>
        <w:tblPrEx>
          <w:tblW w:w="8390" w:type="dxa"/>
          <w:tblInd w:w="7" w:type="dxa"/>
          <w:tblLayout w:type="fixed"/>
        </w:tblPrEx>
        <w:trPr>
          <w:trHeight w:val="352"/>
        </w:trPr>
        <w:tc>
          <w:tcPr>
            <w:tcW w:w="543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 w:val="restart"/>
            <w:tcBorders>
              <w:bottom w:val="nil"/>
            </w:tcBorders>
            <w:vAlign w:val="top"/>
          </w:tcPr>
          <w:p>
            <w:pPr>
              <w:spacing w:line="251" w:lineRule="auto"/>
              <w:rPr>
                <w:rFonts w:ascii="Arial"/>
                <w:sz w:val="21"/>
              </w:rPr>
            </w:pPr>
          </w:p>
          <w:p>
            <w:pPr>
              <w:spacing w:line="251" w:lineRule="auto"/>
              <w:rPr>
                <w:rFonts w:ascii="Arial"/>
                <w:sz w:val="21"/>
              </w:rPr>
            </w:pPr>
          </w:p>
          <w:p>
            <w:pPr>
              <w:spacing w:line="251" w:lineRule="auto"/>
              <w:rPr>
                <w:rFonts w:ascii="Arial"/>
                <w:sz w:val="21"/>
              </w:rPr>
            </w:pPr>
          </w:p>
          <w:p>
            <w:pPr>
              <w:spacing w:line="251" w:lineRule="auto"/>
              <w:rPr>
                <w:rFonts w:ascii="Arial"/>
                <w:sz w:val="21"/>
              </w:rPr>
            </w:pPr>
          </w:p>
          <w:p>
            <w:pPr>
              <w:spacing w:line="251" w:lineRule="auto"/>
              <w:rPr>
                <w:rFonts w:ascii="Arial"/>
                <w:sz w:val="21"/>
              </w:rPr>
            </w:pPr>
          </w:p>
          <w:p>
            <w:pPr>
              <w:spacing w:line="252" w:lineRule="auto"/>
              <w:rPr>
                <w:rFonts w:ascii="Arial"/>
                <w:sz w:val="21"/>
              </w:rPr>
            </w:pPr>
          </w:p>
          <w:p>
            <w:pPr>
              <w:spacing w:line="252" w:lineRule="auto"/>
              <w:rPr>
                <w:rFonts w:ascii="Arial"/>
                <w:sz w:val="21"/>
              </w:rPr>
            </w:pPr>
          </w:p>
          <w:p>
            <w:pPr>
              <w:spacing w:line="252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73" w:line="201" w:lineRule="auto"/>
              <w:ind w:left="113" w:right="108" w:hanging="7"/>
            </w:pPr>
            <w:r>
              <w:rPr>
                <w:spacing w:val="4"/>
              </w:rPr>
              <w:t>十六</w:t>
            </w:r>
            <w:r>
              <w:rPr>
                <w:spacing w:val="-24"/>
              </w:rPr>
              <w:t xml:space="preserve"> </w:t>
            </w:r>
            <w:r>
              <w:rPr>
                <w:spacing w:val="4"/>
              </w:rPr>
              <w:t>、化痰止</w:t>
            </w:r>
            <w:r>
              <w:t xml:space="preserve"> </w:t>
            </w:r>
            <w:r>
              <w:rPr>
                <w:spacing w:val="3"/>
              </w:rPr>
              <w:t>咳平喘药</w:t>
            </w:r>
          </w:p>
        </w:tc>
        <w:tc>
          <w:tcPr>
            <w:tcW w:w="1871" w:type="dxa"/>
            <w:vMerge w:val="restart"/>
            <w:tcBorders>
              <w:bottom w:val="nil"/>
            </w:tcBorders>
            <w:vAlign w:val="top"/>
          </w:tcPr>
          <w:p>
            <w:pPr>
              <w:spacing w:line="270" w:lineRule="auto"/>
              <w:rPr>
                <w:rFonts w:ascii="Arial"/>
                <w:sz w:val="21"/>
              </w:rPr>
            </w:pPr>
          </w:p>
          <w:p>
            <w:pPr>
              <w:spacing w:line="270" w:lineRule="auto"/>
              <w:rPr>
                <w:rFonts w:ascii="Arial"/>
                <w:sz w:val="21"/>
              </w:rPr>
            </w:pPr>
          </w:p>
          <w:p>
            <w:pPr>
              <w:spacing w:line="270" w:lineRule="auto"/>
              <w:rPr>
                <w:rFonts w:ascii="Arial"/>
                <w:sz w:val="21"/>
              </w:rPr>
            </w:pPr>
          </w:p>
          <w:p>
            <w:pPr>
              <w:spacing w:line="271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73" w:line="187" w:lineRule="auto"/>
              <w:ind w:left="120"/>
            </w:pPr>
            <w:r>
              <w:rPr>
                <w:spacing w:val="5"/>
              </w:rPr>
              <w:t>(</w:t>
            </w:r>
            <w:r>
              <w:rPr>
                <w:spacing w:val="-25"/>
              </w:rPr>
              <w:t xml:space="preserve"> </w:t>
            </w:r>
            <w:r>
              <w:rPr>
                <w:spacing w:val="5"/>
              </w:rPr>
              <w:t>一</w:t>
            </w:r>
            <w:r>
              <w:rPr>
                <w:spacing w:val="-26"/>
              </w:rPr>
              <w:t xml:space="preserve"> </w:t>
            </w:r>
            <w:r>
              <w:rPr>
                <w:spacing w:val="5"/>
              </w:rPr>
              <w:t>)</w:t>
            </w:r>
            <w:r>
              <w:rPr>
                <w:spacing w:val="6"/>
              </w:rPr>
              <w:t xml:space="preserve">  </w:t>
            </w:r>
            <w:r>
              <w:rPr>
                <w:spacing w:val="5"/>
              </w:rPr>
              <w:t>概述</w:t>
            </w: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87" w:line="184" w:lineRule="auto"/>
              <w:ind w:left="103"/>
            </w:pPr>
            <w:r>
              <w:rPr>
                <w:spacing w:val="4"/>
              </w:rPr>
              <w:t>1.</w:t>
            </w:r>
            <w:r>
              <w:rPr>
                <w:spacing w:val="54"/>
                <w:w w:val="101"/>
              </w:rPr>
              <w:t xml:space="preserve"> </w:t>
            </w:r>
            <w:r>
              <w:rPr>
                <w:spacing w:val="4"/>
              </w:rPr>
              <w:t>化痰止咳平喘药的性能特点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13" w:line="163" w:lineRule="auto"/>
              <w:ind w:left="266"/>
            </w:pPr>
            <w:r>
              <w:t>1</w:t>
            </w:r>
          </w:p>
        </w:tc>
      </w:tr>
      <w:tr>
        <w:tblPrEx>
          <w:tblW w:w="8390" w:type="dxa"/>
          <w:tblInd w:w="7" w:type="dxa"/>
          <w:tblLayout w:type="fixed"/>
        </w:tblPrEx>
        <w:trPr>
          <w:trHeight w:val="352"/>
        </w:trPr>
        <w:tc>
          <w:tcPr>
            <w:tcW w:w="543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86" w:line="183" w:lineRule="auto"/>
              <w:ind w:left="89"/>
            </w:pPr>
            <w:r>
              <w:rPr>
                <w:spacing w:val="5"/>
              </w:rPr>
              <w:t>2.</w:t>
            </w:r>
            <w:r>
              <w:rPr>
                <w:spacing w:val="47"/>
                <w:w w:val="101"/>
              </w:rPr>
              <w:t xml:space="preserve"> </w:t>
            </w:r>
            <w:r>
              <w:rPr>
                <w:spacing w:val="5"/>
              </w:rPr>
              <w:t>化痰止咳平喘药的功效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13" w:line="163" w:lineRule="auto"/>
              <w:ind w:left="266"/>
            </w:pPr>
            <w:r>
              <w:t>1</w:t>
            </w:r>
          </w:p>
        </w:tc>
      </w:tr>
      <w:tr>
        <w:tblPrEx>
          <w:tblW w:w="8390" w:type="dxa"/>
          <w:tblInd w:w="7" w:type="dxa"/>
          <w:tblLayout w:type="fixed"/>
        </w:tblPrEx>
        <w:trPr>
          <w:trHeight w:val="352"/>
        </w:trPr>
        <w:tc>
          <w:tcPr>
            <w:tcW w:w="543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88" w:line="182" w:lineRule="auto"/>
              <w:ind w:left="91"/>
            </w:pPr>
            <w:r>
              <w:rPr>
                <w:spacing w:val="5"/>
              </w:rPr>
              <w:t>3.</w:t>
            </w:r>
            <w:r>
              <w:rPr>
                <w:spacing w:val="52"/>
              </w:rPr>
              <w:t xml:space="preserve"> </w:t>
            </w:r>
            <w:r>
              <w:rPr>
                <w:spacing w:val="5"/>
              </w:rPr>
              <w:t>化痰止咳平喘药的适应范围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13" w:line="163" w:lineRule="auto"/>
              <w:ind w:left="266"/>
            </w:pPr>
            <w:r>
              <w:t>1</w:t>
            </w:r>
          </w:p>
        </w:tc>
      </w:tr>
      <w:tr>
        <w:tblPrEx>
          <w:tblW w:w="8390" w:type="dxa"/>
          <w:tblInd w:w="7" w:type="dxa"/>
          <w:tblLayout w:type="fixed"/>
        </w:tblPrEx>
        <w:trPr>
          <w:trHeight w:val="352"/>
        </w:trPr>
        <w:tc>
          <w:tcPr>
            <w:tcW w:w="543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86" w:line="183" w:lineRule="auto"/>
              <w:ind w:left="85"/>
            </w:pPr>
            <w:r>
              <w:rPr>
                <w:spacing w:val="6"/>
              </w:rPr>
              <w:t>4.</w:t>
            </w:r>
            <w:r>
              <w:rPr>
                <w:spacing w:val="48"/>
                <w:w w:val="101"/>
              </w:rPr>
              <w:t xml:space="preserve"> </w:t>
            </w:r>
            <w:r>
              <w:rPr>
                <w:spacing w:val="6"/>
              </w:rPr>
              <w:t>化痰止咳平喘药的使用注意事项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13" w:line="163" w:lineRule="auto"/>
              <w:ind w:left="266"/>
            </w:pPr>
            <w:r>
              <w:t>1</w:t>
            </w:r>
          </w:p>
        </w:tc>
      </w:tr>
      <w:tr>
        <w:tblPrEx>
          <w:tblW w:w="8390" w:type="dxa"/>
          <w:tblInd w:w="7" w:type="dxa"/>
          <w:tblLayout w:type="fixed"/>
        </w:tblPrEx>
        <w:trPr>
          <w:trHeight w:val="352"/>
        </w:trPr>
        <w:tc>
          <w:tcPr>
            <w:tcW w:w="543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87" w:line="184" w:lineRule="auto"/>
              <w:ind w:left="89"/>
            </w:pPr>
            <w:r>
              <w:rPr>
                <w:spacing w:val="6"/>
              </w:rPr>
              <w:t>5.</w:t>
            </w:r>
            <w:r>
              <w:rPr>
                <w:spacing w:val="45"/>
                <w:w w:val="101"/>
              </w:rPr>
              <w:t xml:space="preserve"> </w:t>
            </w:r>
            <w:r>
              <w:rPr>
                <w:spacing w:val="6"/>
              </w:rPr>
              <w:t>各类化痰止咳平喘药的性能特点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14" w:line="163" w:lineRule="auto"/>
              <w:ind w:left="266"/>
            </w:pPr>
            <w:r>
              <w:t>1</w:t>
            </w:r>
          </w:p>
        </w:tc>
      </w:tr>
      <w:tr>
        <w:tblPrEx>
          <w:tblW w:w="8390" w:type="dxa"/>
          <w:tblInd w:w="7" w:type="dxa"/>
          <w:tblLayout w:type="fixed"/>
        </w:tblPrEx>
        <w:trPr>
          <w:trHeight w:val="352"/>
        </w:trPr>
        <w:tc>
          <w:tcPr>
            <w:tcW w:w="543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86" w:line="183" w:lineRule="auto"/>
              <w:ind w:left="89"/>
            </w:pPr>
            <w:r>
              <w:rPr>
                <w:spacing w:val="5"/>
              </w:rPr>
              <w:t>6.</w:t>
            </w:r>
            <w:r>
              <w:rPr>
                <w:spacing w:val="53"/>
                <w:w w:val="101"/>
              </w:rPr>
              <w:t xml:space="preserve"> </w:t>
            </w:r>
            <w:r>
              <w:rPr>
                <w:spacing w:val="5"/>
              </w:rPr>
              <w:t>各类化痰止咳平喘药的功效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14" w:line="163" w:lineRule="auto"/>
              <w:ind w:left="266"/>
            </w:pPr>
            <w:r>
              <w:t>1</w:t>
            </w:r>
          </w:p>
        </w:tc>
      </w:tr>
      <w:tr>
        <w:tblPrEx>
          <w:tblW w:w="8390" w:type="dxa"/>
          <w:tblInd w:w="7" w:type="dxa"/>
          <w:tblLayout w:type="fixed"/>
        </w:tblPrEx>
        <w:trPr>
          <w:trHeight w:val="352"/>
        </w:trPr>
        <w:tc>
          <w:tcPr>
            <w:tcW w:w="543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87" w:line="183" w:lineRule="auto"/>
              <w:ind w:left="87"/>
            </w:pPr>
            <w:r>
              <w:rPr>
                <w:spacing w:val="6"/>
              </w:rPr>
              <w:t>7.</w:t>
            </w:r>
            <w:r>
              <w:rPr>
                <w:spacing w:val="47"/>
                <w:w w:val="101"/>
              </w:rPr>
              <w:t xml:space="preserve"> </w:t>
            </w:r>
            <w:r>
              <w:rPr>
                <w:spacing w:val="6"/>
              </w:rPr>
              <w:t>各类化痰止咳平喘药的适应范围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14" w:line="163" w:lineRule="auto"/>
              <w:ind w:left="266"/>
            </w:pPr>
            <w:r>
              <w:t>1</w:t>
            </w:r>
          </w:p>
        </w:tc>
      </w:tr>
      <w:tr>
        <w:tblPrEx>
          <w:tblW w:w="8390" w:type="dxa"/>
          <w:tblInd w:w="7" w:type="dxa"/>
          <w:tblLayout w:type="fixed"/>
        </w:tblPrEx>
        <w:trPr>
          <w:trHeight w:val="588"/>
        </w:trPr>
        <w:tc>
          <w:tcPr>
            <w:tcW w:w="543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Align w:val="top"/>
          </w:tcPr>
          <w:p>
            <w:pPr>
              <w:pStyle w:val="TableText"/>
              <w:spacing w:before="206" w:line="189" w:lineRule="auto"/>
              <w:ind w:left="120"/>
            </w:pPr>
            <w:r>
              <w:rPr>
                <w:spacing w:val="9"/>
              </w:rPr>
              <w:t>(</w:t>
            </w:r>
            <w:r>
              <w:rPr>
                <w:spacing w:val="-27"/>
              </w:rPr>
              <w:t xml:space="preserve"> </w:t>
            </w:r>
            <w:r>
              <w:rPr>
                <w:spacing w:val="9"/>
              </w:rPr>
              <w:t>二)  温化寒痰药</w:t>
            </w: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71" w:line="203" w:lineRule="auto"/>
              <w:ind w:left="94" w:right="82" w:hanging="4"/>
            </w:pPr>
            <w:r>
              <w:rPr>
                <w:spacing w:val="-12"/>
                <w:w w:val="99"/>
              </w:rPr>
              <w:t>半夏、天南星、白附子、白芥子、旋覆花、皂荚、白前的</w:t>
            </w:r>
            <w:r>
              <w:rPr>
                <w:spacing w:val="12"/>
                <w:w w:val="101"/>
              </w:rPr>
              <w:t xml:space="preserve"> </w:t>
            </w:r>
            <w:r>
              <w:rPr>
                <w:spacing w:val="-7"/>
                <w:w w:val="98"/>
              </w:rPr>
              <w:t>功效、应用、用法用量、使用注意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232" w:line="163" w:lineRule="auto"/>
              <w:ind w:left="266"/>
            </w:pPr>
            <w:r>
              <w:t>1</w:t>
            </w:r>
          </w:p>
        </w:tc>
      </w:tr>
      <w:tr>
        <w:tblPrEx>
          <w:tblW w:w="8390" w:type="dxa"/>
          <w:tblInd w:w="7" w:type="dxa"/>
          <w:tblLayout w:type="fixed"/>
        </w:tblPrEx>
        <w:trPr>
          <w:trHeight w:val="887"/>
        </w:trPr>
        <w:tc>
          <w:tcPr>
            <w:tcW w:w="543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Align w:val="top"/>
          </w:tcPr>
          <w:p>
            <w:pPr>
              <w:spacing w:line="273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72" w:line="209" w:lineRule="auto"/>
              <w:ind w:left="120"/>
            </w:pPr>
            <w:r>
              <w:rPr>
                <w:spacing w:val="8"/>
              </w:rPr>
              <w:t>(</w:t>
            </w:r>
            <w:r>
              <w:rPr>
                <w:spacing w:val="-17"/>
              </w:rPr>
              <w:t xml:space="preserve"> </w:t>
            </w:r>
            <w:r>
              <w:rPr>
                <w:spacing w:val="8"/>
              </w:rPr>
              <w:t>三)  清化热痰药</w:t>
            </w: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87" w:line="209" w:lineRule="auto"/>
              <w:ind w:left="90" w:right="82"/>
              <w:jc w:val="both"/>
            </w:pPr>
            <w:r>
              <w:rPr>
                <w:spacing w:val="-8"/>
                <w:w w:val="97"/>
              </w:rPr>
              <w:t>川贝母、浙贝母、瓜蒌、竹茹、竹沥、天竺黄、前</w:t>
            </w:r>
            <w:r>
              <w:rPr>
                <w:spacing w:val="-9"/>
                <w:w w:val="97"/>
              </w:rPr>
              <w:t>胡、桔</w:t>
            </w:r>
            <w:r>
              <w:t xml:space="preserve"> </w:t>
            </w:r>
            <w:r>
              <w:rPr>
                <w:spacing w:val="-7"/>
              </w:rPr>
              <w:t>梗、胖大海、海藻、昆布、黄药子、瓦楞子的功效、应</w:t>
            </w:r>
            <w:r>
              <w:rPr>
                <w:spacing w:val="8"/>
              </w:rPr>
              <w:t xml:space="preserve"> </w:t>
            </w:r>
            <w:r>
              <w:rPr>
                <w:spacing w:val="-9"/>
              </w:rPr>
              <w:t>用、用法用量、使用注意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spacing w:line="308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73" w:line="163" w:lineRule="auto"/>
              <w:ind w:left="266"/>
            </w:pPr>
            <w:r>
              <w:t>1</w:t>
            </w:r>
          </w:p>
        </w:tc>
      </w:tr>
    </w:tbl>
    <w:p>
      <w:pPr>
        <w:sectPr>
          <w:footerReference w:type="default" r:id="rId12"/>
          <w:pgSz w:w="10999" w:h="15081"/>
          <w:pgMar w:top="1216" w:right="1183" w:bottom="741" w:left="1406" w:header="0" w:footer="529" w:gutter="0"/>
          <w:pgNumType w:start="9"/>
          <w:cols w:space="708"/>
        </w:sectPr>
      </w:pPr>
    </w:p>
    <w:tbl>
      <w:tblPr>
        <w:tblStyle w:val="TableNormal8"/>
        <w:tblW w:w="8390" w:type="dxa"/>
        <w:tblInd w:w="7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</w:tblPr>
      <w:tblGrid>
        <w:gridCol w:w="543"/>
        <w:gridCol w:w="1292"/>
        <w:gridCol w:w="1871"/>
        <w:gridCol w:w="4099"/>
        <w:gridCol w:w="585"/>
      </w:tblGrid>
      <w:tr>
        <w:tblPrEx>
          <w:tblW w:w="8390" w:type="dxa"/>
          <w:tblInd w:w="7" w:type="dxa"/>
          <w:tblBorders>
            <w:top w:val="single" w:sz="2" w:space="0" w:color="231F20"/>
            <w:left w:val="single" w:sz="2" w:space="0" w:color="231F20"/>
            <w:bottom w:val="single" w:sz="2" w:space="0" w:color="231F20"/>
            <w:right w:val="single" w:sz="2" w:space="0" w:color="231F20"/>
            <w:insideH w:val="single" w:sz="2" w:space="0" w:color="231F20"/>
            <w:insideV w:val="single" w:sz="2" w:space="0" w:color="231F20"/>
          </w:tblBorders>
          <w:tblLayout w:type="fixed"/>
        </w:tblPrEx>
        <w:trPr>
          <w:trHeight w:val="590"/>
        </w:trPr>
        <w:tc>
          <w:tcPr>
            <w:tcW w:w="543" w:type="dxa"/>
            <w:vMerge w:val="restart"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 w:val="restart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Align w:val="top"/>
          </w:tcPr>
          <w:p>
            <w:pPr>
              <w:pStyle w:val="TableText"/>
              <w:spacing w:before="207" w:line="189" w:lineRule="auto"/>
              <w:ind w:left="120"/>
            </w:pPr>
            <w:r>
              <w:rPr>
                <w:spacing w:val="7"/>
              </w:rPr>
              <w:t>(</w:t>
            </w:r>
            <w:r>
              <w:rPr>
                <w:spacing w:val="-7"/>
              </w:rPr>
              <w:t xml:space="preserve"> </w:t>
            </w:r>
            <w:r>
              <w:rPr>
                <w:spacing w:val="7"/>
              </w:rPr>
              <w:t>四)  止咳平喘药</w:t>
            </w: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70" w:line="204" w:lineRule="auto"/>
              <w:ind w:left="91" w:right="82"/>
            </w:pPr>
            <w:r>
              <w:rPr>
                <w:spacing w:val="-7"/>
              </w:rPr>
              <w:t>苦杏仁、紫苏子、百部、紫菀、款冬花、枇杷叶、桑白</w:t>
            </w:r>
            <w:r>
              <w:rPr>
                <w:spacing w:val="7"/>
              </w:rPr>
              <w:t xml:space="preserve"> </w:t>
            </w:r>
            <w:r>
              <w:rPr>
                <w:spacing w:val="-9"/>
                <w:w w:val="99"/>
              </w:rPr>
              <w:t>皮、葶苈子、白果的功效、应用、用法用量、使用注意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234" w:line="163" w:lineRule="auto"/>
              <w:ind w:left="266"/>
            </w:pPr>
            <w:r>
              <w:t>1</w:t>
            </w:r>
          </w:p>
        </w:tc>
      </w:tr>
      <w:tr>
        <w:tblPrEx>
          <w:tblW w:w="8390" w:type="dxa"/>
          <w:tblInd w:w="7" w:type="dxa"/>
          <w:tblLayout w:type="fixed"/>
        </w:tblPrEx>
        <w:trPr>
          <w:trHeight w:val="352"/>
        </w:trPr>
        <w:tc>
          <w:tcPr>
            <w:tcW w:w="543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 w:val="restart"/>
            <w:tcBorders>
              <w:bottom w:val="nil"/>
            </w:tcBorders>
            <w:vAlign w:val="top"/>
          </w:tcPr>
          <w:p>
            <w:pPr>
              <w:spacing w:line="270" w:lineRule="auto"/>
              <w:rPr>
                <w:rFonts w:ascii="Arial"/>
                <w:sz w:val="21"/>
              </w:rPr>
            </w:pPr>
          </w:p>
          <w:p>
            <w:pPr>
              <w:spacing w:line="270" w:lineRule="auto"/>
              <w:rPr>
                <w:rFonts w:ascii="Arial"/>
                <w:sz w:val="21"/>
              </w:rPr>
            </w:pPr>
          </w:p>
          <w:p>
            <w:pPr>
              <w:spacing w:line="270" w:lineRule="auto"/>
              <w:rPr>
                <w:rFonts w:ascii="Arial"/>
                <w:sz w:val="21"/>
              </w:rPr>
            </w:pPr>
          </w:p>
          <w:p>
            <w:pPr>
              <w:spacing w:line="270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73" w:line="188" w:lineRule="auto"/>
              <w:ind w:left="106"/>
            </w:pPr>
            <w:r>
              <w:rPr>
                <w:spacing w:val="2"/>
              </w:rPr>
              <w:t>十七</w:t>
            </w:r>
            <w:r>
              <w:rPr>
                <w:spacing w:val="-26"/>
              </w:rPr>
              <w:t xml:space="preserve"> </w:t>
            </w:r>
            <w:r>
              <w:rPr>
                <w:spacing w:val="2"/>
              </w:rPr>
              <w:t>、安神药</w:t>
            </w:r>
          </w:p>
        </w:tc>
        <w:tc>
          <w:tcPr>
            <w:tcW w:w="1871" w:type="dxa"/>
            <w:vMerge w:val="restart"/>
            <w:tcBorders>
              <w:bottom w:val="nil"/>
            </w:tcBorders>
            <w:vAlign w:val="top"/>
          </w:tcPr>
          <w:p>
            <w:pPr>
              <w:spacing w:line="271" w:lineRule="auto"/>
              <w:rPr>
                <w:rFonts w:ascii="Arial"/>
                <w:sz w:val="21"/>
              </w:rPr>
            </w:pPr>
          </w:p>
          <w:p>
            <w:pPr>
              <w:spacing w:line="271" w:lineRule="auto"/>
              <w:rPr>
                <w:rFonts w:ascii="Arial"/>
                <w:sz w:val="21"/>
              </w:rPr>
            </w:pPr>
          </w:p>
          <w:p>
            <w:pPr>
              <w:spacing w:line="271" w:lineRule="auto"/>
              <w:rPr>
                <w:rFonts w:ascii="Arial"/>
                <w:sz w:val="21"/>
              </w:rPr>
            </w:pPr>
          </w:p>
          <w:p>
            <w:pPr>
              <w:spacing w:line="271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73" w:line="187" w:lineRule="auto"/>
              <w:ind w:left="120"/>
            </w:pPr>
            <w:r>
              <w:rPr>
                <w:spacing w:val="5"/>
              </w:rPr>
              <w:t>(</w:t>
            </w:r>
            <w:r>
              <w:rPr>
                <w:spacing w:val="-25"/>
              </w:rPr>
              <w:t xml:space="preserve"> </w:t>
            </w:r>
            <w:r>
              <w:rPr>
                <w:spacing w:val="5"/>
              </w:rPr>
              <w:t>一</w:t>
            </w:r>
            <w:r>
              <w:rPr>
                <w:spacing w:val="-26"/>
              </w:rPr>
              <w:t xml:space="preserve"> </w:t>
            </w:r>
            <w:r>
              <w:rPr>
                <w:spacing w:val="5"/>
              </w:rPr>
              <w:t>)</w:t>
            </w:r>
            <w:r>
              <w:rPr>
                <w:spacing w:val="6"/>
              </w:rPr>
              <w:t xml:space="preserve">  </w:t>
            </w:r>
            <w:r>
              <w:rPr>
                <w:spacing w:val="5"/>
              </w:rPr>
              <w:t>概述</w:t>
            </w: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88" w:line="186" w:lineRule="auto"/>
              <w:ind w:left="103"/>
            </w:pPr>
            <w:r>
              <w:rPr>
                <w:spacing w:val="3"/>
              </w:rPr>
              <w:t>1.</w:t>
            </w:r>
            <w:r>
              <w:rPr>
                <w:spacing w:val="46"/>
              </w:rPr>
              <w:t xml:space="preserve"> </w:t>
            </w:r>
            <w:r>
              <w:rPr>
                <w:spacing w:val="3"/>
              </w:rPr>
              <w:t>安神药的性能特点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16" w:line="163" w:lineRule="auto"/>
              <w:ind w:left="266"/>
            </w:pPr>
            <w:r>
              <w:t>1</w:t>
            </w:r>
          </w:p>
        </w:tc>
      </w:tr>
      <w:tr>
        <w:tblPrEx>
          <w:tblW w:w="8390" w:type="dxa"/>
          <w:tblInd w:w="7" w:type="dxa"/>
          <w:tblLayout w:type="fixed"/>
        </w:tblPrEx>
        <w:trPr>
          <w:trHeight w:val="352"/>
        </w:trPr>
        <w:tc>
          <w:tcPr>
            <w:tcW w:w="543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89" w:line="183" w:lineRule="auto"/>
              <w:ind w:left="89"/>
            </w:pPr>
            <w:r>
              <w:rPr>
                <w:spacing w:val="3"/>
              </w:rPr>
              <w:t>2.</w:t>
            </w:r>
            <w:r>
              <w:rPr>
                <w:spacing w:val="49"/>
              </w:rPr>
              <w:t xml:space="preserve"> </w:t>
            </w:r>
            <w:r>
              <w:rPr>
                <w:spacing w:val="3"/>
              </w:rPr>
              <w:t>安神药的功效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16" w:line="163" w:lineRule="auto"/>
              <w:ind w:left="266"/>
            </w:pPr>
            <w:r>
              <w:t>1</w:t>
            </w:r>
          </w:p>
        </w:tc>
      </w:tr>
      <w:tr>
        <w:tblPrEx>
          <w:tblW w:w="8390" w:type="dxa"/>
          <w:tblInd w:w="7" w:type="dxa"/>
          <w:tblLayout w:type="fixed"/>
        </w:tblPrEx>
        <w:trPr>
          <w:trHeight w:val="352"/>
        </w:trPr>
        <w:tc>
          <w:tcPr>
            <w:tcW w:w="543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88" w:line="184" w:lineRule="auto"/>
              <w:ind w:left="91"/>
            </w:pPr>
            <w:r>
              <w:rPr>
                <w:spacing w:val="4"/>
              </w:rPr>
              <w:t>3.</w:t>
            </w:r>
            <w:r>
              <w:rPr>
                <w:spacing w:val="48"/>
              </w:rPr>
              <w:t xml:space="preserve"> </w:t>
            </w:r>
            <w:r>
              <w:rPr>
                <w:spacing w:val="4"/>
              </w:rPr>
              <w:t>安神药的适应范围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16" w:line="163" w:lineRule="auto"/>
              <w:ind w:left="266"/>
            </w:pPr>
            <w:r>
              <w:t>1</w:t>
            </w:r>
          </w:p>
        </w:tc>
      </w:tr>
      <w:tr>
        <w:tblPrEx>
          <w:tblW w:w="8390" w:type="dxa"/>
          <w:tblInd w:w="7" w:type="dxa"/>
          <w:tblLayout w:type="fixed"/>
        </w:tblPrEx>
        <w:trPr>
          <w:trHeight w:val="352"/>
        </w:trPr>
        <w:tc>
          <w:tcPr>
            <w:tcW w:w="543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89" w:line="183" w:lineRule="auto"/>
              <w:ind w:left="85"/>
            </w:pPr>
            <w:r>
              <w:rPr>
                <w:spacing w:val="5"/>
              </w:rPr>
              <w:t>4.</w:t>
            </w:r>
            <w:r>
              <w:rPr>
                <w:spacing w:val="50"/>
                <w:w w:val="101"/>
              </w:rPr>
              <w:t xml:space="preserve"> </w:t>
            </w:r>
            <w:r>
              <w:rPr>
                <w:spacing w:val="5"/>
              </w:rPr>
              <w:t>安神药的使用注意事项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16" w:line="163" w:lineRule="auto"/>
              <w:ind w:left="266"/>
            </w:pPr>
            <w:r>
              <w:t>1</w:t>
            </w:r>
          </w:p>
        </w:tc>
      </w:tr>
      <w:tr>
        <w:tblPrEx>
          <w:tblW w:w="8390" w:type="dxa"/>
          <w:tblInd w:w="7" w:type="dxa"/>
          <w:tblLayout w:type="fixed"/>
        </w:tblPrEx>
        <w:trPr>
          <w:trHeight w:val="352"/>
        </w:trPr>
        <w:tc>
          <w:tcPr>
            <w:tcW w:w="543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89" w:line="185" w:lineRule="auto"/>
              <w:ind w:left="89"/>
            </w:pPr>
            <w:r>
              <w:rPr>
                <w:spacing w:val="5"/>
              </w:rPr>
              <w:t>5.</w:t>
            </w:r>
            <w:r>
              <w:rPr>
                <w:spacing w:val="47"/>
              </w:rPr>
              <w:t xml:space="preserve"> </w:t>
            </w:r>
            <w:r>
              <w:rPr>
                <w:spacing w:val="5"/>
              </w:rPr>
              <w:t>各类安神药的性能特点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17" w:line="163" w:lineRule="auto"/>
              <w:ind w:left="266"/>
            </w:pPr>
            <w:r>
              <w:t>1</w:t>
            </w:r>
          </w:p>
        </w:tc>
      </w:tr>
      <w:tr>
        <w:tblPrEx>
          <w:tblW w:w="8390" w:type="dxa"/>
          <w:tblInd w:w="7" w:type="dxa"/>
          <w:tblLayout w:type="fixed"/>
        </w:tblPrEx>
        <w:trPr>
          <w:trHeight w:val="352"/>
        </w:trPr>
        <w:tc>
          <w:tcPr>
            <w:tcW w:w="543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89" w:line="183" w:lineRule="auto"/>
              <w:ind w:left="89"/>
            </w:pPr>
            <w:r>
              <w:rPr>
                <w:spacing w:val="4"/>
              </w:rPr>
              <w:t>6.</w:t>
            </w:r>
            <w:r>
              <w:rPr>
                <w:spacing w:val="49"/>
                <w:w w:val="101"/>
              </w:rPr>
              <w:t xml:space="preserve"> </w:t>
            </w:r>
            <w:r>
              <w:rPr>
                <w:spacing w:val="4"/>
              </w:rPr>
              <w:t>各类安神药的功效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17" w:line="163" w:lineRule="auto"/>
              <w:ind w:left="266"/>
            </w:pPr>
            <w:r>
              <w:t>1</w:t>
            </w:r>
          </w:p>
        </w:tc>
      </w:tr>
      <w:tr>
        <w:tblPrEx>
          <w:tblW w:w="8390" w:type="dxa"/>
          <w:tblInd w:w="7" w:type="dxa"/>
          <w:tblLayout w:type="fixed"/>
        </w:tblPrEx>
        <w:trPr>
          <w:trHeight w:val="356"/>
        </w:trPr>
        <w:tc>
          <w:tcPr>
            <w:tcW w:w="543" w:type="dxa"/>
            <w:vMerge/>
            <w:tcBorders>
              <w:top w:val="nil"/>
              <w:left w:val="single" w:sz="6" w:space="0" w:color="231F20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89" w:line="183" w:lineRule="auto"/>
              <w:ind w:left="87"/>
            </w:pPr>
            <w:r>
              <w:rPr>
                <w:spacing w:val="5"/>
              </w:rPr>
              <w:t>7.</w:t>
            </w:r>
            <w:r>
              <w:rPr>
                <w:spacing w:val="49"/>
              </w:rPr>
              <w:t xml:space="preserve"> </w:t>
            </w:r>
            <w:r>
              <w:rPr>
                <w:spacing w:val="5"/>
              </w:rPr>
              <w:t>各类安神药的适应范围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17" w:line="163" w:lineRule="auto"/>
              <w:ind w:left="266"/>
            </w:pPr>
            <w:r>
              <w:t>1</w:t>
            </w:r>
          </w:p>
        </w:tc>
      </w:tr>
    </w:tbl>
    <w:p>
      <w:pPr>
        <w:rPr>
          <w:rFonts w:ascii="Arial"/>
          <w:sz w:val="21"/>
        </w:rPr>
      </w:pPr>
    </w:p>
    <w:p>
      <w:pPr>
        <w:rPr>
          <w:rFonts w:ascii="Arial" w:eastAsia="Arial" w:hAnsi="Arial" w:cs="Arial"/>
          <w:sz w:val="21"/>
          <w:szCs w:val="21"/>
        </w:rPr>
        <w:sectPr>
          <w:footerReference w:type="default" r:id="rId13"/>
          <w:type w:val="nextPage"/>
          <w:pgSz w:w="10999" w:h="15081"/>
          <w:pgMar w:top="1216" w:right="1183" w:bottom="741" w:left="1406" w:header="0" w:footer="529" w:gutter="0"/>
          <w:pgNumType w:start="10"/>
          <w:cols w:space="708"/>
          <w:titlePg w:val="0"/>
        </w:sectPr>
      </w:pPr>
    </w:p>
    <w:p>
      <w:pPr>
        <w:pStyle w:val="BodyText"/>
        <w:spacing w:before="32" w:line="180" w:lineRule="auto"/>
        <w:ind w:left="7688"/>
        <w:rPr>
          <w:sz w:val="17"/>
          <w:szCs w:val="17"/>
        </w:rPr>
      </w:pPr>
      <w:r>
        <w:rPr>
          <w:spacing w:val="4"/>
          <w:sz w:val="17"/>
          <w:szCs w:val="17"/>
        </w:rPr>
        <w:t>续表</w:t>
      </w:r>
    </w:p>
    <w:tbl>
      <w:tblPr>
        <w:tblStyle w:val="TableNormal9"/>
        <w:tblW w:w="8390" w:type="dxa"/>
        <w:tblInd w:w="7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</w:tblPr>
      <w:tblGrid>
        <w:gridCol w:w="543"/>
        <w:gridCol w:w="1292"/>
        <w:gridCol w:w="1871"/>
        <w:gridCol w:w="4099"/>
        <w:gridCol w:w="585"/>
      </w:tblGrid>
      <w:tr>
        <w:tblPrEx>
          <w:tblW w:w="8390" w:type="dxa"/>
          <w:tblInd w:w="7" w:type="dxa"/>
          <w:tblBorders>
            <w:top w:val="single" w:sz="2" w:space="0" w:color="231F20"/>
            <w:left w:val="single" w:sz="2" w:space="0" w:color="231F20"/>
            <w:bottom w:val="single" w:sz="2" w:space="0" w:color="231F20"/>
            <w:right w:val="single" w:sz="2" w:space="0" w:color="231F20"/>
            <w:insideH w:val="single" w:sz="2" w:space="0" w:color="231F20"/>
            <w:insideV w:val="single" w:sz="2" w:space="0" w:color="231F20"/>
          </w:tblBorders>
          <w:tblLayout w:type="fixed"/>
        </w:tblPrEx>
        <w:trPr>
          <w:trHeight w:val="617"/>
        </w:trPr>
        <w:tc>
          <w:tcPr>
            <w:tcW w:w="543" w:type="dxa"/>
            <w:tcBorders>
              <w:top w:val="single" w:sz="6" w:space="0" w:color="231F20"/>
              <w:left w:val="single" w:sz="6" w:space="0" w:color="231F20"/>
            </w:tcBorders>
            <w:shd w:val="clear" w:color="auto" w:fill="DCDDDF"/>
            <w:vAlign w:val="top"/>
          </w:tcPr>
          <w:p>
            <w:pPr>
              <w:pStyle w:val="TableText"/>
              <w:spacing w:before="83" w:line="201" w:lineRule="auto"/>
              <w:ind w:left="88" w:right="95" w:hanging="1"/>
            </w:pPr>
            <w:r>
              <w:rPr>
                <w:spacing w:val="4"/>
              </w:rPr>
              <w:t>考试</w:t>
            </w:r>
            <w:r>
              <w:t xml:space="preserve"> </w:t>
            </w:r>
            <w:r>
              <w:rPr>
                <w:spacing w:val="3"/>
              </w:rPr>
              <w:t>学科</w:t>
            </w:r>
          </w:p>
        </w:tc>
        <w:tc>
          <w:tcPr>
            <w:tcW w:w="1292" w:type="dxa"/>
            <w:tcBorders>
              <w:top w:val="single" w:sz="6" w:space="0" w:color="231F20"/>
            </w:tcBorders>
            <w:shd w:val="clear" w:color="auto" w:fill="DCDDDF"/>
            <w:vAlign w:val="top"/>
          </w:tcPr>
          <w:p>
            <w:pPr>
              <w:pStyle w:val="TableText"/>
              <w:spacing w:before="215" w:line="184" w:lineRule="auto"/>
              <w:ind w:left="373"/>
            </w:pPr>
            <w:r>
              <w:rPr>
                <w:spacing w:val="2"/>
              </w:rPr>
              <w:t>单</w:t>
            </w:r>
            <w:r>
              <w:rPr>
                <w:spacing w:val="11"/>
              </w:rPr>
              <w:t xml:space="preserve">   </w:t>
            </w:r>
            <w:r>
              <w:rPr>
                <w:spacing w:val="2"/>
              </w:rPr>
              <w:t>元</w:t>
            </w:r>
          </w:p>
        </w:tc>
        <w:tc>
          <w:tcPr>
            <w:tcW w:w="1871" w:type="dxa"/>
            <w:tcBorders>
              <w:top w:val="single" w:sz="6" w:space="0" w:color="231F20"/>
            </w:tcBorders>
            <w:shd w:val="clear" w:color="auto" w:fill="DCDDDF"/>
            <w:vAlign w:val="top"/>
          </w:tcPr>
          <w:p>
            <w:pPr>
              <w:pStyle w:val="TableText"/>
              <w:spacing w:before="219" w:line="181" w:lineRule="auto"/>
              <w:ind w:left="673"/>
            </w:pPr>
            <w:r>
              <w:rPr>
                <w:spacing w:val="-3"/>
              </w:rPr>
              <w:t>细</w:t>
            </w:r>
            <w:r>
              <w:rPr>
                <w:spacing w:val="4"/>
              </w:rPr>
              <w:t xml:space="preserve">    </w:t>
            </w:r>
            <w:r>
              <w:rPr>
                <w:spacing w:val="-3"/>
              </w:rPr>
              <w:t>目</w:t>
            </w:r>
          </w:p>
        </w:tc>
        <w:tc>
          <w:tcPr>
            <w:tcW w:w="4099" w:type="dxa"/>
            <w:tcBorders>
              <w:top w:val="single" w:sz="6" w:space="0" w:color="231F20"/>
            </w:tcBorders>
            <w:shd w:val="clear" w:color="auto" w:fill="DCDDDF"/>
            <w:vAlign w:val="top"/>
          </w:tcPr>
          <w:p>
            <w:pPr>
              <w:pStyle w:val="TableText"/>
              <w:spacing w:before="217" w:line="184" w:lineRule="auto"/>
              <w:ind w:left="1696"/>
            </w:pPr>
            <w:r>
              <w:rPr>
                <w:spacing w:val="1"/>
              </w:rPr>
              <w:t>要</w:t>
            </w:r>
            <w:r>
              <w:rPr>
                <w:spacing w:val="2"/>
              </w:rPr>
              <w:t xml:space="preserve">       </w:t>
            </w:r>
            <w:r>
              <w:rPr>
                <w:spacing w:val="1"/>
              </w:rPr>
              <w:t>点</w:t>
            </w:r>
          </w:p>
        </w:tc>
        <w:tc>
          <w:tcPr>
            <w:tcW w:w="585" w:type="dxa"/>
            <w:tcBorders>
              <w:top w:val="single" w:sz="6" w:space="0" w:color="231F20"/>
              <w:right w:val="single" w:sz="6" w:space="0" w:color="231F20"/>
            </w:tcBorders>
            <w:shd w:val="clear" w:color="auto" w:fill="DCDDDF"/>
            <w:vAlign w:val="top"/>
          </w:tcPr>
          <w:p>
            <w:pPr>
              <w:pStyle w:val="TableText"/>
              <w:spacing w:before="83" w:line="201" w:lineRule="auto"/>
              <w:ind w:left="118" w:right="105" w:firstLine="1"/>
            </w:pPr>
            <w:r>
              <w:rPr>
                <w:spacing w:val="4"/>
              </w:rPr>
              <w:t>考试</w:t>
            </w:r>
            <w:r>
              <w:t xml:space="preserve"> </w:t>
            </w:r>
            <w:r>
              <w:rPr>
                <w:spacing w:val="5"/>
              </w:rPr>
              <w:t>科目</w:t>
            </w:r>
          </w:p>
        </w:tc>
      </w:tr>
      <w:tr>
        <w:tblPrEx>
          <w:tblW w:w="8390" w:type="dxa"/>
          <w:tblInd w:w="7" w:type="dxa"/>
          <w:tblLayout w:type="fixed"/>
        </w:tblPrEx>
        <w:trPr>
          <w:trHeight w:val="619"/>
        </w:trPr>
        <w:tc>
          <w:tcPr>
            <w:tcW w:w="543" w:type="dxa"/>
            <w:vMerge w:val="restart"/>
            <w:tcBorders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pStyle w:val="TableText"/>
              <w:spacing w:before="185" w:line="182" w:lineRule="auto"/>
              <w:ind w:left="5623"/>
            </w:pPr>
            <w:r>
              <w:rPr>
                <w:spacing w:val="3"/>
              </w:rPr>
              <w:t>中药学</w:t>
            </w:r>
          </w:p>
        </w:tc>
        <w:tc>
          <w:tcPr>
            <w:tcW w:w="1292" w:type="dxa"/>
            <w:vMerge w:val="restart"/>
            <w:tcBorders>
              <w:bottom w:val="nil"/>
            </w:tcBorders>
            <w:vAlign w:val="top"/>
          </w:tcPr>
          <w:p>
            <w:pPr>
              <w:spacing w:line="454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73" w:line="188" w:lineRule="auto"/>
              <w:ind w:left="106"/>
            </w:pPr>
            <w:r>
              <w:rPr>
                <w:spacing w:val="2"/>
              </w:rPr>
              <w:t>十七</w:t>
            </w:r>
            <w:r>
              <w:rPr>
                <w:spacing w:val="-26"/>
              </w:rPr>
              <w:t xml:space="preserve"> </w:t>
            </w:r>
            <w:r>
              <w:rPr>
                <w:spacing w:val="2"/>
              </w:rPr>
              <w:t>、安神药</w:t>
            </w:r>
          </w:p>
        </w:tc>
        <w:tc>
          <w:tcPr>
            <w:tcW w:w="1871" w:type="dxa"/>
            <w:vAlign w:val="top"/>
          </w:tcPr>
          <w:p>
            <w:pPr>
              <w:pStyle w:val="TableText"/>
              <w:spacing w:before="218" w:line="190" w:lineRule="auto"/>
              <w:ind w:left="120"/>
            </w:pPr>
            <w:r>
              <w:rPr>
                <w:spacing w:val="9"/>
              </w:rPr>
              <w:t>(</w:t>
            </w:r>
            <w:r>
              <w:rPr>
                <w:spacing w:val="-27"/>
              </w:rPr>
              <w:t xml:space="preserve"> </w:t>
            </w:r>
            <w:r>
              <w:rPr>
                <w:spacing w:val="9"/>
              </w:rPr>
              <w:t>二)  重镇安神药</w:t>
            </w: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84" w:line="201" w:lineRule="auto"/>
              <w:ind w:left="95" w:right="82" w:hanging="4"/>
            </w:pPr>
            <w:r>
              <w:rPr>
                <w:spacing w:val="-7"/>
                <w:w w:val="96"/>
              </w:rPr>
              <w:t>朱砂、磁石、龙骨、琥珀的功效、应用、用法用量、使用</w:t>
            </w:r>
            <w:r>
              <w:rPr>
                <w:spacing w:val="14"/>
                <w:w w:val="101"/>
              </w:rPr>
              <w:t xml:space="preserve"> </w:t>
            </w:r>
            <w:r>
              <w:rPr>
                <w:spacing w:val="2"/>
              </w:rPr>
              <w:t>注意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245" w:line="163" w:lineRule="auto"/>
              <w:ind w:left="266"/>
            </w:pPr>
            <w:r>
              <w:t>1</w:t>
            </w:r>
          </w:p>
        </w:tc>
      </w:tr>
      <w:tr>
        <w:tblPrEx>
          <w:tblW w:w="8390" w:type="dxa"/>
          <w:tblInd w:w="7" w:type="dxa"/>
          <w:tblLayout w:type="fixed"/>
        </w:tblPrEx>
        <w:trPr>
          <w:trHeight w:val="620"/>
        </w:trPr>
        <w:tc>
          <w:tcPr>
            <w:tcW w:w="543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Align w:val="top"/>
          </w:tcPr>
          <w:p>
            <w:pPr>
              <w:pStyle w:val="TableText"/>
              <w:spacing w:before="218" w:line="190" w:lineRule="auto"/>
              <w:ind w:left="120"/>
            </w:pPr>
            <w:r>
              <w:rPr>
                <w:spacing w:val="8"/>
              </w:rPr>
              <w:t>(</w:t>
            </w:r>
            <w:r>
              <w:rPr>
                <w:spacing w:val="-17"/>
              </w:rPr>
              <w:t xml:space="preserve"> </w:t>
            </w:r>
            <w:r>
              <w:rPr>
                <w:spacing w:val="8"/>
              </w:rPr>
              <w:t>三)  养心安神药</w:t>
            </w: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83" w:line="203" w:lineRule="auto"/>
              <w:ind w:left="91" w:right="13" w:firstLine="3"/>
            </w:pPr>
            <w:r>
              <w:rPr>
                <w:spacing w:val="-7"/>
                <w:w w:val="98"/>
              </w:rPr>
              <w:t>酸枣仁、柏子仁、首乌藤、合欢皮、远志的</w:t>
            </w:r>
            <w:r>
              <w:rPr>
                <w:spacing w:val="-8"/>
                <w:w w:val="98"/>
              </w:rPr>
              <w:t>功效、应用、</w:t>
            </w:r>
            <w:r>
              <w:t xml:space="preserve"> </w:t>
            </w:r>
            <w:r>
              <w:rPr>
                <w:spacing w:val="-3"/>
              </w:rPr>
              <w:t>用法用量、使用注意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246" w:line="163" w:lineRule="auto"/>
              <w:ind w:left="266"/>
            </w:pPr>
            <w:r>
              <w:t>1</w:t>
            </w:r>
          </w:p>
        </w:tc>
      </w:tr>
      <w:tr>
        <w:tblPrEx>
          <w:tblW w:w="8390" w:type="dxa"/>
          <w:tblInd w:w="7" w:type="dxa"/>
          <w:tblLayout w:type="fixed"/>
        </w:tblPrEx>
        <w:trPr>
          <w:trHeight w:val="352"/>
        </w:trPr>
        <w:tc>
          <w:tcPr>
            <w:tcW w:w="543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 w:val="restart"/>
            <w:tcBorders>
              <w:bottom w:val="nil"/>
            </w:tcBorders>
            <w:vAlign w:val="top"/>
          </w:tcPr>
          <w:p>
            <w:pPr>
              <w:spacing w:line="261" w:lineRule="auto"/>
              <w:rPr>
                <w:rFonts w:ascii="Arial"/>
                <w:sz w:val="21"/>
              </w:rPr>
            </w:pPr>
          </w:p>
          <w:p>
            <w:pPr>
              <w:spacing w:line="261" w:lineRule="auto"/>
              <w:rPr>
                <w:rFonts w:ascii="Arial"/>
                <w:sz w:val="21"/>
              </w:rPr>
            </w:pPr>
          </w:p>
          <w:p>
            <w:pPr>
              <w:spacing w:line="261" w:lineRule="auto"/>
              <w:rPr>
                <w:rFonts w:ascii="Arial"/>
                <w:sz w:val="21"/>
              </w:rPr>
            </w:pPr>
          </w:p>
          <w:p>
            <w:pPr>
              <w:spacing w:line="261" w:lineRule="auto"/>
              <w:rPr>
                <w:rFonts w:ascii="Arial"/>
                <w:sz w:val="21"/>
              </w:rPr>
            </w:pPr>
          </w:p>
          <w:p>
            <w:pPr>
              <w:spacing w:line="261" w:lineRule="auto"/>
              <w:rPr>
                <w:rFonts w:ascii="Arial"/>
                <w:sz w:val="21"/>
              </w:rPr>
            </w:pPr>
          </w:p>
          <w:p>
            <w:pPr>
              <w:spacing w:line="262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73" w:line="200" w:lineRule="auto"/>
              <w:ind w:left="103" w:right="108" w:firstLine="3"/>
            </w:pPr>
            <w:r>
              <w:rPr>
                <w:spacing w:val="4"/>
              </w:rPr>
              <w:t>十八</w:t>
            </w:r>
            <w:r>
              <w:rPr>
                <w:spacing w:val="-24"/>
              </w:rPr>
              <w:t xml:space="preserve"> </w:t>
            </w:r>
            <w:r>
              <w:rPr>
                <w:spacing w:val="4"/>
              </w:rPr>
              <w:t>、平肝息</w:t>
            </w:r>
            <w:r>
              <w:t xml:space="preserve"> </w:t>
            </w:r>
            <w:r>
              <w:rPr>
                <w:spacing w:val="3"/>
              </w:rPr>
              <w:t>风药</w:t>
            </w:r>
          </w:p>
        </w:tc>
        <w:tc>
          <w:tcPr>
            <w:tcW w:w="1871" w:type="dxa"/>
            <w:vMerge w:val="restart"/>
            <w:tcBorders>
              <w:bottom w:val="nil"/>
            </w:tcBorders>
            <w:vAlign w:val="top"/>
          </w:tcPr>
          <w:p>
            <w:pPr>
              <w:spacing w:line="270" w:lineRule="auto"/>
              <w:rPr>
                <w:rFonts w:ascii="Arial"/>
                <w:sz w:val="21"/>
              </w:rPr>
            </w:pPr>
          </w:p>
          <w:p>
            <w:pPr>
              <w:spacing w:line="270" w:lineRule="auto"/>
              <w:rPr>
                <w:rFonts w:ascii="Arial"/>
                <w:sz w:val="21"/>
              </w:rPr>
            </w:pPr>
          </w:p>
          <w:p>
            <w:pPr>
              <w:spacing w:line="270" w:lineRule="auto"/>
              <w:rPr>
                <w:rFonts w:ascii="Arial"/>
                <w:sz w:val="21"/>
              </w:rPr>
            </w:pPr>
          </w:p>
          <w:p>
            <w:pPr>
              <w:spacing w:line="270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73" w:line="187" w:lineRule="auto"/>
              <w:ind w:left="120"/>
            </w:pPr>
            <w:r>
              <w:rPr>
                <w:spacing w:val="5"/>
              </w:rPr>
              <w:t>(</w:t>
            </w:r>
            <w:r>
              <w:rPr>
                <w:spacing w:val="-25"/>
              </w:rPr>
              <w:t xml:space="preserve"> </w:t>
            </w:r>
            <w:r>
              <w:rPr>
                <w:spacing w:val="5"/>
              </w:rPr>
              <w:t>一</w:t>
            </w:r>
            <w:r>
              <w:rPr>
                <w:spacing w:val="-26"/>
              </w:rPr>
              <w:t xml:space="preserve"> </w:t>
            </w:r>
            <w:r>
              <w:rPr>
                <w:spacing w:val="5"/>
              </w:rPr>
              <w:t>)</w:t>
            </w:r>
            <w:r>
              <w:rPr>
                <w:spacing w:val="6"/>
              </w:rPr>
              <w:t xml:space="preserve">  </w:t>
            </w:r>
            <w:r>
              <w:rPr>
                <w:spacing w:val="5"/>
              </w:rPr>
              <w:t>概述</w:t>
            </w: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87" w:line="184" w:lineRule="auto"/>
              <w:ind w:left="103"/>
            </w:pPr>
            <w:r>
              <w:rPr>
                <w:spacing w:val="4"/>
              </w:rPr>
              <w:t>1.</w:t>
            </w:r>
            <w:r>
              <w:rPr>
                <w:spacing w:val="45"/>
              </w:rPr>
              <w:t xml:space="preserve"> </w:t>
            </w:r>
            <w:r>
              <w:rPr>
                <w:spacing w:val="4"/>
              </w:rPr>
              <w:t>平肝息风药的性能特点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12" w:line="163" w:lineRule="auto"/>
              <w:ind w:left="266"/>
            </w:pPr>
            <w:r>
              <w:t>1</w:t>
            </w:r>
          </w:p>
        </w:tc>
      </w:tr>
      <w:tr>
        <w:tblPrEx>
          <w:tblW w:w="8390" w:type="dxa"/>
          <w:tblInd w:w="7" w:type="dxa"/>
          <w:tblLayout w:type="fixed"/>
        </w:tblPrEx>
        <w:trPr>
          <w:trHeight w:val="352"/>
        </w:trPr>
        <w:tc>
          <w:tcPr>
            <w:tcW w:w="543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85" w:line="183" w:lineRule="auto"/>
              <w:ind w:left="89"/>
            </w:pPr>
            <w:r>
              <w:rPr>
                <w:spacing w:val="4"/>
              </w:rPr>
              <w:t>2.</w:t>
            </w:r>
            <w:r>
              <w:rPr>
                <w:spacing w:val="50"/>
              </w:rPr>
              <w:t xml:space="preserve"> </w:t>
            </w:r>
            <w:r>
              <w:rPr>
                <w:spacing w:val="4"/>
              </w:rPr>
              <w:t>平肝息风药的功效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12" w:line="163" w:lineRule="auto"/>
              <w:ind w:left="266"/>
            </w:pPr>
            <w:r>
              <w:t>1</w:t>
            </w:r>
          </w:p>
        </w:tc>
      </w:tr>
      <w:tr>
        <w:tblPrEx>
          <w:tblW w:w="8390" w:type="dxa"/>
          <w:tblInd w:w="7" w:type="dxa"/>
          <w:tblLayout w:type="fixed"/>
        </w:tblPrEx>
        <w:trPr>
          <w:trHeight w:val="352"/>
        </w:trPr>
        <w:tc>
          <w:tcPr>
            <w:tcW w:w="543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86" w:line="183" w:lineRule="auto"/>
              <w:ind w:left="91"/>
            </w:pPr>
            <w:r>
              <w:rPr>
                <w:spacing w:val="5"/>
              </w:rPr>
              <w:t>3.</w:t>
            </w:r>
            <w:r>
              <w:rPr>
                <w:spacing w:val="45"/>
              </w:rPr>
              <w:t xml:space="preserve"> </w:t>
            </w:r>
            <w:r>
              <w:rPr>
                <w:spacing w:val="5"/>
              </w:rPr>
              <w:t>平肝息风药的适应范围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12" w:line="163" w:lineRule="auto"/>
              <w:ind w:left="266"/>
            </w:pPr>
            <w:r>
              <w:t>1</w:t>
            </w:r>
          </w:p>
        </w:tc>
      </w:tr>
      <w:tr>
        <w:tblPrEx>
          <w:tblW w:w="8390" w:type="dxa"/>
          <w:tblInd w:w="7" w:type="dxa"/>
          <w:tblLayout w:type="fixed"/>
        </w:tblPrEx>
        <w:trPr>
          <w:trHeight w:val="352"/>
        </w:trPr>
        <w:tc>
          <w:tcPr>
            <w:tcW w:w="543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85" w:line="183" w:lineRule="auto"/>
              <w:ind w:left="85"/>
            </w:pPr>
            <w:r>
              <w:rPr>
                <w:spacing w:val="6"/>
              </w:rPr>
              <w:t>4.</w:t>
            </w:r>
            <w:r>
              <w:rPr>
                <w:spacing w:val="44"/>
                <w:w w:val="101"/>
              </w:rPr>
              <w:t xml:space="preserve"> </w:t>
            </w:r>
            <w:r>
              <w:rPr>
                <w:spacing w:val="6"/>
              </w:rPr>
              <w:t>平肝息风药的使用注意事项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13" w:line="163" w:lineRule="auto"/>
              <w:ind w:left="266"/>
            </w:pPr>
            <w:r>
              <w:t>1</w:t>
            </w:r>
          </w:p>
        </w:tc>
      </w:tr>
      <w:tr>
        <w:tblPrEx>
          <w:tblW w:w="8390" w:type="dxa"/>
          <w:tblInd w:w="7" w:type="dxa"/>
          <w:tblLayout w:type="fixed"/>
        </w:tblPrEx>
        <w:trPr>
          <w:trHeight w:val="352"/>
        </w:trPr>
        <w:tc>
          <w:tcPr>
            <w:tcW w:w="543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86" w:line="184" w:lineRule="auto"/>
              <w:ind w:left="89"/>
            </w:pPr>
            <w:r>
              <w:rPr>
                <w:spacing w:val="5"/>
              </w:rPr>
              <w:t>5.</w:t>
            </w:r>
            <w:r>
              <w:rPr>
                <w:spacing w:val="54"/>
                <w:w w:val="101"/>
              </w:rPr>
              <w:t xml:space="preserve"> </w:t>
            </w:r>
            <w:r>
              <w:rPr>
                <w:spacing w:val="5"/>
              </w:rPr>
              <w:t>各类平肝息风药的性能特点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13" w:line="163" w:lineRule="auto"/>
              <w:ind w:left="266"/>
            </w:pPr>
            <w:r>
              <w:t>1</w:t>
            </w:r>
          </w:p>
        </w:tc>
      </w:tr>
      <w:tr>
        <w:tblPrEx>
          <w:tblW w:w="8390" w:type="dxa"/>
          <w:tblInd w:w="7" w:type="dxa"/>
          <w:tblLayout w:type="fixed"/>
        </w:tblPrEx>
        <w:trPr>
          <w:trHeight w:val="352"/>
        </w:trPr>
        <w:tc>
          <w:tcPr>
            <w:tcW w:w="543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86" w:line="183" w:lineRule="auto"/>
              <w:ind w:left="89"/>
            </w:pPr>
            <w:r>
              <w:rPr>
                <w:spacing w:val="5"/>
              </w:rPr>
              <w:t>6.</w:t>
            </w:r>
            <w:r>
              <w:rPr>
                <w:spacing w:val="46"/>
                <w:w w:val="101"/>
              </w:rPr>
              <w:t xml:space="preserve"> </w:t>
            </w:r>
            <w:r>
              <w:rPr>
                <w:spacing w:val="5"/>
              </w:rPr>
              <w:t>各类平肝息风药的功效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13" w:line="163" w:lineRule="auto"/>
              <w:ind w:left="266"/>
            </w:pPr>
            <w:r>
              <w:t>1</w:t>
            </w:r>
          </w:p>
        </w:tc>
      </w:tr>
      <w:tr>
        <w:tblPrEx>
          <w:tblW w:w="8390" w:type="dxa"/>
          <w:tblInd w:w="7" w:type="dxa"/>
          <w:tblLayout w:type="fixed"/>
        </w:tblPrEx>
        <w:trPr>
          <w:trHeight w:val="352"/>
        </w:trPr>
        <w:tc>
          <w:tcPr>
            <w:tcW w:w="543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86" w:line="183" w:lineRule="auto"/>
              <w:ind w:left="87"/>
            </w:pPr>
            <w:r>
              <w:rPr>
                <w:spacing w:val="5"/>
              </w:rPr>
              <w:t>7.</w:t>
            </w:r>
            <w:r>
              <w:rPr>
                <w:spacing w:val="56"/>
              </w:rPr>
              <w:t xml:space="preserve"> </w:t>
            </w:r>
            <w:r>
              <w:rPr>
                <w:spacing w:val="5"/>
              </w:rPr>
              <w:t>各类平肝息风药的适应范围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13" w:line="163" w:lineRule="auto"/>
              <w:ind w:left="266"/>
            </w:pPr>
            <w:r>
              <w:t>1</w:t>
            </w:r>
          </w:p>
        </w:tc>
      </w:tr>
      <w:tr>
        <w:tblPrEx>
          <w:tblW w:w="8390" w:type="dxa"/>
          <w:tblInd w:w="7" w:type="dxa"/>
          <w:tblLayout w:type="fixed"/>
        </w:tblPrEx>
        <w:trPr>
          <w:trHeight w:val="620"/>
        </w:trPr>
        <w:tc>
          <w:tcPr>
            <w:tcW w:w="543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Align w:val="top"/>
          </w:tcPr>
          <w:p>
            <w:pPr>
              <w:pStyle w:val="TableText"/>
              <w:spacing w:before="220" w:line="189" w:lineRule="auto"/>
              <w:ind w:left="120"/>
            </w:pPr>
            <w:r>
              <w:rPr>
                <w:spacing w:val="9"/>
              </w:rPr>
              <w:t>(</w:t>
            </w:r>
            <w:r>
              <w:rPr>
                <w:spacing w:val="-27"/>
              </w:rPr>
              <w:t xml:space="preserve"> </w:t>
            </w:r>
            <w:r>
              <w:rPr>
                <w:spacing w:val="9"/>
              </w:rPr>
              <w:t>二)  平抑肝阳药</w:t>
            </w: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86" w:line="202" w:lineRule="auto"/>
              <w:ind w:left="91" w:right="13"/>
            </w:pPr>
            <w:r>
              <w:rPr>
                <w:spacing w:val="-9"/>
                <w:w w:val="99"/>
              </w:rPr>
              <w:t>石决明、珍珠母、牡蛎、赭石、罗布麻叶的功效、应用、</w:t>
            </w:r>
            <w:r>
              <w:rPr>
                <w:spacing w:val="5"/>
              </w:rPr>
              <w:t xml:space="preserve"> </w:t>
            </w:r>
            <w:r>
              <w:rPr>
                <w:spacing w:val="-3"/>
              </w:rPr>
              <w:t>用法用量、使用注意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247" w:line="163" w:lineRule="auto"/>
              <w:ind w:left="266"/>
            </w:pPr>
            <w:r>
              <w:t>1</w:t>
            </w:r>
          </w:p>
        </w:tc>
      </w:tr>
      <w:tr>
        <w:tblPrEx>
          <w:tblW w:w="8390" w:type="dxa"/>
          <w:tblInd w:w="7" w:type="dxa"/>
          <w:tblLayout w:type="fixed"/>
        </w:tblPrEx>
        <w:trPr>
          <w:trHeight w:val="620"/>
        </w:trPr>
        <w:tc>
          <w:tcPr>
            <w:tcW w:w="543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Align w:val="top"/>
          </w:tcPr>
          <w:p>
            <w:pPr>
              <w:pStyle w:val="TableText"/>
              <w:spacing w:before="220" w:line="189" w:lineRule="auto"/>
              <w:ind w:left="120"/>
            </w:pPr>
            <w:r>
              <w:rPr>
                <w:spacing w:val="8"/>
              </w:rPr>
              <w:t>(</w:t>
            </w:r>
            <w:r>
              <w:rPr>
                <w:spacing w:val="-17"/>
              </w:rPr>
              <w:t xml:space="preserve"> </w:t>
            </w:r>
            <w:r>
              <w:rPr>
                <w:spacing w:val="8"/>
              </w:rPr>
              <w:t>三)  息风止痉药</w:t>
            </w: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86" w:line="202" w:lineRule="auto"/>
              <w:ind w:left="92" w:right="82"/>
            </w:pPr>
            <w:r>
              <w:rPr>
                <w:spacing w:val="-8"/>
                <w:w w:val="93"/>
              </w:rPr>
              <w:t>羚羊角、牛黄、珍珠、钩藤、天麻、地龙、全蝎、蜈蚣、僵</w:t>
            </w:r>
            <w:r>
              <w:rPr>
                <w:spacing w:val="15"/>
                <w:w w:val="101"/>
              </w:rPr>
              <w:t xml:space="preserve"> </w:t>
            </w:r>
            <w:r>
              <w:rPr>
                <w:spacing w:val="-8"/>
              </w:rPr>
              <w:t>蚕的功效、应用、用法用量、使用注意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247" w:line="163" w:lineRule="auto"/>
              <w:ind w:left="266"/>
            </w:pPr>
            <w:r>
              <w:t>1</w:t>
            </w:r>
          </w:p>
        </w:tc>
      </w:tr>
      <w:tr>
        <w:tblPrEx>
          <w:tblW w:w="8390" w:type="dxa"/>
          <w:tblInd w:w="7" w:type="dxa"/>
          <w:tblLayout w:type="fixed"/>
        </w:tblPrEx>
        <w:trPr>
          <w:trHeight w:val="352"/>
        </w:trPr>
        <w:tc>
          <w:tcPr>
            <w:tcW w:w="543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 w:val="restart"/>
            <w:tcBorders>
              <w:bottom w:val="nil"/>
            </w:tcBorders>
            <w:vAlign w:val="top"/>
          </w:tcPr>
          <w:p>
            <w:pPr>
              <w:spacing w:line="285" w:lineRule="auto"/>
              <w:rPr>
                <w:rFonts w:ascii="Arial"/>
                <w:sz w:val="21"/>
              </w:rPr>
            </w:pPr>
          </w:p>
          <w:p>
            <w:pPr>
              <w:spacing w:line="285" w:lineRule="auto"/>
              <w:rPr>
                <w:rFonts w:ascii="Arial"/>
                <w:sz w:val="21"/>
              </w:rPr>
            </w:pPr>
          </w:p>
          <w:p>
            <w:pPr>
              <w:spacing w:line="286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73" w:line="186" w:lineRule="auto"/>
              <w:ind w:left="106"/>
            </w:pPr>
            <w:r>
              <w:rPr>
                <w:spacing w:val="2"/>
              </w:rPr>
              <w:t>十九</w:t>
            </w:r>
            <w:r>
              <w:rPr>
                <w:spacing w:val="-26"/>
              </w:rPr>
              <w:t xml:space="preserve"> </w:t>
            </w:r>
            <w:r>
              <w:rPr>
                <w:spacing w:val="2"/>
              </w:rPr>
              <w:t>、开窍药</w:t>
            </w:r>
          </w:p>
        </w:tc>
        <w:tc>
          <w:tcPr>
            <w:tcW w:w="1871" w:type="dxa"/>
            <w:vMerge w:val="restart"/>
            <w:tcBorders>
              <w:bottom w:val="nil"/>
            </w:tcBorders>
            <w:vAlign w:val="top"/>
          </w:tcPr>
          <w:p>
            <w:pPr>
              <w:spacing w:line="274" w:lineRule="auto"/>
              <w:rPr>
                <w:rFonts w:ascii="Arial"/>
                <w:sz w:val="21"/>
              </w:rPr>
            </w:pPr>
          </w:p>
          <w:p>
            <w:pPr>
              <w:spacing w:line="274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73" w:line="187" w:lineRule="auto"/>
              <w:ind w:left="120"/>
            </w:pPr>
            <w:r>
              <w:rPr>
                <w:spacing w:val="5"/>
              </w:rPr>
              <w:t>(</w:t>
            </w:r>
            <w:r>
              <w:rPr>
                <w:spacing w:val="-25"/>
              </w:rPr>
              <w:t xml:space="preserve"> </w:t>
            </w:r>
            <w:r>
              <w:rPr>
                <w:spacing w:val="5"/>
              </w:rPr>
              <w:t>一</w:t>
            </w:r>
            <w:r>
              <w:rPr>
                <w:spacing w:val="-26"/>
              </w:rPr>
              <w:t xml:space="preserve"> </w:t>
            </w:r>
            <w:r>
              <w:rPr>
                <w:spacing w:val="5"/>
              </w:rPr>
              <w:t>)</w:t>
            </w:r>
            <w:r>
              <w:rPr>
                <w:spacing w:val="6"/>
              </w:rPr>
              <w:t xml:space="preserve">  </w:t>
            </w:r>
            <w:r>
              <w:rPr>
                <w:spacing w:val="5"/>
              </w:rPr>
              <w:t>概述</w:t>
            </w: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87" w:line="184" w:lineRule="auto"/>
              <w:ind w:left="103"/>
            </w:pPr>
            <w:r>
              <w:rPr>
                <w:spacing w:val="2"/>
              </w:rPr>
              <w:t>1.</w:t>
            </w:r>
            <w:r>
              <w:rPr>
                <w:spacing w:val="56"/>
              </w:rPr>
              <w:t xml:space="preserve"> </w:t>
            </w:r>
            <w:r>
              <w:rPr>
                <w:spacing w:val="2"/>
              </w:rPr>
              <w:t>开窍药的性能特点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13" w:line="163" w:lineRule="auto"/>
              <w:ind w:left="266"/>
            </w:pPr>
            <w:r>
              <w:t>1</w:t>
            </w:r>
          </w:p>
        </w:tc>
      </w:tr>
      <w:tr>
        <w:tblPrEx>
          <w:tblW w:w="8390" w:type="dxa"/>
          <w:tblInd w:w="7" w:type="dxa"/>
          <w:tblLayout w:type="fixed"/>
        </w:tblPrEx>
        <w:trPr>
          <w:trHeight w:val="352"/>
        </w:trPr>
        <w:tc>
          <w:tcPr>
            <w:tcW w:w="543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86" w:line="182" w:lineRule="auto"/>
              <w:ind w:left="89"/>
            </w:pPr>
            <w:r>
              <w:rPr>
                <w:spacing w:val="3"/>
              </w:rPr>
              <w:t>2.</w:t>
            </w:r>
            <w:r>
              <w:rPr>
                <w:spacing w:val="49"/>
              </w:rPr>
              <w:t xml:space="preserve"> </w:t>
            </w:r>
            <w:r>
              <w:rPr>
                <w:spacing w:val="3"/>
              </w:rPr>
              <w:t>开窍药的功效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13" w:line="163" w:lineRule="auto"/>
              <w:ind w:left="266"/>
            </w:pPr>
            <w:r>
              <w:t>1</w:t>
            </w:r>
          </w:p>
        </w:tc>
      </w:tr>
      <w:tr>
        <w:tblPrEx>
          <w:tblW w:w="8390" w:type="dxa"/>
          <w:tblInd w:w="7" w:type="dxa"/>
          <w:tblLayout w:type="fixed"/>
        </w:tblPrEx>
        <w:trPr>
          <w:trHeight w:val="352"/>
        </w:trPr>
        <w:tc>
          <w:tcPr>
            <w:tcW w:w="543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87" w:line="182" w:lineRule="auto"/>
              <w:ind w:left="91"/>
            </w:pPr>
            <w:r>
              <w:rPr>
                <w:spacing w:val="4"/>
              </w:rPr>
              <w:t>3.</w:t>
            </w:r>
            <w:r>
              <w:rPr>
                <w:spacing w:val="48"/>
                <w:w w:val="101"/>
              </w:rPr>
              <w:t xml:space="preserve"> </w:t>
            </w:r>
            <w:r>
              <w:rPr>
                <w:spacing w:val="4"/>
              </w:rPr>
              <w:t>开窍药的适应范围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13" w:line="163" w:lineRule="auto"/>
              <w:ind w:left="266"/>
            </w:pPr>
            <w:r>
              <w:t>1</w:t>
            </w:r>
          </w:p>
        </w:tc>
      </w:tr>
      <w:tr>
        <w:tblPrEx>
          <w:tblW w:w="8390" w:type="dxa"/>
          <w:tblInd w:w="7" w:type="dxa"/>
          <w:tblLayout w:type="fixed"/>
        </w:tblPrEx>
        <w:trPr>
          <w:trHeight w:val="352"/>
        </w:trPr>
        <w:tc>
          <w:tcPr>
            <w:tcW w:w="543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85" w:line="183" w:lineRule="auto"/>
              <w:ind w:left="85"/>
            </w:pPr>
            <w:r>
              <w:rPr>
                <w:spacing w:val="5"/>
              </w:rPr>
              <w:t>4.</w:t>
            </w:r>
            <w:r>
              <w:rPr>
                <w:spacing w:val="50"/>
                <w:w w:val="101"/>
              </w:rPr>
              <w:t xml:space="preserve"> </w:t>
            </w:r>
            <w:r>
              <w:rPr>
                <w:spacing w:val="5"/>
              </w:rPr>
              <w:t>开窍药的使用注意事项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13" w:line="163" w:lineRule="auto"/>
              <w:ind w:left="266"/>
            </w:pPr>
            <w:r>
              <w:t>1</w:t>
            </w:r>
          </w:p>
        </w:tc>
      </w:tr>
      <w:tr>
        <w:tblPrEx>
          <w:tblW w:w="8390" w:type="dxa"/>
          <w:tblInd w:w="7" w:type="dxa"/>
          <w:tblLayout w:type="fixed"/>
        </w:tblPrEx>
        <w:trPr>
          <w:trHeight w:val="620"/>
        </w:trPr>
        <w:tc>
          <w:tcPr>
            <w:tcW w:w="543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Align w:val="top"/>
          </w:tcPr>
          <w:p>
            <w:pPr>
              <w:pStyle w:val="TableText"/>
              <w:spacing w:before="218" w:line="191" w:lineRule="auto"/>
              <w:ind w:left="120"/>
            </w:pPr>
            <w:r>
              <w:rPr>
                <w:spacing w:val="9"/>
              </w:rPr>
              <w:t>(</w:t>
            </w:r>
            <w:r>
              <w:rPr>
                <w:spacing w:val="-26"/>
              </w:rPr>
              <w:t xml:space="preserve"> </w:t>
            </w:r>
            <w:r>
              <w:rPr>
                <w:spacing w:val="9"/>
              </w:rPr>
              <w:t>二)  具体药物</w:t>
            </w: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85" w:line="201" w:lineRule="auto"/>
              <w:ind w:left="90" w:right="13" w:firstLine="1"/>
            </w:pPr>
            <w:r>
              <w:rPr>
                <w:spacing w:val="-7"/>
                <w:w w:val="98"/>
              </w:rPr>
              <w:t>麝香、冰片、苏合香、石菖蒲的功效、应用、用法</w:t>
            </w:r>
            <w:r>
              <w:rPr>
                <w:spacing w:val="-8"/>
                <w:w w:val="98"/>
              </w:rPr>
              <w:t>用量、</w:t>
            </w:r>
            <w:r>
              <w:t xml:space="preserve"> </w:t>
            </w:r>
            <w:r>
              <w:rPr>
                <w:spacing w:val="6"/>
              </w:rPr>
              <w:t>使用注意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247" w:line="163" w:lineRule="auto"/>
              <w:ind w:left="266"/>
            </w:pPr>
            <w:r>
              <w:t>1</w:t>
            </w:r>
          </w:p>
        </w:tc>
      </w:tr>
      <w:tr>
        <w:tblPrEx>
          <w:tblW w:w="8390" w:type="dxa"/>
          <w:tblInd w:w="7" w:type="dxa"/>
          <w:tblLayout w:type="fixed"/>
        </w:tblPrEx>
        <w:trPr>
          <w:trHeight w:val="352"/>
        </w:trPr>
        <w:tc>
          <w:tcPr>
            <w:tcW w:w="543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tcBorders>
              <w:bottom w:val="nil"/>
            </w:tcBorders>
            <w:vAlign w:val="top"/>
          </w:tcPr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</w:tc>
        <w:tc>
          <w:tcPr>
            <w:tcW w:w="1871" w:type="dxa"/>
            <w:tcBorders>
              <w:bottom w:val="nil"/>
            </w:tcBorders>
            <w:vAlign w:val="top"/>
          </w:tcPr>
          <w:p>
            <w:pPr>
              <w:spacing w:line="275" w:lineRule="auto"/>
              <w:rPr>
                <w:rFonts w:ascii="Arial"/>
                <w:sz w:val="21"/>
              </w:rPr>
            </w:pPr>
          </w:p>
          <w:p>
            <w:pPr>
              <w:spacing w:line="275" w:lineRule="auto"/>
              <w:rPr>
                <w:rFonts w:ascii="Arial"/>
                <w:sz w:val="21"/>
              </w:rPr>
            </w:pPr>
          </w:p>
          <w:p>
            <w:pPr>
              <w:spacing w:line="276" w:lineRule="auto"/>
              <w:rPr>
                <w:rFonts w:ascii="Arial"/>
                <w:sz w:val="21"/>
              </w:rPr>
            </w:pPr>
          </w:p>
          <w:p>
            <w:pPr>
              <w:spacing w:line="276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73" w:line="187" w:lineRule="auto"/>
              <w:ind w:left="120"/>
            </w:pPr>
            <w:r>
              <w:rPr>
                <w:spacing w:val="5"/>
              </w:rPr>
              <w:t>(</w:t>
            </w:r>
            <w:r>
              <w:rPr>
                <w:spacing w:val="-25"/>
              </w:rPr>
              <w:t xml:space="preserve"> </w:t>
            </w:r>
            <w:r>
              <w:rPr>
                <w:spacing w:val="5"/>
              </w:rPr>
              <w:t>一</w:t>
            </w:r>
            <w:r>
              <w:rPr>
                <w:spacing w:val="-26"/>
              </w:rPr>
              <w:t xml:space="preserve"> </w:t>
            </w:r>
            <w:r>
              <w:rPr>
                <w:spacing w:val="5"/>
              </w:rPr>
              <w:t>)</w:t>
            </w:r>
            <w:r>
              <w:rPr>
                <w:spacing w:val="6"/>
              </w:rPr>
              <w:t xml:space="preserve">  </w:t>
            </w:r>
            <w:r>
              <w:rPr>
                <w:spacing w:val="5"/>
              </w:rPr>
              <w:t>概述</w:t>
            </w: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87" w:line="184" w:lineRule="auto"/>
              <w:ind w:left="103"/>
            </w:pPr>
            <w:r>
              <w:rPr>
                <w:spacing w:val="3"/>
              </w:rPr>
              <w:t>1.</w:t>
            </w:r>
            <w:r>
              <w:rPr>
                <w:spacing w:val="46"/>
                <w:w w:val="101"/>
              </w:rPr>
              <w:t xml:space="preserve"> </w:t>
            </w:r>
            <w:r>
              <w:rPr>
                <w:spacing w:val="3"/>
              </w:rPr>
              <w:t>补虚药的性能特点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13" w:line="163" w:lineRule="auto"/>
              <w:ind w:left="266"/>
            </w:pPr>
            <w:r>
              <w:t>1</w:t>
            </w:r>
          </w:p>
        </w:tc>
      </w:tr>
    </w:tbl>
    <w:p>
      <w:pPr>
        <w:sectPr>
          <w:footerReference w:type="default" r:id="rId14"/>
          <w:pgSz w:w="10999" w:h="15081"/>
          <w:pgMar w:top="1216" w:right="1410" w:bottom="744" w:left="1182" w:header="0" w:footer="529" w:gutter="0"/>
          <w:pgNumType w:start="11"/>
          <w:cols w:space="708"/>
        </w:sectPr>
      </w:pPr>
    </w:p>
    <w:tbl>
      <w:tblPr>
        <w:tblStyle w:val="TableNormal10"/>
        <w:tblW w:w="8390" w:type="dxa"/>
        <w:tblInd w:w="7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</w:tblPr>
      <w:tblGrid>
        <w:gridCol w:w="543"/>
        <w:gridCol w:w="1292"/>
        <w:gridCol w:w="1871"/>
        <w:gridCol w:w="4099"/>
        <w:gridCol w:w="585"/>
      </w:tblGrid>
      <w:tr>
        <w:tblPrEx>
          <w:tblW w:w="8390" w:type="dxa"/>
          <w:tblInd w:w="7" w:type="dxa"/>
          <w:tblBorders>
            <w:top w:val="single" w:sz="2" w:space="0" w:color="231F20"/>
            <w:left w:val="single" w:sz="2" w:space="0" w:color="231F20"/>
            <w:bottom w:val="single" w:sz="2" w:space="0" w:color="231F20"/>
            <w:right w:val="single" w:sz="2" w:space="0" w:color="231F20"/>
            <w:insideH w:val="single" w:sz="2" w:space="0" w:color="231F20"/>
            <w:insideV w:val="single" w:sz="2" w:space="0" w:color="231F20"/>
          </w:tblBorders>
          <w:tblLayout w:type="fixed"/>
        </w:tblPrEx>
        <w:trPr>
          <w:trHeight w:val="352"/>
        </w:trPr>
        <w:tc>
          <w:tcPr>
            <w:tcW w:w="543" w:type="dxa"/>
            <w:vMerge w:val="restart"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/>
        </w:tc>
        <w:tc>
          <w:tcPr>
            <w:tcW w:w="1292" w:type="dxa"/>
            <w:vMerge w:val="restart"/>
            <w:tcBorders>
              <w:bottom w:val="nil"/>
            </w:tcBorders>
            <w:vAlign w:val="top"/>
          </w:tcPr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73" w:line="186" w:lineRule="auto"/>
              <w:ind w:left="101"/>
            </w:pPr>
            <w:r>
              <w:rPr>
                <w:spacing w:val="3"/>
              </w:rPr>
              <w:t>二十</w:t>
            </w:r>
            <w:r>
              <w:rPr>
                <w:spacing w:val="-26"/>
              </w:rPr>
              <w:t xml:space="preserve"> </w:t>
            </w:r>
            <w:r>
              <w:rPr>
                <w:spacing w:val="3"/>
              </w:rPr>
              <w:t>、补虚药</w:t>
            </w:r>
          </w:p>
        </w:tc>
        <w:tc>
          <w:tcPr>
            <w:tcW w:w="1871" w:type="dxa"/>
            <w:vMerge w:val="restart"/>
            <w:tcBorders>
              <w:bottom w:val="nil"/>
            </w:tcBorders>
            <w:vAlign w:val="top"/>
          </w:tcPr>
          <w:p/>
        </w:tc>
        <w:tc>
          <w:tcPr>
            <w:tcW w:w="4099" w:type="dxa"/>
            <w:vAlign w:val="top"/>
          </w:tcPr>
          <w:p/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/>
        </w:tc>
      </w:tr>
      <w:tr>
        <w:tblPrEx>
          <w:tblW w:w="8390" w:type="dxa"/>
          <w:tblInd w:w="7" w:type="dxa"/>
          <w:tblLayout w:type="fixed"/>
        </w:tblPrEx>
        <w:trPr>
          <w:trHeight w:val="352"/>
        </w:trPr>
        <w:tc>
          <w:tcPr>
            <w:tcW w:w="543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87" w:line="182" w:lineRule="auto"/>
              <w:ind w:left="89"/>
            </w:pPr>
            <w:r>
              <w:rPr>
                <w:spacing w:val="3"/>
              </w:rPr>
              <w:t>2.</w:t>
            </w:r>
            <w:r>
              <w:rPr>
                <w:spacing w:val="49"/>
              </w:rPr>
              <w:t xml:space="preserve"> </w:t>
            </w:r>
            <w:r>
              <w:rPr>
                <w:spacing w:val="3"/>
              </w:rPr>
              <w:t>补虚药的功效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13" w:line="163" w:lineRule="auto"/>
              <w:ind w:left="266"/>
            </w:pPr>
            <w:r>
              <w:t>1</w:t>
            </w:r>
          </w:p>
        </w:tc>
      </w:tr>
      <w:tr>
        <w:tblPrEx>
          <w:tblW w:w="8390" w:type="dxa"/>
          <w:tblInd w:w="7" w:type="dxa"/>
          <w:tblLayout w:type="fixed"/>
        </w:tblPrEx>
        <w:trPr>
          <w:trHeight w:val="352"/>
        </w:trPr>
        <w:tc>
          <w:tcPr>
            <w:tcW w:w="543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88" w:line="182" w:lineRule="auto"/>
              <w:ind w:left="91"/>
            </w:pPr>
            <w:r>
              <w:rPr>
                <w:spacing w:val="4"/>
              </w:rPr>
              <w:t>3.</w:t>
            </w:r>
            <w:r>
              <w:rPr>
                <w:spacing w:val="48"/>
              </w:rPr>
              <w:t xml:space="preserve"> </w:t>
            </w:r>
            <w:r>
              <w:rPr>
                <w:spacing w:val="4"/>
              </w:rPr>
              <w:t>补虚药的适应范围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13" w:line="163" w:lineRule="auto"/>
              <w:ind w:left="266"/>
            </w:pPr>
            <w:r>
              <w:t>1</w:t>
            </w:r>
          </w:p>
        </w:tc>
      </w:tr>
      <w:tr>
        <w:tblPrEx>
          <w:tblW w:w="8390" w:type="dxa"/>
          <w:tblInd w:w="7" w:type="dxa"/>
          <w:tblLayout w:type="fixed"/>
        </w:tblPrEx>
        <w:trPr>
          <w:trHeight w:val="352"/>
        </w:trPr>
        <w:tc>
          <w:tcPr>
            <w:tcW w:w="543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85" w:line="183" w:lineRule="auto"/>
              <w:ind w:left="85"/>
            </w:pPr>
            <w:r>
              <w:rPr>
                <w:spacing w:val="5"/>
              </w:rPr>
              <w:t>4.</w:t>
            </w:r>
            <w:r>
              <w:rPr>
                <w:spacing w:val="50"/>
                <w:w w:val="101"/>
              </w:rPr>
              <w:t xml:space="preserve"> </w:t>
            </w:r>
            <w:r>
              <w:rPr>
                <w:spacing w:val="5"/>
              </w:rPr>
              <w:t>补虚药的使用注意事项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13" w:line="163" w:lineRule="auto"/>
              <w:ind w:left="266"/>
            </w:pPr>
            <w:r>
              <w:t>1</w:t>
            </w:r>
          </w:p>
        </w:tc>
      </w:tr>
      <w:tr>
        <w:tblPrEx>
          <w:tblW w:w="8390" w:type="dxa"/>
          <w:tblInd w:w="7" w:type="dxa"/>
          <w:tblLayout w:type="fixed"/>
        </w:tblPrEx>
        <w:trPr>
          <w:trHeight w:val="373"/>
        </w:trPr>
        <w:tc>
          <w:tcPr>
            <w:tcW w:w="543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97" w:line="184" w:lineRule="auto"/>
              <w:ind w:left="89"/>
            </w:pPr>
            <w:r>
              <w:rPr>
                <w:spacing w:val="5"/>
              </w:rPr>
              <w:t>5.</w:t>
            </w:r>
            <w:r>
              <w:rPr>
                <w:spacing w:val="47"/>
              </w:rPr>
              <w:t xml:space="preserve"> </w:t>
            </w:r>
            <w:r>
              <w:rPr>
                <w:spacing w:val="5"/>
              </w:rPr>
              <w:t>各类补虚药的性能特点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23" w:line="163" w:lineRule="auto"/>
              <w:ind w:left="266"/>
            </w:pPr>
            <w:r>
              <w:t>1</w:t>
            </w:r>
          </w:p>
        </w:tc>
      </w:tr>
      <w:tr>
        <w:tblPrEx>
          <w:tblW w:w="8390" w:type="dxa"/>
          <w:tblInd w:w="7" w:type="dxa"/>
          <w:tblLayout w:type="fixed"/>
        </w:tblPrEx>
        <w:trPr>
          <w:trHeight w:val="375"/>
        </w:trPr>
        <w:tc>
          <w:tcPr>
            <w:tcW w:w="543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99" w:line="182" w:lineRule="auto"/>
              <w:ind w:left="89"/>
            </w:pPr>
            <w:r>
              <w:rPr>
                <w:spacing w:val="4"/>
              </w:rPr>
              <w:t>6.</w:t>
            </w:r>
            <w:r>
              <w:rPr>
                <w:spacing w:val="49"/>
                <w:w w:val="101"/>
              </w:rPr>
              <w:t xml:space="preserve"> </w:t>
            </w:r>
            <w:r>
              <w:rPr>
                <w:spacing w:val="4"/>
              </w:rPr>
              <w:t>各类补虚药的功效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25" w:line="163" w:lineRule="auto"/>
              <w:ind w:left="266"/>
            </w:pPr>
            <w:r>
              <w:t>1</w:t>
            </w:r>
          </w:p>
        </w:tc>
      </w:tr>
      <w:tr>
        <w:tblPrEx>
          <w:tblW w:w="8390" w:type="dxa"/>
          <w:tblInd w:w="7" w:type="dxa"/>
          <w:tblLayout w:type="fixed"/>
        </w:tblPrEx>
        <w:trPr>
          <w:trHeight w:val="373"/>
        </w:trPr>
        <w:tc>
          <w:tcPr>
            <w:tcW w:w="543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97" w:line="182" w:lineRule="auto"/>
              <w:ind w:left="87"/>
            </w:pPr>
            <w:r>
              <w:rPr>
                <w:spacing w:val="5"/>
              </w:rPr>
              <w:t>7.</w:t>
            </w:r>
            <w:r>
              <w:rPr>
                <w:spacing w:val="49"/>
              </w:rPr>
              <w:t xml:space="preserve"> </w:t>
            </w:r>
            <w:r>
              <w:rPr>
                <w:spacing w:val="5"/>
              </w:rPr>
              <w:t>各类补虚药的适应范围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24" w:line="163" w:lineRule="auto"/>
              <w:ind w:left="266"/>
            </w:pPr>
            <w:r>
              <w:t>1</w:t>
            </w:r>
          </w:p>
        </w:tc>
      </w:tr>
      <w:tr>
        <w:tblPrEx>
          <w:tblW w:w="8390" w:type="dxa"/>
          <w:tblInd w:w="7" w:type="dxa"/>
          <w:tblLayout w:type="fixed"/>
        </w:tblPrEx>
        <w:trPr>
          <w:trHeight w:val="620"/>
        </w:trPr>
        <w:tc>
          <w:tcPr>
            <w:tcW w:w="543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Align w:val="top"/>
          </w:tcPr>
          <w:p>
            <w:pPr>
              <w:pStyle w:val="TableText"/>
              <w:spacing w:before="222" w:line="189" w:lineRule="auto"/>
              <w:ind w:left="120"/>
            </w:pPr>
            <w:r>
              <w:rPr>
                <w:spacing w:val="9"/>
              </w:rPr>
              <w:t>(</w:t>
            </w:r>
            <w:r>
              <w:rPr>
                <w:spacing w:val="-26"/>
              </w:rPr>
              <w:t xml:space="preserve"> </w:t>
            </w:r>
            <w:r>
              <w:rPr>
                <w:spacing w:val="9"/>
              </w:rPr>
              <w:t>二)  补气药</w:t>
            </w: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86" w:line="203" w:lineRule="auto"/>
              <w:ind w:left="94" w:right="13" w:hanging="4"/>
            </w:pPr>
            <w:r>
              <w:rPr>
                <w:spacing w:val="-10"/>
                <w:w w:val="96"/>
              </w:rPr>
              <w:t>人参、西洋参、党参、太子参、黄芪、白术、山药、甘草、</w:t>
            </w:r>
            <w:r>
              <w:rPr>
                <w:spacing w:val="5"/>
              </w:rPr>
              <w:t xml:space="preserve"> </w:t>
            </w:r>
            <w:r>
              <w:rPr>
                <w:spacing w:val="-6"/>
                <w:w w:val="98"/>
              </w:rPr>
              <w:t>大枣、饴糖的功效、应用、用法用量、使用注意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249" w:line="163" w:lineRule="auto"/>
              <w:ind w:left="266"/>
            </w:pPr>
            <w:r>
              <w:t>1</w:t>
            </w:r>
          </w:p>
        </w:tc>
      </w:tr>
      <w:tr>
        <w:tblPrEx>
          <w:tblW w:w="8390" w:type="dxa"/>
          <w:tblInd w:w="7" w:type="dxa"/>
          <w:tblLayout w:type="fixed"/>
        </w:tblPrEx>
        <w:trPr>
          <w:trHeight w:val="976"/>
        </w:trPr>
        <w:tc>
          <w:tcPr>
            <w:tcW w:w="543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Align w:val="top"/>
          </w:tcPr>
          <w:p>
            <w:pPr>
              <w:spacing w:line="325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73" w:line="189" w:lineRule="auto"/>
              <w:ind w:left="120"/>
            </w:pPr>
            <w:r>
              <w:rPr>
                <w:spacing w:val="8"/>
              </w:rPr>
              <w:t>(</w:t>
            </w:r>
            <w:r>
              <w:rPr>
                <w:spacing w:val="-18"/>
              </w:rPr>
              <w:t xml:space="preserve"> </w:t>
            </w:r>
            <w:r>
              <w:rPr>
                <w:spacing w:val="8"/>
              </w:rPr>
              <w:t>三)  补阳药</w:t>
            </w: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133" w:line="208" w:lineRule="auto"/>
              <w:ind w:left="91" w:right="82"/>
              <w:jc w:val="both"/>
            </w:pPr>
            <w:r>
              <w:rPr>
                <w:spacing w:val="-8"/>
                <w:w w:val="97"/>
              </w:rPr>
              <w:t>鹿茸、紫河车、淫羊藿、巴戟天、仙茅、杜仲、</w:t>
            </w:r>
            <w:r>
              <w:rPr>
                <w:spacing w:val="-9"/>
                <w:w w:val="97"/>
              </w:rPr>
              <w:t>续断、肉</w:t>
            </w:r>
            <w:r>
              <w:t xml:space="preserve"> </w:t>
            </w:r>
            <w:r>
              <w:rPr>
                <w:spacing w:val="-7"/>
                <w:w w:val="96"/>
              </w:rPr>
              <w:t>苁蓉、补骨脂、益智仁、菟丝子、沙苑子、蛤蚧、冬虫夏</w:t>
            </w:r>
            <w:r>
              <w:rPr>
                <w:spacing w:val="14"/>
              </w:rPr>
              <w:t xml:space="preserve"> </w:t>
            </w:r>
            <w:r>
              <w:rPr>
                <w:spacing w:val="-8"/>
              </w:rPr>
              <w:t>草的功效、应用、用法用量、使用注意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spacing w:line="352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73" w:line="163" w:lineRule="auto"/>
              <w:ind w:left="266"/>
            </w:pPr>
            <w:r>
              <w:t>1</w:t>
            </w:r>
          </w:p>
        </w:tc>
      </w:tr>
      <w:tr>
        <w:tblPrEx>
          <w:tblW w:w="8390" w:type="dxa"/>
          <w:tblInd w:w="7" w:type="dxa"/>
          <w:tblLayout w:type="fixed"/>
        </w:tblPrEx>
        <w:trPr>
          <w:trHeight w:val="623"/>
        </w:trPr>
        <w:tc>
          <w:tcPr>
            <w:tcW w:w="543" w:type="dxa"/>
            <w:vMerge/>
            <w:tcBorders>
              <w:top w:val="nil"/>
              <w:left w:val="single" w:sz="6" w:space="0" w:color="231F20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Align w:val="top"/>
          </w:tcPr>
          <w:p>
            <w:pPr>
              <w:pStyle w:val="TableText"/>
              <w:spacing w:before="223" w:line="189" w:lineRule="auto"/>
              <w:ind w:left="120"/>
            </w:pPr>
            <w:r>
              <w:rPr>
                <w:spacing w:val="7"/>
              </w:rPr>
              <w:t>(</w:t>
            </w:r>
            <w:r>
              <w:rPr>
                <w:spacing w:val="-10"/>
              </w:rPr>
              <w:t xml:space="preserve"> </w:t>
            </w:r>
            <w:r>
              <w:rPr>
                <w:spacing w:val="7"/>
              </w:rPr>
              <w:t>四)  补血药</w:t>
            </w: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79" w:line="206" w:lineRule="auto"/>
              <w:ind w:left="91" w:right="82" w:firstLine="12"/>
            </w:pPr>
            <w:r>
              <w:rPr>
                <w:spacing w:val="-11"/>
                <w:w w:val="98"/>
              </w:rPr>
              <w:t>当归、熟地黄、白芍、阿胶、何首乌、龙眼肉的功效、应</w:t>
            </w:r>
            <w:r>
              <w:rPr>
                <w:spacing w:val="16"/>
                <w:w w:val="101"/>
              </w:rPr>
              <w:t xml:space="preserve"> </w:t>
            </w:r>
            <w:r>
              <w:rPr>
                <w:spacing w:val="-9"/>
              </w:rPr>
              <w:t>用、用法用量、使用注意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249" w:line="163" w:lineRule="auto"/>
              <w:ind w:left="266"/>
            </w:pPr>
            <w:r>
              <w:t>1</w:t>
            </w:r>
          </w:p>
        </w:tc>
      </w:tr>
    </w:tbl>
    <w:p>
      <w:pPr>
        <w:rPr>
          <w:rFonts w:ascii="Arial"/>
          <w:sz w:val="21"/>
        </w:rPr>
      </w:pPr>
    </w:p>
    <w:p>
      <w:pPr>
        <w:rPr>
          <w:rFonts w:ascii="Arial" w:eastAsia="Arial" w:hAnsi="Arial" w:cs="Arial"/>
          <w:sz w:val="21"/>
          <w:szCs w:val="21"/>
        </w:rPr>
        <w:sectPr>
          <w:footerReference w:type="default" r:id="rId15"/>
          <w:type w:val="nextPage"/>
          <w:pgSz w:w="10999" w:h="15081"/>
          <w:pgMar w:top="1216" w:right="1410" w:bottom="744" w:left="1182" w:header="0" w:footer="529" w:gutter="0"/>
          <w:pgNumType w:start="12"/>
          <w:cols w:space="708"/>
          <w:titlePg w:val="0"/>
        </w:sectPr>
      </w:pPr>
    </w:p>
    <w:p>
      <w:pPr>
        <w:pStyle w:val="BodyText"/>
        <w:spacing w:before="32" w:line="180" w:lineRule="auto"/>
        <w:ind w:left="7688"/>
        <w:rPr>
          <w:sz w:val="17"/>
          <w:szCs w:val="17"/>
        </w:rPr>
      </w:pPr>
      <w:r>
        <w:rPr>
          <w:spacing w:val="4"/>
          <w:sz w:val="17"/>
          <w:szCs w:val="17"/>
        </w:rPr>
        <w:t>续表</w:t>
      </w:r>
    </w:p>
    <w:tbl>
      <w:tblPr>
        <w:tblStyle w:val="TableNormal11"/>
        <w:tblW w:w="8390" w:type="dxa"/>
        <w:tblInd w:w="7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</w:tblPr>
      <w:tblGrid>
        <w:gridCol w:w="543"/>
        <w:gridCol w:w="1292"/>
        <w:gridCol w:w="1871"/>
        <w:gridCol w:w="4099"/>
        <w:gridCol w:w="585"/>
      </w:tblGrid>
      <w:tr>
        <w:tblPrEx>
          <w:tblW w:w="8390" w:type="dxa"/>
          <w:tblInd w:w="7" w:type="dxa"/>
          <w:tblBorders>
            <w:top w:val="single" w:sz="2" w:space="0" w:color="231F20"/>
            <w:left w:val="single" w:sz="2" w:space="0" w:color="231F20"/>
            <w:bottom w:val="single" w:sz="2" w:space="0" w:color="231F20"/>
            <w:right w:val="single" w:sz="2" w:space="0" w:color="231F20"/>
            <w:insideH w:val="single" w:sz="2" w:space="0" w:color="231F20"/>
            <w:insideV w:val="single" w:sz="2" w:space="0" w:color="231F20"/>
          </w:tblBorders>
          <w:tblLayout w:type="fixed"/>
        </w:tblPrEx>
        <w:trPr>
          <w:trHeight w:val="617"/>
        </w:trPr>
        <w:tc>
          <w:tcPr>
            <w:tcW w:w="543" w:type="dxa"/>
            <w:tcBorders>
              <w:top w:val="single" w:sz="6" w:space="0" w:color="231F20"/>
              <w:left w:val="single" w:sz="6" w:space="0" w:color="231F20"/>
            </w:tcBorders>
            <w:shd w:val="clear" w:color="auto" w:fill="DCDDDF"/>
            <w:vAlign w:val="top"/>
          </w:tcPr>
          <w:p>
            <w:pPr>
              <w:pStyle w:val="TableText"/>
              <w:spacing w:before="83" w:line="201" w:lineRule="auto"/>
              <w:ind w:left="88" w:right="95" w:hanging="1"/>
            </w:pPr>
            <w:r>
              <w:rPr>
                <w:spacing w:val="4"/>
              </w:rPr>
              <w:t>考试</w:t>
            </w:r>
            <w:r>
              <w:t xml:space="preserve"> </w:t>
            </w:r>
            <w:r>
              <w:rPr>
                <w:spacing w:val="3"/>
              </w:rPr>
              <w:t>学科</w:t>
            </w:r>
          </w:p>
        </w:tc>
        <w:tc>
          <w:tcPr>
            <w:tcW w:w="1292" w:type="dxa"/>
            <w:tcBorders>
              <w:top w:val="single" w:sz="6" w:space="0" w:color="231F20"/>
            </w:tcBorders>
            <w:shd w:val="clear" w:color="auto" w:fill="DCDDDF"/>
            <w:vAlign w:val="top"/>
          </w:tcPr>
          <w:p>
            <w:pPr>
              <w:pStyle w:val="TableText"/>
              <w:spacing w:before="215" w:line="184" w:lineRule="auto"/>
              <w:ind w:left="373"/>
            </w:pPr>
            <w:r>
              <w:rPr>
                <w:spacing w:val="2"/>
              </w:rPr>
              <w:t>单</w:t>
            </w:r>
            <w:r>
              <w:rPr>
                <w:spacing w:val="11"/>
              </w:rPr>
              <w:t xml:space="preserve">   </w:t>
            </w:r>
            <w:r>
              <w:rPr>
                <w:spacing w:val="2"/>
              </w:rPr>
              <w:t>元</w:t>
            </w:r>
          </w:p>
        </w:tc>
        <w:tc>
          <w:tcPr>
            <w:tcW w:w="1871" w:type="dxa"/>
            <w:tcBorders>
              <w:top w:val="single" w:sz="6" w:space="0" w:color="231F20"/>
            </w:tcBorders>
            <w:shd w:val="clear" w:color="auto" w:fill="DCDDDF"/>
            <w:vAlign w:val="top"/>
          </w:tcPr>
          <w:p>
            <w:pPr>
              <w:pStyle w:val="TableText"/>
              <w:spacing w:before="219" w:line="181" w:lineRule="auto"/>
              <w:ind w:left="673"/>
            </w:pPr>
            <w:r>
              <w:rPr>
                <w:spacing w:val="-3"/>
              </w:rPr>
              <w:t>细</w:t>
            </w:r>
            <w:r>
              <w:rPr>
                <w:spacing w:val="4"/>
              </w:rPr>
              <w:t xml:space="preserve">    </w:t>
            </w:r>
            <w:r>
              <w:rPr>
                <w:spacing w:val="-3"/>
              </w:rPr>
              <w:t>目</w:t>
            </w:r>
          </w:p>
        </w:tc>
        <w:tc>
          <w:tcPr>
            <w:tcW w:w="4099" w:type="dxa"/>
            <w:tcBorders>
              <w:top w:val="single" w:sz="6" w:space="0" w:color="231F20"/>
            </w:tcBorders>
            <w:shd w:val="clear" w:color="auto" w:fill="DCDDDF"/>
            <w:vAlign w:val="top"/>
          </w:tcPr>
          <w:p>
            <w:pPr>
              <w:pStyle w:val="TableText"/>
              <w:spacing w:before="217" w:line="184" w:lineRule="auto"/>
              <w:ind w:left="1696"/>
            </w:pPr>
            <w:r>
              <w:rPr>
                <w:spacing w:val="1"/>
              </w:rPr>
              <w:t>要</w:t>
            </w:r>
            <w:r>
              <w:rPr>
                <w:spacing w:val="2"/>
              </w:rPr>
              <w:t xml:space="preserve">       </w:t>
            </w:r>
            <w:r>
              <w:rPr>
                <w:spacing w:val="1"/>
              </w:rPr>
              <w:t>点</w:t>
            </w:r>
          </w:p>
        </w:tc>
        <w:tc>
          <w:tcPr>
            <w:tcW w:w="585" w:type="dxa"/>
            <w:tcBorders>
              <w:top w:val="single" w:sz="6" w:space="0" w:color="231F20"/>
              <w:right w:val="single" w:sz="6" w:space="0" w:color="231F20"/>
            </w:tcBorders>
            <w:shd w:val="clear" w:color="auto" w:fill="DCDDDF"/>
            <w:vAlign w:val="top"/>
          </w:tcPr>
          <w:p>
            <w:pPr>
              <w:pStyle w:val="TableText"/>
              <w:spacing w:before="83" w:line="201" w:lineRule="auto"/>
              <w:ind w:left="118" w:right="105" w:firstLine="1"/>
            </w:pPr>
            <w:r>
              <w:rPr>
                <w:spacing w:val="4"/>
              </w:rPr>
              <w:t>考试</w:t>
            </w:r>
            <w:r>
              <w:t xml:space="preserve"> </w:t>
            </w:r>
            <w:r>
              <w:rPr>
                <w:spacing w:val="5"/>
              </w:rPr>
              <w:t>科目</w:t>
            </w:r>
          </w:p>
        </w:tc>
      </w:tr>
      <w:tr>
        <w:tblPrEx>
          <w:tblW w:w="8390" w:type="dxa"/>
          <w:tblInd w:w="7" w:type="dxa"/>
          <w:tblLayout w:type="fixed"/>
        </w:tblPrEx>
        <w:trPr>
          <w:trHeight w:val="887"/>
        </w:trPr>
        <w:tc>
          <w:tcPr>
            <w:tcW w:w="543" w:type="dxa"/>
            <w:vMerge w:val="restart"/>
            <w:tcBorders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pStyle w:val="TableText"/>
              <w:spacing w:before="185" w:line="182" w:lineRule="auto"/>
              <w:ind w:left="4253"/>
            </w:pPr>
            <w:r>
              <w:rPr>
                <w:spacing w:val="3"/>
              </w:rPr>
              <w:t>中药学</w:t>
            </w:r>
          </w:p>
        </w:tc>
        <w:tc>
          <w:tcPr>
            <w:tcW w:w="1292" w:type="dxa"/>
            <w:vAlign w:val="top"/>
          </w:tcPr>
          <w:p>
            <w:pPr>
              <w:spacing w:line="279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73" w:line="186" w:lineRule="auto"/>
              <w:ind w:left="101"/>
            </w:pPr>
            <w:r>
              <w:rPr>
                <w:spacing w:val="3"/>
              </w:rPr>
              <w:t>二十</w:t>
            </w:r>
            <w:r>
              <w:rPr>
                <w:spacing w:val="-26"/>
              </w:rPr>
              <w:t xml:space="preserve"> </w:t>
            </w:r>
            <w:r>
              <w:rPr>
                <w:spacing w:val="3"/>
              </w:rPr>
              <w:t>、补虚药</w:t>
            </w:r>
          </w:p>
        </w:tc>
        <w:tc>
          <w:tcPr>
            <w:tcW w:w="1871" w:type="dxa"/>
            <w:vAlign w:val="top"/>
          </w:tcPr>
          <w:p>
            <w:pPr>
              <w:spacing w:line="278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73" w:line="189" w:lineRule="auto"/>
              <w:ind w:left="120"/>
            </w:pPr>
            <w:r>
              <w:rPr>
                <w:spacing w:val="8"/>
              </w:rPr>
              <w:t>(</w:t>
            </w:r>
            <w:r>
              <w:rPr>
                <w:spacing w:val="-18"/>
              </w:rPr>
              <w:t xml:space="preserve"> </w:t>
            </w:r>
            <w:r>
              <w:rPr>
                <w:spacing w:val="8"/>
              </w:rPr>
              <w:t>五)  补阴药</w:t>
            </w: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85" w:line="208" w:lineRule="auto"/>
              <w:ind w:left="90" w:right="13"/>
              <w:jc w:val="both"/>
            </w:pPr>
            <w:r>
              <w:rPr>
                <w:spacing w:val="-8"/>
                <w:w w:val="95"/>
              </w:rPr>
              <w:t>北沙参、南沙参、百合、麦冬、天冬、石斛、玉竹、</w:t>
            </w:r>
            <w:r>
              <w:rPr>
                <w:spacing w:val="-9"/>
                <w:w w:val="95"/>
              </w:rPr>
              <w:t>黄精、</w:t>
            </w:r>
            <w:r>
              <w:t xml:space="preserve"> </w:t>
            </w:r>
            <w:r>
              <w:rPr>
                <w:spacing w:val="-11"/>
              </w:rPr>
              <w:t>枸杞子、墨旱莲、女贞子、黑芝麻、龟甲、鳖甲的功效、</w:t>
            </w:r>
            <w:r>
              <w:rPr>
                <w:spacing w:val="14"/>
              </w:rPr>
              <w:t xml:space="preserve"> </w:t>
            </w:r>
            <w:r>
              <w:rPr>
                <w:spacing w:val="-7"/>
              </w:rPr>
              <w:t>应用、用法用量、使用注意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spacing w:line="305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72" w:line="163" w:lineRule="auto"/>
              <w:ind w:left="266"/>
            </w:pPr>
            <w:r>
              <w:t>1</w:t>
            </w:r>
          </w:p>
        </w:tc>
      </w:tr>
      <w:tr>
        <w:tblPrEx>
          <w:tblW w:w="8390" w:type="dxa"/>
          <w:tblInd w:w="7" w:type="dxa"/>
          <w:tblLayout w:type="fixed"/>
        </w:tblPrEx>
        <w:trPr>
          <w:trHeight w:val="352"/>
        </w:trPr>
        <w:tc>
          <w:tcPr>
            <w:tcW w:w="543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 w:val="restart"/>
            <w:tcBorders>
              <w:bottom w:val="nil"/>
            </w:tcBorders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73" w:line="186" w:lineRule="auto"/>
              <w:ind w:right="6"/>
              <w:jc w:val="right"/>
            </w:pPr>
            <w:r>
              <w:rPr>
                <w:spacing w:val="-2"/>
              </w:rPr>
              <w:t>二十一、收涩药</w:t>
            </w:r>
          </w:p>
        </w:tc>
        <w:tc>
          <w:tcPr>
            <w:tcW w:w="1871" w:type="dxa"/>
            <w:vMerge w:val="restart"/>
            <w:tcBorders>
              <w:bottom w:val="nil"/>
            </w:tcBorders>
            <w:vAlign w:val="top"/>
          </w:tcPr>
          <w:p>
            <w:pPr>
              <w:spacing w:line="270" w:lineRule="auto"/>
              <w:rPr>
                <w:rFonts w:ascii="Arial"/>
                <w:sz w:val="21"/>
              </w:rPr>
            </w:pPr>
          </w:p>
          <w:p>
            <w:pPr>
              <w:spacing w:line="270" w:lineRule="auto"/>
              <w:rPr>
                <w:rFonts w:ascii="Arial"/>
                <w:sz w:val="21"/>
              </w:rPr>
            </w:pPr>
          </w:p>
          <w:p>
            <w:pPr>
              <w:spacing w:line="270" w:lineRule="auto"/>
              <w:rPr>
                <w:rFonts w:ascii="Arial"/>
                <w:sz w:val="21"/>
              </w:rPr>
            </w:pPr>
          </w:p>
          <w:p>
            <w:pPr>
              <w:spacing w:line="270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73" w:line="187" w:lineRule="auto"/>
              <w:ind w:left="120"/>
            </w:pPr>
            <w:r>
              <w:rPr>
                <w:spacing w:val="5"/>
              </w:rPr>
              <w:t>(</w:t>
            </w:r>
            <w:r>
              <w:rPr>
                <w:spacing w:val="-25"/>
              </w:rPr>
              <w:t xml:space="preserve"> </w:t>
            </w:r>
            <w:r>
              <w:rPr>
                <w:spacing w:val="5"/>
              </w:rPr>
              <w:t>一</w:t>
            </w:r>
            <w:r>
              <w:rPr>
                <w:spacing w:val="-26"/>
              </w:rPr>
              <w:t xml:space="preserve"> </w:t>
            </w:r>
            <w:r>
              <w:rPr>
                <w:spacing w:val="5"/>
              </w:rPr>
              <w:t>)</w:t>
            </w:r>
            <w:r>
              <w:rPr>
                <w:spacing w:val="6"/>
              </w:rPr>
              <w:t xml:space="preserve">  </w:t>
            </w:r>
            <w:r>
              <w:rPr>
                <w:spacing w:val="5"/>
              </w:rPr>
              <w:t>概述</w:t>
            </w: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87" w:line="184" w:lineRule="auto"/>
              <w:ind w:left="103"/>
            </w:pPr>
            <w:r>
              <w:rPr>
                <w:spacing w:val="2"/>
              </w:rPr>
              <w:t>1.</w:t>
            </w:r>
            <w:r>
              <w:rPr>
                <w:spacing w:val="3"/>
              </w:rPr>
              <w:t xml:space="preserve">  </w:t>
            </w:r>
            <w:r>
              <w:rPr>
                <w:spacing w:val="2"/>
              </w:rPr>
              <w:t>收涩药的性能特点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12" w:line="163" w:lineRule="auto"/>
              <w:ind w:left="266"/>
            </w:pPr>
            <w:r>
              <w:t>1</w:t>
            </w:r>
          </w:p>
        </w:tc>
      </w:tr>
      <w:tr>
        <w:tblPrEx>
          <w:tblW w:w="8390" w:type="dxa"/>
          <w:tblInd w:w="7" w:type="dxa"/>
          <w:tblLayout w:type="fixed"/>
        </w:tblPrEx>
        <w:trPr>
          <w:trHeight w:val="352"/>
        </w:trPr>
        <w:tc>
          <w:tcPr>
            <w:tcW w:w="543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86" w:line="182" w:lineRule="auto"/>
              <w:ind w:left="89"/>
            </w:pPr>
            <w:r>
              <w:rPr>
                <w:spacing w:val="2"/>
              </w:rPr>
              <w:t>2.</w:t>
            </w:r>
            <w:r>
              <w:rPr>
                <w:spacing w:val="3"/>
              </w:rPr>
              <w:t xml:space="preserve">  </w:t>
            </w:r>
            <w:r>
              <w:rPr>
                <w:spacing w:val="2"/>
              </w:rPr>
              <w:t>收涩药的功效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12" w:line="163" w:lineRule="auto"/>
              <w:ind w:left="266"/>
            </w:pPr>
            <w:r>
              <w:t>1</w:t>
            </w:r>
          </w:p>
        </w:tc>
      </w:tr>
      <w:tr>
        <w:tblPrEx>
          <w:tblW w:w="8390" w:type="dxa"/>
          <w:tblInd w:w="7" w:type="dxa"/>
          <w:tblLayout w:type="fixed"/>
        </w:tblPrEx>
        <w:trPr>
          <w:trHeight w:val="352"/>
        </w:trPr>
        <w:tc>
          <w:tcPr>
            <w:tcW w:w="543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87" w:line="182" w:lineRule="auto"/>
              <w:ind w:left="91"/>
            </w:pPr>
            <w:r>
              <w:rPr>
                <w:spacing w:val="3"/>
              </w:rPr>
              <w:t>3.  收涩药的适应范围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12" w:line="163" w:lineRule="auto"/>
              <w:ind w:left="266"/>
            </w:pPr>
            <w:r>
              <w:t>1</w:t>
            </w:r>
          </w:p>
        </w:tc>
      </w:tr>
      <w:tr>
        <w:tblPrEx>
          <w:tblW w:w="8390" w:type="dxa"/>
          <w:tblInd w:w="7" w:type="dxa"/>
          <w:tblLayout w:type="fixed"/>
        </w:tblPrEx>
        <w:trPr>
          <w:trHeight w:val="352"/>
        </w:trPr>
        <w:tc>
          <w:tcPr>
            <w:tcW w:w="543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85" w:line="183" w:lineRule="auto"/>
              <w:ind w:left="85"/>
            </w:pPr>
            <w:r>
              <w:rPr>
                <w:spacing w:val="5"/>
              </w:rPr>
              <w:t>4.</w:t>
            </w:r>
            <w:r>
              <w:t xml:space="preserve">  </w:t>
            </w:r>
            <w:r>
              <w:rPr>
                <w:spacing w:val="5"/>
              </w:rPr>
              <w:t>收涩药的使用注意事项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12" w:line="163" w:lineRule="auto"/>
              <w:ind w:left="266"/>
            </w:pPr>
            <w:r>
              <w:t>1</w:t>
            </w:r>
          </w:p>
        </w:tc>
      </w:tr>
      <w:tr>
        <w:tblPrEx>
          <w:tblW w:w="8390" w:type="dxa"/>
          <w:tblInd w:w="7" w:type="dxa"/>
          <w:tblLayout w:type="fixed"/>
        </w:tblPrEx>
        <w:trPr>
          <w:trHeight w:val="352"/>
        </w:trPr>
        <w:tc>
          <w:tcPr>
            <w:tcW w:w="543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86" w:line="184" w:lineRule="auto"/>
              <w:ind w:left="89"/>
            </w:pPr>
            <w:r>
              <w:rPr>
                <w:spacing w:val="5"/>
              </w:rPr>
              <w:t>5.</w:t>
            </w:r>
            <w:r>
              <w:rPr>
                <w:spacing w:val="47"/>
              </w:rPr>
              <w:t xml:space="preserve"> </w:t>
            </w:r>
            <w:r>
              <w:rPr>
                <w:spacing w:val="5"/>
              </w:rPr>
              <w:t>各类收涩药的性能特点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13" w:line="163" w:lineRule="auto"/>
              <w:ind w:left="266"/>
            </w:pPr>
            <w:r>
              <w:t>1</w:t>
            </w:r>
          </w:p>
        </w:tc>
      </w:tr>
      <w:tr>
        <w:tblPrEx>
          <w:tblW w:w="8390" w:type="dxa"/>
          <w:tblInd w:w="7" w:type="dxa"/>
          <w:tblLayout w:type="fixed"/>
        </w:tblPrEx>
        <w:trPr>
          <w:trHeight w:val="352"/>
        </w:trPr>
        <w:tc>
          <w:tcPr>
            <w:tcW w:w="543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86" w:line="182" w:lineRule="auto"/>
              <w:ind w:left="89"/>
            </w:pPr>
            <w:r>
              <w:rPr>
                <w:spacing w:val="4"/>
              </w:rPr>
              <w:t>6.</w:t>
            </w:r>
            <w:r>
              <w:rPr>
                <w:spacing w:val="49"/>
                <w:w w:val="101"/>
              </w:rPr>
              <w:t xml:space="preserve"> </w:t>
            </w:r>
            <w:r>
              <w:rPr>
                <w:spacing w:val="4"/>
              </w:rPr>
              <w:t>各类收涩药的功效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13" w:line="163" w:lineRule="auto"/>
              <w:ind w:left="266"/>
            </w:pPr>
            <w:r>
              <w:t>1</w:t>
            </w:r>
          </w:p>
        </w:tc>
      </w:tr>
      <w:tr>
        <w:tblPrEx>
          <w:tblW w:w="8390" w:type="dxa"/>
          <w:tblInd w:w="7" w:type="dxa"/>
          <w:tblLayout w:type="fixed"/>
        </w:tblPrEx>
        <w:trPr>
          <w:trHeight w:val="352"/>
        </w:trPr>
        <w:tc>
          <w:tcPr>
            <w:tcW w:w="543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86" w:line="182" w:lineRule="auto"/>
              <w:ind w:left="87"/>
            </w:pPr>
            <w:r>
              <w:rPr>
                <w:spacing w:val="5"/>
              </w:rPr>
              <w:t>7.</w:t>
            </w:r>
            <w:r>
              <w:rPr>
                <w:spacing w:val="49"/>
              </w:rPr>
              <w:t xml:space="preserve"> </w:t>
            </w:r>
            <w:r>
              <w:rPr>
                <w:spacing w:val="5"/>
              </w:rPr>
              <w:t>各类收涩药的适应范围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13" w:line="163" w:lineRule="auto"/>
              <w:ind w:left="266"/>
            </w:pPr>
            <w:r>
              <w:t>1</w:t>
            </w:r>
          </w:p>
        </w:tc>
      </w:tr>
      <w:tr>
        <w:tblPrEx>
          <w:tblW w:w="8390" w:type="dxa"/>
          <w:tblInd w:w="7" w:type="dxa"/>
          <w:tblLayout w:type="fixed"/>
        </w:tblPrEx>
        <w:trPr>
          <w:trHeight w:val="352"/>
        </w:trPr>
        <w:tc>
          <w:tcPr>
            <w:tcW w:w="543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Align w:val="top"/>
          </w:tcPr>
          <w:p>
            <w:pPr>
              <w:pStyle w:val="TableText"/>
              <w:spacing w:before="86" w:line="189" w:lineRule="auto"/>
              <w:ind w:left="120"/>
            </w:pPr>
            <w:r>
              <w:rPr>
                <w:spacing w:val="7"/>
              </w:rPr>
              <w:t>(</w:t>
            </w:r>
            <w:r>
              <w:rPr>
                <w:spacing w:val="-22"/>
              </w:rPr>
              <w:t xml:space="preserve"> </w:t>
            </w:r>
            <w:r>
              <w:rPr>
                <w:spacing w:val="7"/>
              </w:rPr>
              <w:t>二)</w:t>
            </w:r>
            <w:r>
              <w:rPr>
                <w:spacing w:val="14"/>
                <w:w w:val="101"/>
              </w:rPr>
              <w:t xml:space="preserve">  </w:t>
            </w:r>
            <w:r>
              <w:rPr>
                <w:spacing w:val="7"/>
              </w:rPr>
              <w:t>固表止汗药</w:t>
            </w: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84" w:line="187" w:lineRule="auto"/>
              <w:ind w:left="90"/>
            </w:pPr>
            <w:r>
              <w:rPr>
                <w:spacing w:val="-8"/>
              </w:rPr>
              <w:t>麻黄根、浮小麦的功效、应用、用法用量、使用注意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13" w:line="163" w:lineRule="auto"/>
              <w:ind w:left="266"/>
            </w:pPr>
            <w:r>
              <w:t>1</w:t>
            </w:r>
          </w:p>
        </w:tc>
      </w:tr>
      <w:tr>
        <w:tblPrEx>
          <w:tblW w:w="8390" w:type="dxa"/>
          <w:tblInd w:w="7" w:type="dxa"/>
          <w:tblLayout w:type="fixed"/>
        </w:tblPrEx>
        <w:trPr>
          <w:trHeight w:val="620"/>
        </w:trPr>
        <w:tc>
          <w:tcPr>
            <w:tcW w:w="543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Align w:val="top"/>
          </w:tcPr>
          <w:p>
            <w:pPr>
              <w:pStyle w:val="TableText"/>
              <w:spacing w:before="220" w:line="189" w:lineRule="auto"/>
              <w:ind w:left="120"/>
            </w:pPr>
            <w:r>
              <w:rPr>
                <w:spacing w:val="8"/>
              </w:rPr>
              <w:t>(</w:t>
            </w:r>
            <w:r>
              <w:rPr>
                <w:spacing w:val="-17"/>
              </w:rPr>
              <w:t xml:space="preserve"> </w:t>
            </w:r>
            <w:r>
              <w:rPr>
                <w:spacing w:val="8"/>
              </w:rPr>
              <w:t>三)  敛肺涩肠药</w:t>
            </w: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86" w:line="202" w:lineRule="auto"/>
              <w:ind w:left="105" w:right="82" w:hanging="10"/>
            </w:pPr>
            <w:r>
              <w:rPr>
                <w:spacing w:val="-7"/>
                <w:w w:val="96"/>
              </w:rPr>
              <w:t>五味子、乌梅、五倍子、罂粟壳、诃子、肉豆蔻、赤石脂</w:t>
            </w:r>
            <w:r>
              <w:rPr>
                <w:spacing w:val="10"/>
              </w:rPr>
              <w:t xml:space="preserve"> </w:t>
            </w:r>
            <w:r>
              <w:rPr>
                <w:spacing w:val="-9"/>
                <w:w w:val="99"/>
              </w:rPr>
              <w:t>的功效、应用、用法用量、使用注意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247" w:line="163" w:lineRule="auto"/>
              <w:ind w:left="266"/>
            </w:pPr>
            <w:r>
              <w:t>1</w:t>
            </w:r>
          </w:p>
        </w:tc>
      </w:tr>
      <w:tr>
        <w:tblPrEx>
          <w:tblW w:w="8390" w:type="dxa"/>
          <w:tblInd w:w="7" w:type="dxa"/>
          <w:tblLayout w:type="fixed"/>
        </w:tblPrEx>
        <w:trPr>
          <w:trHeight w:val="619"/>
        </w:trPr>
        <w:tc>
          <w:tcPr>
            <w:tcW w:w="543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Align w:val="top"/>
          </w:tcPr>
          <w:p>
            <w:pPr>
              <w:pStyle w:val="TableText"/>
              <w:spacing w:before="86" w:line="189" w:lineRule="auto"/>
              <w:ind w:left="120"/>
            </w:pPr>
            <w:r>
              <w:rPr>
                <w:spacing w:val="-1"/>
              </w:rPr>
              <w:t>( 四 )</w:t>
            </w:r>
            <w:r>
              <w:rPr>
                <w:spacing w:val="12"/>
                <w:w w:val="101"/>
              </w:rPr>
              <w:t xml:space="preserve">   </w:t>
            </w:r>
            <w:r>
              <w:rPr>
                <w:spacing w:val="-1"/>
              </w:rPr>
              <w:t>固</w:t>
            </w:r>
            <w:r>
              <w:rPr>
                <w:spacing w:val="5"/>
              </w:rPr>
              <w:t xml:space="preserve"> </w:t>
            </w:r>
            <w:r>
              <w:rPr>
                <w:spacing w:val="-1"/>
              </w:rPr>
              <w:t>精</w:t>
            </w:r>
            <w:r>
              <w:rPr>
                <w:spacing w:val="6"/>
              </w:rPr>
              <w:t xml:space="preserve"> </w:t>
            </w:r>
            <w:r>
              <w:rPr>
                <w:spacing w:val="-1"/>
              </w:rPr>
              <w:t>缩</w:t>
            </w:r>
            <w:r>
              <w:rPr>
                <w:spacing w:val="7"/>
              </w:rPr>
              <w:t xml:space="preserve"> </w:t>
            </w:r>
            <w:r>
              <w:rPr>
                <w:spacing w:val="-1"/>
              </w:rPr>
              <w:t>尿</w:t>
            </w:r>
            <w:r>
              <w:rPr>
                <w:spacing w:val="7"/>
              </w:rPr>
              <w:t xml:space="preserve"> </w:t>
            </w:r>
            <w:r>
              <w:rPr>
                <w:spacing w:val="-1"/>
              </w:rPr>
              <w:t>止</w:t>
            </w:r>
          </w:p>
          <w:p>
            <w:pPr>
              <w:pStyle w:val="TableText"/>
              <w:spacing w:before="36" w:line="183" w:lineRule="auto"/>
              <w:ind w:left="103"/>
            </w:pPr>
            <w:r>
              <w:rPr>
                <w:spacing w:val="4"/>
              </w:rPr>
              <w:t>带药</w:t>
            </w: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84" w:line="203" w:lineRule="auto"/>
              <w:ind w:left="105" w:right="82" w:hanging="1"/>
            </w:pPr>
            <w:r>
              <w:rPr>
                <w:spacing w:val="-7"/>
                <w:w w:val="96"/>
              </w:rPr>
              <w:t>山茱萸、覆盆子、桑螵蛸、金樱子、海螵蛸、莲子、芡实</w:t>
            </w:r>
            <w:r>
              <w:rPr>
                <w:spacing w:val="1"/>
              </w:rPr>
              <w:t xml:space="preserve"> </w:t>
            </w:r>
            <w:r>
              <w:rPr>
                <w:spacing w:val="-9"/>
                <w:w w:val="99"/>
              </w:rPr>
              <w:t>的功效、应用、用法用量、使用注意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247" w:line="163" w:lineRule="auto"/>
              <w:ind w:left="266"/>
            </w:pPr>
            <w:r>
              <w:t>1</w:t>
            </w:r>
          </w:p>
        </w:tc>
      </w:tr>
      <w:tr>
        <w:tblPrEx>
          <w:tblW w:w="8390" w:type="dxa"/>
          <w:tblInd w:w="7" w:type="dxa"/>
          <w:tblLayout w:type="fixed"/>
        </w:tblPrEx>
        <w:trPr>
          <w:trHeight w:val="352"/>
        </w:trPr>
        <w:tc>
          <w:tcPr>
            <w:tcW w:w="543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 w:val="restart"/>
            <w:tcBorders>
              <w:bottom w:val="nil"/>
            </w:tcBorders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73" w:line="201" w:lineRule="auto"/>
              <w:ind w:left="101" w:right="108"/>
            </w:pPr>
            <w:r>
              <w:rPr>
                <w:spacing w:val="5"/>
              </w:rPr>
              <w:t>二十二</w:t>
            </w:r>
            <w:r>
              <w:rPr>
                <w:spacing w:val="-25"/>
              </w:rPr>
              <w:t xml:space="preserve"> </w:t>
            </w:r>
            <w:r>
              <w:rPr>
                <w:spacing w:val="5"/>
              </w:rPr>
              <w:t>、攻毒</w:t>
            </w:r>
            <w:r>
              <w:t xml:space="preserve"> </w:t>
            </w:r>
            <w:r>
              <w:rPr>
                <w:spacing w:val="6"/>
              </w:rPr>
              <w:t>杀虫止痒药</w:t>
            </w:r>
          </w:p>
        </w:tc>
        <w:tc>
          <w:tcPr>
            <w:tcW w:w="1871" w:type="dxa"/>
            <w:vMerge w:val="restart"/>
            <w:tcBorders>
              <w:bottom w:val="nil"/>
            </w:tcBorders>
            <w:vAlign w:val="top"/>
          </w:tcPr>
          <w:p>
            <w:pPr>
              <w:spacing w:line="274" w:lineRule="auto"/>
              <w:rPr>
                <w:rFonts w:ascii="Arial"/>
                <w:sz w:val="21"/>
              </w:rPr>
            </w:pPr>
          </w:p>
          <w:p>
            <w:pPr>
              <w:spacing w:line="275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73" w:line="187" w:lineRule="auto"/>
              <w:ind w:left="120"/>
            </w:pPr>
            <w:r>
              <w:rPr>
                <w:spacing w:val="5"/>
              </w:rPr>
              <w:t>(</w:t>
            </w:r>
            <w:r>
              <w:rPr>
                <w:spacing w:val="-25"/>
              </w:rPr>
              <w:t xml:space="preserve"> </w:t>
            </w:r>
            <w:r>
              <w:rPr>
                <w:spacing w:val="5"/>
              </w:rPr>
              <w:t>一</w:t>
            </w:r>
            <w:r>
              <w:rPr>
                <w:spacing w:val="-26"/>
              </w:rPr>
              <w:t xml:space="preserve"> </w:t>
            </w:r>
            <w:r>
              <w:rPr>
                <w:spacing w:val="5"/>
              </w:rPr>
              <w:t>)</w:t>
            </w:r>
            <w:r>
              <w:rPr>
                <w:spacing w:val="6"/>
              </w:rPr>
              <w:t xml:space="preserve">  </w:t>
            </w:r>
            <w:r>
              <w:rPr>
                <w:spacing w:val="5"/>
              </w:rPr>
              <w:t>概述</w:t>
            </w: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87" w:line="184" w:lineRule="auto"/>
              <w:ind w:left="103"/>
            </w:pPr>
            <w:r>
              <w:rPr>
                <w:spacing w:val="4"/>
              </w:rPr>
              <w:t>1.</w:t>
            </w:r>
            <w:r>
              <w:rPr>
                <w:spacing w:val="54"/>
                <w:w w:val="101"/>
              </w:rPr>
              <w:t xml:space="preserve"> </w:t>
            </w:r>
            <w:r>
              <w:rPr>
                <w:spacing w:val="4"/>
              </w:rPr>
              <w:t>攻毒杀虫止痒药的性能特点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14" w:line="163" w:lineRule="auto"/>
              <w:ind w:left="266"/>
            </w:pPr>
            <w:r>
              <w:t>1</w:t>
            </w:r>
          </w:p>
        </w:tc>
      </w:tr>
      <w:tr>
        <w:tblPrEx>
          <w:tblW w:w="8390" w:type="dxa"/>
          <w:tblInd w:w="7" w:type="dxa"/>
          <w:tblLayout w:type="fixed"/>
        </w:tblPrEx>
        <w:trPr>
          <w:trHeight w:val="352"/>
        </w:trPr>
        <w:tc>
          <w:tcPr>
            <w:tcW w:w="543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88" w:line="182" w:lineRule="auto"/>
              <w:ind w:left="89"/>
            </w:pPr>
            <w:r>
              <w:rPr>
                <w:spacing w:val="5"/>
              </w:rPr>
              <w:t>2.</w:t>
            </w:r>
            <w:r>
              <w:rPr>
                <w:spacing w:val="47"/>
                <w:w w:val="101"/>
              </w:rPr>
              <w:t xml:space="preserve"> </w:t>
            </w:r>
            <w:r>
              <w:rPr>
                <w:spacing w:val="5"/>
              </w:rPr>
              <w:t>攻毒杀虫止痒药的功效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14" w:line="163" w:lineRule="auto"/>
              <w:ind w:left="266"/>
            </w:pPr>
            <w:r>
              <w:t>1</w:t>
            </w:r>
          </w:p>
        </w:tc>
      </w:tr>
      <w:tr>
        <w:tblPrEx>
          <w:tblW w:w="8390" w:type="dxa"/>
          <w:tblInd w:w="7" w:type="dxa"/>
          <w:tblLayout w:type="fixed"/>
        </w:tblPrEx>
        <w:trPr>
          <w:trHeight w:val="352"/>
        </w:trPr>
        <w:tc>
          <w:tcPr>
            <w:tcW w:w="543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88" w:line="182" w:lineRule="auto"/>
              <w:ind w:left="91"/>
            </w:pPr>
            <w:r>
              <w:rPr>
                <w:spacing w:val="5"/>
              </w:rPr>
              <w:t>3.</w:t>
            </w:r>
            <w:r>
              <w:rPr>
                <w:spacing w:val="52"/>
              </w:rPr>
              <w:t xml:space="preserve"> </w:t>
            </w:r>
            <w:r>
              <w:rPr>
                <w:spacing w:val="5"/>
              </w:rPr>
              <w:t>攻毒杀虫止痒药的适应范围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14" w:line="163" w:lineRule="auto"/>
              <w:ind w:left="266"/>
            </w:pPr>
            <w:r>
              <w:t>1</w:t>
            </w:r>
          </w:p>
        </w:tc>
      </w:tr>
      <w:tr>
        <w:tblPrEx>
          <w:tblW w:w="8390" w:type="dxa"/>
          <w:tblInd w:w="7" w:type="dxa"/>
          <w:tblLayout w:type="fixed"/>
        </w:tblPrEx>
        <w:trPr>
          <w:trHeight w:val="352"/>
        </w:trPr>
        <w:tc>
          <w:tcPr>
            <w:tcW w:w="543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86" w:line="183" w:lineRule="auto"/>
              <w:ind w:left="85"/>
            </w:pPr>
            <w:r>
              <w:rPr>
                <w:spacing w:val="6"/>
              </w:rPr>
              <w:t>4.</w:t>
            </w:r>
            <w:r>
              <w:rPr>
                <w:spacing w:val="48"/>
                <w:w w:val="101"/>
              </w:rPr>
              <w:t xml:space="preserve"> </w:t>
            </w:r>
            <w:r>
              <w:rPr>
                <w:spacing w:val="6"/>
              </w:rPr>
              <w:t>攻毒杀虫止痒药的使用注意事项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14" w:line="163" w:lineRule="auto"/>
              <w:ind w:left="266"/>
            </w:pPr>
            <w:r>
              <w:t>1</w:t>
            </w:r>
          </w:p>
        </w:tc>
      </w:tr>
      <w:tr>
        <w:tblPrEx>
          <w:tblW w:w="8390" w:type="dxa"/>
          <w:tblInd w:w="7" w:type="dxa"/>
          <w:tblLayout w:type="fixed"/>
        </w:tblPrEx>
        <w:trPr>
          <w:trHeight w:val="588"/>
        </w:trPr>
        <w:tc>
          <w:tcPr>
            <w:tcW w:w="543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Align w:val="top"/>
          </w:tcPr>
          <w:p>
            <w:pPr>
              <w:pStyle w:val="TableText"/>
              <w:spacing w:before="203" w:line="191" w:lineRule="auto"/>
              <w:ind w:left="120"/>
            </w:pPr>
            <w:r>
              <w:rPr>
                <w:spacing w:val="9"/>
              </w:rPr>
              <w:t>(</w:t>
            </w:r>
            <w:r>
              <w:rPr>
                <w:spacing w:val="-26"/>
              </w:rPr>
              <w:t xml:space="preserve"> </w:t>
            </w:r>
            <w:r>
              <w:rPr>
                <w:spacing w:val="9"/>
              </w:rPr>
              <w:t>二)  具体药物</w:t>
            </w: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72" w:line="202" w:lineRule="auto"/>
              <w:ind w:left="91" w:right="13" w:hanging="1"/>
            </w:pPr>
            <w:r>
              <w:rPr>
                <w:spacing w:val="-11"/>
              </w:rPr>
              <w:t>雄黄、硫黄、白矾、蛇床子、蟾酥、大蒜的功效、应用、</w:t>
            </w:r>
            <w:r>
              <w:rPr>
                <w:spacing w:val="14"/>
              </w:rPr>
              <w:t xml:space="preserve"> </w:t>
            </w:r>
            <w:r>
              <w:rPr>
                <w:spacing w:val="-3"/>
              </w:rPr>
              <w:t>用法用量、使用注意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232" w:line="163" w:lineRule="auto"/>
              <w:ind w:left="266"/>
            </w:pPr>
            <w:r>
              <w:t>1</w:t>
            </w:r>
          </w:p>
        </w:tc>
      </w:tr>
      <w:tr>
        <w:tblPrEx>
          <w:tblW w:w="8390" w:type="dxa"/>
          <w:tblInd w:w="7" w:type="dxa"/>
          <w:tblLayout w:type="fixed"/>
        </w:tblPrEx>
        <w:trPr>
          <w:trHeight w:val="352"/>
        </w:trPr>
        <w:tc>
          <w:tcPr>
            <w:tcW w:w="543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 w:val="restart"/>
            <w:tcBorders>
              <w:bottom w:val="nil"/>
            </w:tcBorders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73" w:line="201" w:lineRule="auto"/>
              <w:ind w:left="101" w:right="108"/>
            </w:pPr>
            <w:r>
              <w:rPr>
                <w:spacing w:val="5"/>
              </w:rPr>
              <w:t>二十三</w:t>
            </w:r>
            <w:r>
              <w:rPr>
                <w:spacing w:val="-25"/>
              </w:rPr>
              <w:t xml:space="preserve"> </w:t>
            </w:r>
            <w:r>
              <w:rPr>
                <w:spacing w:val="5"/>
              </w:rPr>
              <w:t>、拔毒</w:t>
            </w:r>
            <w:r>
              <w:t xml:space="preserve"> </w:t>
            </w:r>
            <w:r>
              <w:rPr>
                <w:spacing w:val="6"/>
              </w:rPr>
              <w:t>化腐生肌药</w:t>
            </w:r>
          </w:p>
        </w:tc>
        <w:tc>
          <w:tcPr>
            <w:tcW w:w="1871" w:type="dxa"/>
            <w:vMerge w:val="restart"/>
            <w:tcBorders>
              <w:bottom w:val="nil"/>
            </w:tcBorders>
            <w:vAlign w:val="top"/>
          </w:tcPr>
          <w:p>
            <w:pPr>
              <w:spacing w:line="275" w:lineRule="auto"/>
              <w:rPr>
                <w:rFonts w:ascii="Arial"/>
                <w:sz w:val="21"/>
              </w:rPr>
            </w:pPr>
          </w:p>
          <w:p>
            <w:pPr>
              <w:spacing w:line="275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73" w:line="187" w:lineRule="auto"/>
              <w:ind w:left="120"/>
            </w:pPr>
            <w:r>
              <w:rPr>
                <w:spacing w:val="5"/>
              </w:rPr>
              <w:t>(</w:t>
            </w:r>
            <w:r>
              <w:rPr>
                <w:spacing w:val="-25"/>
              </w:rPr>
              <w:t xml:space="preserve"> </w:t>
            </w:r>
            <w:r>
              <w:rPr>
                <w:spacing w:val="5"/>
              </w:rPr>
              <w:t>一</w:t>
            </w:r>
            <w:r>
              <w:rPr>
                <w:spacing w:val="-26"/>
              </w:rPr>
              <w:t xml:space="preserve"> </w:t>
            </w:r>
            <w:r>
              <w:rPr>
                <w:spacing w:val="5"/>
              </w:rPr>
              <w:t>)</w:t>
            </w:r>
            <w:r>
              <w:rPr>
                <w:spacing w:val="6"/>
              </w:rPr>
              <w:t xml:space="preserve">  </w:t>
            </w:r>
            <w:r>
              <w:rPr>
                <w:spacing w:val="5"/>
              </w:rPr>
              <w:t>概述</w:t>
            </w: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87" w:line="186" w:lineRule="auto"/>
              <w:ind w:left="103"/>
            </w:pPr>
            <w:r>
              <w:rPr>
                <w:spacing w:val="4"/>
              </w:rPr>
              <w:t>1.</w:t>
            </w:r>
            <w:r>
              <w:rPr>
                <w:spacing w:val="54"/>
                <w:w w:val="101"/>
              </w:rPr>
              <w:t xml:space="preserve"> </w:t>
            </w:r>
            <w:r>
              <w:rPr>
                <w:spacing w:val="4"/>
              </w:rPr>
              <w:t>拔毒化腐生肌药的性能特点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15" w:line="163" w:lineRule="auto"/>
              <w:ind w:left="266"/>
            </w:pPr>
            <w:r>
              <w:t>1</w:t>
            </w:r>
          </w:p>
        </w:tc>
      </w:tr>
      <w:tr>
        <w:tblPrEx>
          <w:tblW w:w="8390" w:type="dxa"/>
          <w:tblInd w:w="7" w:type="dxa"/>
          <w:tblLayout w:type="fixed"/>
        </w:tblPrEx>
        <w:trPr>
          <w:trHeight w:val="352"/>
        </w:trPr>
        <w:tc>
          <w:tcPr>
            <w:tcW w:w="543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86" w:line="185" w:lineRule="auto"/>
              <w:ind w:left="89"/>
            </w:pPr>
            <w:r>
              <w:rPr>
                <w:spacing w:val="5"/>
              </w:rPr>
              <w:t>2.</w:t>
            </w:r>
            <w:r>
              <w:rPr>
                <w:spacing w:val="47"/>
                <w:w w:val="101"/>
              </w:rPr>
              <w:t xml:space="preserve"> </w:t>
            </w:r>
            <w:r>
              <w:rPr>
                <w:spacing w:val="5"/>
              </w:rPr>
              <w:t>拔毒化腐生肌药的功效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15" w:line="163" w:lineRule="auto"/>
              <w:ind w:left="266"/>
            </w:pPr>
            <w:r>
              <w:t>1</w:t>
            </w:r>
          </w:p>
        </w:tc>
      </w:tr>
      <w:tr>
        <w:tblPrEx>
          <w:tblW w:w="8390" w:type="dxa"/>
          <w:tblInd w:w="7" w:type="dxa"/>
          <w:tblLayout w:type="fixed"/>
        </w:tblPrEx>
        <w:trPr>
          <w:trHeight w:val="352"/>
        </w:trPr>
        <w:tc>
          <w:tcPr>
            <w:tcW w:w="543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87" w:line="185" w:lineRule="auto"/>
              <w:ind w:left="91"/>
            </w:pPr>
            <w:r>
              <w:rPr>
                <w:spacing w:val="5"/>
              </w:rPr>
              <w:t>3.</w:t>
            </w:r>
            <w:r>
              <w:rPr>
                <w:spacing w:val="52"/>
              </w:rPr>
              <w:t xml:space="preserve"> </w:t>
            </w:r>
            <w:r>
              <w:rPr>
                <w:spacing w:val="5"/>
              </w:rPr>
              <w:t>拔毒化腐生肌药的适应范围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15" w:line="163" w:lineRule="auto"/>
              <w:ind w:left="266"/>
            </w:pPr>
            <w:r>
              <w:t>1</w:t>
            </w:r>
          </w:p>
        </w:tc>
      </w:tr>
      <w:tr>
        <w:tblPrEx>
          <w:tblW w:w="8390" w:type="dxa"/>
          <w:tblInd w:w="7" w:type="dxa"/>
          <w:tblLayout w:type="fixed"/>
        </w:tblPrEx>
        <w:trPr>
          <w:trHeight w:val="352"/>
        </w:trPr>
        <w:tc>
          <w:tcPr>
            <w:tcW w:w="543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87" w:line="184" w:lineRule="auto"/>
              <w:ind w:left="85"/>
            </w:pPr>
            <w:r>
              <w:rPr>
                <w:spacing w:val="6"/>
              </w:rPr>
              <w:t>4.</w:t>
            </w:r>
            <w:r>
              <w:rPr>
                <w:spacing w:val="48"/>
                <w:w w:val="101"/>
              </w:rPr>
              <w:t xml:space="preserve"> </w:t>
            </w:r>
            <w:r>
              <w:rPr>
                <w:spacing w:val="6"/>
              </w:rPr>
              <w:t>拔毒化腐生肌药的使用注意事项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15" w:line="163" w:lineRule="auto"/>
              <w:ind w:left="266"/>
            </w:pPr>
            <w:r>
              <w:t>1</w:t>
            </w:r>
          </w:p>
        </w:tc>
      </w:tr>
      <w:tr>
        <w:tblPrEx>
          <w:tblW w:w="8390" w:type="dxa"/>
          <w:tblInd w:w="7" w:type="dxa"/>
          <w:tblLayout w:type="fixed"/>
        </w:tblPrEx>
        <w:trPr>
          <w:trHeight w:val="590"/>
        </w:trPr>
        <w:tc>
          <w:tcPr>
            <w:tcW w:w="543" w:type="dxa"/>
            <w:vMerge/>
            <w:tcBorders>
              <w:top w:val="nil"/>
              <w:left w:val="single" w:sz="6" w:space="0" w:color="231F20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Align w:val="top"/>
          </w:tcPr>
          <w:p>
            <w:pPr>
              <w:pStyle w:val="TableText"/>
              <w:spacing w:before="205" w:line="191" w:lineRule="auto"/>
              <w:ind w:left="120"/>
            </w:pPr>
            <w:r>
              <w:rPr>
                <w:spacing w:val="9"/>
              </w:rPr>
              <w:t>(</w:t>
            </w:r>
            <w:r>
              <w:rPr>
                <w:spacing w:val="-26"/>
              </w:rPr>
              <w:t xml:space="preserve"> </w:t>
            </w:r>
            <w:r>
              <w:rPr>
                <w:spacing w:val="9"/>
              </w:rPr>
              <w:t>二)  具体药物</w:t>
            </w: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74" w:after="0" w:line="201" w:lineRule="auto"/>
              <w:ind w:left="94" w:right="82" w:hanging="4"/>
            </w:pPr>
            <w:r>
              <w:t>铅丹、炉甘石、硼砂的功效、应用、用法用量、使用</w:t>
            </w:r>
            <w:r>
              <w:rPr>
                <w:spacing w:val="10"/>
              </w:rPr>
              <w:t xml:space="preserve"> 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234" w:line="163" w:lineRule="auto"/>
              <w:ind w:left="266"/>
            </w:pPr>
            <w:r>
              <w:t>1</w:t>
            </w:r>
          </w:p>
        </w:tc>
      </w:tr>
    </w:tbl>
    <w:p>
      <w:pPr>
        <w:sectPr>
          <w:footerReference w:type="default" r:id="rId16"/>
          <w:pgSz w:w="10999" w:h="15081"/>
          <w:pgMar w:top="1216" w:right="1183" w:bottom="741" w:left="1406" w:header="0" w:footer="530" w:gutter="0"/>
          <w:pgNumType w:start="13"/>
          <w:cols w:space="708"/>
        </w:sectPr>
      </w:pPr>
    </w:p>
    <w:tbl>
      <w:tblPr>
        <w:tblStyle w:val="TableNormal12"/>
        <w:tblW w:w="8390" w:type="dxa"/>
        <w:tblInd w:w="7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</w:tblPr>
      <w:tblGrid>
        <w:gridCol w:w="543"/>
        <w:gridCol w:w="1292"/>
        <w:gridCol w:w="1871"/>
        <w:gridCol w:w="4099"/>
        <w:gridCol w:w="585"/>
      </w:tblGrid>
      <w:tr>
        <w:tblPrEx>
          <w:tblW w:w="8390" w:type="dxa"/>
          <w:tblInd w:w="7" w:type="dxa"/>
          <w:tblBorders>
            <w:top w:val="single" w:sz="2" w:space="0" w:color="231F20"/>
            <w:left w:val="single" w:sz="2" w:space="0" w:color="231F20"/>
            <w:bottom w:val="single" w:sz="2" w:space="0" w:color="231F20"/>
            <w:right w:val="single" w:sz="2" w:space="0" w:color="231F20"/>
            <w:insideH w:val="single" w:sz="2" w:space="0" w:color="231F20"/>
            <w:insideV w:val="single" w:sz="2" w:space="0" w:color="231F20"/>
          </w:tblBorders>
          <w:tblLayout w:type="fixed"/>
        </w:tblPrEx>
        <w:trPr>
          <w:trHeight w:val="590"/>
        </w:trPr>
        <w:tc>
          <w:tcPr>
            <w:tcW w:w="543" w:type="dxa"/>
            <w:vMerge w:val="restart"/>
            <w:tcBorders>
              <w:top w:val="nil"/>
              <w:left w:val="single" w:sz="6" w:space="0" w:color="231F20"/>
            </w:tcBorders>
            <w:textDirection w:val="tbRlV"/>
            <w:vAlign w:val="top"/>
          </w:tcPr>
          <w:p/>
        </w:tc>
        <w:tc>
          <w:tcPr>
            <w:tcW w:w="1292" w:type="dxa"/>
            <w:vMerge w:val="restart"/>
            <w:tcBorders>
              <w:top w:val="nil"/>
            </w:tcBorders>
            <w:vAlign w:val="top"/>
          </w:tcPr>
          <w:p/>
        </w:tc>
        <w:tc>
          <w:tcPr>
            <w:tcW w:w="1871" w:type="dxa"/>
            <w:vAlign w:val="top"/>
          </w:tcPr>
          <w:p/>
        </w:tc>
        <w:tc>
          <w:tcPr>
            <w:tcW w:w="4099" w:type="dxa"/>
            <w:vAlign w:val="top"/>
          </w:tcPr>
          <w:p>
            <w:pPr>
              <w:pStyle w:val="TableText"/>
              <w:spacing w:before="0" w:line="201" w:lineRule="auto"/>
              <w:ind w:left="94" w:right="82" w:hanging="4"/>
            </w:pPr>
            <w:r>
              <w:rPr>
                <w:spacing w:val="2"/>
              </w:rPr>
              <w:t>注意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/>
        </w:tc>
      </w:tr>
      <w:tr>
        <w:tblPrEx>
          <w:tblW w:w="8390" w:type="dxa"/>
          <w:tblInd w:w="7" w:type="dxa"/>
          <w:tblLayout w:type="fixed"/>
        </w:tblPrEx>
        <w:trPr>
          <w:trHeight w:val="352"/>
        </w:trPr>
        <w:tc>
          <w:tcPr>
            <w:tcW w:w="543" w:type="dxa"/>
            <w:vMerge w:val="restart"/>
            <w:tcBorders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pStyle w:val="TableText"/>
              <w:spacing w:before="185" w:line="182" w:lineRule="auto"/>
              <w:ind w:left="1164"/>
            </w:pPr>
            <w:r>
              <w:rPr>
                <w:spacing w:val="3"/>
              </w:rPr>
              <w:t>方剂学</w:t>
            </w:r>
          </w:p>
        </w:tc>
        <w:tc>
          <w:tcPr>
            <w:tcW w:w="1292" w:type="dxa"/>
            <w:vMerge w:val="restart"/>
            <w:tcBorders>
              <w:bottom w:val="nil"/>
            </w:tcBorders>
            <w:vAlign w:val="top"/>
          </w:tcPr>
          <w:p>
            <w:pPr>
              <w:spacing w:line="302" w:lineRule="auto"/>
              <w:rPr>
                <w:rFonts w:ascii="Arial"/>
                <w:sz w:val="21"/>
              </w:rPr>
            </w:pPr>
          </w:p>
          <w:p>
            <w:pPr>
              <w:spacing w:line="302" w:lineRule="auto"/>
              <w:rPr>
                <w:rFonts w:ascii="Arial"/>
                <w:sz w:val="21"/>
              </w:rPr>
            </w:pPr>
          </w:p>
          <w:p>
            <w:pPr>
              <w:spacing w:line="302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73" w:line="185" w:lineRule="auto"/>
              <w:ind w:left="101"/>
            </w:pPr>
            <w:r>
              <w:t>一</w:t>
            </w:r>
            <w:r>
              <w:rPr>
                <w:spacing w:val="-26"/>
              </w:rPr>
              <w:t xml:space="preserve"> </w:t>
            </w:r>
            <w:r>
              <w:t>、概述</w:t>
            </w:r>
          </w:p>
        </w:tc>
        <w:tc>
          <w:tcPr>
            <w:tcW w:w="1871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before="268" w:line="189" w:lineRule="auto"/>
              <w:ind w:left="120"/>
            </w:pPr>
            <w:r>
              <w:rPr>
                <w:spacing w:val="6"/>
              </w:rPr>
              <w:t>(</w:t>
            </w:r>
            <w:r>
              <w:rPr>
                <w:spacing w:val="-22"/>
              </w:rPr>
              <w:t xml:space="preserve"> </w:t>
            </w:r>
            <w:r>
              <w:rPr>
                <w:spacing w:val="6"/>
              </w:rPr>
              <w:t>一</w:t>
            </w:r>
            <w:r>
              <w:rPr>
                <w:spacing w:val="-25"/>
              </w:rPr>
              <w:t xml:space="preserve"> </w:t>
            </w:r>
            <w:r>
              <w:rPr>
                <w:spacing w:val="6"/>
              </w:rPr>
              <w:t>)  方剂与治法</w:t>
            </w: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90" w:line="182" w:lineRule="auto"/>
              <w:ind w:left="103"/>
            </w:pPr>
            <w:r>
              <w:rPr>
                <w:spacing w:val="3"/>
              </w:rPr>
              <w:t>1.</w:t>
            </w:r>
            <w:r>
              <w:rPr>
                <w:spacing w:val="46"/>
              </w:rPr>
              <w:t xml:space="preserve"> </w:t>
            </w:r>
            <w:r>
              <w:rPr>
                <w:spacing w:val="3"/>
              </w:rPr>
              <w:t>方剂与治法的关系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16" w:line="163" w:lineRule="auto"/>
              <w:ind w:left="266"/>
            </w:pPr>
            <w:r>
              <w:t>1</w:t>
            </w:r>
          </w:p>
        </w:tc>
      </w:tr>
      <w:tr>
        <w:tblPrEx>
          <w:tblW w:w="8390" w:type="dxa"/>
          <w:tblInd w:w="7" w:type="dxa"/>
          <w:tblLayout w:type="fixed"/>
        </w:tblPrEx>
        <w:trPr>
          <w:trHeight w:val="352"/>
        </w:trPr>
        <w:tc>
          <w:tcPr>
            <w:tcW w:w="543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89" w:line="183" w:lineRule="auto"/>
              <w:ind w:left="89"/>
            </w:pPr>
            <w:r>
              <w:t>2.  常用治法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16" w:line="163" w:lineRule="auto"/>
              <w:ind w:left="266"/>
            </w:pPr>
            <w:r>
              <w:t>1</w:t>
            </w:r>
          </w:p>
        </w:tc>
      </w:tr>
      <w:tr>
        <w:tblPrEx>
          <w:tblW w:w="8390" w:type="dxa"/>
          <w:tblInd w:w="7" w:type="dxa"/>
          <w:tblLayout w:type="fixed"/>
        </w:tblPrEx>
        <w:trPr>
          <w:trHeight w:val="352"/>
        </w:trPr>
        <w:tc>
          <w:tcPr>
            <w:tcW w:w="543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before="313" w:line="200" w:lineRule="auto"/>
              <w:ind w:left="104" w:right="105" w:firstLine="15"/>
            </w:pPr>
            <w:r>
              <w:rPr>
                <w:spacing w:val="19"/>
              </w:rPr>
              <w:t>(</w:t>
            </w:r>
            <w:r>
              <w:rPr>
                <w:spacing w:val="-18"/>
              </w:rPr>
              <w:t xml:space="preserve"> </w:t>
            </w:r>
            <w:r>
              <w:rPr>
                <w:spacing w:val="19"/>
              </w:rPr>
              <w:t>二)</w:t>
            </w:r>
            <w:r>
              <w:rPr>
                <w:spacing w:val="15"/>
                <w:w w:val="101"/>
              </w:rPr>
              <w:t xml:space="preserve">  </w:t>
            </w:r>
            <w:r>
              <w:rPr>
                <w:spacing w:val="19"/>
              </w:rPr>
              <w:t>方剂的组成与</w:t>
            </w:r>
            <w:r>
              <w:t xml:space="preserve"> </w:t>
            </w:r>
            <w:r>
              <w:rPr>
                <w:spacing w:val="3"/>
              </w:rPr>
              <w:t>变化</w:t>
            </w: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88" w:line="184" w:lineRule="auto"/>
              <w:ind w:left="103"/>
            </w:pPr>
            <w:r>
              <w:rPr>
                <w:spacing w:val="2"/>
              </w:rPr>
              <w:t>1.</w:t>
            </w:r>
            <w:r>
              <w:rPr>
                <w:spacing w:val="49"/>
                <w:w w:val="101"/>
              </w:rPr>
              <w:t xml:space="preserve"> </w:t>
            </w:r>
            <w:r>
              <w:rPr>
                <w:spacing w:val="2"/>
              </w:rPr>
              <w:t>方剂配伍的目的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16" w:line="163" w:lineRule="auto"/>
              <w:ind w:left="266"/>
            </w:pPr>
            <w:r>
              <w:t>1</w:t>
            </w:r>
          </w:p>
        </w:tc>
      </w:tr>
      <w:tr>
        <w:tblPrEx>
          <w:tblW w:w="8390" w:type="dxa"/>
          <w:tblInd w:w="7" w:type="dxa"/>
          <w:tblLayout w:type="fixed"/>
        </w:tblPrEx>
        <w:trPr>
          <w:trHeight w:val="352"/>
        </w:trPr>
        <w:tc>
          <w:tcPr>
            <w:tcW w:w="543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90" w:line="181" w:lineRule="auto"/>
              <w:ind w:left="89"/>
            </w:pPr>
            <w:r>
              <w:rPr>
                <w:spacing w:val="4"/>
              </w:rPr>
              <w:t>2.</w:t>
            </w:r>
            <w:r>
              <w:rPr>
                <w:spacing w:val="45"/>
                <w:w w:val="101"/>
              </w:rPr>
              <w:t xml:space="preserve"> </w:t>
            </w:r>
            <w:r>
              <w:rPr>
                <w:spacing w:val="4"/>
              </w:rPr>
              <w:t>方剂的组方原则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16" w:line="163" w:lineRule="auto"/>
              <w:ind w:left="266"/>
            </w:pPr>
            <w:r>
              <w:t>1</w:t>
            </w:r>
          </w:p>
        </w:tc>
      </w:tr>
      <w:tr>
        <w:tblPrEx>
          <w:tblW w:w="8390" w:type="dxa"/>
          <w:tblInd w:w="7" w:type="dxa"/>
          <w:tblLayout w:type="fixed"/>
        </w:tblPrEx>
        <w:trPr>
          <w:trHeight w:val="352"/>
        </w:trPr>
        <w:tc>
          <w:tcPr>
            <w:tcW w:w="543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91" w:line="180" w:lineRule="auto"/>
              <w:ind w:left="91"/>
            </w:pPr>
            <w:r>
              <w:rPr>
                <w:spacing w:val="3"/>
              </w:rPr>
              <w:t>3.</w:t>
            </w:r>
            <w:r>
              <w:rPr>
                <w:spacing w:val="52"/>
                <w:w w:val="101"/>
              </w:rPr>
              <w:t xml:space="preserve"> </w:t>
            </w:r>
            <w:r>
              <w:rPr>
                <w:spacing w:val="3"/>
              </w:rPr>
              <w:t>方剂的变化形式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16" w:line="163" w:lineRule="auto"/>
              <w:ind w:left="266"/>
            </w:pPr>
            <w:r>
              <w:t>1</w:t>
            </w:r>
          </w:p>
        </w:tc>
      </w:tr>
      <w:tr>
        <w:tblPrEx>
          <w:tblW w:w="8390" w:type="dxa"/>
          <w:tblInd w:w="7" w:type="dxa"/>
          <w:tblLayout w:type="fixed"/>
        </w:tblPrEx>
        <w:trPr>
          <w:trHeight w:val="352"/>
        </w:trPr>
        <w:tc>
          <w:tcPr>
            <w:tcW w:w="543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Align w:val="top"/>
          </w:tcPr>
          <w:p>
            <w:pPr>
              <w:pStyle w:val="TableText"/>
              <w:spacing w:before="90" w:line="189" w:lineRule="auto"/>
              <w:ind w:left="120"/>
            </w:pPr>
            <w:r>
              <w:rPr>
                <w:spacing w:val="8"/>
              </w:rPr>
              <w:t>(</w:t>
            </w:r>
            <w:r>
              <w:rPr>
                <w:spacing w:val="-19"/>
              </w:rPr>
              <w:t xml:space="preserve"> </w:t>
            </w:r>
            <w:r>
              <w:rPr>
                <w:spacing w:val="8"/>
              </w:rPr>
              <w:t>三)</w:t>
            </w:r>
            <w:r>
              <w:rPr>
                <w:spacing w:val="9"/>
              </w:rPr>
              <w:t xml:space="preserve">  </w:t>
            </w:r>
            <w:r>
              <w:rPr>
                <w:spacing w:val="8"/>
              </w:rPr>
              <w:t>常用剂型</w:t>
            </w: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89" w:line="185" w:lineRule="auto"/>
              <w:ind w:left="97"/>
            </w:pPr>
            <w:r>
              <w:rPr>
                <w:spacing w:val="7"/>
              </w:rPr>
              <w:t>常用剂型的特点及临床意义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17" w:line="163" w:lineRule="auto"/>
              <w:ind w:left="266"/>
            </w:pPr>
            <w:r>
              <w:t>1</w:t>
            </w:r>
          </w:p>
        </w:tc>
      </w:tr>
      <w:tr>
        <w:tblPrEx>
          <w:tblW w:w="8390" w:type="dxa"/>
          <w:tblInd w:w="7" w:type="dxa"/>
          <w:tblLayout w:type="fixed"/>
        </w:tblPrEx>
        <w:trPr>
          <w:trHeight w:val="352"/>
        </w:trPr>
        <w:tc>
          <w:tcPr>
            <w:tcW w:w="543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before="269" w:line="185" w:lineRule="auto"/>
              <w:ind w:left="101"/>
            </w:pPr>
            <w:r>
              <w:rPr>
                <w:spacing w:val="2"/>
              </w:rPr>
              <w:t>二</w:t>
            </w:r>
            <w:r>
              <w:rPr>
                <w:spacing w:val="-27"/>
              </w:rPr>
              <w:t xml:space="preserve"> </w:t>
            </w:r>
            <w:r>
              <w:rPr>
                <w:spacing w:val="2"/>
              </w:rPr>
              <w:t>、解表剂</w:t>
            </w:r>
          </w:p>
        </w:tc>
        <w:tc>
          <w:tcPr>
            <w:tcW w:w="1871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before="271" w:line="187" w:lineRule="auto"/>
              <w:ind w:left="120"/>
            </w:pPr>
            <w:r>
              <w:rPr>
                <w:spacing w:val="5"/>
              </w:rPr>
              <w:t>(</w:t>
            </w:r>
            <w:r>
              <w:rPr>
                <w:spacing w:val="-25"/>
              </w:rPr>
              <w:t xml:space="preserve"> </w:t>
            </w:r>
            <w:r>
              <w:rPr>
                <w:spacing w:val="5"/>
              </w:rPr>
              <w:t>一</w:t>
            </w:r>
            <w:r>
              <w:rPr>
                <w:spacing w:val="-26"/>
              </w:rPr>
              <w:t xml:space="preserve"> </w:t>
            </w:r>
            <w:r>
              <w:rPr>
                <w:spacing w:val="5"/>
              </w:rPr>
              <w:t>)</w:t>
            </w:r>
            <w:r>
              <w:rPr>
                <w:spacing w:val="6"/>
              </w:rPr>
              <w:t xml:space="preserve">  </w:t>
            </w:r>
            <w:r>
              <w:rPr>
                <w:spacing w:val="5"/>
              </w:rPr>
              <w:t>概述</w:t>
            </w: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91" w:line="180" w:lineRule="auto"/>
              <w:ind w:left="103"/>
            </w:pPr>
            <w:r>
              <w:rPr>
                <w:spacing w:val="3"/>
              </w:rPr>
              <w:t>1.</w:t>
            </w:r>
            <w:r>
              <w:rPr>
                <w:spacing w:val="46"/>
              </w:rPr>
              <w:t xml:space="preserve"> </w:t>
            </w:r>
            <w:r>
              <w:rPr>
                <w:spacing w:val="3"/>
              </w:rPr>
              <w:t>解表剂的适用范围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17" w:line="163" w:lineRule="auto"/>
              <w:ind w:left="266"/>
            </w:pPr>
            <w:r>
              <w:t>1</w:t>
            </w:r>
          </w:p>
        </w:tc>
      </w:tr>
      <w:tr>
        <w:tblPrEx>
          <w:tblW w:w="8390" w:type="dxa"/>
          <w:tblInd w:w="7" w:type="dxa"/>
          <w:tblLayout w:type="fixed"/>
        </w:tblPrEx>
        <w:trPr>
          <w:trHeight w:val="356"/>
        </w:trPr>
        <w:tc>
          <w:tcPr>
            <w:tcW w:w="543" w:type="dxa"/>
            <w:vMerge/>
            <w:tcBorders>
              <w:top w:val="nil"/>
              <w:left w:val="single" w:sz="6" w:space="0" w:color="231F20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90" w:line="181" w:lineRule="auto"/>
              <w:ind w:left="89"/>
            </w:pPr>
            <w:r>
              <w:rPr>
                <w:spacing w:val="5"/>
              </w:rPr>
              <w:t>2.</w:t>
            </w:r>
            <w:r>
              <w:rPr>
                <w:spacing w:val="47"/>
                <w:w w:val="101"/>
              </w:rPr>
              <w:t xml:space="preserve"> </w:t>
            </w:r>
            <w:r>
              <w:rPr>
                <w:spacing w:val="5"/>
              </w:rPr>
              <w:t>解表剂的应用注意事项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17" w:line="163" w:lineRule="auto"/>
              <w:ind w:left="266"/>
            </w:pPr>
            <w:r>
              <w:t>1</w:t>
            </w:r>
          </w:p>
        </w:tc>
      </w:tr>
    </w:tbl>
    <w:p>
      <w:pPr>
        <w:rPr>
          <w:rFonts w:ascii="Arial"/>
          <w:sz w:val="21"/>
        </w:rPr>
      </w:pPr>
    </w:p>
    <w:p>
      <w:pPr>
        <w:rPr>
          <w:rFonts w:ascii="Arial" w:eastAsia="Arial" w:hAnsi="Arial" w:cs="Arial"/>
          <w:sz w:val="21"/>
          <w:szCs w:val="21"/>
        </w:rPr>
        <w:sectPr>
          <w:footerReference w:type="default" r:id="rId17"/>
          <w:type w:val="nextPage"/>
          <w:pgSz w:w="10999" w:h="15081"/>
          <w:pgMar w:top="1216" w:right="1183" w:bottom="741" w:left="1406" w:header="0" w:footer="530" w:gutter="0"/>
          <w:pgNumType w:start="14"/>
          <w:cols w:space="708"/>
          <w:titlePg w:val="0"/>
        </w:sectPr>
      </w:pPr>
    </w:p>
    <w:p>
      <w:pPr>
        <w:pStyle w:val="BodyText"/>
        <w:spacing w:before="32" w:line="180" w:lineRule="auto"/>
        <w:ind w:left="7688"/>
        <w:rPr>
          <w:sz w:val="17"/>
          <w:szCs w:val="17"/>
        </w:rPr>
      </w:pPr>
      <w:r>
        <w:rPr>
          <w:spacing w:val="4"/>
          <w:sz w:val="17"/>
          <w:szCs w:val="17"/>
        </w:rPr>
        <w:t>续表</w:t>
      </w:r>
    </w:p>
    <w:tbl>
      <w:tblPr>
        <w:tblStyle w:val="TableNormal13"/>
        <w:tblW w:w="8390" w:type="dxa"/>
        <w:tblInd w:w="7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</w:tblPr>
      <w:tblGrid>
        <w:gridCol w:w="543"/>
        <w:gridCol w:w="1292"/>
        <w:gridCol w:w="1871"/>
        <w:gridCol w:w="4099"/>
        <w:gridCol w:w="585"/>
      </w:tblGrid>
      <w:tr>
        <w:tblPrEx>
          <w:tblW w:w="8390" w:type="dxa"/>
          <w:tblInd w:w="7" w:type="dxa"/>
          <w:tblBorders>
            <w:top w:val="single" w:sz="2" w:space="0" w:color="231F20"/>
            <w:left w:val="single" w:sz="2" w:space="0" w:color="231F20"/>
            <w:bottom w:val="single" w:sz="2" w:space="0" w:color="231F20"/>
            <w:right w:val="single" w:sz="2" w:space="0" w:color="231F20"/>
            <w:insideH w:val="single" w:sz="2" w:space="0" w:color="231F20"/>
            <w:insideV w:val="single" w:sz="2" w:space="0" w:color="231F20"/>
          </w:tblBorders>
          <w:tblLayout w:type="fixed"/>
        </w:tblPrEx>
        <w:trPr>
          <w:trHeight w:val="617"/>
        </w:trPr>
        <w:tc>
          <w:tcPr>
            <w:tcW w:w="543" w:type="dxa"/>
            <w:tcBorders>
              <w:top w:val="single" w:sz="6" w:space="0" w:color="231F20"/>
              <w:left w:val="single" w:sz="6" w:space="0" w:color="231F20"/>
            </w:tcBorders>
            <w:shd w:val="clear" w:color="auto" w:fill="DCDDDF"/>
            <w:vAlign w:val="top"/>
          </w:tcPr>
          <w:p>
            <w:pPr>
              <w:pStyle w:val="TableText"/>
              <w:spacing w:before="83" w:line="201" w:lineRule="auto"/>
              <w:ind w:left="88" w:right="95" w:hanging="1"/>
            </w:pPr>
            <w:r>
              <w:rPr>
                <w:spacing w:val="4"/>
              </w:rPr>
              <w:t>考试</w:t>
            </w:r>
            <w:r>
              <w:t xml:space="preserve"> </w:t>
            </w:r>
            <w:r>
              <w:rPr>
                <w:spacing w:val="3"/>
              </w:rPr>
              <w:t>学科</w:t>
            </w:r>
          </w:p>
        </w:tc>
        <w:tc>
          <w:tcPr>
            <w:tcW w:w="1292" w:type="dxa"/>
            <w:tcBorders>
              <w:top w:val="single" w:sz="6" w:space="0" w:color="231F20"/>
            </w:tcBorders>
            <w:shd w:val="clear" w:color="auto" w:fill="DCDDDF"/>
            <w:vAlign w:val="top"/>
          </w:tcPr>
          <w:p>
            <w:pPr>
              <w:pStyle w:val="TableText"/>
              <w:spacing w:before="215" w:line="184" w:lineRule="auto"/>
              <w:ind w:left="373"/>
            </w:pPr>
            <w:r>
              <w:rPr>
                <w:spacing w:val="2"/>
              </w:rPr>
              <w:t>单</w:t>
            </w:r>
            <w:r>
              <w:rPr>
                <w:spacing w:val="11"/>
              </w:rPr>
              <w:t xml:space="preserve">   </w:t>
            </w:r>
            <w:r>
              <w:rPr>
                <w:spacing w:val="2"/>
              </w:rPr>
              <w:t>元</w:t>
            </w:r>
          </w:p>
        </w:tc>
        <w:tc>
          <w:tcPr>
            <w:tcW w:w="1871" w:type="dxa"/>
            <w:tcBorders>
              <w:top w:val="single" w:sz="6" w:space="0" w:color="231F20"/>
            </w:tcBorders>
            <w:shd w:val="clear" w:color="auto" w:fill="DCDDDF"/>
            <w:vAlign w:val="top"/>
          </w:tcPr>
          <w:p>
            <w:pPr>
              <w:pStyle w:val="TableText"/>
              <w:spacing w:before="219" w:line="181" w:lineRule="auto"/>
              <w:ind w:left="673"/>
            </w:pPr>
            <w:r>
              <w:rPr>
                <w:spacing w:val="-3"/>
              </w:rPr>
              <w:t>细</w:t>
            </w:r>
            <w:r>
              <w:rPr>
                <w:spacing w:val="4"/>
              </w:rPr>
              <w:t xml:space="preserve">    </w:t>
            </w:r>
            <w:r>
              <w:rPr>
                <w:spacing w:val="-3"/>
              </w:rPr>
              <w:t>目</w:t>
            </w:r>
          </w:p>
        </w:tc>
        <w:tc>
          <w:tcPr>
            <w:tcW w:w="4099" w:type="dxa"/>
            <w:tcBorders>
              <w:top w:val="single" w:sz="6" w:space="0" w:color="231F20"/>
            </w:tcBorders>
            <w:shd w:val="clear" w:color="auto" w:fill="DCDDDF"/>
            <w:vAlign w:val="top"/>
          </w:tcPr>
          <w:p>
            <w:pPr>
              <w:pStyle w:val="TableText"/>
              <w:spacing w:before="217" w:line="184" w:lineRule="auto"/>
              <w:ind w:left="1696"/>
            </w:pPr>
            <w:r>
              <w:rPr>
                <w:spacing w:val="1"/>
              </w:rPr>
              <w:t>要</w:t>
            </w:r>
            <w:r>
              <w:rPr>
                <w:spacing w:val="2"/>
              </w:rPr>
              <w:t xml:space="preserve">       </w:t>
            </w:r>
            <w:r>
              <w:rPr>
                <w:spacing w:val="1"/>
              </w:rPr>
              <w:t>点</w:t>
            </w:r>
          </w:p>
        </w:tc>
        <w:tc>
          <w:tcPr>
            <w:tcW w:w="585" w:type="dxa"/>
            <w:tcBorders>
              <w:top w:val="single" w:sz="6" w:space="0" w:color="231F20"/>
              <w:right w:val="single" w:sz="6" w:space="0" w:color="231F20"/>
            </w:tcBorders>
            <w:shd w:val="clear" w:color="auto" w:fill="DCDDDF"/>
            <w:vAlign w:val="top"/>
          </w:tcPr>
          <w:p>
            <w:pPr>
              <w:pStyle w:val="TableText"/>
              <w:spacing w:before="83" w:line="201" w:lineRule="auto"/>
              <w:ind w:left="118" w:right="105" w:firstLine="1"/>
            </w:pPr>
            <w:r>
              <w:rPr>
                <w:spacing w:val="4"/>
              </w:rPr>
              <w:t>考试</w:t>
            </w:r>
            <w:r>
              <w:t xml:space="preserve"> </w:t>
            </w:r>
            <w:r>
              <w:rPr>
                <w:spacing w:val="5"/>
              </w:rPr>
              <w:t>科目</w:t>
            </w:r>
          </w:p>
        </w:tc>
      </w:tr>
      <w:tr>
        <w:tblPrEx>
          <w:tblW w:w="8390" w:type="dxa"/>
          <w:tblInd w:w="7" w:type="dxa"/>
          <w:tblLayout w:type="fixed"/>
        </w:tblPrEx>
        <w:trPr>
          <w:trHeight w:val="619"/>
        </w:trPr>
        <w:tc>
          <w:tcPr>
            <w:tcW w:w="543" w:type="dxa"/>
            <w:vMerge w:val="restart"/>
            <w:tcBorders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pStyle w:val="TableText"/>
              <w:spacing w:before="185" w:line="182" w:lineRule="auto"/>
              <w:ind w:left="5623"/>
            </w:pPr>
            <w:r>
              <w:rPr>
                <w:spacing w:val="3"/>
              </w:rPr>
              <w:t>方剂学</w:t>
            </w:r>
          </w:p>
        </w:tc>
        <w:tc>
          <w:tcPr>
            <w:tcW w:w="1292" w:type="dxa"/>
            <w:vMerge w:val="restart"/>
            <w:tcBorders>
              <w:bottom w:val="nil"/>
            </w:tcBorders>
            <w:vAlign w:val="top"/>
          </w:tcPr>
          <w:p>
            <w:pPr>
              <w:spacing w:line="268" w:lineRule="auto"/>
              <w:rPr>
                <w:rFonts w:ascii="Arial"/>
                <w:sz w:val="21"/>
              </w:rPr>
            </w:pPr>
          </w:p>
          <w:p>
            <w:pPr>
              <w:spacing w:line="269" w:lineRule="auto"/>
              <w:rPr>
                <w:rFonts w:ascii="Arial"/>
                <w:sz w:val="21"/>
              </w:rPr>
            </w:pPr>
          </w:p>
          <w:p>
            <w:pPr>
              <w:spacing w:line="269" w:lineRule="auto"/>
              <w:rPr>
                <w:rFonts w:ascii="Arial"/>
                <w:sz w:val="21"/>
              </w:rPr>
            </w:pPr>
          </w:p>
          <w:p>
            <w:pPr>
              <w:spacing w:line="269" w:lineRule="auto"/>
              <w:rPr>
                <w:rFonts w:ascii="Arial"/>
                <w:sz w:val="21"/>
              </w:rPr>
            </w:pPr>
          </w:p>
          <w:p>
            <w:pPr>
              <w:spacing w:line="269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73" w:line="185" w:lineRule="auto"/>
              <w:ind w:left="101"/>
            </w:pPr>
            <w:r>
              <w:rPr>
                <w:spacing w:val="2"/>
              </w:rPr>
              <w:t>二</w:t>
            </w:r>
            <w:r>
              <w:rPr>
                <w:spacing w:val="-27"/>
              </w:rPr>
              <w:t xml:space="preserve"> </w:t>
            </w:r>
            <w:r>
              <w:rPr>
                <w:spacing w:val="2"/>
              </w:rPr>
              <w:t>、解表剂</w:t>
            </w:r>
          </w:p>
        </w:tc>
        <w:tc>
          <w:tcPr>
            <w:tcW w:w="1871" w:type="dxa"/>
            <w:vMerge w:val="restart"/>
            <w:tcBorders>
              <w:bottom w:val="nil"/>
            </w:tcBorders>
            <w:vAlign w:val="top"/>
          </w:tcPr>
          <w:p>
            <w:pPr>
              <w:spacing w:line="250" w:lineRule="auto"/>
              <w:rPr>
                <w:rFonts w:ascii="Arial"/>
                <w:sz w:val="21"/>
              </w:rPr>
            </w:pPr>
          </w:p>
          <w:p>
            <w:pPr>
              <w:spacing w:line="250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73" w:line="189" w:lineRule="auto"/>
              <w:ind w:left="120"/>
            </w:pPr>
            <w:r>
              <w:rPr>
                <w:spacing w:val="9"/>
              </w:rPr>
              <w:t>(</w:t>
            </w:r>
            <w:r>
              <w:rPr>
                <w:spacing w:val="-26"/>
              </w:rPr>
              <w:t xml:space="preserve"> </w:t>
            </w:r>
            <w:r>
              <w:rPr>
                <w:spacing w:val="9"/>
              </w:rPr>
              <w:t>二)  辛温解表</w:t>
            </w: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85" w:line="200" w:lineRule="auto"/>
              <w:ind w:left="89" w:right="82" w:firstLine="13"/>
            </w:pPr>
            <w:r>
              <w:rPr>
                <w:spacing w:val="4"/>
              </w:rPr>
              <w:t>1.</w:t>
            </w:r>
            <w:r>
              <w:rPr>
                <w:spacing w:val="54"/>
                <w:w w:val="101"/>
              </w:rPr>
              <w:t xml:space="preserve"> </w:t>
            </w:r>
            <w:r>
              <w:rPr>
                <w:spacing w:val="4"/>
              </w:rPr>
              <w:t>桂枝汤的组方原理、加减化裁及其与麻黄汤的鉴</w:t>
            </w:r>
            <w:r>
              <w:t xml:space="preserve"> </w:t>
            </w:r>
            <w:r>
              <w:rPr>
                <w:spacing w:val="6"/>
              </w:rPr>
              <w:t>别应用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245" w:line="163" w:lineRule="auto"/>
              <w:ind w:left="266"/>
            </w:pPr>
            <w:r>
              <w:t>1</w:t>
            </w:r>
          </w:p>
        </w:tc>
      </w:tr>
      <w:tr>
        <w:tblPrEx>
          <w:tblW w:w="8390" w:type="dxa"/>
          <w:tblInd w:w="7" w:type="dxa"/>
          <w:tblLayout w:type="fixed"/>
        </w:tblPrEx>
        <w:trPr>
          <w:trHeight w:val="352"/>
        </w:trPr>
        <w:tc>
          <w:tcPr>
            <w:tcW w:w="543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85" w:line="182" w:lineRule="auto"/>
              <w:ind w:left="89"/>
            </w:pPr>
            <w:r>
              <w:rPr>
                <w:spacing w:val="6"/>
              </w:rPr>
              <w:t>2.</w:t>
            </w:r>
            <w:r>
              <w:rPr>
                <w:spacing w:val="48"/>
              </w:rPr>
              <w:t xml:space="preserve"> </w:t>
            </w:r>
            <w:r>
              <w:rPr>
                <w:spacing w:val="6"/>
              </w:rPr>
              <w:t>九味羌活汤的组方原理及加减化裁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12" w:line="163" w:lineRule="auto"/>
              <w:ind w:left="266"/>
            </w:pPr>
            <w:r>
              <w:t>1</w:t>
            </w:r>
          </w:p>
        </w:tc>
      </w:tr>
      <w:tr>
        <w:tblPrEx>
          <w:tblW w:w="8390" w:type="dxa"/>
          <w:tblInd w:w="7" w:type="dxa"/>
          <w:tblLayout w:type="fixed"/>
        </w:tblPrEx>
        <w:trPr>
          <w:trHeight w:val="352"/>
        </w:trPr>
        <w:tc>
          <w:tcPr>
            <w:tcW w:w="543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87" w:line="181" w:lineRule="auto"/>
              <w:ind w:left="91"/>
            </w:pPr>
            <w:r>
              <w:rPr>
                <w:spacing w:val="5"/>
              </w:rPr>
              <w:t>3.</w:t>
            </w:r>
            <w:r>
              <w:rPr>
                <w:spacing w:val="59"/>
              </w:rPr>
              <w:t xml:space="preserve"> </w:t>
            </w:r>
            <w:r>
              <w:rPr>
                <w:spacing w:val="5"/>
              </w:rPr>
              <w:t>小青龙汤的组方原理及加减化裁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12" w:line="163" w:lineRule="auto"/>
              <w:ind w:left="266"/>
            </w:pPr>
            <w:r>
              <w:t>1</w:t>
            </w:r>
          </w:p>
        </w:tc>
      </w:tr>
      <w:tr>
        <w:tblPrEx>
          <w:tblW w:w="8390" w:type="dxa"/>
          <w:tblInd w:w="7" w:type="dxa"/>
          <w:tblLayout w:type="fixed"/>
        </w:tblPrEx>
        <w:trPr>
          <w:trHeight w:val="620"/>
        </w:trPr>
        <w:tc>
          <w:tcPr>
            <w:tcW w:w="543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Merge w:val="restart"/>
            <w:tcBorders>
              <w:bottom w:val="nil"/>
            </w:tcBorders>
            <w:vAlign w:val="top"/>
          </w:tcPr>
          <w:p>
            <w:pPr>
              <w:spacing w:line="250" w:lineRule="auto"/>
              <w:rPr>
                <w:rFonts w:ascii="Arial"/>
                <w:sz w:val="21"/>
              </w:rPr>
            </w:pPr>
          </w:p>
          <w:p>
            <w:pPr>
              <w:spacing w:line="251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73" w:line="189" w:lineRule="auto"/>
              <w:ind w:left="120"/>
            </w:pPr>
            <w:r>
              <w:rPr>
                <w:spacing w:val="8"/>
              </w:rPr>
              <w:t>(</w:t>
            </w:r>
            <w:r>
              <w:rPr>
                <w:spacing w:val="-17"/>
              </w:rPr>
              <w:t xml:space="preserve"> </w:t>
            </w:r>
            <w:r>
              <w:rPr>
                <w:spacing w:val="8"/>
              </w:rPr>
              <w:t>三)  辛凉解表</w:t>
            </w: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86" w:line="200" w:lineRule="auto"/>
              <w:ind w:left="89" w:right="82" w:firstLine="13"/>
            </w:pPr>
            <w:r>
              <w:rPr>
                <w:spacing w:val="4"/>
              </w:rPr>
              <w:t>1.</w:t>
            </w:r>
            <w:r>
              <w:rPr>
                <w:spacing w:val="54"/>
                <w:w w:val="101"/>
              </w:rPr>
              <w:t xml:space="preserve"> </w:t>
            </w:r>
            <w:r>
              <w:rPr>
                <w:spacing w:val="4"/>
              </w:rPr>
              <w:t>银翘散的组方原理、加减化裁及其与桑菊饮的鉴</w:t>
            </w:r>
            <w:r>
              <w:t xml:space="preserve"> </w:t>
            </w:r>
            <w:r>
              <w:rPr>
                <w:spacing w:val="6"/>
              </w:rPr>
              <w:t>别应用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246" w:line="163" w:lineRule="auto"/>
              <w:ind w:left="266"/>
            </w:pPr>
            <w:r>
              <w:t>1</w:t>
            </w:r>
          </w:p>
        </w:tc>
      </w:tr>
      <w:tr>
        <w:tblPrEx>
          <w:tblW w:w="8390" w:type="dxa"/>
          <w:tblInd w:w="7" w:type="dxa"/>
          <w:tblLayout w:type="fixed"/>
        </w:tblPrEx>
        <w:trPr>
          <w:trHeight w:val="352"/>
        </w:trPr>
        <w:tc>
          <w:tcPr>
            <w:tcW w:w="543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84" w:line="187" w:lineRule="auto"/>
              <w:ind w:left="89"/>
            </w:pPr>
            <w:r>
              <w:rPr>
                <w:spacing w:val="2"/>
              </w:rPr>
              <w:t>2.</w:t>
            </w:r>
            <w:r>
              <w:rPr>
                <w:spacing w:val="53"/>
              </w:rPr>
              <w:t xml:space="preserve"> </w:t>
            </w:r>
            <w:r>
              <w:rPr>
                <w:spacing w:val="2"/>
              </w:rPr>
              <w:t>麻黄杏仁甘草石膏汤的组方原理、加减化裁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12" w:line="163" w:lineRule="auto"/>
              <w:ind w:left="266"/>
            </w:pPr>
            <w:r>
              <w:t>1</w:t>
            </w:r>
          </w:p>
        </w:tc>
      </w:tr>
      <w:tr>
        <w:tblPrEx>
          <w:tblW w:w="8390" w:type="dxa"/>
          <w:tblInd w:w="7" w:type="dxa"/>
          <w:tblLayout w:type="fixed"/>
        </w:tblPrEx>
        <w:trPr>
          <w:trHeight w:val="352"/>
        </w:trPr>
        <w:tc>
          <w:tcPr>
            <w:tcW w:w="543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85" w:line="184" w:lineRule="auto"/>
              <w:ind w:left="91"/>
            </w:pPr>
            <w:r>
              <w:rPr>
                <w:spacing w:val="4"/>
              </w:rPr>
              <w:t>3.</w:t>
            </w:r>
            <w:r>
              <w:rPr>
                <w:spacing w:val="57"/>
              </w:rPr>
              <w:t xml:space="preserve"> </w:t>
            </w:r>
            <w:r>
              <w:rPr>
                <w:spacing w:val="4"/>
              </w:rPr>
              <w:t>柴葛解肌汤的组方原理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13" w:line="163" w:lineRule="auto"/>
              <w:ind w:left="266"/>
            </w:pPr>
            <w:r>
              <w:t>1</w:t>
            </w:r>
          </w:p>
        </w:tc>
      </w:tr>
      <w:tr>
        <w:tblPrEx>
          <w:tblW w:w="8390" w:type="dxa"/>
          <w:tblInd w:w="7" w:type="dxa"/>
          <w:tblLayout w:type="fixed"/>
        </w:tblPrEx>
        <w:trPr>
          <w:trHeight w:val="352"/>
        </w:trPr>
        <w:tc>
          <w:tcPr>
            <w:tcW w:w="543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Align w:val="top"/>
          </w:tcPr>
          <w:p>
            <w:pPr>
              <w:pStyle w:val="TableText"/>
              <w:spacing w:before="86" w:line="189" w:lineRule="auto"/>
              <w:ind w:left="120"/>
            </w:pPr>
            <w:r>
              <w:rPr>
                <w:spacing w:val="7"/>
              </w:rPr>
              <w:t>(</w:t>
            </w:r>
            <w:r>
              <w:rPr>
                <w:spacing w:val="-8"/>
              </w:rPr>
              <w:t xml:space="preserve"> </w:t>
            </w:r>
            <w:r>
              <w:rPr>
                <w:spacing w:val="7"/>
              </w:rPr>
              <w:t>四)  扶正解表</w:t>
            </w: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86" w:line="182" w:lineRule="auto"/>
              <w:ind w:left="91"/>
            </w:pPr>
            <w:r>
              <w:rPr>
                <w:spacing w:val="7"/>
              </w:rPr>
              <w:t>败毒散的组方原理及加减化裁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13" w:line="163" w:lineRule="auto"/>
              <w:ind w:left="266"/>
            </w:pPr>
            <w:r>
              <w:t>1</w:t>
            </w:r>
          </w:p>
        </w:tc>
      </w:tr>
      <w:tr>
        <w:tblPrEx>
          <w:tblW w:w="8390" w:type="dxa"/>
          <w:tblInd w:w="7" w:type="dxa"/>
          <w:tblLayout w:type="fixed"/>
        </w:tblPrEx>
        <w:trPr>
          <w:trHeight w:val="352"/>
        </w:trPr>
        <w:tc>
          <w:tcPr>
            <w:tcW w:w="543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 w:val="restart"/>
            <w:tcBorders>
              <w:bottom w:val="nil"/>
            </w:tcBorders>
            <w:vAlign w:val="top"/>
          </w:tcPr>
          <w:p>
            <w:pPr>
              <w:spacing w:line="261" w:lineRule="auto"/>
              <w:rPr>
                <w:rFonts w:ascii="Arial"/>
                <w:sz w:val="21"/>
              </w:rPr>
            </w:pPr>
          </w:p>
          <w:p>
            <w:pPr>
              <w:spacing w:line="261" w:lineRule="auto"/>
              <w:rPr>
                <w:rFonts w:ascii="Arial"/>
                <w:sz w:val="21"/>
              </w:rPr>
            </w:pPr>
          </w:p>
          <w:p>
            <w:pPr>
              <w:spacing w:line="261" w:lineRule="auto"/>
              <w:rPr>
                <w:rFonts w:ascii="Arial"/>
                <w:sz w:val="21"/>
              </w:rPr>
            </w:pPr>
          </w:p>
          <w:p>
            <w:pPr>
              <w:spacing w:line="261" w:lineRule="auto"/>
              <w:rPr>
                <w:rFonts w:ascii="Arial"/>
                <w:sz w:val="21"/>
              </w:rPr>
            </w:pPr>
          </w:p>
          <w:p>
            <w:pPr>
              <w:spacing w:line="262" w:lineRule="auto"/>
              <w:rPr>
                <w:rFonts w:ascii="Arial"/>
                <w:sz w:val="21"/>
              </w:rPr>
            </w:pPr>
          </w:p>
          <w:p>
            <w:pPr>
              <w:spacing w:line="262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73" w:line="184" w:lineRule="auto"/>
              <w:ind w:left="103"/>
            </w:pPr>
            <w:r>
              <w:rPr>
                <w:spacing w:val="1"/>
              </w:rPr>
              <w:t>三</w:t>
            </w:r>
            <w:r>
              <w:rPr>
                <w:spacing w:val="-25"/>
              </w:rPr>
              <w:t xml:space="preserve"> </w:t>
            </w:r>
            <w:r>
              <w:rPr>
                <w:spacing w:val="1"/>
              </w:rPr>
              <w:t>、泻下剂</w:t>
            </w:r>
          </w:p>
        </w:tc>
        <w:tc>
          <w:tcPr>
            <w:tcW w:w="1871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before="267" w:line="187" w:lineRule="auto"/>
              <w:ind w:left="120"/>
            </w:pPr>
            <w:r>
              <w:rPr>
                <w:spacing w:val="5"/>
              </w:rPr>
              <w:t>(</w:t>
            </w:r>
            <w:r>
              <w:rPr>
                <w:spacing w:val="-25"/>
              </w:rPr>
              <w:t xml:space="preserve"> </w:t>
            </w:r>
            <w:r>
              <w:rPr>
                <w:spacing w:val="5"/>
              </w:rPr>
              <w:t>一</w:t>
            </w:r>
            <w:r>
              <w:rPr>
                <w:spacing w:val="-26"/>
              </w:rPr>
              <w:t xml:space="preserve"> </w:t>
            </w:r>
            <w:r>
              <w:rPr>
                <w:spacing w:val="5"/>
              </w:rPr>
              <w:t>)</w:t>
            </w:r>
            <w:r>
              <w:rPr>
                <w:spacing w:val="6"/>
              </w:rPr>
              <w:t xml:space="preserve">  </w:t>
            </w:r>
            <w:r>
              <w:rPr>
                <w:spacing w:val="5"/>
              </w:rPr>
              <w:t>概述</w:t>
            </w: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87" w:line="180" w:lineRule="auto"/>
              <w:ind w:left="103"/>
            </w:pPr>
            <w:r>
              <w:rPr>
                <w:spacing w:val="3"/>
              </w:rPr>
              <w:t>1.</w:t>
            </w:r>
            <w:r>
              <w:rPr>
                <w:spacing w:val="46"/>
                <w:w w:val="101"/>
              </w:rPr>
              <w:t xml:space="preserve"> </w:t>
            </w:r>
            <w:r>
              <w:rPr>
                <w:spacing w:val="3"/>
              </w:rPr>
              <w:t>泻下剂的适用范围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13" w:line="163" w:lineRule="auto"/>
              <w:ind w:left="266"/>
            </w:pPr>
            <w:r>
              <w:t>1</w:t>
            </w:r>
          </w:p>
        </w:tc>
      </w:tr>
      <w:tr>
        <w:tblPrEx>
          <w:tblW w:w="8390" w:type="dxa"/>
          <w:tblInd w:w="7" w:type="dxa"/>
          <w:tblLayout w:type="fixed"/>
        </w:tblPrEx>
        <w:trPr>
          <w:trHeight w:val="352"/>
        </w:trPr>
        <w:tc>
          <w:tcPr>
            <w:tcW w:w="543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86" w:line="181" w:lineRule="auto"/>
              <w:ind w:left="89"/>
            </w:pPr>
            <w:r>
              <w:rPr>
                <w:spacing w:val="5"/>
              </w:rPr>
              <w:t>2.</w:t>
            </w:r>
            <w:r>
              <w:rPr>
                <w:spacing w:val="47"/>
                <w:w w:val="101"/>
              </w:rPr>
              <w:t xml:space="preserve"> </w:t>
            </w:r>
            <w:r>
              <w:rPr>
                <w:spacing w:val="5"/>
              </w:rPr>
              <w:t>泻下剂的应用注意事项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13" w:line="163" w:lineRule="auto"/>
              <w:ind w:left="266"/>
            </w:pPr>
            <w:r>
              <w:t>1</w:t>
            </w:r>
          </w:p>
        </w:tc>
      </w:tr>
      <w:tr>
        <w:tblPrEx>
          <w:tblW w:w="8390" w:type="dxa"/>
          <w:tblInd w:w="7" w:type="dxa"/>
          <w:tblLayout w:type="fixed"/>
        </w:tblPrEx>
        <w:trPr>
          <w:trHeight w:val="620"/>
        </w:trPr>
        <w:tc>
          <w:tcPr>
            <w:tcW w:w="543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Merge w:val="restart"/>
            <w:tcBorders>
              <w:bottom w:val="nil"/>
            </w:tcBorders>
            <w:vAlign w:val="top"/>
          </w:tcPr>
          <w:p>
            <w:pPr>
              <w:spacing w:line="324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73" w:line="189" w:lineRule="auto"/>
              <w:ind w:left="120"/>
            </w:pPr>
            <w:r>
              <w:rPr>
                <w:spacing w:val="9"/>
              </w:rPr>
              <w:t>(</w:t>
            </w:r>
            <w:r>
              <w:rPr>
                <w:spacing w:val="-25"/>
              </w:rPr>
              <w:t xml:space="preserve"> </w:t>
            </w:r>
            <w:r>
              <w:rPr>
                <w:spacing w:val="9"/>
              </w:rPr>
              <w:t>二)  寒下</w:t>
            </w: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86" w:line="200" w:lineRule="auto"/>
              <w:ind w:left="95" w:right="82" w:firstLine="7"/>
            </w:pPr>
            <w:r>
              <w:rPr>
                <w:spacing w:val="4"/>
              </w:rPr>
              <w:t>1.</w:t>
            </w:r>
            <w:r>
              <w:rPr>
                <w:spacing w:val="54"/>
                <w:w w:val="101"/>
              </w:rPr>
              <w:t xml:space="preserve"> </w:t>
            </w:r>
            <w:r>
              <w:rPr>
                <w:spacing w:val="4"/>
              </w:rPr>
              <w:t>大承气汤的组方原理及其与小承气汤、调胃承气</w:t>
            </w:r>
            <w:r>
              <w:t xml:space="preserve"> </w:t>
            </w:r>
            <w:r>
              <w:rPr>
                <w:spacing w:val="6"/>
              </w:rPr>
              <w:t>汤的鉴别应用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247" w:line="163" w:lineRule="auto"/>
              <w:ind w:left="266"/>
            </w:pPr>
            <w:r>
              <w:t>1</w:t>
            </w:r>
          </w:p>
        </w:tc>
      </w:tr>
      <w:tr>
        <w:tblPrEx>
          <w:tblW w:w="8390" w:type="dxa"/>
          <w:tblInd w:w="7" w:type="dxa"/>
          <w:tblLayout w:type="fixed"/>
        </w:tblPrEx>
        <w:trPr>
          <w:trHeight w:val="352"/>
        </w:trPr>
        <w:tc>
          <w:tcPr>
            <w:tcW w:w="543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86" w:line="181" w:lineRule="auto"/>
              <w:ind w:left="89"/>
            </w:pPr>
            <w:r>
              <w:rPr>
                <w:spacing w:val="4"/>
              </w:rPr>
              <w:t>2.</w:t>
            </w:r>
            <w:r>
              <w:rPr>
                <w:spacing w:val="59"/>
                <w:w w:val="101"/>
              </w:rPr>
              <w:t xml:space="preserve"> </w:t>
            </w:r>
            <w:r>
              <w:rPr>
                <w:spacing w:val="4"/>
              </w:rPr>
              <w:t>大黄牡丹汤的组方原理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13" w:line="163" w:lineRule="auto"/>
              <w:ind w:left="266"/>
            </w:pPr>
            <w:r>
              <w:t>1</w:t>
            </w:r>
          </w:p>
        </w:tc>
      </w:tr>
      <w:tr>
        <w:tblPrEx>
          <w:tblW w:w="8390" w:type="dxa"/>
          <w:tblInd w:w="7" w:type="dxa"/>
          <w:tblLayout w:type="fixed"/>
        </w:tblPrEx>
        <w:trPr>
          <w:trHeight w:val="352"/>
        </w:trPr>
        <w:tc>
          <w:tcPr>
            <w:tcW w:w="543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Align w:val="top"/>
          </w:tcPr>
          <w:p>
            <w:pPr>
              <w:pStyle w:val="TableText"/>
              <w:spacing w:before="91" w:line="185" w:lineRule="auto"/>
              <w:ind w:left="120"/>
            </w:pPr>
            <w:r>
              <w:rPr>
                <w:spacing w:val="9"/>
              </w:rPr>
              <w:t>(</w:t>
            </w:r>
            <w:r>
              <w:rPr>
                <w:spacing w:val="-25"/>
              </w:rPr>
              <w:t xml:space="preserve"> </w:t>
            </w:r>
            <w:r>
              <w:rPr>
                <w:spacing w:val="9"/>
              </w:rPr>
              <w:t>三)  温下</w:t>
            </w: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87" w:line="181" w:lineRule="auto"/>
              <w:ind w:left="93"/>
            </w:pPr>
            <w:r>
              <w:rPr>
                <w:spacing w:val="7"/>
              </w:rPr>
              <w:t>温脾汤的组方原理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13" w:line="163" w:lineRule="auto"/>
              <w:ind w:left="266"/>
            </w:pPr>
            <w:r>
              <w:t>1</w:t>
            </w:r>
          </w:p>
        </w:tc>
      </w:tr>
      <w:tr>
        <w:tblPrEx>
          <w:tblW w:w="8390" w:type="dxa"/>
          <w:tblInd w:w="7" w:type="dxa"/>
          <w:tblLayout w:type="fixed"/>
        </w:tblPrEx>
        <w:trPr>
          <w:trHeight w:val="352"/>
        </w:trPr>
        <w:tc>
          <w:tcPr>
            <w:tcW w:w="543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before="269" w:line="186" w:lineRule="auto"/>
              <w:ind w:left="120"/>
            </w:pPr>
            <w:r>
              <w:rPr>
                <w:spacing w:val="6"/>
              </w:rPr>
              <w:t>(</w:t>
            </w:r>
            <w:r>
              <w:rPr>
                <w:spacing w:val="-7"/>
              </w:rPr>
              <w:t xml:space="preserve"> </w:t>
            </w:r>
            <w:r>
              <w:rPr>
                <w:spacing w:val="6"/>
              </w:rPr>
              <w:t>四)</w:t>
            </w:r>
            <w:r>
              <w:rPr>
                <w:spacing w:val="7"/>
              </w:rPr>
              <w:t xml:space="preserve">  </w:t>
            </w:r>
            <w:r>
              <w:rPr>
                <w:spacing w:val="6"/>
              </w:rPr>
              <w:t>润下</w:t>
            </w: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85" w:line="184" w:lineRule="auto"/>
              <w:ind w:left="103"/>
            </w:pPr>
            <w:r>
              <w:rPr>
                <w:spacing w:val="3"/>
              </w:rPr>
              <w:t>1.</w:t>
            </w:r>
            <w:r>
              <w:rPr>
                <w:spacing w:val="51"/>
                <w:w w:val="101"/>
              </w:rPr>
              <w:t xml:space="preserve"> </w:t>
            </w:r>
            <w:r>
              <w:rPr>
                <w:spacing w:val="3"/>
              </w:rPr>
              <w:t>麻子仁丸的组方原理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13" w:line="163" w:lineRule="auto"/>
              <w:ind w:left="266"/>
            </w:pPr>
            <w:r>
              <w:t>1</w:t>
            </w:r>
          </w:p>
        </w:tc>
      </w:tr>
      <w:tr>
        <w:tblPrEx>
          <w:tblW w:w="8390" w:type="dxa"/>
          <w:tblInd w:w="7" w:type="dxa"/>
          <w:tblLayout w:type="fixed"/>
        </w:tblPrEx>
        <w:trPr>
          <w:trHeight w:val="352"/>
        </w:trPr>
        <w:tc>
          <w:tcPr>
            <w:tcW w:w="543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85" w:line="184" w:lineRule="auto"/>
              <w:ind w:left="89"/>
            </w:pPr>
            <w:r>
              <w:rPr>
                <w:spacing w:val="10"/>
              </w:rPr>
              <w:t>2.</w:t>
            </w:r>
            <w:r>
              <w:rPr>
                <w:spacing w:val="2"/>
              </w:rPr>
              <w:t xml:space="preserve">  </w:t>
            </w:r>
            <w:r>
              <w:rPr>
                <w:spacing w:val="10"/>
              </w:rPr>
              <w:t>济川煎的组方原理及其与麻子仁丸的鉴别应用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13" w:line="163" w:lineRule="auto"/>
              <w:ind w:left="266"/>
            </w:pPr>
            <w:r>
              <w:t>1</w:t>
            </w:r>
          </w:p>
        </w:tc>
      </w:tr>
      <w:tr>
        <w:tblPrEx>
          <w:tblW w:w="8390" w:type="dxa"/>
          <w:tblInd w:w="7" w:type="dxa"/>
          <w:tblLayout w:type="fixed"/>
        </w:tblPrEx>
        <w:trPr>
          <w:trHeight w:val="352"/>
        </w:trPr>
        <w:tc>
          <w:tcPr>
            <w:tcW w:w="543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Align w:val="top"/>
          </w:tcPr>
          <w:p>
            <w:pPr>
              <w:pStyle w:val="TableText"/>
              <w:spacing w:before="87" w:line="189" w:lineRule="auto"/>
              <w:ind w:left="120"/>
            </w:pPr>
            <w:r>
              <w:rPr>
                <w:spacing w:val="8"/>
              </w:rPr>
              <w:t>(</w:t>
            </w:r>
            <w:r>
              <w:rPr>
                <w:spacing w:val="-18"/>
              </w:rPr>
              <w:t xml:space="preserve"> </w:t>
            </w:r>
            <w:r>
              <w:rPr>
                <w:spacing w:val="8"/>
              </w:rPr>
              <w:t>五)  逐水</w:t>
            </w: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86" w:line="183" w:lineRule="auto"/>
              <w:ind w:left="97"/>
            </w:pPr>
            <w:r>
              <w:rPr>
                <w:spacing w:val="7"/>
              </w:rPr>
              <w:t>十枣汤的组方原理及应用注意事项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13" w:line="163" w:lineRule="auto"/>
              <w:ind w:left="266"/>
            </w:pPr>
            <w:r>
              <w:t>1</w:t>
            </w:r>
          </w:p>
        </w:tc>
      </w:tr>
      <w:tr>
        <w:tblPrEx>
          <w:tblW w:w="8390" w:type="dxa"/>
          <w:tblInd w:w="7" w:type="dxa"/>
          <w:tblLayout w:type="fixed"/>
        </w:tblPrEx>
        <w:trPr>
          <w:trHeight w:val="352"/>
        </w:trPr>
        <w:tc>
          <w:tcPr>
            <w:tcW w:w="543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Align w:val="top"/>
          </w:tcPr>
          <w:p>
            <w:pPr>
              <w:pStyle w:val="TableText"/>
              <w:spacing w:before="87" w:line="189" w:lineRule="auto"/>
              <w:ind w:left="120"/>
            </w:pPr>
            <w:r>
              <w:rPr>
                <w:spacing w:val="9"/>
              </w:rPr>
              <w:t>(</w:t>
            </w:r>
            <w:r>
              <w:rPr>
                <w:spacing w:val="-26"/>
              </w:rPr>
              <w:t xml:space="preserve"> </w:t>
            </w:r>
            <w:r>
              <w:rPr>
                <w:spacing w:val="9"/>
              </w:rPr>
              <w:t>六)  攻补兼施</w:t>
            </w: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87" w:line="181" w:lineRule="auto"/>
              <w:ind w:left="93"/>
            </w:pPr>
            <w:r>
              <w:rPr>
                <w:spacing w:val="7"/>
              </w:rPr>
              <w:t>黄龙汤的组方原理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13" w:line="163" w:lineRule="auto"/>
              <w:ind w:left="266"/>
            </w:pPr>
            <w:r>
              <w:t>1</w:t>
            </w:r>
          </w:p>
        </w:tc>
      </w:tr>
      <w:tr>
        <w:tblPrEx>
          <w:tblW w:w="8390" w:type="dxa"/>
          <w:tblInd w:w="7" w:type="dxa"/>
          <w:tblLayout w:type="fixed"/>
        </w:tblPrEx>
        <w:trPr>
          <w:trHeight w:val="352"/>
        </w:trPr>
        <w:tc>
          <w:tcPr>
            <w:tcW w:w="543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 w:val="restart"/>
            <w:tcBorders>
              <w:bottom w:val="nil"/>
            </w:tcBorders>
            <w:vAlign w:val="top"/>
          </w:tcPr>
          <w:p>
            <w:pPr>
              <w:spacing w:line="268" w:lineRule="auto"/>
              <w:rPr>
                <w:rFonts w:ascii="Arial"/>
                <w:sz w:val="21"/>
              </w:rPr>
            </w:pPr>
          </w:p>
          <w:p>
            <w:pPr>
              <w:spacing w:line="269" w:lineRule="auto"/>
              <w:rPr>
                <w:rFonts w:ascii="Arial"/>
                <w:sz w:val="21"/>
              </w:rPr>
            </w:pPr>
          </w:p>
          <w:p>
            <w:pPr>
              <w:spacing w:line="269" w:lineRule="auto"/>
              <w:rPr>
                <w:rFonts w:ascii="Arial"/>
                <w:sz w:val="21"/>
              </w:rPr>
            </w:pPr>
          </w:p>
          <w:p>
            <w:pPr>
              <w:spacing w:line="269" w:lineRule="auto"/>
              <w:rPr>
                <w:rFonts w:ascii="Arial"/>
                <w:sz w:val="21"/>
              </w:rPr>
            </w:pPr>
          </w:p>
          <w:p>
            <w:pPr>
              <w:spacing w:line="269" w:lineRule="auto"/>
              <w:rPr>
                <w:rFonts w:ascii="Arial"/>
                <w:sz w:val="21"/>
              </w:rPr>
            </w:pPr>
          </w:p>
          <w:p>
            <w:pPr>
              <w:spacing w:line="269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73" w:line="184" w:lineRule="auto"/>
              <w:ind w:left="118"/>
            </w:pPr>
            <w:r>
              <w:rPr>
                <w:spacing w:val="-2"/>
              </w:rPr>
              <w:t>四</w:t>
            </w:r>
            <w:r>
              <w:rPr>
                <w:spacing w:val="-25"/>
              </w:rPr>
              <w:t xml:space="preserve"> </w:t>
            </w:r>
            <w:r>
              <w:rPr>
                <w:spacing w:val="-2"/>
              </w:rPr>
              <w:t>、和解剂</w:t>
            </w:r>
          </w:p>
        </w:tc>
        <w:tc>
          <w:tcPr>
            <w:tcW w:w="1871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before="268" w:line="187" w:lineRule="auto"/>
              <w:ind w:left="120"/>
            </w:pPr>
            <w:r>
              <w:rPr>
                <w:spacing w:val="5"/>
              </w:rPr>
              <w:t>(</w:t>
            </w:r>
            <w:r>
              <w:rPr>
                <w:spacing w:val="-25"/>
              </w:rPr>
              <w:t xml:space="preserve"> </w:t>
            </w:r>
            <w:r>
              <w:rPr>
                <w:spacing w:val="5"/>
              </w:rPr>
              <w:t>一</w:t>
            </w:r>
            <w:r>
              <w:rPr>
                <w:spacing w:val="-26"/>
              </w:rPr>
              <w:t xml:space="preserve"> </w:t>
            </w:r>
            <w:r>
              <w:rPr>
                <w:spacing w:val="5"/>
              </w:rPr>
              <w:t>)</w:t>
            </w:r>
            <w:r>
              <w:rPr>
                <w:spacing w:val="6"/>
              </w:rPr>
              <w:t xml:space="preserve">  </w:t>
            </w:r>
            <w:r>
              <w:rPr>
                <w:spacing w:val="5"/>
              </w:rPr>
              <w:t>概述</w:t>
            </w: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88" w:line="180" w:lineRule="auto"/>
              <w:ind w:left="103"/>
            </w:pPr>
            <w:r>
              <w:rPr>
                <w:spacing w:val="2"/>
              </w:rPr>
              <w:t>1.</w:t>
            </w:r>
            <w:r>
              <w:rPr>
                <w:spacing w:val="3"/>
              </w:rPr>
              <w:t xml:space="preserve">  </w:t>
            </w:r>
            <w:r>
              <w:rPr>
                <w:spacing w:val="2"/>
              </w:rPr>
              <w:t>和解剂的适用范围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13" w:line="163" w:lineRule="auto"/>
              <w:ind w:left="266"/>
            </w:pPr>
            <w:r>
              <w:t>1</w:t>
            </w:r>
          </w:p>
        </w:tc>
      </w:tr>
      <w:tr>
        <w:tblPrEx>
          <w:tblW w:w="8390" w:type="dxa"/>
          <w:tblInd w:w="7" w:type="dxa"/>
          <w:tblLayout w:type="fixed"/>
        </w:tblPrEx>
        <w:trPr>
          <w:trHeight w:val="352"/>
        </w:trPr>
        <w:tc>
          <w:tcPr>
            <w:tcW w:w="543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87" w:line="181" w:lineRule="auto"/>
              <w:ind w:left="89"/>
            </w:pPr>
            <w:r>
              <w:rPr>
                <w:spacing w:val="4"/>
              </w:rPr>
              <w:t>2.  和解剂的应用注意事项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13" w:line="163" w:lineRule="auto"/>
              <w:ind w:left="266"/>
            </w:pPr>
            <w:r>
              <w:t>1</w:t>
            </w:r>
          </w:p>
        </w:tc>
      </w:tr>
      <w:tr>
        <w:tblPrEx>
          <w:tblW w:w="8390" w:type="dxa"/>
          <w:tblInd w:w="7" w:type="dxa"/>
          <w:tblLayout w:type="fixed"/>
        </w:tblPrEx>
        <w:trPr>
          <w:trHeight w:val="352"/>
        </w:trPr>
        <w:tc>
          <w:tcPr>
            <w:tcW w:w="543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Merge w:val="restart"/>
            <w:tcBorders>
              <w:bottom w:val="nil"/>
            </w:tcBorders>
            <w:vAlign w:val="top"/>
          </w:tcPr>
          <w:p>
            <w:pPr>
              <w:spacing w:line="252" w:lineRule="auto"/>
              <w:rPr>
                <w:rFonts w:ascii="Arial"/>
                <w:sz w:val="21"/>
              </w:rPr>
            </w:pPr>
          </w:p>
          <w:p>
            <w:pPr>
              <w:spacing w:line="252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73" w:line="187" w:lineRule="auto"/>
              <w:ind w:left="120"/>
            </w:pPr>
            <w:r>
              <w:rPr>
                <w:spacing w:val="9"/>
              </w:rPr>
              <w:t>(</w:t>
            </w:r>
            <w:r>
              <w:rPr>
                <w:spacing w:val="-26"/>
              </w:rPr>
              <w:t xml:space="preserve"> </w:t>
            </w:r>
            <w:r>
              <w:rPr>
                <w:spacing w:val="9"/>
              </w:rPr>
              <w:t>二)  和解少阳</w:t>
            </w: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87" w:line="181" w:lineRule="auto"/>
              <w:ind w:left="103"/>
            </w:pPr>
            <w:r>
              <w:rPr>
                <w:spacing w:val="5"/>
              </w:rPr>
              <w:t>1.</w:t>
            </w:r>
            <w:r>
              <w:rPr>
                <w:spacing w:val="47"/>
                <w:w w:val="101"/>
              </w:rPr>
              <w:t xml:space="preserve"> </w:t>
            </w:r>
            <w:r>
              <w:rPr>
                <w:spacing w:val="5"/>
              </w:rPr>
              <w:t>小柴胡汤的组方原理及加减化裁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14" w:line="163" w:lineRule="auto"/>
              <w:ind w:left="266"/>
            </w:pPr>
            <w:r>
              <w:t>1</w:t>
            </w:r>
          </w:p>
        </w:tc>
      </w:tr>
      <w:tr>
        <w:tblPrEx>
          <w:tblW w:w="8390" w:type="dxa"/>
          <w:tblInd w:w="7" w:type="dxa"/>
          <w:tblLayout w:type="fixed"/>
        </w:tblPrEx>
        <w:trPr>
          <w:trHeight w:val="619"/>
        </w:trPr>
        <w:tc>
          <w:tcPr>
            <w:tcW w:w="543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86" w:line="200" w:lineRule="auto"/>
              <w:ind w:left="90" w:right="82" w:hanging="1"/>
            </w:pPr>
            <w:r>
              <w:rPr>
                <w:spacing w:val="6"/>
              </w:rPr>
              <w:t>2.</w:t>
            </w:r>
            <w:r>
              <w:rPr>
                <w:spacing w:val="55"/>
                <w:w w:val="101"/>
              </w:rPr>
              <w:t xml:space="preserve"> </w:t>
            </w:r>
            <w:r>
              <w:rPr>
                <w:spacing w:val="6"/>
              </w:rPr>
              <w:t>大柴胡汤的组方原</w:t>
            </w:r>
            <w:r>
              <w:rPr>
                <w:spacing w:val="-22"/>
              </w:rPr>
              <w:t xml:space="preserve"> </w:t>
            </w:r>
            <w:r>
              <w:rPr>
                <w:spacing w:val="6"/>
              </w:rPr>
              <w:t>理</w:t>
            </w:r>
            <w:r>
              <w:rPr>
                <w:spacing w:val="-25"/>
              </w:rPr>
              <w:t xml:space="preserve"> </w:t>
            </w:r>
            <w:r>
              <w:rPr>
                <w:spacing w:val="6"/>
              </w:rPr>
              <w:t>及</w:t>
            </w:r>
            <w:r>
              <w:rPr>
                <w:spacing w:val="-25"/>
              </w:rPr>
              <w:t xml:space="preserve"> </w:t>
            </w:r>
            <w:r>
              <w:rPr>
                <w:spacing w:val="6"/>
              </w:rPr>
              <w:t>其</w:t>
            </w:r>
            <w:r>
              <w:rPr>
                <w:spacing w:val="-18"/>
              </w:rPr>
              <w:t xml:space="preserve"> </w:t>
            </w:r>
            <w:r>
              <w:rPr>
                <w:spacing w:val="6"/>
              </w:rPr>
              <w:t>与</w:t>
            </w:r>
            <w:r>
              <w:rPr>
                <w:spacing w:val="-23"/>
              </w:rPr>
              <w:t xml:space="preserve"> </w:t>
            </w:r>
            <w:r>
              <w:rPr>
                <w:spacing w:val="6"/>
              </w:rPr>
              <w:t>小</w:t>
            </w:r>
            <w:r>
              <w:rPr>
                <w:spacing w:val="-22"/>
              </w:rPr>
              <w:t xml:space="preserve"> </w:t>
            </w:r>
            <w:r>
              <w:rPr>
                <w:spacing w:val="6"/>
              </w:rPr>
              <w:t>柴</w:t>
            </w:r>
            <w:r>
              <w:rPr>
                <w:spacing w:val="-23"/>
              </w:rPr>
              <w:t xml:space="preserve"> </w:t>
            </w:r>
            <w:r>
              <w:rPr>
                <w:spacing w:val="6"/>
              </w:rPr>
              <w:t>胡</w:t>
            </w:r>
            <w:r>
              <w:rPr>
                <w:spacing w:val="-19"/>
              </w:rPr>
              <w:t xml:space="preserve"> </w:t>
            </w:r>
            <w:r>
              <w:rPr>
                <w:spacing w:val="6"/>
              </w:rPr>
              <w:t>汤</w:t>
            </w:r>
            <w:r>
              <w:rPr>
                <w:spacing w:val="-10"/>
              </w:rPr>
              <w:t xml:space="preserve"> </w:t>
            </w:r>
            <w:r>
              <w:rPr>
                <w:spacing w:val="6"/>
              </w:rPr>
              <w:t>的</w:t>
            </w:r>
            <w:r>
              <w:rPr>
                <w:spacing w:val="-23"/>
              </w:rPr>
              <w:t xml:space="preserve"> </w:t>
            </w:r>
            <w:r>
              <w:rPr>
                <w:spacing w:val="6"/>
              </w:rPr>
              <w:t>鉴</w:t>
            </w:r>
            <w:r>
              <w:rPr>
                <w:spacing w:val="-25"/>
              </w:rPr>
              <w:t xml:space="preserve"> </w:t>
            </w:r>
            <w:r>
              <w:rPr>
                <w:spacing w:val="6"/>
              </w:rPr>
              <w:t>别</w:t>
            </w:r>
            <w:r>
              <w:t xml:space="preserve"> </w:t>
            </w:r>
            <w:r>
              <w:rPr>
                <w:spacing w:val="5"/>
              </w:rPr>
              <w:t>应用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248" w:line="163" w:lineRule="auto"/>
              <w:ind w:left="266"/>
            </w:pPr>
            <w:r>
              <w:t>1</w:t>
            </w:r>
          </w:p>
        </w:tc>
      </w:tr>
      <w:tr>
        <w:tblPrEx>
          <w:tblW w:w="8390" w:type="dxa"/>
          <w:tblInd w:w="7" w:type="dxa"/>
          <w:tblLayout w:type="fixed"/>
        </w:tblPrEx>
        <w:trPr>
          <w:trHeight w:val="352"/>
        </w:trPr>
        <w:tc>
          <w:tcPr>
            <w:tcW w:w="543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88" w:line="182" w:lineRule="auto"/>
              <w:ind w:left="91"/>
            </w:pPr>
            <w:r>
              <w:rPr>
                <w:spacing w:val="4"/>
              </w:rPr>
              <w:t>3.</w:t>
            </w:r>
            <w:r>
              <w:rPr>
                <w:spacing w:val="57"/>
              </w:rPr>
              <w:t xml:space="preserve"> </w:t>
            </w:r>
            <w:r>
              <w:rPr>
                <w:spacing w:val="4"/>
              </w:rPr>
              <w:t>蒿芩清胆汤的组方原理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15" w:line="163" w:lineRule="auto"/>
              <w:ind w:left="266"/>
            </w:pPr>
            <w:r>
              <w:t>1</w:t>
            </w:r>
          </w:p>
        </w:tc>
      </w:tr>
      <w:tr>
        <w:tblPrEx>
          <w:tblW w:w="8390" w:type="dxa"/>
          <w:tblInd w:w="7" w:type="dxa"/>
          <w:tblLayout w:type="fixed"/>
        </w:tblPrEx>
        <w:trPr>
          <w:trHeight w:val="352"/>
        </w:trPr>
        <w:tc>
          <w:tcPr>
            <w:tcW w:w="543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tcBorders>
              <w:bottom w:val="nil"/>
            </w:tcBorders>
            <w:vAlign w:val="top"/>
          </w:tcPr>
          <w:p>
            <w:pPr>
              <w:spacing w:line="244" w:lineRule="auto"/>
              <w:rPr>
                <w:rFonts w:ascii="Arial"/>
                <w:sz w:val="21"/>
              </w:rPr>
            </w:pP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89" w:line="181" w:lineRule="auto"/>
              <w:ind w:left="103"/>
            </w:pPr>
            <w:r>
              <w:rPr>
                <w:spacing w:val="2"/>
              </w:rPr>
              <w:t>1.  四逆散的组方原理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15" w:line="163" w:lineRule="auto"/>
              <w:ind w:left="266"/>
            </w:pPr>
            <w:r>
              <w:t>1</w:t>
            </w:r>
          </w:p>
        </w:tc>
      </w:tr>
    </w:tbl>
    <w:p>
      <w:pPr>
        <w:sectPr>
          <w:footerReference w:type="default" r:id="rId18"/>
          <w:pgSz w:w="10999" w:h="15081"/>
          <w:pgMar w:top="1216" w:right="1410" w:bottom="744" w:left="1182" w:header="0" w:footer="529" w:gutter="0"/>
          <w:pgNumType w:start="15"/>
          <w:cols w:space="708"/>
        </w:sectPr>
      </w:pPr>
    </w:p>
    <w:tbl>
      <w:tblPr>
        <w:tblStyle w:val="TableNormal14"/>
        <w:tblW w:w="8390" w:type="dxa"/>
        <w:tblInd w:w="7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</w:tblPr>
      <w:tblGrid>
        <w:gridCol w:w="543"/>
        <w:gridCol w:w="1292"/>
        <w:gridCol w:w="1871"/>
        <w:gridCol w:w="4099"/>
        <w:gridCol w:w="585"/>
      </w:tblGrid>
      <w:tr>
        <w:tblPrEx>
          <w:tblW w:w="8390" w:type="dxa"/>
          <w:tblInd w:w="7" w:type="dxa"/>
          <w:tblBorders>
            <w:top w:val="single" w:sz="2" w:space="0" w:color="231F20"/>
            <w:left w:val="single" w:sz="2" w:space="0" w:color="231F20"/>
            <w:bottom w:val="single" w:sz="2" w:space="0" w:color="231F20"/>
            <w:right w:val="single" w:sz="2" w:space="0" w:color="231F20"/>
            <w:insideH w:val="single" w:sz="2" w:space="0" w:color="231F20"/>
            <w:insideV w:val="single" w:sz="2" w:space="0" w:color="231F20"/>
          </w:tblBorders>
          <w:tblLayout w:type="fixed"/>
        </w:tblPrEx>
        <w:trPr>
          <w:trHeight w:val="352"/>
        </w:trPr>
        <w:tc>
          <w:tcPr>
            <w:tcW w:w="543" w:type="dxa"/>
            <w:vMerge w:val="restart"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/>
        </w:tc>
        <w:tc>
          <w:tcPr>
            <w:tcW w:w="1292" w:type="dxa"/>
            <w:vMerge w:val="restart"/>
            <w:tcBorders>
              <w:top w:val="nil"/>
              <w:bottom w:val="nil"/>
            </w:tcBorders>
            <w:vAlign w:val="top"/>
          </w:tcPr>
          <w:p/>
        </w:tc>
        <w:tc>
          <w:tcPr>
            <w:tcW w:w="1871" w:type="dxa"/>
            <w:vMerge w:val="restart"/>
            <w:tcBorders>
              <w:bottom w:val="nil"/>
            </w:tcBorders>
            <w:vAlign w:val="top"/>
          </w:tcPr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72" w:line="189" w:lineRule="auto"/>
              <w:ind w:left="120"/>
            </w:pPr>
            <w:r>
              <w:rPr>
                <w:spacing w:val="8"/>
              </w:rPr>
              <w:t>(</w:t>
            </w:r>
            <w:r>
              <w:rPr>
                <w:spacing w:val="-17"/>
              </w:rPr>
              <w:t xml:space="preserve"> </w:t>
            </w:r>
            <w:r>
              <w:rPr>
                <w:spacing w:val="8"/>
              </w:rPr>
              <w:t>三)  调和肝脾</w:t>
            </w:r>
          </w:p>
        </w:tc>
        <w:tc>
          <w:tcPr>
            <w:tcW w:w="4099" w:type="dxa"/>
            <w:vAlign w:val="top"/>
          </w:tcPr>
          <w:p/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/>
        </w:tc>
      </w:tr>
      <w:tr>
        <w:tblPrEx>
          <w:tblW w:w="8390" w:type="dxa"/>
          <w:tblInd w:w="7" w:type="dxa"/>
          <w:tblLayout w:type="fixed"/>
        </w:tblPrEx>
        <w:trPr>
          <w:trHeight w:val="588"/>
        </w:trPr>
        <w:tc>
          <w:tcPr>
            <w:tcW w:w="543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73" w:line="200" w:lineRule="auto"/>
              <w:ind w:left="89" w:right="82"/>
            </w:pPr>
            <w:r>
              <w:rPr>
                <w:spacing w:val="5"/>
              </w:rPr>
              <w:t>2.</w:t>
            </w:r>
            <w:r>
              <w:rPr>
                <w:spacing w:val="45"/>
                <w:w w:val="101"/>
              </w:rPr>
              <w:t xml:space="preserve"> </w:t>
            </w:r>
            <w:r>
              <w:rPr>
                <w:spacing w:val="5"/>
              </w:rPr>
              <w:t>逍遥散的组方原理、加减化裁及其与四逆散的鉴</w:t>
            </w:r>
            <w:r>
              <w:t xml:space="preserve"> </w:t>
            </w:r>
            <w:r>
              <w:rPr>
                <w:spacing w:val="6"/>
              </w:rPr>
              <w:t>别应用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233" w:line="163" w:lineRule="auto"/>
              <w:ind w:left="266"/>
            </w:pPr>
            <w:r>
              <w:t>1</w:t>
            </w:r>
          </w:p>
        </w:tc>
      </w:tr>
      <w:tr>
        <w:tblPrEx>
          <w:tblW w:w="8390" w:type="dxa"/>
          <w:tblInd w:w="7" w:type="dxa"/>
          <w:tblLayout w:type="fixed"/>
        </w:tblPrEx>
        <w:trPr>
          <w:trHeight w:val="352"/>
        </w:trPr>
        <w:tc>
          <w:tcPr>
            <w:tcW w:w="543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89" w:line="181" w:lineRule="auto"/>
              <w:ind w:left="91"/>
            </w:pPr>
            <w:r>
              <w:rPr>
                <w:spacing w:val="4"/>
              </w:rPr>
              <w:t>3.</w:t>
            </w:r>
            <w:r>
              <w:rPr>
                <w:spacing w:val="52"/>
                <w:w w:val="101"/>
              </w:rPr>
              <w:t xml:space="preserve"> </w:t>
            </w:r>
            <w:r>
              <w:rPr>
                <w:spacing w:val="4"/>
              </w:rPr>
              <w:t>痛泻要方的组方原理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16" w:line="163" w:lineRule="auto"/>
              <w:ind w:left="266"/>
            </w:pPr>
            <w:r>
              <w:t>1</w:t>
            </w:r>
          </w:p>
        </w:tc>
      </w:tr>
      <w:tr>
        <w:tblPrEx>
          <w:tblW w:w="8390" w:type="dxa"/>
          <w:tblInd w:w="7" w:type="dxa"/>
          <w:tblLayout w:type="fixed"/>
        </w:tblPrEx>
        <w:trPr>
          <w:trHeight w:val="352"/>
        </w:trPr>
        <w:tc>
          <w:tcPr>
            <w:tcW w:w="543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Align w:val="top"/>
          </w:tcPr>
          <w:p>
            <w:pPr>
              <w:pStyle w:val="TableText"/>
              <w:spacing w:before="93" w:line="186" w:lineRule="auto"/>
              <w:ind w:left="120"/>
            </w:pPr>
            <w:r>
              <w:rPr>
                <w:spacing w:val="7"/>
              </w:rPr>
              <w:t>(</w:t>
            </w:r>
            <w:r>
              <w:rPr>
                <w:spacing w:val="-8"/>
              </w:rPr>
              <w:t xml:space="preserve"> </w:t>
            </w:r>
            <w:r>
              <w:rPr>
                <w:spacing w:val="7"/>
              </w:rPr>
              <w:t>四)  调和肠胃</w:t>
            </w: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89" w:line="181" w:lineRule="auto"/>
              <w:ind w:left="90"/>
            </w:pPr>
            <w:r>
              <w:rPr>
                <w:spacing w:val="8"/>
              </w:rPr>
              <w:t>半夏泻心汤的组方原理及加减化裁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16" w:line="163" w:lineRule="auto"/>
              <w:ind w:left="266"/>
            </w:pPr>
            <w:r>
              <w:t>1</w:t>
            </w:r>
          </w:p>
        </w:tc>
      </w:tr>
      <w:tr>
        <w:tblPrEx>
          <w:tblW w:w="8390" w:type="dxa"/>
          <w:tblInd w:w="7" w:type="dxa"/>
          <w:tblLayout w:type="fixed"/>
        </w:tblPrEx>
        <w:trPr>
          <w:trHeight w:val="352"/>
        </w:trPr>
        <w:tc>
          <w:tcPr>
            <w:tcW w:w="543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 w:val="restart"/>
            <w:tcBorders>
              <w:bottom w:val="nil"/>
            </w:tcBorders>
            <w:vAlign w:val="top"/>
          </w:tcPr>
          <w:p>
            <w:pPr>
              <w:spacing w:line="336" w:lineRule="auto"/>
              <w:rPr>
                <w:rFonts w:ascii="Arial"/>
                <w:sz w:val="21"/>
              </w:rPr>
            </w:pPr>
          </w:p>
          <w:p>
            <w:pPr>
              <w:spacing w:line="337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72" w:line="214" w:lineRule="auto"/>
              <w:ind w:left="104"/>
            </w:pPr>
            <w:r>
              <w:rPr>
                <w:spacing w:val="1"/>
              </w:rPr>
              <w:t>五</w:t>
            </w:r>
            <w:r>
              <w:rPr>
                <w:spacing w:val="-25"/>
              </w:rPr>
              <w:t xml:space="preserve"> </w:t>
            </w:r>
            <w:r>
              <w:rPr>
                <w:spacing w:val="1"/>
              </w:rPr>
              <w:t>、清热剂</w:t>
            </w:r>
          </w:p>
        </w:tc>
        <w:tc>
          <w:tcPr>
            <w:tcW w:w="1871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before="270" w:line="187" w:lineRule="auto"/>
              <w:ind w:left="120"/>
            </w:pPr>
            <w:r>
              <w:rPr>
                <w:spacing w:val="5"/>
              </w:rPr>
              <w:t>(</w:t>
            </w:r>
            <w:r>
              <w:rPr>
                <w:spacing w:val="-25"/>
              </w:rPr>
              <w:t xml:space="preserve"> </w:t>
            </w:r>
            <w:r>
              <w:rPr>
                <w:spacing w:val="5"/>
              </w:rPr>
              <w:t>一</w:t>
            </w:r>
            <w:r>
              <w:rPr>
                <w:spacing w:val="-26"/>
              </w:rPr>
              <w:t xml:space="preserve"> </w:t>
            </w:r>
            <w:r>
              <w:rPr>
                <w:spacing w:val="5"/>
              </w:rPr>
              <w:t>)</w:t>
            </w:r>
            <w:r>
              <w:rPr>
                <w:spacing w:val="6"/>
              </w:rPr>
              <w:t xml:space="preserve">  </w:t>
            </w:r>
            <w:r>
              <w:rPr>
                <w:spacing w:val="5"/>
              </w:rPr>
              <w:t>概述</w:t>
            </w: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90" w:line="180" w:lineRule="auto"/>
              <w:ind w:left="103"/>
            </w:pPr>
            <w:r>
              <w:rPr>
                <w:spacing w:val="2"/>
              </w:rPr>
              <w:t>1.</w:t>
            </w:r>
            <w:r>
              <w:rPr>
                <w:spacing w:val="3"/>
              </w:rPr>
              <w:t xml:space="preserve">  </w:t>
            </w:r>
            <w:r>
              <w:rPr>
                <w:spacing w:val="2"/>
              </w:rPr>
              <w:t>和解剂的适用范围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16" w:line="163" w:lineRule="auto"/>
              <w:ind w:left="266"/>
            </w:pPr>
            <w:r>
              <w:t>1</w:t>
            </w:r>
          </w:p>
        </w:tc>
      </w:tr>
      <w:tr>
        <w:tblPrEx>
          <w:tblW w:w="8390" w:type="dxa"/>
          <w:tblInd w:w="7" w:type="dxa"/>
          <w:tblLayout w:type="fixed"/>
        </w:tblPrEx>
        <w:trPr>
          <w:trHeight w:val="352"/>
        </w:trPr>
        <w:tc>
          <w:tcPr>
            <w:tcW w:w="543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80" w:line="213" w:lineRule="auto"/>
              <w:ind w:left="89"/>
            </w:pPr>
            <w:r>
              <w:rPr>
                <w:spacing w:val="4"/>
              </w:rPr>
              <w:t>2.</w:t>
            </w:r>
            <w:r>
              <w:rPr>
                <w:spacing w:val="59"/>
                <w:w w:val="101"/>
              </w:rPr>
              <w:t xml:space="preserve"> </w:t>
            </w:r>
            <w:r>
              <w:rPr>
                <w:spacing w:val="4"/>
              </w:rPr>
              <w:t>清热剂的应用注意事项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16" w:line="163" w:lineRule="auto"/>
              <w:ind w:left="266"/>
            </w:pPr>
            <w:r>
              <w:t>1</w:t>
            </w:r>
          </w:p>
        </w:tc>
      </w:tr>
      <w:tr>
        <w:tblPrEx>
          <w:tblW w:w="8390" w:type="dxa"/>
          <w:tblInd w:w="7" w:type="dxa"/>
          <w:tblLayout w:type="fixed"/>
        </w:tblPrEx>
        <w:trPr>
          <w:trHeight w:val="352"/>
        </w:trPr>
        <w:tc>
          <w:tcPr>
            <w:tcW w:w="543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Merge w:val="restart"/>
            <w:tcBorders>
              <w:bottom w:val="nil"/>
            </w:tcBorders>
            <w:vAlign w:val="top"/>
          </w:tcPr>
          <w:p>
            <w:pPr>
              <w:spacing w:line="318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73" w:line="209" w:lineRule="auto"/>
              <w:ind w:left="120"/>
            </w:pPr>
            <w:r>
              <w:rPr>
                <w:spacing w:val="9"/>
              </w:rPr>
              <w:t>(</w:t>
            </w:r>
            <w:r>
              <w:rPr>
                <w:spacing w:val="-26"/>
              </w:rPr>
              <w:t xml:space="preserve"> </w:t>
            </w:r>
            <w:r>
              <w:rPr>
                <w:spacing w:val="9"/>
              </w:rPr>
              <w:t>二)  清气分热</w:t>
            </w: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89" w:line="182" w:lineRule="auto"/>
              <w:ind w:left="103"/>
            </w:pPr>
            <w:r>
              <w:rPr>
                <w:spacing w:val="4"/>
              </w:rPr>
              <w:t>1.  白虎汤的组方原理及加减化裁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16" w:line="163" w:lineRule="auto"/>
              <w:ind w:left="266"/>
            </w:pPr>
            <w:r>
              <w:t>1</w:t>
            </w:r>
          </w:p>
        </w:tc>
      </w:tr>
      <w:tr>
        <w:tblPrEx>
          <w:tblW w:w="8390" w:type="dxa"/>
          <w:tblInd w:w="7" w:type="dxa"/>
          <w:tblLayout w:type="fixed"/>
        </w:tblPrEx>
        <w:trPr>
          <w:trHeight w:val="616"/>
        </w:trPr>
        <w:tc>
          <w:tcPr>
            <w:tcW w:w="543" w:type="dxa"/>
            <w:vMerge/>
            <w:tcBorders>
              <w:top w:val="nil"/>
              <w:left w:val="single" w:sz="6" w:space="0" w:color="231F20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84" w:line="200" w:lineRule="auto"/>
              <w:ind w:left="90" w:right="82" w:hanging="1"/>
            </w:pPr>
            <w:r>
              <w:rPr>
                <w:spacing w:val="5"/>
              </w:rPr>
              <w:t>2.</w:t>
            </w:r>
            <w:r>
              <w:rPr>
                <w:spacing w:val="46"/>
                <w:w w:val="101"/>
              </w:rPr>
              <w:t xml:space="preserve"> </w:t>
            </w:r>
            <w:r>
              <w:rPr>
                <w:spacing w:val="5"/>
              </w:rPr>
              <w:t>竹叶石膏汤的组方</w:t>
            </w:r>
            <w:r>
              <w:rPr>
                <w:spacing w:val="-23"/>
              </w:rPr>
              <w:t xml:space="preserve"> </w:t>
            </w:r>
            <w:r>
              <w:rPr>
                <w:spacing w:val="5"/>
              </w:rPr>
              <w:t>原</w:t>
            </w:r>
            <w:r>
              <w:rPr>
                <w:spacing w:val="-22"/>
              </w:rPr>
              <w:t xml:space="preserve"> </w:t>
            </w:r>
            <w:r>
              <w:rPr>
                <w:spacing w:val="5"/>
              </w:rPr>
              <w:t>理</w:t>
            </w:r>
            <w:r>
              <w:rPr>
                <w:spacing w:val="-25"/>
              </w:rPr>
              <w:t xml:space="preserve"> </w:t>
            </w:r>
            <w:r>
              <w:rPr>
                <w:spacing w:val="5"/>
              </w:rPr>
              <w:t>及</w:t>
            </w:r>
            <w:r>
              <w:rPr>
                <w:spacing w:val="-25"/>
              </w:rPr>
              <w:t xml:space="preserve"> </w:t>
            </w:r>
            <w:r>
              <w:rPr>
                <w:spacing w:val="5"/>
              </w:rPr>
              <w:t>其</w:t>
            </w:r>
            <w:r>
              <w:rPr>
                <w:spacing w:val="-18"/>
              </w:rPr>
              <w:t xml:space="preserve"> </w:t>
            </w:r>
            <w:r>
              <w:rPr>
                <w:spacing w:val="5"/>
              </w:rPr>
              <w:t>与 白</w:t>
            </w:r>
            <w:r>
              <w:rPr>
                <w:spacing w:val="-20"/>
              </w:rPr>
              <w:t xml:space="preserve"> </w:t>
            </w:r>
            <w:r>
              <w:rPr>
                <w:spacing w:val="5"/>
              </w:rPr>
              <w:t>虎</w:t>
            </w:r>
            <w:r>
              <w:rPr>
                <w:spacing w:val="-19"/>
              </w:rPr>
              <w:t xml:space="preserve"> </w:t>
            </w:r>
            <w:r>
              <w:rPr>
                <w:spacing w:val="5"/>
              </w:rPr>
              <w:t>汤</w:t>
            </w:r>
            <w:r>
              <w:rPr>
                <w:spacing w:val="-10"/>
              </w:rPr>
              <w:t xml:space="preserve"> </w:t>
            </w:r>
            <w:r>
              <w:rPr>
                <w:spacing w:val="5"/>
              </w:rPr>
              <w:t>的</w:t>
            </w:r>
            <w:r>
              <w:rPr>
                <w:spacing w:val="-23"/>
              </w:rPr>
              <w:t xml:space="preserve"> </w:t>
            </w:r>
            <w:r>
              <w:rPr>
                <w:spacing w:val="5"/>
              </w:rPr>
              <w:t>鉴</w:t>
            </w:r>
            <w:r>
              <w:rPr>
                <w:spacing w:val="-25"/>
              </w:rPr>
              <w:t xml:space="preserve"> </w:t>
            </w:r>
            <w:r>
              <w:rPr>
                <w:spacing w:val="5"/>
              </w:rPr>
              <w:t>别</w:t>
            </w:r>
            <w:r>
              <w:t xml:space="preserve"> </w:t>
            </w:r>
            <w:r>
              <w:rPr>
                <w:spacing w:val="5"/>
              </w:rPr>
              <w:t>应用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246" w:line="163" w:lineRule="auto"/>
              <w:ind w:left="266"/>
            </w:pPr>
            <w:r>
              <w:t>1</w:t>
            </w:r>
          </w:p>
        </w:tc>
      </w:tr>
    </w:tbl>
    <w:p>
      <w:pPr>
        <w:rPr>
          <w:rFonts w:ascii="Arial"/>
          <w:sz w:val="21"/>
        </w:rPr>
      </w:pPr>
    </w:p>
    <w:p>
      <w:pPr>
        <w:rPr>
          <w:rFonts w:ascii="Arial" w:eastAsia="Arial" w:hAnsi="Arial" w:cs="Arial"/>
          <w:sz w:val="21"/>
          <w:szCs w:val="21"/>
        </w:rPr>
        <w:sectPr>
          <w:footerReference w:type="default" r:id="rId19"/>
          <w:type w:val="nextPage"/>
          <w:pgSz w:w="10999" w:h="15081"/>
          <w:pgMar w:top="1216" w:right="1410" w:bottom="744" w:left="1182" w:header="0" w:footer="529" w:gutter="0"/>
          <w:pgNumType w:start="16"/>
          <w:cols w:space="708"/>
          <w:titlePg w:val="0"/>
        </w:sectPr>
      </w:pPr>
    </w:p>
    <w:p>
      <w:pPr>
        <w:pStyle w:val="BodyText"/>
        <w:spacing w:before="32" w:line="180" w:lineRule="auto"/>
        <w:ind w:left="7688"/>
        <w:rPr>
          <w:sz w:val="17"/>
          <w:szCs w:val="17"/>
        </w:rPr>
      </w:pPr>
      <w:r>
        <w:rPr>
          <w:spacing w:val="4"/>
          <w:sz w:val="17"/>
          <w:szCs w:val="17"/>
        </w:rPr>
        <w:t>续表</w:t>
      </w:r>
    </w:p>
    <w:tbl>
      <w:tblPr>
        <w:tblStyle w:val="TableNormal15"/>
        <w:tblW w:w="8390" w:type="dxa"/>
        <w:tblInd w:w="7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</w:tblPr>
      <w:tblGrid>
        <w:gridCol w:w="543"/>
        <w:gridCol w:w="1292"/>
        <w:gridCol w:w="1871"/>
        <w:gridCol w:w="4099"/>
        <w:gridCol w:w="585"/>
      </w:tblGrid>
      <w:tr>
        <w:tblPrEx>
          <w:tblW w:w="8390" w:type="dxa"/>
          <w:tblInd w:w="7" w:type="dxa"/>
          <w:tblBorders>
            <w:top w:val="single" w:sz="2" w:space="0" w:color="231F20"/>
            <w:left w:val="single" w:sz="2" w:space="0" w:color="231F20"/>
            <w:bottom w:val="single" w:sz="2" w:space="0" w:color="231F20"/>
            <w:right w:val="single" w:sz="2" w:space="0" w:color="231F20"/>
            <w:insideH w:val="single" w:sz="2" w:space="0" w:color="231F20"/>
            <w:insideV w:val="single" w:sz="2" w:space="0" w:color="231F20"/>
          </w:tblBorders>
          <w:tblLayout w:type="fixed"/>
        </w:tblPrEx>
        <w:trPr>
          <w:trHeight w:val="617"/>
        </w:trPr>
        <w:tc>
          <w:tcPr>
            <w:tcW w:w="543" w:type="dxa"/>
            <w:tcBorders>
              <w:top w:val="single" w:sz="6" w:space="0" w:color="231F20"/>
              <w:left w:val="single" w:sz="6" w:space="0" w:color="231F20"/>
            </w:tcBorders>
            <w:shd w:val="clear" w:color="auto" w:fill="DCDDDF"/>
            <w:vAlign w:val="top"/>
          </w:tcPr>
          <w:p>
            <w:pPr>
              <w:pStyle w:val="TableText"/>
              <w:spacing w:before="83" w:line="201" w:lineRule="auto"/>
              <w:ind w:left="88" w:right="95" w:hanging="1"/>
            </w:pPr>
            <w:r>
              <w:rPr>
                <w:spacing w:val="4"/>
              </w:rPr>
              <w:t>考试</w:t>
            </w:r>
            <w:r>
              <w:t xml:space="preserve"> </w:t>
            </w:r>
            <w:r>
              <w:rPr>
                <w:spacing w:val="3"/>
              </w:rPr>
              <w:t>学科</w:t>
            </w:r>
          </w:p>
        </w:tc>
        <w:tc>
          <w:tcPr>
            <w:tcW w:w="1292" w:type="dxa"/>
            <w:tcBorders>
              <w:top w:val="single" w:sz="6" w:space="0" w:color="231F20"/>
            </w:tcBorders>
            <w:shd w:val="clear" w:color="auto" w:fill="DCDDDF"/>
            <w:vAlign w:val="top"/>
          </w:tcPr>
          <w:p>
            <w:pPr>
              <w:pStyle w:val="TableText"/>
              <w:spacing w:before="215" w:line="184" w:lineRule="auto"/>
              <w:ind w:left="373"/>
            </w:pPr>
            <w:r>
              <w:rPr>
                <w:spacing w:val="2"/>
              </w:rPr>
              <w:t>单</w:t>
            </w:r>
            <w:r>
              <w:rPr>
                <w:spacing w:val="11"/>
              </w:rPr>
              <w:t xml:space="preserve">   </w:t>
            </w:r>
            <w:r>
              <w:rPr>
                <w:spacing w:val="2"/>
              </w:rPr>
              <w:t>元</w:t>
            </w:r>
          </w:p>
        </w:tc>
        <w:tc>
          <w:tcPr>
            <w:tcW w:w="1871" w:type="dxa"/>
            <w:tcBorders>
              <w:top w:val="single" w:sz="6" w:space="0" w:color="231F20"/>
            </w:tcBorders>
            <w:shd w:val="clear" w:color="auto" w:fill="DCDDDF"/>
            <w:vAlign w:val="top"/>
          </w:tcPr>
          <w:p>
            <w:pPr>
              <w:pStyle w:val="TableText"/>
              <w:spacing w:before="219" w:line="181" w:lineRule="auto"/>
              <w:ind w:left="673"/>
            </w:pPr>
            <w:r>
              <w:rPr>
                <w:spacing w:val="-3"/>
              </w:rPr>
              <w:t>细</w:t>
            </w:r>
            <w:r>
              <w:rPr>
                <w:spacing w:val="4"/>
              </w:rPr>
              <w:t xml:space="preserve">    </w:t>
            </w:r>
            <w:r>
              <w:rPr>
                <w:spacing w:val="-3"/>
              </w:rPr>
              <w:t>目</w:t>
            </w:r>
          </w:p>
        </w:tc>
        <w:tc>
          <w:tcPr>
            <w:tcW w:w="4099" w:type="dxa"/>
            <w:tcBorders>
              <w:top w:val="single" w:sz="6" w:space="0" w:color="231F20"/>
            </w:tcBorders>
            <w:shd w:val="clear" w:color="auto" w:fill="DCDDDF"/>
            <w:vAlign w:val="top"/>
          </w:tcPr>
          <w:p>
            <w:pPr>
              <w:pStyle w:val="TableText"/>
              <w:spacing w:before="217" w:line="184" w:lineRule="auto"/>
              <w:ind w:left="1696"/>
            </w:pPr>
            <w:r>
              <w:rPr>
                <w:spacing w:val="1"/>
              </w:rPr>
              <w:t>要</w:t>
            </w:r>
            <w:r>
              <w:rPr>
                <w:spacing w:val="2"/>
              </w:rPr>
              <w:t xml:space="preserve">       </w:t>
            </w:r>
            <w:r>
              <w:rPr>
                <w:spacing w:val="1"/>
              </w:rPr>
              <w:t>点</w:t>
            </w:r>
          </w:p>
        </w:tc>
        <w:tc>
          <w:tcPr>
            <w:tcW w:w="585" w:type="dxa"/>
            <w:tcBorders>
              <w:top w:val="single" w:sz="6" w:space="0" w:color="231F20"/>
              <w:right w:val="single" w:sz="6" w:space="0" w:color="231F20"/>
            </w:tcBorders>
            <w:shd w:val="clear" w:color="auto" w:fill="DCDDDF"/>
            <w:vAlign w:val="top"/>
          </w:tcPr>
          <w:p>
            <w:pPr>
              <w:pStyle w:val="TableText"/>
              <w:spacing w:before="83" w:line="201" w:lineRule="auto"/>
              <w:ind w:left="118" w:right="105" w:firstLine="1"/>
            </w:pPr>
            <w:r>
              <w:rPr>
                <w:spacing w:val="4"/>
              </w:rPr>
              <w:t>考试</w:t>
            </w:r>
            <w:r>
              <w:t xml:space="preserve"> </w:t>
            </w:r>
            <w:r>
              <w:rPr>
                <w:spacing w:val="5"/>
              </w:rPr>
              <w:t>科目</w:t>
            </w:r>
          </w:p>
        </w:tc>
      </w:tr>
      <w:tr>
        <w:tblPrEx>
          <w:tblW w:w="8390" w:type="dxa"/>
          <w:tblInd w:w="7" w:type="dxa"/>
          <w:tblLayout w:type="fixed"/>
        </w:tblPrEx>
        <w:trPr>
          <w:trHeight w:val="352"/>
        </w:trPr>
        <w:tc>
          <w:tcPr>
            <w:tcW w:w="543" w:type="dxa"/>
            <w:vMerge w:val="restart"/>
            <w:tcBorders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pStyle w:val="TableText"/>
              <w:spacing w:before="185" w:line="182" w:lineRule="auto"/>
              <w:ind w:left="5623"/>
            </w:pPr>
            <w:r>
              <w:rPr>
                <w:spacing w:val="3"/>
              </w:rPr>
              <w:t>方剂学</w:t>
            </w:r>
          </w:p>
        </w:tc>
        <w:tc>
          <w:tcPr>
            <w:tcW w:w="1292" w:type="dxa"/>
            <w:vMerge w:val="restart"/>
            <w:tcBorders>
              <w:bottom w:val="nil"/>
            </w:tcBorders>
            <w:vAlign w:val="top"/>
          </w:tcPr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73" w:line="214" w:lineRule="auto"/>
              <w:ind w:left="104"/>
            </w:pPr>
            <w:r>
              <w:rPr>
                <w:spacing w:val="1"/>
              </w:rPr>
              <w:t>五</w:t>
            </w:r>
            <w:r>
              <w:rPr>
                <w:spacing w:val="-25"/>
              </w:rPr>
              <w:t xml:space="preserve"> </w:t>
            </w:r>
            <w:r>
              <w:rPr>
                <w:spacing w:val="1"/>
              </w:rPr>
              <w:t>、清热剂</w:t>
            </w:r>
          </w:p>
        </w:tc>
        <w:tc>
          <w:tcPr>
            <w:tcW w:w="1871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before="263" w:line="189" w:lineRule="auto"/>
              <w:ind w:left="120"/>
            </w:pPr>
            <w:r>
              <w:rPr>
                <w:spacing w:val="8"/>
              </w:rPr>
              <w:t>(</w:t>
            </w:r>
            <w:r>
              <w:rPr>
                <w:spacing w:val="-17"/>
              </w:rPr>
              <w:t xml:space="preserve"> </w:t>
            </w:r>
            <w:r>
              <w:rPr>
                <w:spacing w:val="8"/>
              </w:rPr>
              <w:t>三)  清营凉血</w:t>
            </w: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84" w:line="183" w:lineRule="auto"/>
              <w:ind w:left="103"/>
            </w:pPr>
            <w:r>
              <w:rPr>
                <w:spacing w:val="2"/>
              </w:rPr>
              <w:t>1.</w:t>
            </w:r>
            <w:r>
              <w:rPr>
                <w:spacing w:val="56"/>
              </w:rPr>
              <w:t xml:space="preserve"> </w:t>
            </w:r>
            <w:r>
              <w:rPr>
                <w:spacing w:val="2"/>
              </w:rPr>
              <w:t>清营汤的组方原理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11" w:line="163" w:lineRule="auto"/>
              <w:ind w:left="266"/>
            </w:pPr>
            <w:r>
              <w:t>1</w:t>
            </w:r>
          </w:p>
        </w:tc>
      </w:tr>
      <w:tr>
        <w:tblPrEx>
          <w:tblW w:w="8390" w:type="dxa"/>
          <w:tblInd w:w="7" w:type="dxa"/>
          <w:tblLayout w:type="fixed"/>
        </w:tblPrEx>
        <w:trPr>
          <w:trHeight w:val="352"/>
        </w:trPr>
        <w:tc>
          <w:tcPr>
            <w:tcW w:w="543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84" w:line="183" w:lineRule="auto"/>
              <w:ind w:left="89"/>
            </w:pPr>
            <w:r>
              <w:rPr>
                <w:spacing w:val="-2"/>
              </w:rPr>
              <w:t>2.</w:t>
            </w:r>
            <w:r>
              <w:rPr>
                <w:spacing w:val="36"/>
              </w:rPr>
              <w:t xml:space="preserve"> </w:t>
            </w:r>
            <w:r>
              <w:rPr>
                <w:spacing w:val="-2"/>
              </w:rPr>
              <w:t>犀角地黄汤的组方原理及其与清营汤的鉴别应用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12" w:line="163" w:lineRule="auto"/>
              <w:ind w:left="266"/>
            </w:pPr>
            <w:r>
              <w:t>1</w:t>
            </w:r>
          </w:p>
        </w:tc>
      </w:tr>
      <w:tr>
        <w:tblPrEx>
          <w:tblW w:w="8390" w:type="dxa"/>
          <w:tblInd w:w="7" w:type="dxa"/>
          <w:tblLayout w:type="fixed"/>
        </w:tblPrEx>
        <w:trPr>
          <w:trHeight w:val="352"/>
        </w:trPr>
        <w:tc>
          <w:tcPr>
            <w:tcW w:w="543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Merge w:val="restart"/>
            <w:tcBorders>
              <w:bottom w:val="nil"/>
            </w:tcBorders>
            <w:vAlign w:val="top"/>
          </w:tcPr>
          <w:p>
            <w:pPr>
              <w:spacing w:line="334" w:lineRule="auto"/>
              <w:rPr>
                <w:rFonts w:ascii="Arial"/>
                <w:sz w:val="21"/>
              </w:rPr>
            </w:pPr>
          </w:p>
          <w:p>
            <w:pPr>
              <w:spacing w:line="335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73" w:line="209" w:lineRule="auto"/>
              <w:ind w:left="120"/>
            </w:pPr>
            <w:r>
              <w:rPr>
                <w:spacing w:val="7"/>
              </w:rPr>
              <w:t>(</w:t>
            </w:r>
            <w:r>
              <w:rPr>
                <w:spacing w:val="-9"/>
              </w:rPr>
              <w:t xml:space="preserve"> </w:t>
            </w:r>
            <w:r>
              <w:rPr>
                <w:spacing w:val="7"/>
              </w:rPr>
              <w:t>四)  清热解毒</w:t>
            </w: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85" w:line="182" w:lineRule="auto"/>
              <w:ind w:left="103"/>
            </w:pPr>
            <w:r>
              <w:rPr>
                <w:spacing w:val="3"/>
              </w:rPr>
              <w:t>1.</w:t>
            </w:r>
            <w:r>
              <w:rPr>
                <w:spacing w:val="57"/>
              </w:rPr>
              <w:t xml:space="preserve"> </w:t>
            </w:r>
            <w:r>
              <w:rPr>
                <w:spacing w:val="3"/>
              </w:rPr>
              <w:t>黄连解毒汤的组方原理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12" w:line="163" w:lineRule="auto"/>
              <w:ind w:left="266"/>
            </w:pPr>
            <w:r>
              <w:t>1</w:t>
            </w:r>
          </w:p>
        </w:tc>
      </w:tr>
      <w:tr>
        <w:tblPrEx>
          <w:tblW w:w="8390" w:type="dxa"/>
          <w:tblInd w:w="7" w:type="dxa"/>
          <w:tblLayout w:type="fixed"/>
        </w:tblPrEx>
        <w:trPr>
          <w:trHeight w:val="352"/>
        </w:trPr>
        <w:tc>
          <w:tcPr>
            <w:tcW w:w="543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76" w:line="214" w:lineRule="auto"/>
              <w:ind w:left="89"/>
            </w:pPr>
            <w:r>
              <w:rPr>
                <w:spacing w:val="4"/>
              </w:rPr>
              <w:t>2.</w:t>
            </w:r>
            <w:r>
              <w:rPr>
                <w:spacing w:val="50"/>
              </w:rPr>
              <w:t xml:space="preserve"> </w:t>
            </w:r>
            <w:r>
              <w:rPr>
                <w:spacing w:val="4"/>
              </w:rPr>
              <w:t>凉膈散的组方原理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12" w:line="163" w:lineRule="auto"/>
              <w:ind w:left="266"/>
            </w:pPr>
            <w:r>
              <w:t>1</w:t>
            </w:r>
          </w:p>
        </w:tc>
      </w:tr>
      <w:tr>
        <w:tblPrEx>
          <w:tblW w:w="8390" w:type="dxa"/>
          <w:tblInd w:w="7" w:type="dxa"/>
          <w:tblLayout w:type="fixed"/>
        </w:tblPrEx>
        <w:trPr>
          <w:trHeight w:val="352"/>
        </w:trPr>
        <w:tc>
          <w:tcPr>
            <w:tcW w:w="543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84" w:line="184" w:lineRule="auto"/>
              <w:ind w:left="91"/>
            </w:pPr>
            <w:r>
              <w:rPr>
                <w:spacing w:val="5"/>
              </w:rPr>
              <w:t>3.</w:t>
            </w:r>
            <w:r>
              <w:rPr>
                <w:spacing w:val="45"/>
              </w:rPr>
              <w:t xml:space="preserve"> </w:t>
            </w:r>
            <w:r>
              <w:rPr>
                <w:spacing w:val="5"/>
              </w:rPr>
              <w:t>普济消毒饮的组方原理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12" w:line="163" w:lineRule="auto"/>
              <w:ind w:left="266"/>
            </w:pPr>
            <w:r>
              <w:t>1</w:t>
            </w:r>
          </w:p>
        </w:tc>
      </w:tr>
      <w:tr>
        <w:tblPrEx>
          <w:tblW w:w="8390" w:type="dxa"/>
          <w:tblInd w:w="7" w:type="dxa"/>
          <w:tblLayout w:type="fixed"/>
        </w:tblPrEx>
        <w:trPr>
          <w:trHeight w:val="619"/>
        </w:trPr>
        <w:tc>
          <w:tcPr>
            <w:tcW w:w="543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83" w:line="201" w:lineRule="auto"/>
              <w:ind w:left="88" w:right="82" w:hanging="3"/>
            </w:pPr>
            <w:r>
              <w:rPr>
                <w:spacing w:val="13"/>
              </w:rPr>
              <w:t>4.</w:t>
            </w:r>
            <w:r>
              <w:rPr>
                <w:spacing w:val="47"/>
                <w:w w:val="101"/>
              </w:rPr>
              <w:t xml:space="preserve"> </w:t>
            </w:r>
            <w:r>
              <w:rPr>
                <w:spacing w:val="13"/>
              </w:rPr>
              <w:t>仙方活命饮的组方原理及其与五味消毒饮的鉴</w:t>
            </w:r>
            <w:r>
              <w:t xml:space="preserve"> </w:t>
            </w:r>
            <w:r>
              <w:rPr>
                <w:spacing w:val="6"/>
              </w:rPr>
              <w:t>别应用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246" w:line="163" w:lineRule="auto"/>
              <w:ind w:left="266"/>
            </w:pPr>
            <w:r>
              <w:t>1</w:t>
            </w:r>
          </w:p>
        </w:tc>
      </w:tr>
      <w:tr>
        <w:tblPrEx>
          <w:tblW w:w="8390" w:type="dxa"/>
          <w:tblInd w:w="7" w:type="dxa"/>
          <w:tblLayout w:type="fixed"/>
        </w:tblPrEx>
        <w:trPr>
          <w:trHeight w:val="352"/>
        </w:trPr>
        <w:tc>
          <w:tcPr>
            <w:tcW w:w="543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Merge w:val="restart"/>
            <w:tcBorders>
              <w:bottom w:val="nil"/>
            </w:tcBorders>
            <w:vAlign w:val="top"/>
          </w:tcPr>
          <w:p>
            <w:pPr>
              <w:spacing w:line="267" w:lineRule="auto"/>
              <w:rPr>
                <w:rFonts w:ascii="Arial"/>
                <w:sz w:val="21"/>
              </w:rPr>
            </w:pPr>
          </w:p>
          <w:p>
            <w:pPr>
              <w:spacing w:line="267" w:lineRule="auto"/>
              <w:rPr>
                <w:rFonts w:ascii="Arial"/>
                <w:sz w:val="21"/>
              </w:rPr>
            </w:pPr>
          </w:p>
          <w:p>
            <w:pPr>
              <w:spacing w:line="267" w:lineRule="auto"/>
              <w:rPr>
                <w:rFonts w:ascii="Arial"/>
                <w:sz w:val="21"/>
              </w:rPr>
            </w:pPr>
          </w:p>
          <w:p>
            <w:pPr>
              <w:spacing w:line="268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73" w:line="209" w:lineRule="auto"/>
              <w:ind w:left="120"/>
            </w:pPr>
            <w:r>
              <w:rPr>
                <w:spacing w:val="8"/>
              </w:rPr>
              <w:t>(</w:t>
            </w:r>
            <w:r>
              <w:rPr>
                <w:spacing w:val="-17"/>
              </w:rPr>
              <w:t xml:space="preserve"> </w:t>
            </w:r>
            <w:r>
              <w:rPr>
                <w:spacing w:val="8"/>
              </w:rPr>
              <w:t>五)  清脏腑热</w:t>
            </w: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87" w:line="181" w:lineRule="auto"/>
              <w:ind w:left="103"/>
            </w:pPr>
            <w:r>
              <w:rPr>
                <w:spacing w:val="3"/>
              </w:rPr>
              <w:t>1.</w:t>
            </w:r>
            <w:r>
              <w:rPr>
                <w:spacing w:val="47"/>
              </w:rPr>
              <w:t xml:space="preserve"> </w:t>
            </w:r>
            <w:r>
              <w:rPr>
                <w:spacing w:val="3"/>
              </w:rPr>
              <w:t>导赤散的组方原理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13" w:line="163" w:lineRule="auto"/>
              <w:ind w:left="266"/>
            </w:pPr>
            <w:r>
              <w:t>1</w:t>
            </w:r>
          </w:p>
        </w:tc>
      </w:tr>
      <w:tr>
        <w:tblPrEx>
          <w:tblW w:w="8390" w:type="dxa"/>
          <w:tblInd w:w="7" w:type="dxa"/>
          <w:tblLayout w:type="fixed"/>
        </w:tblPrEx>
        <w:trPr>
          <w:trHeight w:val="352"/>
        </w:trPr>
        <w:tc>
          <w:tcPr>
            <w:tcW w:w="543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87" w:line="181" w:lineRule="auto"/>
              <w:ind w:left="89"/>
            </w:pPr>
            <w:r>
              <w:rPr>
                <w:spacing w:val="5"/>
              </w:rPr>
              <w:t>2.</w:t>
            </w:r>
            <w:r>
              <w:rPr>
                <w:spacing w:val="47"/>
                <w:w w:val="101"/>
              </w:rPr>
              <w:t xml:space="preserve"> </w:t>
            </w:r>
            <w:r>
              <w:rPr>
                <w:spacing w:val="5"/>
              </w:rPr>
              <w:t>龙胆泻肝汤的组方原理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13" w:line="163" w:lineRule="auto"/>
              <w:ind w:left="266"/>
            </w:pPr>
            <w:r>
              <w:t>1</w:t>
            </w:r>
          </w:p>
        </w:tc>
      </w:tr>
      <w:tr>
        <w:tblPrEx>
          <w:tblW w:w="8390" w:type="dxa"/>
          <w:tblInd w:w="7" w:type="dxa"/>
          <w:tblLayout w:type="fixed"/>
        </w:tblPrEx>
        <w:trPr>
          <w:trHeight w:val="352"/>
        </w:trPr>
        <w:tc>
          <w:tcPr>
            <w:tcW w:w="543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87" w:line="182" w:lineRule="auto"/>
              <w:ind w:left="91"/>
            </w:pPr>
            <w:r>
              <w:rPr>
                <w:spacing w:val="5"/>
              </w:rPr>
              <w:t>3.</w:t>
            </w:r>
            <w:r>
              <w:rPr>
                <w:spacing w:val="55"/>
                <w:w w:val="101"/>
              </w:rPr>
              <w:t xml:space="preserve"> </w:t>
            </w:r>
            <w:r>
              <w:rPr>
                <w:spacing w:val="5"/>
              </w:rPr>
              <w:t>清胃散的组方原理及加减化裁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13" w:line="163" w:lineRule="auto"/>
              <w:ind w:left="266"/>
            </w:pPr>
            <w:r>
              <w:t>1</w:t>
            </w:r>
          </w:p>
        </w:tc>
      </w:tr>
      <w:tr>
        <w:tblPrEx>
          <w:tblW w:w="8390" w:type="dxa"/>
          <w:tblInd w:w="7" w:type="dxa"/>
          <w:tblLayout w:type="fixed"/>
        </w:tblPrEx>
        <w:trPr>
          <w:trHeight w:val="352"/>
        </w:trPr>
        <w:tc>
          <w:tcPr>
            <w:tcW w:w="543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86" w:line="183" w:lineRule="auto"/>
              <w:ind w:left="85"/>
            </w:pPr>
            <w:r>
              <w:rPr>
                <w:spacing w:val="6"/>
              </w:rPr>
              <w:t>4.</w:t>
            </w:r>
            <w:r>
              <w:rPr>
                <w:spacing w:val="61"/>
                <w:w w:val="101"/>
              </w:rPr>
              <w:t xml:space="preserve"> </w:t>
            </w:r>
            <w:r>
              <w:rPr>
                <w:spacing w:val="6"/>
              </w:rPr>
              <w:t>玉女煎的组方原理及其与清胃散的鉴别应用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13" w:line="163" w:lineRule="auto"/>
              <w:ind w:left="266"/>
            </w:pPr>
            <w:r>
              <w:t>1</w:t>
            </w:r>
          </w:p>
        </w:tc>
      </w:tr>
      <w:tr>
        <w:tblPrEx>
          <w:tblW w:w="8390" w:type="dxa"/>
          <w:tblInd w:w="7" w:type="dxa"/>
          <w:tblLayout w:type="fixed"/>
        </w:tblPrEx>
        <w:trPr>
          <w:trHeight w:val="352"/>
        </w:trPr>
        <w:tc>
          <w:tcPr>
            <w:tcW w:w="543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88" w:line="181" w:lineRule="auto"/>
              <w:ind w:left="89"/>
            </w:pPr>
            <w:r>
              <w:rPr>
                <w:spacing w:val="4"/>
              </w:rPr>
              <w:t>5.</w:t>
            </w:r>
            <w:r>
              <w:rPr>
                <w:spacing w:val="50"/>
              </w:rPr>
              <w:t xml:space="preserve"> </w:t>
            </w:r>
            <w:r>
              <w:rPr>
                <w:spacing w:val="4"/>
              </w:rPr>
              <w:t>苇茎汤的组方原理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13" w:line="163" w:lineRule="auto"/>
              <w:ind w:left="266"/>
            </w:pPr>
            <w:r>
              <w:t>1</w:t>
            </w:r>
          </w:p>
        </w:tc>
      </w:tr>
      <w:tr>
        <w:tblPrEx>
          <w:tblW w:w="8390" w:type="dxa"/>
          <w:tblInd w:w="7" w:type="dxa"/>
          <w:tblLayout w:type="fixed"/>
        </w:tblPrEx>
        <w:trPr>
          <w:trHeight w:val="352"/>
        </w:trPr>
        <w:tc>
          <w:tcPr>
            <w:tcW w:w="543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86" w:line="183" w:lineRule="auto"/>
              <w:ind w:left="89"/>
            </w:pPr>
            <w:r>
              <w:rPr>
                <w:spacing w:val="5"/>
              </w:rPr>
              <w:t>6.</w:t>
            </w:r>
            <w:r>
              <w:rPr>
                <w:spacing w:val="53"/>
                <w:w w:val="101"/>
              </w:rPr>
              <w:t xml:space="preserve"> </w:t>
            </w:r>
            <w:r>
              <w:rPr>
                <w:spacing w:val="5"/>
              </w:rPr>
              <w:t>葛根黄芩黄连汤的组方原理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13" w:line="163" w:lineRule="auto"/>
              <w:ind w:left="266"/>
            </w:pPr>
            <w:r>
              <w:t>1</w:t>
            </w:r>
          </w:p>
        </w:tc>
      </w:tr>
      <w:tr>
        <w:tblPrEx>
          <w:tblW w:w="8390" w:type="dxa"/>
          <w:tblInd w:w="7" w:type="dxa"/>
          <w:tblLayout w:type="fixed"/>
        </w:tblPrEx>
        <w:trPr>
          <w:trHeight w:val="352"/>
        </w:trPr>
        <w:tc>
          <w:tcPr>
            <w:tcW w:w="543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86" w:line="183" w:lineRule="auto"/>
              <w:ind w:left="87"/>
            </w:pPr>
            <w:r>
              <w:rPr>
                <w:spacing w:val="6"/>
              </w:rPr>
              <w:t>7.</w:t>
            </w:r>
            <w:r>
              <w:rPr>
                <w:spacing w:val="62"/>
                <w:w w:val="101"/>
              </w:rPr>
              <w:t xml:space="preserve"> </w:t>
            </w:r>
            <w:r>
              <w:rPr>
                <w:spacing w:val="6"/>
              </w:rPr>
              <w:t>芍药汤的组方原理及其与白头翁汤的鉴别应用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13" w:line="163" w:lineRule="auto"/>
              <w:ind w:left="266"/>
            </w:pPr>
            <w:r>
              <w:t>1</w:t>
            </w:r>
          </w:p>
        </w:tc>
      </w:tr>
      <w:tr>
        <w:tblPrEx>
          <w:tblW w:w="8390" w:type="dxa"/>
          <w:tblInd w:w="7" w:type="dxa"/>
          <w:tblLayout w:type="fixed"/>
        </w:tblPrEx>
        <w:trPr>
          <w:trHeight w:val="352"/>
        </w:trPr>
        <w:tc>
          <w:tcPr>
            <w:tcW w:w="543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before="257" w:line="209" w:lineRule="auto"/>
              <w:ind w:left="120"/>
            </w:pPr>
            <w:r>
              <w:rPr>
                <w:spacing w:val="9"/>
              </w:rPr>
              <w:t>(</w:t>
            </w:r>
            <w:r>
              <w:rPr>
                <w:spacing w:val="-26"/>
              </w:rPr>
              <w:t xml:space="preserve"> </w:t>
            </w:r>
            <w:r>
              <w:rPr>
                <w:spacing w:val="9"/>
              </w:rPr>
              <w:t>六)  清虚热</w:t>
            </w: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88" w:line="181" w:lineRule="auto"/>
              <w:ind w:left="103"/>
            </w:pPr>
            <w:r>
              <w:rPr>
                <w:spacing w:val="4"/>
              </w:rPr>
              <w:t>1.</w:t>
            </w:r>
            <w:r>
              <w:rPr>
                <w:spacing w:val="45"/>
              </w:rPr>
              <w:t xml:space="preserve"> </w:t>
            </w:r>
            <w:r>
              <w:rPr>
                <w:spacing w:val="4"/>
              </w:rPr>
              <w:t>青蒿鳖甲汤的组方原理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13" w:line="163" w:lineRule="auto"/>
              <w:ind w:left="266"/>
            </w:pPr>
            <w:r>
              <w:t>1</w:t>
            </w:r>
          </w:p>
        </w:tc>
      </w:tr>
      <w:tr>
        <w:tblPrEx>
          <w:tblW w:w="8390" w:type="dxa"/>
          <w:tblInd w:w="7" w:type="dxa"/>
          <w:tblLayout w:type="fixed"/>
        </w:tblPrEx>
        <w:trPr>
          <w:trHeight w:val="352"/>
        </w:trPr>
        <w:tc>
          <w:tcPr>
            <w:tcW w:w="543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87" w:line="181" w:lineRule="auto"/>
              <w:ind w:left="89"/>
            </w:pPr>
            <w:r>
              <w:rPr>
                <w:spacing w:val="4"/>
              </w:rPr>
              <w:t>2.  当归六黄汤的组方原理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14" w:line="163" w:lineRule="auto"/>
              <w:ind w:left="266"/>
            </w:pPr>
            <w:r>
              <w:t>1</w:t>
            </w:r>
          </w:p>
        </w:tc>
      </w:tr>
      <w:tr>
        <w:tblPrEx>
          <w:tblW w:w="8390" w:type="dxa"/>
          <w:tblInd w:w="7" w:type="dxa"/>
          <w:tblLayout w:type="fixed"/>
        </w:tblPrEx>
        <w:trPr>
          <w:trHeight w:val="352"/>
        </w:trPr>
        <w:tc>
          <w:tcPr>
            <w:tcW w:w="543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 w:val="restart"/>
            <w:tcBorders>
              <w:bottom w:val="nil"/>
            </w:tcBorders>
            <w:vAlign w:val="top"/>
          </w:tcPr>
          <w:p>
            <w:pPr>
              <w:spacing w:line="285" w:lineRule="auto"/>
              <w:rPr>
                <w:rFonts w:ascii="Arial"/>
                <w:sz w:val="21"/>
              </w:rPr>
            </w:pPr>
          </w:p>
          <w:p>
            <w:pPr>
              <w:spacing w:line="286" w:lineRule="auto"/>
              <w:rPr>
                <w:rFonts w:ascii="Arial"/>
                <w:sz w:val="21"/>
              </w:rPr>
            </w:pPr>
          </w:p>
          <w:p>
            <w:pPr>
              <w:spacing w:line="286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72" w:line="186" w:lineRule="auto"/>
              <w:ind w:left="100"/>
            </w:pPr>
            <w:r>
              <w:rPr>
                <w:spacing w:val="2"/>
              </w:rPr>
              <w:t>六</w:t>
            </w:r>
            <w:r>
              <w:rPr>
                <w:spacing w:val="-26"/>
              </w:rPr>
              <w:t xml:space="preserve"> </w:t>
            </w:r>
            <w:r>
              <w:rPr>
                <w:spacing w:val="2"/>
              </w:rPr>
              <w:t>、祛暑剂</w:t>
            </w:r>
          </w:p>
        </w:tc>
        <w:tc>
          <w:tcPr>
            <w:tcW w:w="1871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before="268" w:line="187" w:lineRule="auto"/>
              <w:ind w:left="120"/>
            </w:pPr>
            <w:r>
              <w:rPr>
                <w:spacing w:val="5"/>
              </w:rPr>
              <w:t>(</w:t>
            </w:r>
            <w:r>
              <w:rPr>
                <w:spacing w:val="-25"/>
              </w:rPr>
              <w:t xml:space="preserve"> </w:t>
            </w:r>
            <w:r>
              <w:rPr>
                <w:spacing w:val="5"/>
              </w:rPr>
              <w:t>一</w:t>
            </w:r>
            <w:r>
              <w:rPr>
                <w:spacing w:val="-26"/>
              </w:rPr>
              <w:t xml:space="preserve"> </w:t>
            </w:r>
            <w:r>
              <w:rPr>
                <w:spacing w:val="5"/>
              </w:rPr>
              <w:t>)</w:t>
            </w:r>
            <w:r>
              <w:rPr>
                <w:spacing w:val="6"/>
              </w:rPr>
              <w:t xml:space="preserve">  </w:t>
            </w:r>
            <w:r>
              <w:rPr>
                <w:spacing w:val="5"/>
              </w:rPr>
              <w:t>概述</w:t>
            </w: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87" w:line="182" w:lineRule="auto"/>
              <w:ind w:left="103"/>
            </w:pPr>
            <w:r>
              <w:rPr>
                <w:spacing w:val="3"/>
              </w:rPr>
              <w:t>1.</w:t>
            </w:r>
            <w:r>
              <w:rPr>
                <w:spacing w:val="46"/>
              </w:rPr>
              <w:t xml:space="preserve"> </w:t>
            </w:r>
            <w:r>
              <w:rPr>
                <w:spacing w:val="3"/>
              </w:rPr>
              <w:t>祛暑剂的适用范围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14" w:line="163" w:lineRule="auto"/>
              <w:ind w:left="266"/>
            </w:pPr>
            <w:r>
              <w:t>1</w:t>
            </w:r>
          </w:p>
        </w:tc>
      </w:tr>
      <w:tr>
        <w:tblPrEx>
          <w:tblW w:w="8390" w:type="dxa"/>
          <w:tblInd w:w="7" w:type="dxa"/>
          <w:tblLayout w:type="fixed"/>
        </w:tblPrEx>
        <w:trPr>
          <w:trHeight w:val="352"/>
        </w:trPr>
        <w:tc>
          <w:tcPr>
            <w:tcW w:w="543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86" w:line="182" w:lineRule="auto"/>
              <w:ind w:left="89"/>
            </w:pPr>
            <w:r>
              <w:rPr>
                <w:spacing w:val="5"/>
              </w:rPr>
              <w:t>2.</w:t>
            </w:r>
            <w:r>
              <w:rPr>
                <w:spacing w:val="47"/>
                <w:w w:val="101"/>
              </w:rPr>
              <w:t xml:space="preserve"> </w:t>
            </w:r>
            <w:r>
              <w:rPr>
                <w:spacing w:val="5"/>
              </w:rPr>
              <w:t>祛暑剂的应用注意事项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14" w:line="163" w:lineRule="auto"/>
              <w:ind w:left="266"/>
            </w:pPr>
            <w:r>
              <w:t>1</w:t>
            </w:r>
          </w:p>
        </w:tc>
      </w:tr>
      <w:tr>
        <w:tblPrEx>
          <w:tblW w:w="8390" w:type="dxa"/>
          <w:tblInd w:w="7" w:type="dxa"/>
          <w:tblLayout w:type="fixed"/>
        </w:tblPrEx>
        <w:trPr>
          <w:trHeight w:val="352"/>
        </w:trPr>
        <w:tc>
          <w:tcPr>
            <w:tcW w:w="543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Align w:val="top"/>
          </w:tcPr>
          <w:p>
            <w:pPr>
              <w:pStyle w:val="TableText"/>
              <w:spacing w:before="87" w:line="189" w:lineRule="auto"/>
              <w:ind w:left="120"/>
            </w:pPr>
            <w:r>
              <w:rPr>
                <w:spacing w:val="9"/>
              </w:rPr>
              <w:t>(</w:t>
            </w:r>
            <w:r>
              <w:rPr>
                <w:spacing w:val="-26"/>
              </w:rPr>
              <w:t xml:space="preserve"> </w:t>
            </w:r>
            <w:r>
              <w:rPr>
                <w:spacing w:val="9"/>
              </w:rPr>
              <w:t>二)  祛暑解表</w:t>
            </w: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85" w:line="186" w:lineRule="auto"/>
              <w:ind w:left="90"/>
            </w:pPr>
            <w:r>
              <w:rPr>
                <w:spacing w:val="8"/>
              </w:rPr>
              <w:t>香薷散的组方原理及加减化裁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14" w:line="163" w:lineRule="auto"/>
              <w:ind w:left="266"/>
            </w:pPr>
            <w:r>
              <w:t>1</w:t>
            </w:r>
          </w:p>
        </w:tc>
      </w:tr>
      <w:tr>
        <w:tblPrEx>
          <w:tblW w:w="8390" w:type="dxa"/>
          <w:tblInd w:w="7" w:type="dxa"/>
          <w:tblLayout w:type="fixed"/>
        </w:tblPrEx>
        <w:trPr>
          <w:trHeight w:val="352"/>
        </w:trPr>
        <w:tc>
          <w:tcPr>
            <w:tcW w:w="543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Align w:val="top"/>
          </w:tcPr>
          <w:p>
            <w:pPr>
              <w:pStyle w:val="TableText"/>
              <w:spacing w:before="87" w:line="189" w:lineRule="auto"/>
              <w:ind w:left="120"/>
            </w:pPr>
            <w:r>
              <w:rPr>
                <w:spacing w:val="8"/>
              </w:rPr>
              <w:t>(</w:t>
            </w:r>
            <w:r>
              <w:rPr>
                <w:spacing w:val="-17"/>
              </w:rPr>
              <w:t xml:space="preserve"> </w:t>
            </w:r>
            <w:r>
              <w:rPr>
                <w:spacing w:val="8"/>
              </w:rPr>
              <w:t>三)  祛暑利湿</w:t>
            </w: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88" w:line="181" w:lineRule="auto"/>
              <w:ind w:left="91"/>
            </w:pPr>
            <w:r>
              <w:rPr>
                <w:spacing w:val="7"/>
              </w:rPr>
              <w:t>六一散的组方原理及加减化裁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14" w:line="163" w:lineRule="auto"/>
              <w:ind w:left="266"/>
            </w:pPr>
            <w:r>
              <w:t>1</w:t>
            </w:r>
          </w:p>
        </w:tc>
      </w:tr>
      <w:tr>
        <w:tblPrEx>
          <w:tblW w:w="8390" w:type="dxa"/>
          <w:tblInd w:w="7" w:type="dxa"/>
          <w:tblLayout w:type="fixed"/>
        </w:tblPrEx>
        <w:trPr>
          <w:trHeight w:val="619"/>
        </w:trPr>
        <w:tc>
          <w:tcPr>
            <w:tcW w:w="543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Align w:val="top"/>
          </w:tcPr>
          <w:p>
            <w:pPr>
              <w:pStyle w:val="TableText"/>
              <w:spacing w:before="221" w:line="189" w:lineRule="auto"/>
              <w:ind w:left="120"/>
            </w:pPr>
            <w:r>
              <w:rPr>
                <w:spacing w:val="7"/>
              </w:rPr>
              <w:t>(</w:t>
            </w:r>
            <w:r>
              <w:rPr>
                <w:spacing w:val="-9"/>
              </w:rPr>
              <w:t xml:space="preserve"> </w:t>
            </w:r>
            <w:r>
              <w:rPr>
                <w:spacing w:val="7"/>
              </w:rPr>
              <w:t>四)  清暑益气</w:t>
            </w: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86" w:line="200" w:lineRule="auto"/>
              <w:ind w:left="90" w:right="82" w:firstLine="4"/>
            </w:pPr>
            <w:r>
              <w:rPr>
                <w:spacing w:val="16"/>
              </w:rPr>
              <w:t>清暑益气汤的组方原理及其与竹叶石膏汤的鉴别</w:t>
            </w:r>
            <w:r>
              <w:rPr>
                <w:spacing w:val="10"/>
              </w:rPr>
              <w:t xml:space="preserve"> </w:t>
            </w:r>
            <w:r>
              <w:rPr>
                <w:spacing w:val="5"/>
              </w:rPr>
              <w:t>应用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248" w:line="163" w:lineRule="auto"/>
              <w:ind w:left="266"/>
            </w:pPr>
            <w:r>
              <w:t>1</w:t>
            </w:r>
          </w:p>
        </w:tc>
      </w:tr>
      <w:tr>
        <w:tblPrEx>
          <w:tblW w:w="8390" w:type="dxa"/>
          <w:tblInd w:w="7" w:type="dxa"/>
          <w:tblLayout w:type="fixed"/>
        </w:tblPrEx>
        <w:trPr>
          <w:trHeight w:val="352"/>
        </w:trPr>
        <w:tc>
          <w:tcPr>
            <w:tcW w:w="543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tcBorders>
              <w:bottom w:val="nil"/>
            </w:tcBorders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</w:p>
          <w:p>
            <w:pPr>
              <w:spacing w:line="254" w:lineRule="auto"/>
              <w:rPr>
                <w:rFonts w:ascii="Arial"/>
                <w:sz w:val="21"/>
              </w:rPr>
            </w:pPr>
          </w:p>
          <w:p>
            <w:pPr>
              <w:spacing w:line="254" w:lineRule="auto"/>
              <w:rPr>
                <w:rFonts w:ascii="Arial"/>
                <w:sz w:val="21"/>
              </w:rPr>
            </w:pPr>
          </w:p>
        </w:tc>
        <w:tc>
          <w:tcPr>
            <w:tcW w:w="1871" w:type="dxa"/>
            <w:tcBorders>
              <w:bottom w:val="nil"/>
            </w:tcBorders>
            <w:vAlign w:val="top"/>
          </w:tcPr>
          <w:p>
            <w:pPr>
              <w:pStyle w:val="TableText"/>
              <w:spacing w:before="269" w:line="187" w:lineRule="auto"/>
              <w:ind w:left="120"/>
            </w:pPr>
            <w:r>
              <w:rPr>
                <w:spacing w:val="5"/>
              </w:rPr>
              <w:t>(</w:t>
            </w:r>
            <w:r>
              <w:rPr>
                <w:spacing w:val="-25"/>
              </w:rPr>
              <w:t xml:space="preserve"> </w:t>
            </w:r>
            <w:r>
              <w:rPr>
                <w:spacing w:val="5"/>
              </w:rPr>
              <w:t>一</w:t>
            </w:r>
            <w:r>
              <w:rPr>
                <w:spacing w:val="-26"/>
              </w:rPr>
              <w:t xml:space="preserve"> </w:t>
            </w:r>
            <w:r>
              <w:rPr>
                <w:spacing w:val="5"/>
              </w:rPr>
              <w:t>)</w:t>
            </w:r>
            <w:r>
              <w:rPr>
                <w:spacing w:val="6"/>
              </w:rPr>
              <w:t xml:space="preserve">  </w:t>
            </w:r>
            <w:r>
              <w:rPr>
                <w:spacing w:val="5"/>
              </w:rPr>
              <w:t>概述</w:t>
            </w: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89" w:line="180" w:lineRule="auto"/>
              <w:ind w:left="103"/>
            </w:pPr>
            <w:r>
              <w:rPr>
                <w:spacing w:val="2"/>
              </w:rPr>
              <w:t>1.</w:t>
            </w:r>
            <w:r>
              <w:rPr>
                <w:spacing w:val="56"/>
              </w:rPr>
              <w:t xml:space="preserve"> </w:t>
            </w:r>
            <w:r>
              <w:rPr>
                <w:spacing w:val="2"/>
              </w:rPr>
              <w:t>温里剂的适用范围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15" w:line="163" w:lineRule="auto"/>
              <w:ind w:left="266"/>
            </w:pPr>
            <w:r>
              <w:t>1</w:t>
            </w:r>
          </w:p>
        </w:tc>
      </w:tr>
    </w:tbl>
    <w:p>
      <w:pPr>
        <w:sectPr>
          <w:footerReference w:type="default" r:id="rId20"/>
          <w:pgSz w:w="10999" w:h="15081"/>
          <w:pgMar w:top="1216" w:right="1183" w:bottom="744" w:left="1406" w:header="0" w:footer="529" w:gutter="0"/>
          <w:pgNumType w:start="17"/>
          <w:cols w:space="708"/>
        </w:sectPr>
      </w:pPr>
    </w:p>
    <w:tbl>
      <w:tblPr>
        <w:tblStyle w:val="TableNormal16"/>
        <w:tblW w:w="8390" w:type="dxa"/>
        <w:tblInd w:w="7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</w:tblPr>
      <w:tblGrid>
        <w:gridCol w:w="543"/>
        <w:gridCol w:w="1292"/>
        <w:gridCol w:w="1871"/>
        <w:gridCol w:w="4099"/>
        <w:gridCol w:w="585"/>
      </w:tblGrid>
      <w:tr>
        <w:tblPrEx>
          <w:tblW w:w="8390" w:type="dxa"/>
          <w:tblInd w:w="7" w:type="dxa"/>
          <w:tblBorders>
            <w:top w:val="single" w:sz="2" w:space="0" w:color="231F20"/>
            <w:left w:val="single" w:sz="2" w:space="0" w:color="231F20"/>
            <w:bottom w:val="single" w:sz="2" w:space="0" w:color="231F20"/>
            <w:right w:val="single" w:sz="2" w:space="0" w:color="231F20"/>
            <w:insideH w:val="single" w:sz="2" w:space="0" w:color="231F20"/>
            <w:insideV w:val="single" w:sz="2" w:space="0" w:color="231F20"/>
          </w:tblBorders>
          <w:tblLayout w:type="fixed"/>
        </w:tblPrEx>
        <w:trPr>
          <w:trHeight w:val="352"/>
        </w:trPr>
        <w:tc>
          <w:tcPr>
            <w:tcW w:w="543" w:type="dxa"/>
            <w:vMerge w:val="restart"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/>
        </w:tc>
        <w:tc>
          <w:tcPr>
            <w:tcW w:w="1292" w:type="dxa"/>
            <w:vMerge w:val="restart"/>
            <w:tcBorders>
              <w:bottom w:val="nil"/>
            </w:tcBorders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</w:p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73" w:line="184" w:lineRule="auto"/>
              <w:ind w:left="99"/>
            </w:pPr>
            <w:r>
              <w:rPr>
                <w:spacing w:val="2"/>
              </w:rPr>
              <w:t>七</w:t>
            </w:r>
            <w:r>
              <w:rPr>
                <w:spacing w:val="-26"/>
              </w:rPr>
              <w:t xml:space="preserve"> </w:t>
            </w:r>
            <w:r>
              <w:rPr>
                <w:spacing w:val="2"/>
              </w:rPr>
              <w:t>、温里剂</w:t>
            </w:r>
          </w:p>
        </w:tc>
        <w:tc>
          <w:tcPr>
            <w:tcW w:w="1871" w:type="dxa"/>
            <w:vMerge w:val="restart"/>
            <w:tcBorders>
              <w:bottom w:val="nil"/>
            </w:tcBorders>
            <w:vAlign w:val="top"/>
          </w:tcPr>
          <w:p/>
        </w:tc>
        <w:tc>
          <w:tcPr>
            <w:tcW w:w="4099" w:type="dxa"/>
            <w:vAlign w:val="top"/>
          </w:tcPr>
          <w:p/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/>
        </w:tc>
      </w:tr>
      <w:tr>
        <w:tblPrEx>
          <w:tblW w:w="8390" w:type="dxa"/>
          <w:tblInd w:w="7" w:type="dxa"/>
          <w:tblLayout w:type="fixed"/>
        </w:tblPrEx>
        <w:trPr>
          <w:trHeight w:val="352"/>
        </w:trPr>
        <w:tc>
          <w:tcPr>
            <w:tcW w:w="543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88" w:line="181" w:lineRule="auto"/>
              <w:ind w:left="89"/>
            </w:pPr>
            <w:r>
              <w:rPr>
                <w:spacing w:val="5"/>
              </w:rPr>
              <w:t>2.</w:t>
            </w:r>
            <w:r>
              <w:rPr>
                <w:spacing w:val="48"/>
              </w:rPr>
              <w:t xml:space="preserve"> </w:t>
            </w:r>
            <w:r>
              <w:rPr>
                <w:spacing w:val="5"/>
              </w:rPr>
              <w:t>温里剂的应用注意事项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15" w:line="163" w:lineRule="auto"/>
              <w:ind w:left="266"/>
            </w:pPr>
            <w:r>
              <w:t>1</w:t>
            </w:r>
          </w:p>
        </w:tc>
      </w:tr>
      <w:tr>
        <w:tblPrEx>
          <w:tblW w:w="8390" w:type="dxa"/>
          <w:tblInd w:w="7" w:type="dxa"/>
          <w:tblLayout w:type="fixed"/>
        </w:tblPrEx>
        <w:trPr>
          <w:trHeight w:val="352"/>
        </w:trPr>
        <w:tc>
          <w:tcPr>
            <w:tcW w:w="543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before="267" w:line="189" w:lineRule="auto"/>
              <w:ind w:left="120"/>
            </w:pPr>
            <w:r>
              <w:rPr>
                <w:spacing w:val="9"/>
              </w:rPr>
              <w:t>(</w:t>
            </w:r>
            <w:r>
              <w:rPr>
                <w:spacing w:val="-26"/>
              </w:rPr>
              <w:t xml:space="preserve"> </w:t>
            </w:r>
            <w:r>
              <w:rPr>
                <w:spacing w:val="9"/>
              </w:rPr>
              <w:t>二)  温中祛寒</w:t>
            </w: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90" w:line="181" w:lineRule="auto"/>
              <w:ind w:left="103"/>
            </w:pPr>
            <w:r>
              <w:rPr>
                <w:spacing w:val="4"/>
              </w:rPr>
              <w:t>1.</w:t>
            </w:r>
            <w:r>
              <w:rPr>
                <w:spacing w:val="59"/>
              </w:rPr>
              <w:t xml:space="preserve"> </w:t>
            </w:r>
            <w:r>
              <w:rPr>
                <w:spacing w:val="4"/>
              </w:rPr>
              <w:t>理中丸的组方原理及加减化裁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15" w:line="163" w:lineRule="auto"/>
              <w:ind w:left="266"/>
            </w:pPr>
            <w:r>
              <w:t>1</w:t>
            </w:r>
          </w:p>
        </w:tc>
      </w:tr>
      <w:tr>
        <w:tblPrEx>
          <w:tblW w:w="8390" w:type="dxa"/>
          <w:tblInd w:w="7" w:type="dxa"/>
          <w:tblLayout w:type="fixed"/>
        </w:tblPrEx>
        <w:trPr>
          <w:trHeight w:val="352"/>
        </w:trPr>
        <w:tc>
          <w:tcPr>
            <w:tcW w:w="543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86" w:line="184" w:lineRule="auto"/>
              <w:ind w:left="89"/>
            </w:pPr>
            <w:r>
              <w:rPr>
                <w:spacing w:val="6"/>
              </w:rPr>
              <w:t>2.</w:t>
            </w:r>
            <w:r>
              <w:rPr>
                <w:spacing w:val="45"/>
                <w:w w:val="101"/>
              </w:rPr>
              <w:t xml:space="preserve"> </w:t>
            </w:r>
            <w:r>
              <w:rPr>
                <w:spacing w:val="6"/>
              </w:rPr>
              <w:t>小建中汤的组方原理及加减化裁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15" w:line="163" w:lineRule="auto"/>
              <w:ind w:left="266"/>
            </w:pPr>
            <w:r>
              <w:t>1</w:t>
            </w:r>
          </w:p>
        </w:tc>
      </w:tr>
      <w:tr>
        <w:tblPrEx>
          <w:tblW w:w="8390" w:type="dxa"/>
          <w:tblInd w:w="7" w:type="dxa"/>
          <w:tblLayout w:type="fixed"/>
        </w:tblPrEx>
        <w:trPr>
          <w:trHeight w:val="620"/>
        </w:trPr>
        <w:tc>
          <w:tcPr>
            <w:tcW w:w="543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Align w:val="top"/>
          </w:tcPr>
          <w:p>
            <w:pPr>
              <w:pStyle w:val="TableText"/>
              <w:spacing w:before="223" w:line="189" w:lineRule="auto"/>
              <w:ind w:left="120"/>
            </w:pPr>
            <w:r>
              <w:rPr>
                <w:spacing w:val="6"/>
              </w:rPr>
              <w:t>(</w:t>
            </w:r>
            <w:r>
              <w:rPr>
                <w:spacing w:val="-19"/>
              </w:rPr>
              <w:t xml:space="preserve"> </w:t>
            </w:r>
            <w:r>
              <w:rPr>
                <w:spacing w:val="6"/>
              </w:rPr>
              <w:t>三)</w:t>
            </w:r>
            <w:r>
              <w:rPr>
                <w:spacing w:val="16"/>
              </w:rPr>
              <w:t xml:space="preserve">  </w:t>
            </w:r>
            <w:r>
              <w:rPr>
                <w:spacing w:val="6"/>
              </w:rPr>
              <w:t>回阳救逆</w:t>
            </w: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87" w:line="200" w:lineRule="auto"/>
              <w:ind w:left="90" w:right="82" w:firstLine="19"/>
            </w:pPr>
            <w:r>
              <w:rPr>
                <w:spacing w:val="7"/>
              </w:rPr>
              <w:t xml:space="preserve">四逆汤的组方原理、加减化裁及其与参附汤的鉴别 </w:t>
            </w:r>
            <w:r>
              <w:rPr>
                <w:spacing w:val="5"/>
              </w:rPr>
              <w:t>应用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249" w:line="163" w:lineRule="auto"/>
              <w:ind w:left="266"/>
            </w:pPr>
            <w:r>
              <w:t>1</w:t>
            </w:r>
          </w:p>
        </w:tc>
      </w:tr>
      <w:tr>
        <w:tblPrEx>
          <w:tblW w:w="8390" w:type="dxa"/>
          <w:tblInd w:w="7" w:type="dxa"/>
          <w:tblLayout w:type="fixed"/>
        </w:tblPrEx>
        <w:trPr>
          <w:trHeight w:val="352"/>
        </w:trPr>
        <w:tc>
          <w:tcPr>
            <w:tcW w:w="543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Merge w:val="restart"/>
            <w:tcBorders>
              <w:bottom w:val="nil"/>
            </w:tcBorders>
            <w:vAlign w:val="top"/>
          </w:tcPr>
          <w:p>
            <w:pPr>
              <w:spacing w:line="252" w:lineRule="auto"/>
              <w:rPr>
                <w:rFonts w:ascii="Arial"/>
                <w:sz w:val="21"/>
              </w:rPr>
            </w:pPr>
          </w:p>
          <w:p>
            <w:pPr>
              <w:spacing w:line="252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72" w:line="189" w:lineRule="auto"/>
              <w:ind w:left="120"/>
            </w:pPr>
            <w:r>
              <w:rPr>
                <w:spacing w:val="7"/>
              </w:rPr>
              <w:t>(</w:t>
            </w:r>
            <w:r>
              <w:rPr>
                <w:spacing w:val="-8"/>
              </w:rPr>
              <w:t xml:space="preserve"> </w:t>
            </w:r>
            <w:r>
              <w:rPr>
                <w:spacing w:val="7"/>
              </w:rPr>
              <w:t>四)  温经散寒</w:t>
            </w: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88" w:line="182" w:lineRule="auto"/>
              <w:ind w:left="103"/>
            </w:pPr>
            <w:r>
              <w:rPr>
                <w:spacing w:val="4"/>
              </w:rPr>
              <w:t>1.  当归四逆汤的组方原理及加减化裁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15" w:line="163" w:lineRule="auto"/>
              <w:ind w:left="266"/>
            </w:pPr>
            <w:r>
              <w:t>1</w:t>
            </w:r>
          </w:p>
        </w:tc>
      </w:tr>
      <w:tr>
        <w:tblPrEx>
          <w:tblW w:w="8390" w:type="dxa"/>
          <w:tblInd w:w="7" w:type="dxa"/>
          <w:tblLayout w:type="fixed"/>
        </w:tblPrEx>
        <w:trPr>
          <w:trHeight w:val="619"/>
        </w:trPr>
        <w:tc>
          <w:tcPr>
            <w:tcW w:w="543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89" w:line="200" w:lineRule="auto"/>
              <w:ind w:left="105" w:right="82" w:hanging="16"/>
            </w:pPr>
            <w:r>
              <w:rPr>
                <w:spacing w:val="12"/>
              </w:rPr>
              <w:t>2.</w:t>
            </w:r>
            <w:r>
              <w:rPr>
                <w:spacing w:val="66"/>
                <w:w w:val="101"/>
              </w:rPr>
              <w:t xml:space="preserve"> </w:t>
            </w:r>
            <w:r>
              <w:rPr>
                <w:spacing w:val="12"/>
              </w:rPr>
              <w:t>黄芪桂枝五物汤的组方原理及其与当归四逆汤</w:t>
            </w:r>
            <w:r>
              <w:t xml:space="preserve"> </w:t>
            </w:r>
            <w:r>
              <w:rPr>
                <w:spacing w:val="4"/>
              </w:rPr>
              <w:t>的鉴别应用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249" w:line="163" w:lineRule="auto"/>
              <w:ind w:left="266"/>
            </w:pPr>
            <w:r>
              <w:t>1</w:t>
            </w:r>
          </w:p>
        </w:tc>
      </w:tr>
      <w:tr>
        <w:tblPrEx>
          <w:tblW w:w="8390" w:type="dxa"/>
          <w:tblInd w:w="7" w:type="dxa"/>
          <w:tblLayout w:type="fixed"/>
        </w:tblPrEx>
        <w:trPr>
          <w:trHeight w:val="352"/>
        </w:trPr>
        <w:tc>
          <w:tcPr>
            <w:tcW w:w="543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91" w:line="180" w:lineRule="auto"/>
              <w:ind w:left="91"/>
            </w:pPr>
            <w:r>
              <w:rPr>
                <w:spacing w:val="3"/>
              </w:rPr>
              <w:t>3.  阳和汤的组方原理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16" w:line="163" w:lineRule="auto"/>
              <w:ind w:left="266"/>
            </w:pPr>
            <w:r>
              <w:t>1</w:t>
            </w:r>
          </w:p>
        </w:tc>
      </w:tr>
      <w:tr>
        <w:tblPrEx>
          <w:tblW w:w="8390" w:type="dxa"/>
          <w:tblInd w:w="7" w:type="dxa"/>
          <w:tblLayout w:type="fixed"/>
        </w:tblPrEx>
        <w:trPr>
          <w:trHeight w:val="352"/>
        </w:trPr>
        <w:tc>
          <w:tcPr>
            <w:tcW w:w="543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before="270" w:line="184" w:lineRule="auto"/>
              <w:ind w:left="98"/>
            </w:pPr>
            <w:r>
              <w:rPr>
                <w:spacing w:val="2"/>
              </w:rPr>
              <w:t>八</w:t>
            </w:r>
            <w:r>
              <w:rPr>
                <w:spacing w:val="-24"/>
              </w:rPr>
              <w:t xml:space="preserve"> </w:t>
            </w:r>
            <w:r>
              <w:rPr>
                <w:spacing w:val="2"/>
              </w:rPr>
              <w:t>、补益剂</w:t>
            </w:r>
          </w:p>
        </w:tc>
        <w:tc>
          <w:tcPr>
            <w:tcW w:w="1871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before="271" w:line="187" w:lineRule="auto"/>
              <w:ind w:left="120"/>
            </w:pPr>
            <w:r>
              <w:rPr>
                <w:spacing w:val="5"/>
              </w:rPr>
              <w:t>(</w:t>
            </w:r>
            <w:r>
              <w:rPr>
                <w:spacing w:val="-25"/>
              </w:rPr>
              <w:t xml:space="preserve"> </w:t>
            </w:r>
            <w:r>
              <w:rPr>
                <w:spacing w:val="5"/>
              </w:rPr>
              <w:t>一</w:t>
            </w:r>
            <w:r>
              <w:rPr>
                <w:spacing w:val="-26"/>
              </w:rPr>
              <w:t xml:space="preserve"> </w:t>
            </w:r>
            <w:r>
              <w:rPr>
                <w:spacing w:val="5"/>
              </w:rPr>
              <w:t>)</w:t>
            </w:r>
            <w:r>
              <w:rPr>
                <w:spacing w:val="6"/>
              </w:rPr>
              <w:t xml:space="preserve">  </w:t>
            </w:r>
            <w:r>
              <w:rPr>
                <w:spacing w:val="5"/>
              </w:rPr>
              <w:t>概述</w:t>
            </w: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89" w:line="183" w:lineRule="auto"/>
              <w:ind w:left="103"/>
            </w:pPr>
            <w:r>
              <w:rPr>
                <w:spacing w:val="4"/>
              </w:rPr>
              <w:t>1.</w:t>
            </w:r>
            <w:r>
              <w:rPr>
                <w:spacing w:val="59"/>
              </w:rPr>
              <w:t xml:space="preserve"> </w:t>
            </w:r>
            <w:r>
              <w:rPr>
                <w:spacing w:val="4"/>
              </w:rPr>
              <w:t>补益剂的适用范围及配伍规律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16" w:line="163" w:lineRule="auto"/>
              <w:ind w:left="266"/>
            </w:pPr>
            <w:r>
              <w:t>1</w:t>
            </w:r>
          </w:p>
        </w:tc>
      </w:tr>
      <w:tr>
        <w:tblPrEx>
          <w:tblW w:w="8390" w:type="dxa"/>
          <w:tblInd w:w="7" w:type="dxa"/>
          <w:tblLayout w:type="fixed"/>
        </w:tblPrEx>
        <w:trPr>
          <w:trHeight w:val="356"/>
        </w:trPr>
        <w:tc>
          <w:tcPr>
            <w:tcW w:w="543" w:type="dxa"/>
            <w:vMerge/>
            <w:tcBorders>
              <w:top w:val="nil"/>
              <w:left w:val="single" w:sz="6" w:space="0" w:color="231F20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90" w:line="181" w:lineRule="auto"/>
              <w:ind w:left="89"/>
            </w:pPr>
            <w:r>
              <w:rPr>
                <w:spacing w:val="5"/>
              </w:rPr>
              <w:t>2.</w:t>
            </w:r>
            <w:r>
              <w:rPr>
                <w:spacing w:val="47"/>
                <w:w w:val="101"/>
              </w:rPr>
              <w:t xml:space="preserve"> </w:t>
            </w:r>
            <w:r>
              <w:rPr>
                <w:spacing w:val="5"/>
              </w:rPr>
              <w:t>补益剂的应用注意事项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16" w:line="163" w:lineRule="auto"/>
              <w:ind w:left="266"/>
            </w:pPr>
            <w:r>
              <w:t>1</w:t>
            </w:r>
          </w:p>
        </w:tc>
      </w:tr>
    </w:tbl>
    <w:p>
      <w:pPr>
        <w:rPr>
          <w:rFonts w:ascii="Arial"/>
          <w:sz w:val="21"/>
        </w:rPr>
      </w:pPr>
    </w:p>
    <w:p>
      <w:pPr>
        <w:rPr>
          <w:rFonts w:ascii="Arial" w:eastAsia="Arial" w:hAnsi="Arial" w:cs="Arial"/>
          <w:sz w:val="21"/>
          <w:szCs w:val="21"/>
        </w:rPr>
        <w:sectPr>
          <w:footerReference w:type="default" r:id="rId21"/>
          <w:type w:val="nextPage"/>
          <w:pgSz w:w="10999" w:h="15081"/>
          <w:pgMar w:top="1216" w:right="1183" w:bottom="744" w:left="1406" w:header="0" w:footer="529" w:gutter="0"/>
          <w:pgNumType w:start="18"/>
          <w:cols w:space="708"/>
          <w:titlePg w:val="0"/>
        </w:sectPr>
      </w:pPr>
    </w:p>
    <w:p>
      <w:pPr>
        <w:pStyle w:val="BodyText"/>
        <w:spacing w:before="32" w:line="180" w:lineRule="auto"/>
        <w:ind w:left="7688"/>
        <w:rPr>
          <w:sz w:val="17"/>
          <w:szCs w:val="17"/>
        </w:rPr>
      </w:pPr>
      <w:r>
        <w:rPr>
          <w:spacing w:val="4"/>
          <w:sz w:val="17"/>
          <w:szCs w:val="17"/>
        </w:rPr>
        <w:t>续表</w:t>
      </w:r>
    </w:p>
    <w:tbl>
      <w:tblPr>
        <w:tblStyle w:val="TableNormal17"/>
        <w:tblW w:w="8390" w:type="dxa"/>
        <w:tblInd w:w="7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</w:tblPr>
      <w:tblGrid>
        <w:gridCol w:w="543"/>
        <w:gridCol w:w="1292"/>
        <w:gridCol w:w="1871"/>
        <w:gridCol w:w="4099"/>
        <w:gridCol w:w="585"/>
      </w:tblGrid>
      <w:tr>
        <w:tblPrEx>
          <w:tblW w:w="8390" w:type="dxa"/>
          <w:tblInd w:w="7" w:type="dxa"/>
          <w:tblBorders>
            <w:top w:val="single" w:sz="2" w:space="0" w:color="231F20"/>
            <w:left w:val="single" w:sz="2" w:space="0" w:color="231F20"/>
            <w:bottom w:val="single" w:sz="2" w:space="0" w:color="231F20"/>
            <w:right w:val="single" w:sz="2" w:space="0" w:color="231F20"/>
            <w:insideH w:val="single" w:sz="2" w:space="0" w:color="231F20"/>
            <w:insideV w:val="single" w:sz="2" w:space="0" w:color="231F20"/>
          </w:tblBorders>
          <w:tblLayout w:type="fixed"/>
        </w:tblPrEx>
        <w:trPr>
          <w:trHeight w:val="617"/>
        </w:trPr>
        <w:tc>
          <w:tcPr>
            <w:tcW w:w="543" w:type="dxa"/>
            <w:tcBorders>
              <w:top w:val="single" w:sz="6" w:space="0" w:color="231F20"/>
              <w:left w:val="single" w:sz="6" w:space="0" w:color="231F20"/>
            </w:tcBorders>
            <w:shd w:val="clear" w:color="auto" w:fill="DCDDDF"/>
            <w:vAlign w:val="top"/>
          </w:tcPr>
          <w:p>
            <w:pPr>
              <w:pStyle w:val="TableText"/>
              <w:spacing w:before="83" w:line="201" w:lineRule="auto"/>
              <w:ind w:left="88" w:right="95" w:hanging="1"/>
            </w:pPr>
            <w:r>
              <w:rPr>
                <w:spacing w:val="4"/>
              </w:rPr>
              <w:t>考试</w:t>
            </w:r>
            <w:r>
              <w:t xml:space="preserve"> </w:t>
            </w:r>
            <w:r>
              <w:rPr>
                <w:spacing w:val="3"/>
              </w:rPr>
              <w:t>学科</w:t>
            </w:r>
          </w:p>
        </w:tc>
        <w:tc>
          <w:tcPr>
            <w:tcW w:w="1292" w:type="dxa"/>
            <w:tcBorders>
              <w:top w:val="single" w:sz="6" w:space="0" w:color="231F20"/>
            </w:tcBorders>
            <w:shd w:val="clear" w:color="auto" w:fill="DCDDDF"/>
            <w:vAlign w:val="top"/>
          </w:tcPr>
          <w:p>
            <w:pPr>
              <w:pStyle w:val="TableText"/>
              <w:spacing w:before="215" w:line="184" w:lineRule="auto"/>
              <w:ind w:left="373"/>
            </w:pPr>
            <w:r>
              <w:rPr>
                <w:spacing w:val="2"/>
              </w:rPr>
              <w:t>单</w:t>
            </w:r>
            <w:r>
              <w:rPr>
                <w:spacing w:val="11"/>
              </w:rPr>
              <w:t xml:space="preserve">   </w:t>
            </w:r>
            <w:r>
              <w:rPr>
                <w:spacing w:val="2"/>
              </w:rPr>
              <w:t>元</w:t>
            </w:r>
          </w:p>
        </w:tc>
        <w:tc>
          <w:tcPr>
            <w:tcW w:w="1871" w:type="dxa"/>
            <w:tcBorders>
              <w:top w:val="single" w:sz="6" w:space="0" w:color="231F20"/>
            </w:tcBorders>
            <w:shd w:val="clear" w:color="auto" w:fill="DCDDDF"/>
            <w:vAlign w:val="top"/>
          </w:tcPr>
          <w:p>
            <w:pPr>
              <w:pStyle w:val="TableText"/>
              <w:spacing w:before="219" w:line="181" w:lineRule="auto"/>
              <w:ind w:left="673"/>
            </w:pPr>
            <w:r>
              <w:rPr>
                <w:spacing w:val="-3"/>
              </w:rPr>
              <w:t>细</w:t>
            </w:r>
            <w:r>
              <w:rPr>
                <w:spacing w:val="4"/>
              </w:rPr>
              <w:t xml:space="preserve">    </w:t>
            </w:r>
            <w:r>
              <w:rPr>
                <w:spacing w:val="-3"/>
              </w:rPr>
              <w:t>目</w:t>
            </w:r>
          </w:p>
        </w:tc>
        <w:tc>
          <w:tcPr>
            <w:tcW w:w="4099" w:type="dxa"/>
            <w:tcBorders>
              <w:top w:val="single" w:sz="6" w:space="0" w:color="231F20"/>
            </w:tcBorders>
            <w:shd w:val="clear" w:color="auto" w:fill="DCDDDF"/>
            <w:vAlign w:val="top"/>
          </w:tcPr>
          <w:p>
            <w:pPr>
              <w:pStyle w:val="TableText"/>
              <w:spacing w:before="217" w:line="184" w:lineRule="auto"/>
              <w:ind w:left="1696"/>
            </w:pPr>
            <w:r>
              <w:rPr>
                <w:spacing w:val="1"/>
              </w:rPr>
              <w:t>要</w:t>
            </w:r>
            <w:r>
              <w:rPr>
                <w:spacing w:val="2"/>
              </w:rPr>
              <w:t xml:space="preserve">       </w:t>
            </w:r>
            <w:r>
              <w:rPr>
                <w:spacing w:val="1"/>
              </w:rPr>
              <w:t>点</w:t>
            </w:r>
          </w:p>
        </w:tc>
        <w:tc>
          <w:tcPr>
            <w:tcW w:w="585" w:type="dxa"/>
            <w:tcBorders>
              <w:top w:val="single" w:sz="6" w:space="0" w:color="231F20"/>
              <w:right w:val="single" w:sz="6" w:space="0" w:color="231F20"/>
            </w:tcBorders>
            <w:shd w:val="clear" w:color="auto" w:fill="DCDDDF"/>
            <w:vAlign w:val="top"/>
          </w:tcPr>
          <w:p>
            <w:pPr>
              <w:pStyle w:val="TableText"/>
              <w:spacing w:before="83" w:line="201" w:lineRule="auto"/>
              <w:ind w:left="118" w:right="105" w:firstLine="1"/>
            </w:pPr>
            <w:r>
              <w:rPr>
                <w:spacing w:val="4"/>
              </w:rPr>
              <w:t>考试</w:t>
            </w:r>
            <w:r>
              <w:t xml:space="preserve"> </w:t>
            </w:r>
            <w:r>
              <w:rPr>
                <w:spacing w:val="5"/>
              </w:rPr>
              <w:t>科目</w:t>
            </w:r>
          </w:p>
        </w:tc>
      </w:tr>
      <w:tr>
        <w:tblPrEx>
          <w:tblW w:w="8390" w:type="dxa"/>
          <w:tblInd w:w="7" w:type="dxa"/>
          <w:tblLayout w:type="fixed"/>
        </w:tblPrEx>
        <w:trPr>
          <w:trHeight w:val="352"/>
        </w:trPr>
        <w:tc>
          <w:tcPr>
            <w:tcW w:w="543" w:type="dxa"/>
            <w:vMerge w:val="restart"/>
            <w:tcBorders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pStyle w:val="TableText"/>
              <w:spacing w:before="185" w:line="182" w:lineRule="auto"/>
              <w:ind w:left="5623"/>
            </w:pPr>
            <w:r>
              <w:rPr>
                <w:spacing w:val="3"/>
              </w:rPr>
              <w:t>方剂学</w:t>
            </w:r>
          </w:p>
        </w:tc>
        <w:tc>
          <w:tcPr>
            <w:tcW w:w="1292" w:type="dxa"/>
            <w:vMerge w:val="restart"/>
            <w:tcBorders>
              <w:bottom w:val="nil"/>
            </w:tcBorders>
            <w:vAlign w:val="top"/>
          </w:tcPr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73" w:line="184" w:lineRule="auto"/>
              <w:ind w:left="98"/>
            </w:pPr>
            <w:r>
              <w:rPr>
                <w:spacing w:val="2"/>
              </w:rPr>
              <w:t>八</w:t>
            </w:r>
            <w:r>
              <w:rPr>
                <w:spacing w:val="-24"/>
              </w:rPr>
              <w:t xml:space="preserve"> </w:t>
            </w:r>
            <w:r>
              <w:rPr>
                <w:spacing w:val="2"/>
              </w:rPr>
              <w:t>、补益剂</w:t>
            </w:r>
          </w:p>
        </w:tc>
        <w:tc>
          <w:tcPr>
            <w:tcW w:w="1871" w:type="dxa"/>
            <w:vMerge w:val="restart"/>
            <w:tcBorders>
              <w:bottom w:val="nil"/>
            </w:tcBorders>
            <w:vAlign w:val="top"/>
          </w:tcPr>
          <w:p>
            <w:pPr>
              <w:spacing w:line="285" w:lineRule="auto"/>
              <w:rPr>
                <w:rFonts w:ascii="Arial"/>
                <w:sz w:val="21"/>
              </w:rPr>
            </w:pPr>
          </w:p>
          <w:p>
            <w:pPr>
              <w:spacing w:line="285" w:lineRule="auto"/>
              <w:rPr>
                <w:rFonts w:ascii="Arial"/>
                <w:sz w:val="21"/>
              </w:rPr>
            </w:pPr>
          </w:p>
          <w:p>
            <w:pPr>
              <w:spacing w:line="285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73" w:line="189" w:lineRule="auto"/>
              <w:ind w:left="120"/>
            </w:pPr>
            <w:r>
              <w:rPr>
                <w:spacing w:val="9"/>
              </w:rPr>
              <w:t>(</w:t>
            </w:r>
            <w:r>
              <w:rPr>
                <w:spacing w:val="-25"/>
              </w:rPr>
              <w:t xml:space="preserve"> </w:t>
            </w:r>
            <w:r>
              <w:rPr>
                <w:spacing w:val="9"/>
              </w:rPr>
              <w:t>二)  补气</w:t>
            </w: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86" w:line="181" w:lineRule="auto"/>
              <w:ind w:left="103"/>
            </w:pPr>
            <w:r>
              <w:rPr>
                <w:spacing w:val="4"/>
              </w:rPr>
              <w:t>1.  四君子汤的组方原理及加减化裁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11" w:line="163" w:lineRule="auto"/>
              <w:ind w:left="266"/>
            </w:pPr>
            <w:r>
              <w:t>1</w:t>
            </w:r>
          </w:p>
        </w:tc>
      </w:tr>
      <w:tr>
        <w:tblPrEx>
          <w:tblW w:w="8390" w:type="dxa"/>
          <w:tblInd w:w="7" w:type="dxa"/>
          <w:tblLayout w:type="fixed"/>
        </w:tblPrEx>
        <w:trPr>
          <w:trHeight w:val="619"/>
        </w:trPr>
        <w:tc>
          <w:tcPr>
            <w:tcW w:w="543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84" w:line="200" w:lineRule="auto"/>
              <w:ind w:left="90" w:right="82" w:hanging="1"/>
            </w:pPr>
            <w:r>
              <w:rPr>
                <w:spacing w:val="13"/>
              </w:rPr>
              <w:t>2.</w:t>
            </w:r>
            <w:r>
              <w:rPr>
                <w:spacing w:val="44"/>
                <w:w w:val="101"/>
              </w:rPr>
              <w:t xml:space="preserve"> </w:t>
            </w:r>
            <w:r>
              <w:rPr>
                <w:spacing w:val="13"/>
              </w:rPr>
              <w:t>参苓白术散的组方原理及其与四君子汤的鉴别</w:t>
            </w:r>
            <w:r>
              <w:t xml:space="preserve"> </w:t>
            </w:r>
            <w:r>
              <w:rPr>
                <w:spacing w:val="5"/>
              </w:rPr>
              <w:t>应用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245" w:line="163" w:lineRule="auto"/>
              <w:ind w:left="266"/>
            </w:pPr>
            <w:r>
              <w:t>1</w:t>
            </w:r>
          </w:p>
        </w:tc>
      </w:tr>
      <w:tr>
        <w:tblPrEx>
          <w:tblW w:w="8390" w:type="dxa"/>
          <w:tblInd w:w="7" w:type="dxa"/>
          <w:tblLayout w:type="fixed"/>
        </w:tblPrEx>
        <w:trPr>
          <w:trHeight w:val="352"/>
        </w:trPr>
        <w:tc>
          <w:tcPr>
            <w:tcW w:w="543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85" w:line="184" w:lineRule="auto"/>
              <w:ind w:left="91"/>
            </w:pPr>
            <w:r>
              <w:rPr>
                <w:spacing w:val="4"/>
              </w:rPr>
              <w:t>3.</w:t>
            </w:r>
            <w:r>
              <w:rPr>
                <w:spacing w:val="57"/>
              </w:rPr>
              <w:t xml:space="preserve"> </w:t>
            </w:r>
            <w:r>
              <w:rPr>
                <w:spacing w:val="4"/>
              </w:rPr>
              <w:t>补中益气汤的组方原理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12" w:line="163" w:lineRule="auto"/>
              <w:ind w:left="266"/>
            </w:pPr>
            <w:r>
              <w:t>1</w:t>
            </w:r>
          </w:p>
        </w:tc>
      </w:tr>
      <w:tr>
        <w:tblPrEx>
          <w:tblW w:w="8390" w:type="dxa"/>
          <w:tblInd w:w="7" w:type="dxa"/>
          <w:tblLayout w:type="fixed"/>
        </w:tblPrEx>
        <w:trPr>
          <w:trHeight w:val="619"/>
        </w:trPr>
        <w:tc>
          <w:tcPr>
            <w:tcW w:w="543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85" w:line="200" w:lineRule="auto"/>
              <w:ind w:left="89" w:right="82" w:hanging="4"/>
            </w:pPr>
            <w:r>
              <w:rPr>
                <w:spacing w:val="6"/>
              </w:rPr>
              <w:t>4.</w:t>
            </w:r>
            <w:r>
              <w:rPr>
                <w:spacing w:val="49"/>
              </w:rPr>
              <w:t xml:space="preserve"> </w:t>
            </w:r>
            <w:r>
              <w:rPr>
                <w:spacing w:val="6"/>
              </w:rPr>
              <w:t>生脉散的组方原理</w:t>
            </w:r>
            <w:r>
              <w:rPr>
                <w:spacing w:val="-25"/>
              </w:rPr>
              <w:t xml:space="preserve"> </w:t>
            </w:r>
            <w:r>
              <w:rPr>
                <w:spacing w:val="6"/>
              </w:rPr>
              <w:t>及</w:t>
            </w:r>
            <w:r>
              <w:rPr>
                <w:spacing w:val="-24"/>
              </w:rPr>
              <w:t xml:space="preserve"> </w:t>
            </w:r>
            <w:r>
              <w:rPr>
                <w:spacing w:val="6"/>
              </w:rPr>
              <w:t>其</w:t>
            </w:r>
            <w:r>
              <w:rPr>
                <w:spacing w:val="-19"/>
              </w:rPr>
              <w:t xml:space="preserve"> </w:t>
            </w:r>
            <w:r>
              <w:rPr>
                <w:spacing w:val="6"/>
              </w:rPr>
              <w:t>与</w:t>
            </w:r>
            <w:r>
              <w:rPr>
                <w:spacing w:val="-23"/>
              </w:rPr>
              <w:t xml:space="preserve"> </w:t>
            </w:r>
            <w:r>
              <w:rPr>
                <w:spacing w:val="6"/>
              </w:rPr>
              <w:t>竹</w:t>
            </w:r>
            <w:r>
              <w:rPr>
                <w:spacing w:val="-12"/>
              </w:rPr>
              <w:t xml:space="preserve"> </w:t>
            </w:r>
            <w:r>
              <w:rPr>
                <w:spacing w:val="6"/>
              </w:rPr>
              <w:t>叶</w:t>
            </w:r>
            <w:r>
              <w:rPr>
                <w:spacing w:val="-23"/>
              </w:rPr>
              <w:t xml:space="preserve"> </w:t>
            </w:r>
            <w:r>
              <w:rPr>
                <w:spacing w:val="6"/>
              </w:rPr>
              <w:t>石</w:t>
            </w:r>
            <w:r>
              <w:rPr>
                <w:spacing w:val="-22"/>
              </w:rPr>
              <w:t xml:space="preserve"> </w:t>
            </w:r>
            <w:r>
              <w:rPr>
                <w:spacing w:val="6"/>
              </w:rPr>
              <w:t>膏</w:t>
            </w:r>
            <w:r>
              <w:rPr>
                <w:spacing w:val="-20"/>
              </w:rPr>
              <w:t xml:space="preserve"> </w:t>
            </w:r>
            <w:r>
              <w:rPr>
                <w:spacing w:val="6"/>
              </w:rPr>
              <w:t>汤</w:t>
            </w:r>
            <w:r>
              <w:rPr>
                <w:spacing w:val="-9"/>
              </w:rPr>
              <w:t xml:space="preserve"> </w:t>
            </w:r>
            <w:r>
              <w:rPr>
                <w:spacing w:val="6"/>
              </w:rPr>
              <w:t>的</w:t>
            </w:r>
            <w:r>
              <w:rPr>
                <w:spacing w:val="-23"/>
              </w:rPr>
              <w:t xml:space="preserve"> </w:t>
            </w:r>
            <w:r>
              <w:rPr>
                <w:spacing w:val="6"/>
              </w:rPr>
              <w:t>鉴</w:t>
            </w:r>
            <w:r>
              <w:rPr>
                <w:spacing w:val="-25"/>
              </w:rPr>
              <w:t xml:space="preserve"> </w:t>
            </w:r>
            <w:r>
              <w:rPr>
                <w:spacing w:val="6"/>
              </w:rPr>
              <w:t>别</w:t>
            </w:r>
            <w:r>
              <w:t xml:space="preserve"> </w:t>
            </w:r>
            <w:r>
              <w:rPr>
                <w:spacing w:val="5"/>
              </w:rPr>
              <w:t>应用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246" w:line="163" w:lineRule="auto"/>
              <w:ind w:left="266"/>
            </w:pPr>
            <w:r>
              <w:t>1</w:t>
            </w:r>
          </w:p>
        </w:tc>
      </w:tr>
      <w:tr>
        <w:tblPrEx>
          <w:tblW w:w="8390" w:type="dxa"/>
          <w:tblInd w:w="7" w:type="dxa"/>
          <w:tblLayout w:type="fixed"/>
        </w:tblPrEx>
        <w:trPr>
          <w:trHeight w:val="352"/>
        </w:trPr>
        <w:tc>
          <w:tcPr>
            <w:tcW w:w="543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88" w:line="181" w:lineRule="auto"/>
              <w:ind w:left="89"/>
            </w:pPr>
            <w:r>
              <w:rPr>
                <w:spacing w:val="4"/>
              </w:rPr>
              <w:t>5.</w:t>
            </w:r>
            <w:r>
              <w:rPr>
                <w:spacing w:val="50"/>
              </w:rPr>
              <w:t xml:space="preserve"> </w:t>
            </w:r>
            <w:r>
              <w:rPr>
                <w:spacing w:val="4"/>
              </w:rPr>
              <w:t>完带汤的组方原理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13" w:line="163" w:lineRule="auto"/>
              <w:ind w:left="266"/>
            </w:pPr>
            <w:r>
              <w:t>1</w:t>
            </w:r>
          </w:p>
        </w:tc>
      </w:tr>
      <w:tr>
        <w:tblPrEx>
          <w:tblW w:w="8390" w:type="dxa"/>
          <w:tblInd w:w="7" w:type="dxa"/>
          <w:tblLayout w:type="fixed"/>
        </w:tblPrEx>
        <w:trPr>
          <w:trHeight w:val="352"/>
        </w:trPr>
        <w:tc>
          <w:tcPr>
            <w:tcW w:w="543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Merge w:val="restart"/>
            <w:tcBorders>
              <w:bottom w:val="nil"/>
            </w:tcBorders>
            <w:vAlign w:val="top"/>
          </w:tcPr>
          <w:p>
            <w:pPr>
              <w:spacing w:line="371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73" w:line="187" w:lineRule="auto"/>
              <w:ind w:left="120"/>
            </w:pPr>
            <w:r>
              <w:rPr>
                <w:spacing w:val="9"/>
              </w:rPr>
              <w:t>(</w:t>
            </w:r>
            <w:r>
              <w:rPr>
                <w:spacing w:val="-25"/>
              </w:rPr>
              <w:t xml:space="preserve"> </w:t>
            </w:r>
            <w:r>
              <w:rPr>
                <w:spacing w:val="9"/>
              </w:rPr>
              <w:t>三)  补血</w:t>
            </w: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88" w:line="181" w:lineRule="auto"/>
              <w:ind w:left="103"/>
            </w:pPr>
            <w:r>
              <w:rPr>
                <w:spacing w:val="4"/>
              </w:rPr>
              <w:t>1.  四物汤的组方原理及加减化裁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14" w:line="163" w:lineRule="auto"/>
              <w:ind w:left="266"/>
            </w:pPr>
            <w:r>
              <w:t>1</w:t>
            </w:r>
          </w:p>
        </w:tc>
      </w:tr>
      <w:tr>
        <w:tblPrEx>
          <w:tblW w:w="8390" w:type="dxa"/>
          <w:tblInd w:w="7" w:type="dxa"/>
          <w:tblLayout w:type="fixed"/>
        </w:tblPrEx>
        <w:trPr>
          <w:trHeight w:val="352"/>
        </w:trPr>
        <w:tc>
          <w:tcPr>
            <w:tcW w:w="543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87" w:line="182" w:lineRule="auto"/>
              <w:ind w:left="89"/>
            </w:pPr>
            <w:r>
              <w:rPr>
                <w:spacing w:val="4"/>
              </w:rPr>
              <w:t>2.  当归补血汤的组方原理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14" w:line="163" w:lineRule="auto"/>
              <w:ind w:left="266"/>
            </w:pPr>
            <w:r>
              <w:t>1</w:t>
            </w:r>
          </w:p>
        </w:tc>
      </w:tr>
      <w:tr>
        <w:tblPrEx>
          <w:tblW w:w="8390" w:type="dxa"/>
          <w:tblInd w:w="7" w:type="dxa"/>
          <w:tblLayout w:type="fixed"/>
        </w:tblPrEx>
        <w:trPr>
          <w:trHeight w:val="352"/>
        </w:trPr>
        <w:tc>
          <w:tcPr>
            <w:tcW w:w="543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88" w:line="181" w:lineRule="auto"/>
              <w:ind w:left="91"/>
            </w:pPr>
            <w:r>
              <w:rPr>
                <w:spacing w:val="5"/>
              </w:rPr>
              <w:t>3.</w:t>
            </w:r>
            <w:r>
              <w:rPr>
                <w:spacing w:val="55"/>
                <w:w w:val="101"/>
              </w:rPr>
              <w:t xml:space="preserve"> </w:t>
            </w:r>
            <w:r>
              <w:rPr>
                <w:spacing w:val="5"/>
              </w:rPr>
              <w:t>归脾汤的组方原理及加减化裁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14" w:line="163" w:lineRule="auto"/>
              <w:ind w:left="266"/>
            </w:pPr>
            <w:r>
              <w:t>1</w:t>
            </w:r>
          </w:p>
        </w:tc>
      </w:tr>
      <w:tr>
        <w:tblPrEx>
          <w:tblW w:w="8390" w:type="dxa"/>
          <w:tblInd w:w="7" w:type="dxa"/>
          <w:tblLayout w:type="fixed"/>
        </w:tblPrEx>
        <w:trPr>
          <w:trHeight w:val="352"/>
        </w:trPr>
        <w:tc>
          <w:tcPr>
            <w:tcW w:w="543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Merge w:val="restart"/>
            <w:tcBorders>
              <w:bottom w:val="nil"/>
            </w:tcBorders>
            <w:vAlign w:val="top"/>
          </w:tcPr>
          <w:p>
            <w:pPr>
              <w:spacing w:line="325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73" w:line="189" w:lineRule="auto"/>
              <w:ind w:left="120"/>
            </w:pPr>
            <w:r>
              <w:rPr>
                <w:spacing w:val="7"/>
              </w:rPr>
              <w:t>(</w:t>
            </w:r>
            <w:r>
              <w:rPr>
                <w:spacing w:val="-8"/>
              </w:rPr>
              <w:t xml:space="preserve"> </w:t>
            </w:r>
            <w:r>
              <w:rPr>
                <w:spacing w:val="7"/>
              </w:rPr>
              <w:t>四)  气血双补</w:t>
            </w: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88" w:line="181" w:lineRule="auto"/>
              <w:ind w:left="103"/>
            </w:pPr>
            <w:r>
              <w:rPr>
                <w:spacing w:val="3"/>
              </w:rPr>
              <w:t>1.</w:t>
            </w:r>
            <w:r>
              <w:rPr>
                <w:spacing w:val="51"/>
                <w:w w:val="101"/>
              </w:rPr>
              <w:t xml:space="preserve"> </w:t>
            </w:r>
            <w:r>
              <w:rPr>
                <w:spacing w:val="3"/>
              </w:rPr>
              <w:t>炙甘草汤的组方原理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14" w:line="163" w:lineRule="auto"/>
              <w:ind w:left="266"/>
            </w:pPr>
            <w:r>
              <w:t>1</w:t>
            </w:r>
          </w:p>
        </w:tc>
      </w:tr>
      <w:tr>
        <w:tblPrEx>
          <w:tblW w:w="8390" w:type="dxa"/>
          <w:tblInd w:w="7" w:type="dxa"/>
          <w:tblLayout w:type="fixed"/>
        </w:tblPrEx>
        <w:trPr>
          <w:trHeight w:val="619"/>
        </w:trPr>
        <w:tc>
          <w:tcPr>
            <w:tcW w:w="543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85" w:line="201" w:lineRule="auto"/>
              <w:ind w:left="95" w:right="82" w:hanging="6"/>
            </w:pPr>
            <w:r>
              <w:rPr>
                <w:spacing w:val="5"/>
              </w:rPr>
              <w:t>2.</w:t>
            </w:r>
            <w:r>
              <w:rPr>
                <w:spacing w:val="45"/>
                <w:w w:val="101"/>
              </w:rPr>
              <w:t xml:space="preserve"> </w:t>
            </w:r>
            <w:r>
              <w:rPr>
                <w:spacing w:val="5"/>
              </w:rPr>
              <w:t>八珍汤的组方原理及其与十全大补汤、人参养荣</w:t>
            </w:r>
            <w:r>
              <w:t xml:space="preserve"> </w:t>
            </w:r>
            <w:r>
              <w:rPr>
                <w:spacing w:val="6"/>
              </w:rPr>
              <w:t>汤的鉴别应用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248" w:line="163" w:lineRule="auto"/>
              <w:ind w:left="266"/>
            </w:pPr>
            <w:r>
              <w:t>1</w:t>
            </w:r>
          </w:p>
        </w:tc>
      </w:tr>
      <w:tr>
        <w:tblPrEx>
          <w:tblW w:w="8390" w:type="dxa"/>
          <w:tblInd w:w="7" w:type="dxa"/>
          <w:tblLayout w:type="fixed"/>
        </w:tblPrEx>
        <w:trPr>
          <w:trHeight w:val="352"/>
        </w:trPr>
        <w:tc>
          <w:tcPr>
            <w:tcW w:w="543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Merge w:val="restart"/>
            <w:tcBorders>
              <w:bottom w:val="nil"/>
            </w:tcBorders>
            <w:vAlign w:val="top"/>
          </w:tcPr>
          <w:p>
            <w:pPr>
              <w:spacing w:line="373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72" w:line="187" w:lineRule="auto"/>
              <w:ind w:left="120"/>
            </w:pPr>
            <w:r>
              <w:rPr>
                <w:spacing w:val="8"/>
              </w:rPr>
              <w:t>(</w:t>
            </w:r>
            <w:r>
              <w:rPr>
                <w:spacing w:val="-18"/>
              </w:rPr>
              <w:t xml:space="preserve"> </w:t>
            </w:r>
            <w:r>
              <w:rPr>
                <w:spacing w:val="8"/>
              </w:rPr>
              <w:t>五)  补阴</w:t>
            </w: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88" w:line="181" w:lineRule="auto"/>
              <w:ind w:left="103"/>
            </w:pPr>
            <w:r>
              <w:rPr>
                <w:spacing w:val="5"/>
              </w:rPr>
              <w:t>1.</w:t>
            </w:r>
            <w:r>
              <w:rPr>
                <w:spacing w:val="51"/>
              </w:rPr>
              <w:t xml:space="preserve"> </w:t>
            </w:r>
            <w:r>
              <w:rPr>
                <w:spacing w:val="5"/>
              </w:rPr>
              <w:t>六味地黄丸的组方原理及加减化裁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15" w:line="163" w:lineRule="auto"/>
              <w:ind w:left="266"/>
            </w:pPr>
            <w:r>
              <w:t>1</w:t>
            </w:r>
          </w:p>
        </w:tc>
      </w:tr>
      <w:tr>
        <w:tblPrEx>
          <w:tblW w:w="8390" w:type="dxa"/>
          <w:tblInd w:w="7" w:type="dxa"/>
          <w:tblLayout w:type="fixed"/>
        </w:tblPrEx>
        <w:trPr>
          <w:trHeight w:val="352"/>
        </w:trPr>
        <w:tc>
          <w:tcPr>
            <w:tcW w:w="543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89" w:line="181" w:lineRule="auto"/>
              <w:ind w:left="89"/>
            </w:pPr>
            <w:r>
              <w:rPr>
                <w:spacing w:val="5"/>
              </w:rPr>
              <w:t>2.</w:t>
            </w:r>
            <w:r>
              <w:rPr>
                <w:spacing w:val="61"/>
                <w:w w:val="101"/>
              </w:rPr>
              <w:t xml:space="preserve"> </w:t>
            </w:r>
            <w:r>
              <w:rPr>
                <w:spacing w:val="5"/>
              </w:rPr>
              <w:t>大补阴丸的组方原理及加减化裁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15" w:line="163" w:lineRule="auto"/>
              <w:ind w:left="266"/>
            </w:pPr>
            <w:r>
              <w:t>1</w:t>
            </w:r>
          </w:p>
        </w:tc>
      </w:tr>
      <w:tr>
        <w:tblPrEx>
          <w:tblW w:w="8390" w:type="dxa"/>
          <w:tblInd w:w="7" w:type="dxa"/>
          <w:tblLayout w:type="fixed"/>
        </w:tblPrEx>
        <w:trPr>
          <w:trHeight w:val="352"/>
        </w:trPr>
        <w:tc>
          <w:tcPr>
            <w:tcW w:w="543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88" w:line="183" w:lineRule="auto"/>
              <w:ind w:left="91"/>
            </w:pPr>
            <w:r>
              <w:rPr>
                <w:spacing w:val="6"/>
              </w:rPr>
              <w:t>3.</w:t>
            </w:r>
            <w:r>
              <w:rPr>
                <w:spacing w:val="56"/>
              </w:rPr>
              <w:t xml:space="preserve"> </w:t>
            </w:r>
            <w:r>
              <w:rPr>
                <w:spacing w:val="6"/>
              </w:rPr>
              <w:t>一贯煎的组方原理及其与逍遥散的鉴别应用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15" w:line="163" w:lineRule="auto"/>
              <w:ind w:left="266"/>
            </w:pPr>
            <w:r>
              <w:t>1</w:t>
            </w:r>
          </w:p>
        </w:tc>
      </w:tr>
      <w:tr>
        <w:tblPrEx>
          <w:tblW w:w="8390" w:type="dxa"/>
          <w:tblInd w:w="7" w:type="dxa"/>
          <w:tblLayout w:type="fixed"/>
        </w:tblPrEx>
        <w:trPr>
          <w:trHeight w:val="352"/>
        </w:trPr>
        <w:tc>
          <w:tcPr>
            <w:tcW w:w="543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Align w:val="top"/>
          </w:tcPr>
          <w:p>
            <w:pPr>
              <w:pStyle w:val="TableText"/>
              <w:spacing w:before="91" w:line="187" w:lineRule="auto"/>
              <w:ind w:left="120"/>
            </w:pPr>
            <w:r>
              <w:rPr>
                <w:spacing w:val="9"/>
              </w:rPr>
              <w:t>(</w:t>
            </w:r>
            <w:r>
              <w:rPr>
                <w:spacing w:val="-25"/>
              </w:rPr>
              <w:t xml:space="preserve"> </w:t>
            </w:r>
            <w:r>
              <w:rPr>
                <w:spacing w:val="9"/>
              </w:rPr>
              <w:t>六)  补阳</w:t>
            </w: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88" w:line="184" w:lineRule="auto"/>
              <w:ind w:left="107"/>
            </w:pPr>
            <w:r>
              <w:rPr>
                <w:spacing w:val="6"/>
              </w:rPr>
              <w:t>肾气丸的组方原理及加减化裁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15" w:line="163" w:lineRule="auto"/>
              <w:ind w:left="266"/>
            </w:pPr>
            <w:r>
              <w:t>1</w:t>
            </w:r>
          </w:p>
        </w:tc>
      </w:tr>
      <w:tr>
        <w:tblPrEx>
          <w:tblW w:w="8390" w:type="dxa"/>
          <w:tblInd w:w="7" w:type="dxa"/>
          <w:tblLayout w:type="fixed"/>
        </w:tblPrEx>
        <w:trPr>
          <w:trHeight w:val="352"/>
        </w:trPr>
        <w:tc>
          <w:tcPr>
            <w:tcW w:w="543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before="270" w:line="187" w:lineRule="auto"/>
              <w:ind w:left="120"/>
            </w:pPr>
            <w:r>
              <w:rPr>
                <w:spacing w:val="8"/>
              </w:rPr>
              <w:t>(</w:t>
            </w:r>
            <w:r>
              <w:rPr>
                <w:spacing w:val="-27"/>
              </w:rPr>
              <w:t xml:space="preserve"> </w:t>
            </w:r>
            <w:r>
              <w:rPr>
                <w:spacing w:val="8"/>
              </w:rPr>
              <w:t>七)</w:t>
            </w:r>
            <w:r>
              <w:rPr>
                <w:spacing w:val="13"/>
              </w:rPr>
              <w:t xml:space="preserve">  </w:t>
            </w:r>
            <w:r>
              <w:rPr>
                <w:spacing w:val="8"/>
              </w:rPr>
              <w:t>阴阳双补</w:t>
            </w: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89" w:line="181" w:lineRule="auto"/>
              <w:ind w:left="103"/>
            </w:pPr>
            <w:r>
              <w:rPr>
                <w:spacing w:val="3"/>
              </w:rPr>
              <w:t>1.</w:t>
            </w:r>
            <w:r>
              <w:rPr>
                <w:spacing w:val="51"/>
                <w:w w:val="101"/>
              </w:rPr>
              <w:t xml:space="preserve"> </w:t>
            </w:r>
            <w:r>
              <w:rPr>
                <w:spacing w:val="3"/>
              </w:rPr>
              <w:t>地黄饮子的组方原理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15" w:line="163" w:lineRule="auto"/>
              <w:ind w:left="266"/>
            </w:pPr>
            <w:r>
              <w:t>1</w:t>
            </w:r>
          </w:p>
        </w:tc>
      </w:tr>
      <w:tr>
        <w:tblPrEx>
          <w:tblW w:w="8390" w:type="dxa"/>
          <w:tblInd w:w="7" w:type="dxa"/>
          <w:tblLayout w:type="fixed"/>
        </w:tblPrEx>
        <w:trPr>
          <w:trHeight w:val="352"/>
        </w:trPr>
        <w:tc>
          <w:tcPr>
            <w:tcW w:w="543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89" w:line="180" w:lineRule="auto"/>
              <w:ind w:left="89"/>
            </w:pPr>
            <w:r>
              <w:rPr>
                <w:spacing w:val="5"/>
              </w:rPr>
              <w:t>2.</w:t>
            </w:r>
            <w:r>
              <w:rPr>
                <w:spacing w:val="47"/>
                <w:w w:val="101"/>
              </w:rPr>
              <w:t xml:space="preserve"> </w:t>
            </w:r>
            <w:r>
              <w:rPr>
                <w:spacing w:val="5"/>
              </w:rPr>
              <w:t>七宝美髯丹的组方原理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15" w:line="163" w:lineRule="auto"/>
              <w:ind w:left="266"/>
            </w:pPr>
            <w:r>
              <w:t>1</w:t>
            </w:r>
          </w:p>
        </w:tc>
      </w:tr>
      <w:tr>
        <w:tblPrEx>
          <w:tblW w:w="8390" w:type="dxa"/>
          <w:tblInd w:w="7" w:type="dxa"/>
          <w:tblLayout w:type="fixed"/>
        </w:tblPrEx>
        <w:trPr>
          <w:trHeight w:val="352"/>
        </w:trPr>
        <w:tc>
          <w:tcPr>
            <w:tcW w:w="543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 w:val="restart"/>
            <w:tcBorders>
              <w:bottom w:val="nil"/>
            </w:tcBorders>
            <w:vAlign w:val="top"/>
          </w:tcPr>
          <w:p>
            <w:pPr>
              <w:spacing w:line="251" w:lineRule="auto"/>
              <w:rPr>
                <w:rFonts w:ascii="Arial"/>
                <w:sz w:val="21"/>
              </w:rPr>
            </w:pPr>
          </w:p>
          <w:p>
            <w:pPr>
              <w:spacing w:line="252" w:lineRule="auto"/>
              <w:rPr>
                <w:rFonts w:ascii="Arial"/>
                <w:sz w:val="21"/>
              </w:rPr>
            </w:pPr>
          </w:p>
          <w:p>
            <w:pPr>
              <w:spacing w:line="252" w:lineRule="auto"/>
              <w:rPr>
                <w:rFonts w:ascii="Arial"/>
                <w:sz w:val="21"/>
              </w:rPr>
            </w:pPr>
          </w:p>
          <w:p>
            <w:pPr>
              <w:spacing w:line="252" w:lineRule="auto"/>
              <w:rPr>
                <w:rFonts w:ascii="Arial"/>
                <w:sz w:val="21"/>
              </w:rPr>
            </w:pPr>
          </w:p>
          <w:p>
            <w:pPr>
              <w:spacing w:line="252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73" w:line="185" w:lineRule="auto"/>
              <w:ind w:left="102"/>
            </w:pPr>
            <w:r>
              <w:rPr>
                <w:spacing w:val="2"/>
              </w:rPr>
              <w:t>九</w:t>
            </w:r>
            <w:r>
              <w:rPr>
                <w:spacing w:val="-28"/>
              </w:rPr>
              <w:t xml:space="preserve"> </w:t>
            </w:r>
            <w:r>
              <w:rPr>
                <w:spacing w:val="2"/>
              </w:rPr>
              <w:t>、固涩剂</w:t>
            </w:r>
          </w:p>
        </w:tc>
        <w:tc>
          <w:tcPr>
            <w:tcW w:w="1871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before="270" w:line="187" w:lineRule="auto"/>
              <w:ind w:left="120"/>
            </w:pPr>
            <w:r>
              <w:rPr>
                <w:spacing w:val="5"/>
              </w:rPr>
              <w:t>(</w:t>
            </w:r>
            <w:r>
              <w:rPr>
                <w:spacing w:val="-25"/>
              </w:rPr>
              <w:t xml:space="preserve"> </w:t>
            </w:r>
            <w:r>
              <w:rPr>
                <w:spacing w:val="5"/>
              </w:rPr>
              <w:t>一</w:t>
            </w:r>
            <w:r>
              <w:rPr>
                <w:spacing w:val="-26"/>
              </w:rPr>
              <w:t xml:space="preserve"> </w:t>
            </w:r>
            <w:r>
              <w:rPr>
                <w:spacing w:val="5"/>
              </w:rPr>
              <w:t>)</w:t>
            </w:r>
            <w:r>
              <w:rPr>
                <w:spacing w:val="6"/>
              </w:rPr>
              <w:t xml:space="preserve">  </w:t>
            </w:r>
            <w:r>
              <w:rPr>
                <w:spacing w:val="5"/>
              </w:rPr>
              <w:t>概述</w:t>
            </w: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90" w:line="180" w:lineRule="auto"/>
              <w:ind w:left="103"/>
            </w:pPr>
            <w:r>
              <w:rPr>
                <w:spacing w:val="2"/>
              </w:rPr>
              <w:t>1.  固涩剂的适用范围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15" w:line="163" w:lineRule="auto"/>
              <w:ind w:left="266"/>
            </w:pPr>
            <w:r>
              <w:t>1</w:t>
            </w:r>
          </w:p>
        </w:tc>
      </w:tr>
      <w:tr>
        <w:tblPrEx>
          <w:tblW w:w="8390" w:type="dxa"/>
          <w:tblInd w:w="7" w:type="dxa"/>
          <w:tblLayout w:type="fixed"/>
        </w:tblPrEx>
        <w:trPr>
          <w:trHeight w:val="352"/>
        </w:trPr>
        <w:tc>
          <w:tcPr>
            <w:tcW w:w="543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89" w:line="181" w:lineRule="auto"/>
              <w:ind w:left="89"/>
            </w:pPr>
            <w:r>
              <w:rPr>
                <w:spacing w:val="4"/>
              </w:rPr>
              <w:t>2.  固涩剂的应用注意事项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15" w:line="163" w:lineRule="auto"/>
              <w:ind w:left="266"/>
            </w:pPr>
            <w:r>
              <w:t>1</w:t>
            </w:r>
          </w:p>
        </w:tc>
      </w:tr>
      <w:tr>
        <w:tblPrEx>
          <w:tblW w:w="8390" w:type="dxa"/>
          <w:tblInd w:w="7" w:type="dxa"/>
          <w:tblLayout w:type="fixed"/>
        </w:tblPrEx>
        <w:trPr>
          <w:trHeight w:val="352"/>
        </w:trPr>
        <w:tc>
          <w:tcPr>
            <w:tcW w:w="543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Align w:val="top"/>
          </w:tcPr>
          <w:p>
            <w:pPr>
              <w:pStyle w:val="TableText"/>
              <w:spacing w:before="90" w:line="188" w:lineRule="auto"/>
              <w:ind w:left="120"/>
            </w:pPr>
            <w:r>
              <w:rPr>
                <w:spacing w:val="7"/>
              </w:rPr>
              <w:t>(</w:t>
            </w:r>
            <w:r>
              <w:rPr>
                <w:spacing w:val="-24"/>
              </w:rPr>
              <w:t xml:space="preserve"> </w:t>
            </w:r>
            <w:r>
              <w:rPr>
                <w:spacing w:val="7"/>
              </w:rPr>
              <w:t>二)</w:t>
            </w:r>
            <w:r>
              <w:rPr>
                <w:spacing w:val="15"/>
              </w:rPr>
              <w:t xml:space="preserve">  </w:t>
            </w:r>
            <w:r>
              <w:rPr>
                <w:spacing w:val="7"/>
              </w:rPr>
              <w:t>固表止汗</w:t>
            </w: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90" w:line="181" w:lineRule="auto"/>
              <w:ind w:left="91"/>
            </w:pPr>
            <w:r>
              <w:rPr>
                <w:spacing w:val="7"/>
              </w:rPr>
              <w:t>牡蛎散的组方原理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16" w:line="163" w:lineRule="auto"/>
              <w:ind w:left="266"/>
            </w:pPr>
            <w:r>
              <w:t>1</w:t>
            </w:r>
          </w:p>
        </w:tc>
      </w:tr>
      <w:tr>
        <w:tblPrEx>
          <w:tblW w:w="8390" w:type="dxa"/>
          <w:tblInd w:w="7" w:type="dxa"/>
          <w:tblLayout w:type="fixed"/>
        </w:tblPrEx>
        <w:trPr>
          <w:trHeight w:val="352"/>
        </w:trPr>
        <w:tc>
          <w:tcPr>
            <w:tcW w:w="543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before="266" w:line="190" w:lineRule="auto"/>
              <w:ind w:left="120"/>
            </w:pPr>
            <w:r>
              <w:rPr>
                <w:spacing w:val="8"/>
              </w:rPr>
              <w:t>(</w:t>
            </w:r>
            <w:r>
              <w:rPr>
                <w:spacing w:val="-17"/>
              </w:rPr>
              <w:t xml:space="preserve"> </w:t>
            </w:r>
            <w:r>
              <w:rPr>
                <w:spacing w:val="8"/>
              </w:rPr>
              <w:t>三)  涩肠固脱</w:t>
            </w: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88" w:line="183" w:lineRule="auto"/>
              <w:ind w:left="103"/>
            </w:pPr>
            <w:r>
              <w:rPr>
                <w:spacing w:val="3"/>
              </w:rPr>
              <w:t>1.</w:t>
            </w:r>
            <w:r>
              <w:rPr>
                <w:spacing w:val="57"/>
              </w:rPr>
              <w:t xml:space="preserve"> </w:t>
            </w:r>
            <w:r>
              <w:rPr>
                <w:spacing w:val="3"/>
              </w:rPr>
              <w:t>真人养脏汤的组方原理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16" w:line="163" w:lineRule="auto"/>
              <w:ind w:left="266"/>
            </w:pPr>
            <w:r>
              <w:t>1</w:t>
            </w:r>
          </w:p>
        </w:tc>
      </w:tr>
      <w:tr>
        <w:tblPrEx>
          <w:tblW w:w="8390" w:type="dxa"/>
          <w:tblInd w:w="7" w:type="dxa"/>
          <w:tblLayout w:type="fixed"/>
        </w:tblPrEx>
        <w:trPr>
          <w:trHeight w:val="352"/>
        </w:trPr>
        <w:tc>
          <w:tcPr>
            <w:tcW w:w="543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89" w:line="183" w:lineRule="auto"/>
              <w:ind w:left="89"/>
            </w:pPr>
            <w:r>
              <w:rPr>
                <w:spacing w:val="3"/>
              </w:rPr>
              <w:t>2.  四神丸的组方原理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16" w:line="163" w:lineRule="auto"/>
              <w:ind w:left="266"/>
            </w:pPr>
            <w:r>
              <w:t>1</w:t>
            </w:r>
          </w:p>
        </w:tc>
      </w:tr>
      <w:tr>
        <w:tblPrEx>
          <w:tblW w:w="8390" w:type="dxa"/>
          <w:tblInd w:w="7" w:type="dxa"/>
          <w:tblLayout w:type="fixed"/>
        </w:tblPrEx>
        <w:trPr>
          <w:trHeight w:val="352"/>
        </w:trPr>
        <w:tc>
          <w:tcPr>
            <w:tcW w:w="543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tcBorders>
              <w:bottom w:val="nil"/>
            </w:tcBorders>
            <w:vAlign w:val="top"/>
          </w:tcPr>
          <w:p>
            <w:pPr>
              <w:pStyle w:val="TableText"/>
              <w:spacing w:before="268" w:line="189" w:lineRule="auto"/>
              <w:ind w:left="120"/>
            </w:pPr>
            <w:r>
              <w:rPr>
                <w:spacing w:val="7"/>
              </w:rPr>
              <w:t>(</w:t>
            </w:r>
            <w:r>
              <w:rPr>
                <w:spacing w:val="-10"/>
              </w:rPr>
              <w:t xml:space="preserve"> </w:t>
            </w:r>
            <w:r>
              <w:rPr>
                <w:spacing w:val="7"/>
              </w:rPr>
              <w:t>四)</w:t>
            </w:r>
            <w:r>
              <w:rPr>
                <w:spacing w:val="8"/>
              </w:rPr>
              <w:t xml:space="preserve">  </w:t>
            </w:r>
            <w:r>
              <w:rPr>
                <w:spacing w:val="7"/>
              </w:rPr>
              <w:t>涩精止遗</w:t>
            </w: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89" w:line="182" w:lineRule="auto"/>
              <w:ind w:left="103"/>
            </w:pPr>
            <w:r>
              <w:rPr>
                <w:spacing w:val="4"/>
              </w:rPr>
              <w:t>1.</w:t>
            </w:r>
            <w:r>
              <w:rPr>
                <w:spacing w:val="45"/>
              </w:rPr>
              <w:t xml:space="preserve"> </w:t>
            </w:r>
            <w:r>
              <w:rPr>
                <w:spacing w:val="4"/>
              </w:rPr>
              <w:t>金锁固精丸的组方原理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16" w:line="163" w:lineRule="auto"/>
              <w:ind w:left="266"/>
            </w:pPr>
            <w:r>
              <w:t>1</w:t>
            </w:r>
          </w:p>
        </w:tc>
      </w:tr>
    </w:tbl>
    <w:p>
      <w:pPr>
        <w:sectPr>
          <w:footerReference w:type="default" r:id="rId22"/>
          <w:pgSz w:w="10999" w:h="15081"/>
          <w:pgMar w:top="1216" w:right="1410" w:bottom="744" w:left="1182" w:header="0" w:footer="529" w:gutter="0"/>
          <w:pgNumType w:start="19"/>
          <w:cols w:space="708"/>
        </w:sectPr>
      </w:pPr>
    </w:p>
    <w:tbl>
      <w:tblPr>
        <w:tblStyle w:val="TableNormal18"/>
        <w:tblW w:w="8390" w:type="dxa"/>
        <w:tblInd w:w="7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</w:tblPr>
      <w:tblGrid>
        <w:gridCol w:w="543"/>
        <w:gridCol w:w="1292"/>
        <w:gridCol w:w="1871"/>
        <w:gridCol w:w="4099"/>
        <w:gridCol w:w="585"/>
      </w:tblGrid>
      <w:tr>
        <w:tblPrEx>
          <w:tblW w:w="8390" w:type="dxa"/>
          <w:tblInd w:w="7" w:type="dxa"/>
          <w:tblBorders>
            <w:top w:val="single" w:sz="2" w:space="0" w:color="231F20"/>
            <w:left w:val="single" w:sz="2" w:space="0" w:color="231F20"/>
            <w:bottom w:val="single" w:sz="2" w:space="0" w:color="231F20"/>
            <w:right w:val="single" w:sz="2" w:space="0" w:color="231F20"/>
            <w:insideH w:val="single" w:sz="2" w:space="0" w:color="231F20"/>
            <w:insideV w:val="single" w:sz="2" w:space="0" w:color="231F20"/>
          </w:tblBorders>
          <w:tblLayout w:type="fixed"/>
        </w:tblPrEx>
        <w:trPr>
          <w:trHeight w:val="352"/>
        </w:trPr>
        <w:tc>
          <w:tcPr>
            <w:tcW w:w="543" w:type="dxa"/>
            <w:vMerge w:val="restart"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 w:val="restart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88" w:line="183" w:lineRule="auto"/>
              <w:ind w:left="89"/>
            </w:pPr>
            <w:r>
              <w:rPr>
                <w:spacing w:val="4"/>
              </w:rPr>
              <w:t>2.</w:t>
            </w:r>
            <w:r>
              <w:rPr>
                <w:spacing w:val="55"/>
              </w:rPr>
              <w:t xml:space="preserve"> </w:t>
            </w:r>
            <w:r>
              <w:rPr>
                <w:spacing w:val="4"/>
              </w:rPr>
              <w:t>桑螵蛸散的组方原理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16" w:line="163" w:lineRule="auto"/>
              <w:ind w:left="266"/>
            </w:pPr>
            <w:r>
              <w:t>1</w:t>
            </w:r>
          </w:p>
        </w:tc>
      </w:tr>
      <w:tr>
        <w:tblPrEx>
          <w:tblW w:w="8390" w:type="dxa"/>
          <w:tblInd w:w="7" w:type="dxa"/>
          <w:tblLayout w:type="fixed"/>
        </w:tblPrEx>
        <w:trPr>
          <w:trHeight w:val="352"/>
        </w:trPr>
        <w:tc>
          <w:tcPr>
            <w:tcW w:w="543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Align w:val="top"/>
          </w:tcPr>
          <w:p>
            <w:pPr>
              <w:pStyle w:val="TableText"/>
              <w:spacing w:before="88" w:line="190" w:lineRule="auto"/>
              <w:ind w:left="120"/>
            </w:pPr>
            <w:r>
              <w:rPr>
                <w:spacing w:val="7"/>
              </w:rPr>
              <w:t>(</w:t>
            </w:r>
            <w:r>
              <w:rPr>
                <w:spacing w:val="-24"/>
              </w:rPr>
              <w:t xml:space="preserve"> </w:t>
            </w:r>
            <w:r>
              <w:rPr>
                <w:spacing w:val="7"/>
              </w:rPr>
              <w:t>五)</w:t>
            </w:r>
            <w:r>
              <w:rPr>
                <w:spacing w:val="15"/>
              </w:rPr>
              <w:t xml:space="preserve">  </w:t>
            </w:r>
            <w:r>
              <w:rPr>
                <w:spacing w:val="7"/>
              </w:rPr>
              <w:t>固崩止带</w:t>
            </w: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89" w:line="183" w:lineRule="auto"/>
              <w:ind w:left="108"/>
            </w:pPr>
            <w:r>
              <w:rPr>
                <w:spacing w:val="5"/>
              </w:rPr>
              <w:t>固冲汤的组方原理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16" w:line="163" w:lineRule="auto"/>
              <w:ind w:left="266"/>
            </w:pPr>
            <w:r>
              <w:t>1</w:t>
            </w:r>
          </w:p>
        </w:tc>
      </w:tr>
      <w:tr>
        <w:tblPrEx>
          <w:tblW w:w="8390" w:type="dxa"/>
          <w:tblInd w:w="7" w:type="dxa"/>
          <w:tblLayout w:type="fixed"/>
        </w:tblPrEx>
        <w:trPr>
          <w:trHeight w:val="352"/>
        </w:trPr>
        <w:tc>
          <w:tcPr>
            <w:tcW w:w="543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 w:val="restart"/>
            <w:tcBorders>
              <w:bottom w:val="nil"/>
            </w:tcBorders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73" w:line="187" w:lineRule="auto"/>
              <w:ind w:left="106"/>
            </w:pPr>
            <w:r>
              <w:rPr>
                <w:spacing w:val="1"/>
              </w:rPr>
              <w:t>十</w:t>
            </w:r>
            <w:r>
              <w:rPr>
                <w:spacing w:val="-28"/>
              </w:rPr>
              <w:t xml:space="preserve"> </w:t>
            </w:r>
            <w:r>
              <w:rPr>
                <w:spacing w:val="1"/>
              </w:rPr>
              <w:t>、安神剂</w:t>
            </w:r>
          </w:p>
        </w:tc>
        <w:tc>
          <w:tcPr>
            <w:tcW w:w="1871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before="270" w:line="187" w:lineRule="auto"/>
              <w:ind w:left="120"/>
            </w:pPr>
            <w:r>
              <w:rPr>
                <w:spacing w:val="5"/>
              </w:rPr>
              <w:t>(</w:t>
            </w:r>
            <w:r>
              <w:rPr>
                <w:spacing w:val="-25"/>
              </w:rPr>
              <w:t xml:space="preserve"> </w:t>
            </w:r>
            <w:r>
              <w:rPr>
                <w:spacing w:val="5"/>
              </w:rPr>
              <w:t>一</w:t>
            </w:r>
            <w:r>
              <w:rPr>
                <w:spacing w:val="-26"/>
              </w:rPr>
              <w:t xml:space="preserve"> </w:t>
            </w:r>
            <w:r>
              <w:rPr>
                <w:spacing w:val="5"/>
              </w:rPr>
              <w:t>)</w:t>
            </w:r>
            <w:r>
              <w:rPr>
                <w:spacing w:val="6"/>
              </w:rPr>
              <w:t xml:space="preserve">  </w:t>
            </w:r>
            <w:r>
              <w:rPr>
                <w:spacing w:val="5"/>
              </w:rPr>
              <w:t>概述</w:t>
            </w: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88" w:line="183" w:lineRule="auto"/>
              <w:ind w:left="103"/>
            </w:pPr>
            <w:r>
              <w:rPr>
                <w:spacing w:val="3"/>
              </w:rPr>
              <w:t>1.</w:t>
            </w:r>
            <w:r>
              <w:rPr>
                <w:spacing w:val="46"/>
              </w:rPr>
              <w:t xml:space="preserve"> </w:t>
            </w:r>
            <w:r>
              <w:rPr>
                <w:spacing w:val="3"/>
              </w:rPr>
              <w:t>安神剂的适用范围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16" w:line="163" w:lineRule="auto"/>
              <w:ind w:left="266"/>
            </w:pPr>
            <w:r>
              <w:t>1</w:t>
            </w:r>
          </w:p>
        </w:tc>
      </w:tr>
      <w:tr>
        <w:tblPrEx>
          <w:tblW w:w="8390" w:type="dxa"/>
          <w:tblInd w:w="7" w:type="dxa"/>
          <w:tblLayout w:type="fixed"/>
        </w:tblPrEx>
        <w:trPr>
          <w:trHeight w:val="352"/>
        </w:trPr>
        <w:tc>
          <w:tcPr>
            <w:tcW w:w="543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89" w:line="182" w:lineRule="auto"/>
              <w:ind w:left="89"/>
            </w:pPr>
            <w:r>
              <w:rPr>
                <w:spacing w:val="5"/>
              </w:rPr>
              <w:t>2.</w:t>
            </w:r>
            <w:r>
              <w:rPr>
                <w:spacing w:val="47"/>
                <w:w w:val="101"/>
              </w:rPr>
              <w:t xml:space="preserve"> </w:t>
            </w:r>
            <w:r>
              <w:rPr>
                <w:spacing w:val="5"/>
              </w:rPr>
              <w:t>安神剂的应用注意事项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16" w:line="163" w:lineRule="auto"/>
              <w:ind w:left="266"/>
            </w:pPr>
            <w:r>
              <w:t>1</w:t>
            </w:r>
          </w:p>
        </w:tc>
      </w:tr>
      <w:tr>
        <w:tblPrEx>
          <w:tblW w:w="8390" w:type="dxa"/>
          <w:tblInd w:w="7" w:type="dxa"/>
          <w:tblLayout w:type="fixed"/>
        </w:tblPrEx>
        <w:trPr>
          <w:trHeight w:val="352"/>
        </w:trPr>
        <w:tc>
          <w:tcPr>
            <w:tcW w:w="543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Align w:val="top"/>
          </w:tcPr>
          <w:p>
            <w:pPr>
              <w:pStyle w:val="TableText"/>
              <w:spacing w:before="88" w:line="190" w:lineRule="auto"/>
              <w:ind w:left="120"/>
            </w:pPr>
            <w:r>
              <w:rPr>
                <w:spacing w:val="9"/>
              </w:rPr>
              <w:t>(</w:t>
            </w:r>
            <w:r>
              <w:rPr>
                <w:spacing w:val="-26"/>
              </w:rPr>
              <w:t xml:space="preserve"> </w:t>
            </w:r>
            <w:r>
              <w:rPr>
                <w:spacing w:val="9"/>
              </w:rPr>
              <w:t>二)  重镇安神</w:t>
            </w: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89" w:line="183" w:lineRule="auto"/>
              <w:ind w:left="91"/>
            </w:pPr>
            <w:r>
              <w:rPr>
                <w:spacing w:val="7"/>
              </w:rPr>
              <w:t>朱砂安神丸的组方原理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16" w:line="163" w:lineRule="auto"/>
              <w:ind w:left="266"/>
            </w:pPr>
            <w:r>
              <w:t>1</w:t>
            </w:r>
          </w:p>
        </w:tc>
      </w:tr>
      <w:tr>
        <w:tblPrEx>
          <w:tblW w:w="8390" w:type="dxa"/>
          <w:tblInd w:w="7" w:type="dxa"/>
          <w:tblLayout w:type="fixed"/>
        </w:tblPrEx>
        <w:trPr>
          <w:trHeight w:val="352"/>
        </w:trPr>
        <w:tc>
          <w:tcPr>
            <w:tcW w:w="543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before="267" w:line="190" w:lineRule="auto"/>
              <w:ind w:left="120"/>
            </w:pPr>
            <w:r>
              <w:rPr>
                <w:spacing w:val="8"/>
              </w:rPr>
              <w:t>(</w:t>
            </w:r>
            <w:r>
              <w:rPr>
                <w:spacing w:val="-17"/>
              </w:rPr>
              <w:t xml:space="preserve"> </w:t>
            </w:r>
            <w:r>
              <w:rPr>
                <w:spacing w:val="8"/>
              </w:rPr>
              <w:t>三)  滋养安神</w:t>
            </w: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88" w:line="185" w:lineRule="auto"/>
              <w:ind w:left="103"/>
            </w:pPr>
            <w:r>
              <w:rPr>
                <w:spacing w:val="3"/>
              </w:rPr>
              <w:t>1.</w:t>
            </w:r>
            <w:r>
              <w:rPr>
                <w:spacing w:val="51"/>
                <w:w w:val="101"/>
              </w:rPr>
              <w:t xml:space="preserve"> </w:t>
            </w:r>
            <w:r>
              <w:rPr>
                <w:spacing w:val="3"/>
              </w:rPr>
              <w:t>酸枣仁汤的组方原理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16" w:line="163" w:lineRule="auto"/>
              <w:ind w:left="266"/>
            </w:pPr>
            <w:r>
              <w:t>1</w:t>
            </w:r>
          </w:p>
        </w:tc>
      </w:tr>
      <w:tr>
        <w:tblPrEx>
          <w:tblW w:w="8390" w:type="dxa"/>
          <w:tblInd w:w="7" w:type="dxa"/>
          <w:tblLayout w:type="fixed"/>
        </w:tblPrEx>
        <w:trPr>
          <w:trHeight w:val="352"/>
        </w:trPr>
        <w:tc>
          <w:tcPr>
            <w:tcW w:w="543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91" w:line="180" w:lineRule="auto"/>
              <w:ind w:left="89"/>
            </w:pPr>
            <w:r>
              <w:rPr>
                <w:spacing w:val="4"/>
              </w:rPr>
              <w:t>2.</w:t>
            </w:r>
            <w:r>
              <w:rPr>
                <w:spacing w:val="59"/>
                <w:w w:val="101"/>
              </w:rPr>
              <w:t xml:space="preserve"> </w:t>
            </w:r>
            <w:r>
              <w:rPr>
                <w:spacing w:val="4"/>
              </w:rPr>
              <w:t>天王补心丹的组方原理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16" w:line="163" w:lineRule="auto"/>
              <w:ind w:left="266"/>
            </w:pPr>
            <w:r>
              <w:t>1</w:t>
            </w:r>
          </w:p>
        </w:tc>
      </w:tr>
      <w:tr>
        <w:tblPrEx>
          <w:tblW w:w="8390" w:type="dxa"/>
          <w:tblInd w:w="7" w:type="dxa"/>
          <w:tblLayout w:type="fixed"/>
        </w:tblPrEx>
        <w:trPr>
          <w:trHeight w:val="352"/>
        </w:trPr>
        <w:tc>
          <w:tcPr>
            <w:tcW w:w="543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before="269" w:line="185" w:lineRule="auto"/>
              <w:ind w:left="106"/>
            </w:pPr>
            <w:r>
              <w:rPr>
                <w:spacing w:val="2"/>
              </w:rPr>
              <w:t>十一</w:t>
            </w:r>
            <w:r>
              <w:rPr>
                <w:spacing w:val="-26"/>
              </w:rPr>
              <w:t xml:space="preserve"> </w:t>
            </w:r>
            <w:r>
              <w:rPr>
                <w:spacing w:val="2"/>
              </w:rPr>
              <w:t>、开窍剂</w:t>
            </w:r>
          </w:p>
        </w:tc>
        <w:tc>
          <w:tcPr>
            <w:tcW w:w="1871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before="271" w:line="187" w:lineRule="auto"/>
              <w:ind w:left="120"/>
            </w:pPr>
            <w:r>
              <w:rPr>
                <w:spacing w:val="5"/>
              </w:rPr>
              <w:t>(</w:t>
            </w:r>
            <w:r>
              <w:rPr>
                <w:spacing w:val="-25"/>
              </w:rPr>
              <w:t xml:space="preserve"> </w:t>
            </w:r>
            <w:r>
              <w:rPr>
                <w:spacing w:val="5"/>
              </w:rPr>
              <w:t>一</w:t>
            </w:r>
            <w:r>
              <w:rPr>
                <w:spacing w:val="-26"/>
              </w:rPr>
              <w:t xml:space="preserve"> </w:t>
            </w:r>
            <w:r>
              <w:rPr>
                <w:spacing w:val="5"/>
              </w:rPr>
              <w:t>)</w:t>
            </w:r>
            <w:r>
              <w:rPr>
                <w:spacing w:val="6"/>
              </w:rPr>
              <w:t xml:space="preserve">  </w:t>
            </w:r>
            <w:r>
              <w:rPr>
                <w:spacing w:val="5"/>
              </w:rPr>
              <w:t>概述</w:t>
            </w: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91" w:line="180" w:lineRule="auto"/>
              <w:ind w:left="103"/>
            </w:pPr>
            <w:r>
              <w:rPr>
                <w:spacing w:val="2"/>
              </w:rPr>
              <w:t>1.</w:t>
            </w:r>
            <w:r>
              <w:rPr>
                <w:spacing w:val="56"/>
              </w:rPr>
              <w:t xml:space="preserve"> </w:t>
            </w:r>
            <w:r>
              <w:rPr>
                <w:spacing w:val="2"/>
              </w:rPr>
              <w:t>开窍剂的适用范围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17" w:line="163" w:lineRule="auto"/>
              <w:ind w:left="266"/>
            </w:pPr>
            <w:r>
              <w:t>1</w:t>
            </w:r>
          </w:p>
        </w:tc>
      </w:tr>
      <w:tr>
        <w:tblPrEx>
          <w:tblW w:w="8390" w:type="dxa"/>
          <w:tblInd w:w="7" w:type="dxa"/>
          <w:tblLayout w:type="fixed"/>
        </w:tblPrEx>
        <w:trPr>
          <w:trHeight w:val="356"/>
        </w:trPr>
        <w:tc>
          <w:tcPr>
            <w:tcW w:w="543" w:type="dxa"/>
            <w:vMerge/>
            <w:tcBorders>
              <w:top w:val="nil"/>
              <w:left w:val="single" w:sz="6" w:space="0" w:color="231F20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90" w:line="181" w:lineRule="auto"/>
              <w:ind w:left="89"/>
            </w:pPr>
            <w:r>
              <w:rPr>
                <w:spacing w:val="4"/>
              </w:rPr>
              <w:t>2.</w:t>
            </w:r>
            <w:r>
              <w:rPr>
                <w:spacing w:val="59"/>
                <w:w w:val="101"/>
              </w:rPr>
              <w:t xml:space="preserve"> </w:t>
            </w:r>
            <w:r>
              <w:rPr>
                <w:spacing w:val="4"/>
              </w:rPr>
              <w:t>开窍剂的应用注意事项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17" w:line="163" w:lineRule="auto"/>
              <w:ind w:left="266"/>
            </w:pPr>
            <w:r>
              <w:t>1</w:t>
            </w:r>
          </w:p>
        </w:tc>
      </w:tr>
    </w:tbl>
    <w:p>
      <w:pPr>
        <w:rPr>
          <w:rFonts w:ascii="Arial"/>
          <w:sz w:val="21"/>
        </w:rPr>
      </w:pPr>
    </w:p>
    <w:p>
      <w:pPr>
        <w:rPr>
          <w:rFonts w:ascii="Arial" w:eastAsia="Arial" w:hAnsi="Arial" w:cs="Arial"/>
          <w:sz w:val="21"/>
          <w:szCs w:val="21"/>
        </w:rPr>
        <w:sectPr>
          <w:footerReference w:type="default" r:id="rId23"/>
          <w:type w:val="nextPage"/>
          <w:pgSz w:w="10999" w:h="15081"/>
          <w:pgMar w:top="1216" w:right="1410" w:bottom="744" w:left="1182" w:header="0" w:footer="529" w:gutter="0"/>
          <w:pgNumType w:start="20"/>
          <w:cols w:space="708"/>
          <w:titlePg w:val="0"/>
        </w:sectPr>
      </w:pPr>
    </w:p>
    <w:p>
      <w:pPr>
        <w:pStyle w:val="BodyText"/>
        <w:spacing w:before="32" w:line="180" w:lineRule="auto"/>
        <w:ind w:left="7688"/>
        <w:rPr>
          <w:sz w:val="17"/>
          <w:szCs w:val="17"/>
        </w:rPr>
      </w:pPr>
      <w:r>
        <w:rPr>
          <w:spacing w:val="4"/>
          <w:sz w:val="17"/>
          <w:szCs w:val="17"/>
        </w:rPr>
        <w:t>续表</w:t>
      </w:r>
    </w:p>
    <w:tbl>
      <w:tblPr>
        <w:tblStyle w:val="TableNormal19"/>
        <w:tblW w:w="8390" w:type="dxa"/>
        <w:tblInd w:w="7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</w:tblPr>
      <w:tblGrid>
        <w:gridCol w:w="543"/>
        <w:gridCol w:w="1292"/>
        <w:gridCol w:w="1871"/>
        <w:gridCol w:w="4099"/>
        <w:gridCol w:w="585"/>
      </w:tblGrid>
      <w:tr>
        <w:tblPrEx>
          <w:tblW w:w="8390" w:type="dxa"/>
          <w:tblInd w:w="7" w:type="dxa"/>
          <w:tblBorders>
            <w:top w:val="single" w:sz="2" w:space="0" w:color="231F20"/>
            <w:left w:val="single" w:sz="2" w:space="0" w:color="231F20"/>
            <w:bottom w:val="single" w:sz="2" w:space="0" w:color="231F20"/>
            <w:right w:val="single" w:sz="2" w:space="0" w:color="231F20"/>
            <w:insideH w:val="single" w:sz="2" w:space="0" w:color="231F20"/>
            <w:insideV w:val="single" w:sz="2" w:space="0" w:color="231F20"/>
          </w:tblBorders>
          <w:tblLayout w:type="fixed"/>
        </w:tblPrEx>
        <w:trPr>
          <w:trHeight w:val="617"/>
        </w:trPr>
        <w:tc>
          <w:tcPr>
            <w:tcW w:w="543" w:type="dxa"/>
            <w:tcBorders>
              <w:top w:val="single" w:sz="6" w:space="0" w:color="231F20"/>
              <w:left w:val="single" w:sz="6" w:space="0" w:color="231F20"/>
            </w:tcBorders>
            <w:shd w:val="clear" w:color="auto" w:fill="DCDDDF"/>
            <w:vAlign w:val="top"/>
          </w:tcPr>
          <w:p>
            <w:pPr>
              <w:pStyle w:val="TableText"/>
              <w:spacing w:before="83" w:line="201" w:lineRule="auto"/>
              <w:ind w:left="88" w:right="95" w:hanging="1"/>
            </w:pPr>
            <w:r>
              <w:rPr>
                <w:spacing w:val="4"/>
              </w:rPr>
              <w:t>考试</w:t>
            </w:r>
            <w:r>
              <w:t xml:space="preserve"> </w:t>
            </w:r>
            <w:r>
              <w:rPr>
                <w:spacing w:val="3"/>
              </w:rPr>
              <w:t>学科</w:t>
            </w:r>
          </w:p>
        </w:tc>
        <w:tc>
          <w:tcPr>
            <w:tcW w:w="1292" w:type="dxa"/>
            <w:tcBorders>
              <w:top w:val="single" w:sz="6" w:space="0" w:color="231F20"/>
            </w:tcBorders>
            <w:shd w:val="clear" w:color="auto" w:fill="DCDDDF"/>
            <w:vAlign w:val="top"/>
          </w:tcPr>
          <w:p>
            <w:pPr>
              <w:pStyle w:val="TableText"/>
              <w:spacing w:before="215" w:line="184" w:lineRule="auto"/>
              <w:ind w:left="373"/>
            </w:pPr>
            <w:r>
              <w:rPr>
                <w:spacing w:val="2"/>
              </w:rPr>
              <w:t>单</w:t>
            </w:r>
            <w:r>
              <w:rPr>
                <w:spacing w:val="11"/>
              </w:rPr>
              <w:t xml:space="preserve">   </w:t>
            </w:r>
            <w:r>
              <w:rPr>
                <w:spacing w:val="2"/>
              </w:rPr>
              <w:t>元</w:t>
            </w:r>
          </w:p>
        </w:tc>
        <w:tc>
          <w:tcPr>
            <w:tcW w:w="1871" w:type="dxa"/>
            <w:tcBorders>
              <w:top w:val="single" w:sz="6" w:space="0" w:color="231F20"/>
            </w:tcBorders>
            <w:shd w:val="clear" w:color="auto" w:fill="DCDDDF"/>
            <w:vAlign w:val="top"/>
          </w:tcPr>
          <w:p>
            <w:pPr>
              <w:pStyle w:val="TableText"/>
              <w:spacing w:before="219" w:line="181" w:lineRule="auto"/>
              <w:ind w:left="673"/>
            </w:pPr>
            <w:r>
              <w:rPr>
                <w:spacing w:val="-3"/>
              </w:rPr>
              <w:t>细</w:t>
            </w:r>
            <w:r>
              <w:rPr>
                <w:spacing w:val="4"/>
              </w:rPr>
              <w:t xml:space="preserve">    </w:t>
            </w:r>
            <w:r>
              <w:rPr>
                <w:spacing w:val="-3"/>
              </w:rPr>
              <w:t>目</w:t>
            </w:r>
          </w:p>
        </w:tc>
        <w:tc>
          <w:tcPr>
            <w:tcW w:w="4099" w:type="dxa"/>
            <w:tcBorders>
              <w:top w:val="single" w:sz="6" w:space="0" w:color="231F20"/>
            </w:tcBorders>
            <w:shd w:val="clear" w:color="auto" w:fill="DCDDDF"/>
            <w:vAlign w:val="top"/>
          </w:tcPr>
          <w:p>
            <w:pPr>
              <w:pStyle w:val="TableText"/>
              <w:spacing w:before="217" w:line="184" w:lineRule="auto"/>
              <w:ind w:left="1696"/>
            </w:pPr>
            <w:r>
              <w:rPr>
                <w:spacing w:val="1"/>
              </w:rPr>
              <w:t>要</w:t>
            </w:r>
            <w:r>
              <w:rPr>
                <w:spacing w:val="2"/>
              </w:rPr>
              <w:t xml:space="preserve">       </w:t>
            </w:r>
            <w:r>
              <w:rPr>
                <w:spacing w:val="1"/>
              </w:rPr>
              <w:t>点</w:t>
            </w:r>
          </w:p>
        </w:tc>
        <w:tc>
          <w:tcPr>
            <w:tcW w:w="585" w:type="dxa"/>
            <w:tcBorders>
              <w:top w:val="single" w:sz="6" w:space="0" w:color="231F20"/>
              <w:right w:val="single" w:sz="6" w:space="0" w:color="231F20"/>
            </w:tcBorders>
            <w:shd w:val="clear" w:color="auto" w:fill="DCDDDF"/>
            <w:vAlign w:val="top"/>
          </w:tcPr>
          <w:p>
            <w:pPr>
              <w:pStyle w:val="TableText"/>
              <w:spacing w:before="83" w:line="201" w:lineRule="auto"/>
              <w:ind w:left="118" w:right="105" w:firstLine="1"/>
            </w:pPr>
            <w:r>
              <w:rPr>
                <w:spacing w:val="4"/>
              </w:rPr>
              <w:t>考试</w:t>
            </w:r>
            <w:r>
              <w:t xml:space="preserve"> </w:t>
            </w:r>
            <w:r>
              <w:rPr>
                <w:spacing w:val="5"/>
              </w:rPr>
              <w:t>科目</w:t>
            </w:r>
          </w:p>
        </w:tc>
      </w:tr>
      <w:tr>
        <w:tblPrEx>
          <w:tblW w:w="8390" w:type="dxa"/>
          <w:tblInd w:w="7" w:type="dxa"/>
          <w:tblLayout w:type="fixed"/>
        </w:tblPrEx>
        <w:trPr>
          <w:trHeight w:val="619"/>
        </w:trPr>
        <w:tc>
          <w:tcPr>
            <w:tcW w:w="543" w:type="dxa"/>
            <w:vMerge w:val="restart"/>
            <w:tcBorders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pStyle w:val="TableText"/>
              <w:spacing w:before="185" w:line="182" w:lineRule="auto"/>
              <w:ind w:left="5623"/>
            </w:pPr>
            <w:r>
              <w:rPr>
                <w:spacing w:val="3"/>
              </w:rPr>
              <w:t>方剂学</w:t>
            </w:r>
          </w:p>
        </w:tc>
        <w:tc>
          <w:tcPr>
            <w:tcW w:w="1292" w:type="dxa"/>
            <w:vMerge w:val="restart"/>
            <w:tcBorders>
              <w:bottom w:val="nil"/>
            </w:tcBorders>
            <w:vAlign w:val="top"/>
          </w:tcPr>
          <w:p>
            <w:pPr>
              <w:spacing w:line="250" w:lineRule="auto"/>
              <w:rPr>
                <w:rFonts w:ascii="Arial"/>
                <w:sz w:val="21"/>
              </w:rPr>
            </w:pPr>
          </w:p>
          <w:p>
            <w:pPr>
              <w:spacing w:line="251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73" w:line="185" w:lineRule="auto"/>
              <w:ind w:left="106"/>
            </w:pPr>
            <w:r>
              <w:rPr>
                <w:spacing w:val="2"/>
              </w:rPr>
              <w:t>十一</w:t>
            </w:r>
            <w:r>
              <w:rPr>
                <w:spacing w:val="-26"/>
              </w:rPr>
              <w:t xml:space="preserve"> </w:t>
            </w:r>
            <w:r>
              <w:rPr>
                <w:spacing w:val="2"/>
              </w:rPr>
              <w:t>、开窍剂</w:t>
            </w:r>
          </w:p>
        </w:tc>
        <w:tc>
          <w:tcPr>
            <w:tcW w:w="1871" w:type="dxa"/>
            <w:vMerge w:val="restart"/>
            <w:tcBorders>
              <w:bottom w:val="nil"/>
            </w:tcBorders>
            <w:vAlign w:val="top"/>
          </w:tcPr>
          <w:p>
            <w:pPr>
              <w:spacing w:line="322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73" w:line="189" w:lineRule="auto"/>
              <w:ind w:left="120"/>
            </w:pPr>
            <w:r>
              <w:rPr>
                <w:spacing w:val="10"/>
              </w:rPr>
              <w:t>(</w:t>
            </w:r>
            <w:r>
              <w:rPr>
                <w:spacing w:val="-27"/>
              </w:rPr>
              <w:t xml:space="preserve"> </w:t>
            </w:r>
            <w:r>
              <w:rPr>
                <w:spacing w:val="10"/>
              </w:rPr>
              <w:t>二)</w:t>
            </w:r>
            <w:r>
              <w:rPr>
                <w:spacing w:val="7"/>
              </w:rPr>
              <w:t xml:space="preserve">  </w:t>
            </w:r>
            <w:r>
              <w:rPr>
                <w:spacing w:val="10"/>
              </w:rPr>
              <w:t>凉开</w:t>
            </w: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85" w:line="200" w:lineRule="auto"/>
              <w:ind w:left="89" w:right="82" w:firstLine="13"/>
            </w:pPr>
            <w:r>
              <w:rPr>
                <w:spacing w:val="12"/>
              </w:rPr>
              <w:t>1.</w:t>
            </w:r>
            <w:r>
              <w:rPr>
                <w:spacing w:val="52"/>
                <w:w w:val="101"/>
              </w:rPr>
              <w:t xml:space="preserve"> </w:t>
            </w:r>
            <w:r>
              <w:rPr>
                <w:spacing w:val="12"/>
              </w:rPr>
              <w:t>安宫牛黄丸的组方原理及其与牛黄清心丸的鉴</w:t>
            </w:r>
            <w:r>
              <w:t xml:space="preserve"> </w:t>
            </w:r>
            <w:r>
              <w:rPr>
                <w:spacing w:val="6"/>
              </w:rPr>
              <w:t>别应用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245" w:line="163" w:lineRule="auto"/>
              <w:ind w:left="266"/>
            </w:pPr>
            <w:r>
              <w:t>1</w:t>
            </w:r>
          </w:p>
        </w:tc>
      </w:tr>
      <w:tr>
        <w:tblPrEx>
          <w:tblW w:w="8390" w:type="dxa"/>
          <w:tblInd w:w="7" w:type="dxa"/>
          <w:tblLayout w:type="fixed"/>
        </w:tblPrEx>
        <w:trPr>
          <w:trHeight w:val="352"/>
        </w:trPr>
        <w:tc>
          <w:tcPr>
            <w:tcW w:w="543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86" w:line="185" w:lineRule="auto"/>
              <w:ind w:left="89"/>
            </w:pPr>
            <w:r>
              <w:rPr>
                <w:spacing w:val="1"/>
              </w:rPr>
              <w:t>2.</w:t>
            </w:r>
            <w:r>
              <w:rPr>
                <w:spacing w:val="59"/>
              </w:rPr>
              <w:t xml:space="preserve"> </w:t>
            </w:r>
            <w:r>
              <w:rPr>
                <w:spacing w:val="1"/>
              </w:rPr>
              <w:t>至宝丹与安宫牛黄丸、紫雪的鉴别应用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12" w:line="163" w:lineRule="auto"/>
              <w:ind w:left="266"/>
            </w:pPr>
            <w:r>
              <w:t>1</w:t>
            </w:r>
          </w:p>
        </w:tc>
      </w:tr>
      <w:tr>
        <w:tblPrEx>
          <w:tblW w:w="8390" w:type="dxa"/>
          <w:tblInd w:w="7" w:type="dxa"/>
          <w:tblLayout w:type="fixed"/>
        </w:tblPrEx>
        <w:trPr>
          <w:trHeight w:val="352"/>
        </w:trPr>
        <w:tc>
          <w:tcPr>
            <w:tcW w:w="543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Align w:val="top"/>
          </w:tcPr>
          <w:p>
            <w:pPr>
              <w:pStyle w:val="TableText"/>
              <w:spacing w:before="92" w:line="184" w:lineRule="auto"/>
              <w:ind w:left="120"/>
            </w:pPr>
            <w:r>
              <w:rPr>
                <w:spacing w:val="9"/>
              </w:rPr>
              <w:t>(</w:t>
            </w:r>
            <w:r>
              <w:rPr>
                <w:spacing w:val="-25"/>
              </w:rPr>
              <w:t xml:space="preserve"> </w:t>
            </w:r>
            <w:r>
              <w:rPr>
                <w:spacing w:val="9"/>
              </w:rPr>
              <w:t>三)  温开</w:t>
            </w: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85" w:line="184" w:lineRule="auto"/>
              <w:ind w:left="93"/>
            </w:pPr>
            <w:r>
              <w:rPr>
                <w:spacing w:val="7"/>
              </w:rPr>
              <w:t>苏合香丸的组方原理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12" w:line="163" w:lineRule="auto"/>
              <w:ind w:left="266"/>
            </w:pPr>
            <w:r>
              <w:t>1</w:t>
            </w:r>
          </w:p>
        </w:tc>
      </w:tr>
      <w:tr>
        <w:tblPrEx>
          <w:tblW w:w="8390" w:type="dxa"/>
          <w:tblInd w:w="7" w:type="dxa"/>
          <w:tblLayout w:type="fixed"/>
        </w:tblPrEx>
        <w:trPr>
          <w:trHeight w:val="352"/>
        </w:trPr>
        <w:tc>
          <w:tcPr>
            <w:tcW w:w="543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 w:val="restart"/>
            <w:tcBorders>
              <w:bottom w:val="nil"/>
            </w:tcBorders>
            <w:vAlign w:val="top"/>
          </w:tcPr>
          <w:p>
            <w:pPr>
              <w:spacing w:line="260" w:lineRule="auto"/>
              <w:rPr>
                <w:rFonts w:ascii="Arial"/>
                <w:sz w:val="21"/>
              </w:rPr>
            </w:pPr>
          </w:p>
          <w:p>
            <w:pPr>
              <w:spacing w:line="261" w:lineRule="auto"/>
              <w:rPr>
                <w:rFonts w:ascii="Arial"/>
                <w:sz w:val="21"/>
              </w:rPr>
            </w:pPr>
          </w:p>
          <w:p>
            <w:pPr>
              <w:spacing w:line="261" w:lineRule="auto"/>
              <w:rPr>
                <w:rFonts w:ascii="Arial"/>
                <w:sz w:val="21"/>
              </w:rPr>
            </w:pPr>
          </w:p>
          <w:p>
            <w:pPr>
              <w:spacing w:line="261" w:lineRule="auto"/>
              <w:rPr>
                <w:rFonts w:ascii="Arial"/>
                <w:sz w:val="21"/>
              </w:rPr>
            </w:pPr>
          </w:p>
          <w:p>
            <w:pPr>
              <w:spacing w:line="261" w:lineRule="auto"/>
              <w:rPr>
                <w:rFonts w:ascii="Arial"/>
                <w:sz w:val="21"/>
              </w:rPr>
            </w:pPr>
          </w:p>
          <w:p>
            <w:pPr>
              <w:spacing w:line="261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73" w:line="186" w:lineRule="auto"/>
              <w:ind w:left="106"/>
            </w:pPr>
            <w:r>
              <w:rPr>
                <w:spacing w:val="2"/>
              </w:rPr>
              <w:t>十二</w:t>
            </w:r>
            <w:r>
              <w:rPr>
                <w:spacing w:val="-26"/>
              </w:rPr>
              <w:t xml:space="preserve"> </w:t>
            </w:r>
            <w:r>
              <w:rPr>
                <w:spacing w:val="2"/>
              </w:rPr>
              <w:t>、理气剂</w:t>
            </w:r>
          </w:p>
        </w:tc>
        <w:tc>
          <w:tcPr>
            <w:tcW w:w="1871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before="267" w:line="187" w:lineRule="auto"/>
              <w:ind w:left="120"/>
            </w:pPr>
            <w:r>
              <w:rPr>
                <w:spacing w:val="5"/>
              </w:rPr>
              <w:t>(</w:t>
            </w:r>
            <w:r>
              <w:rPr>
                <w:spacing w:val="-25"/>
              </w:rPr>
              <w:t xml:space="preserve"> </w:t>
            </w:r>
            <w:r>
              <w:rPr>
                <w:spacing w:val="5"/>
              </w:rPr>
              <w:t>一</w:t>
            </w:r>
            <w:r>
              <w:rPr>
                <w:spacing w:val="-26"/>
              </w:rPr>
              <w:t xml:space="preserve"> </w:t>
            </w:r>
            <w:r>
              <w:rPr>
                <w:spacing w:val="5"/>
              </w:rPr>
              <w:t>)</w:t>
            </w:r>
            <w:r>
              <w:rPr>
                <w:spacing w:val="6"/>
              </w:rPr>
              <w:t xml:space="preserve">  </w:t>
            </w:r>
            <w:r>
              <w:rPr>
                <w:spacing w:val="5"/>
              </w:rPr>
              <w:t>概述</w:t>
            </w: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86" w:line="183" w:lineRule="auto"/>
              <w:ind w:left="103"/>
            </w:pPr>
            <w:r>
              <w:rPr>
                <w:spacing w:val="3"/>
              </w:rPr>
              <w:t>1.</w:t>
            </w:r>
            <w:r>
              <w:rPr>
                <w:spacing w:val="46"/>
                <w:w w:val="101"/>
              </w:rPr>
              <w:t xml:space="preserve"> </w:t>
            </w:r>
            <w:r>
              <w:rPr>
                <w:spacing w:val="3"/>
              </w:rPr>
              <w:t>理气剂的适用范围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13" w:line="163" w:lineRule="auto"/>
              <w:ind w:left="266"/>
            </w:pPr>
            <w:r>
              <w:t>1</w:t>
            </w:r>
          </w:p>
        </w:tc>
      </w:tr>
      <w:tr>
        <w:tblPrEx>
          <w:tblW w:w="8390" w:type="dxa"/>
          <w:tblInd w:w="7" w:type="dxa"/>
          <w:tblLayout w:type="fixed"/>
        </w:tblPrEx>
        <w:trPr>
          <w:trHeight w:val="352"/>
        </w:trPr>
        <w:tc>
          <w:tcPr>
            <w:tcW w:w="543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86" w:line="183" w:lineRule="auto"/>
              <w:ind w:left="89"/>
            </w:pPr>
            <w:r>
              <w:rPr>
                <w:spacing w:val="5"/>
              </w:rPr>
              <w:t>2.</w:t>
            </w:r>
            <w:r>
              <w:rPr>
                <w:spacing w:val="47"/>
                <w:w w:val="101"/>
              </w:rPr>
              <w:t xml:space="preserve"> </w:t>
            </w:r>
            <w:r>
              <w:rPr>
                <w:spacing w:val="5"/>
              </w:rPr>
              <w:t>理气剂的应用注意事项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13" w:line="163" w:lineRule="auto"/>
              <w:ind w:left="266"/>
            </w:pPr>
            <w:r>
              <w:t>1</w:t>
            </w:r>
          </w:p>
        </w:tc>
      </w:tr>
      <w:tr>
        <w:tblPrEx>
          <w:tblW w:w="8390" w:type="dxa"/>
          <w:tblInd w:w="7" w:type="dxa"/>
          <w:tblLayout w:type="fixed"/>
        </w:tblPrEx>
        <w:trPr>
          <w:trHeight w:val="352"/>
        </w:trPr>
        <w:tc>
          <w:tcPr>
            <w:tcW w:w="543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Merge w:val="restart"/>
            <w:tcBorders>
              <w:bottom w:val="nil"/>
            </w:tcBorders>
            <w:vAlign w:val="top"/>
          </w:tcPr>
          <w:p>
            <w:pPr>
              <w:spacing w:line="339" w:lineRule="auto"/>
              <w:rPr>
                <w:rFonts w:ascii="Arial"/>
                <w:sz w:val="21"/>
              </w:rPr>
            </w:pPr>
          </w:p>
          <w:p>
            <w:pPr>
              <w:spacing w:line="340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73" w:line="189" w:lineRule="auto"/>
              <w:ind w:left="120"/>
            </w:pPr>
            <w:r>
              <w:rPr>
                <w:spacing w:val="9"/>
              </w:rPr>
              <w:t>(</w:t>
            </w:r>
            <w:r>
              <w:rPr>
                <w:spacing w:val="-25"/>
              </w:rPr>
              <w:t xml:space="preserve"> </w:t>
            </w:r>
            <w:r>
              <w:rPr>
                <w:spacing w:val="9"/>
              </w:rPr>
              <w:t>二)  行气</w:t>
            </w: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87" w:line="181" w:lineRule="auto"/>
              <w:ind w:left="103"/>
            </w:pPr>
            <w:r>
              <w:rPr>
                <w:spacing w:val="4"/>
              </w:rPr>
              <w:t>1.</w:t>
            </w:r>
            <w:r>
              <w:rPr>
                <w:spacing w:val="59"/>
              </w:rPr>
              <w:t xml:space="preserve"> </w:t>
            </w:r>
            <w:r>
              <w:rPr>
                <w:spacing w:val="4"/>
              </w:rPr>
              <w:t>越鞠丸的组方原理及加减化裁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13" w:line="163" w:lineRule="auto"/>
              <w:ind w:left="266"/>
            </w:pPr>
            <w:r>
              <w:t>1</w:t>
            </w:r>
          </w:p>
        </w:tc>
      </w:tr>
      <w:tr>
        <w:tblPrEx>
          <w:tblW w:w="8390" w:type="dxa"/>
          <w:tblInd w:w="7" w:type="dxa"/>
          <w:tblLayout w:type="fixed"/>
        </w:tblPrEx>
        <w:trPr>
          <w:trHeight w:val="619"/>
        </w:trPr>
        <w:tc>
          <w:tcPr>
            <w:tcW w:w="543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86" w:line="202" w:lineRule="auto"/>
              <w:ind w:left="89" w:right="82"/>
            </w:pPr>
            <w:r>
              <w:rPr>
                <w:spacing w:val="13"/>
              </w:rPr>
              <w:t>2.</w:t>
            </w:r>
            <w:r>
              <w:rPr>
                <w:spacing w:val="47"/>
                <w:w w:val="101"/>
              </w:rPr>
              <w:t xml:space="preserve"> </w:t>
            </w:r>
            <w:r>
              <w:rPr>
                <w:spacing w:val="13"/>
              </w:rPr>
              <w:t>枳实薤白桂枝汤的组方原理及其与瓜蒌</w:t>
            </w:r>
            <w:r>
              <w:rPr>
                <w:spacing w:val="12"/>
              </w:rPr>
              <w:t>薤白白</w:t>
            </w:r>
            <w:r>
              <w:t xml:space="preserve"> </w:t>
            </w:r>
            <w:r>
              <w:rPr>
                <w:spacing w:val="2"/>
              </w:rPr>
              <w:t>酒汤、瓜蒌薤白半夏汤的鉴别应用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247" w:line="163" w:lineRule="auto"/>
              <w:ind w:left="266"/>
            </w:pPr>
            <w:r>
              <w:t>1</w:t>
            </w:r>
          </w:p>
        </w:tc>
      </w:tr>
      <w:tr>
        <w:tblPrEx>
          <w:tblW w:w="8390" w:type="dxa"/>
          <w:tblInd w:w="7" w:type="dxa"/>
          <w:tblLayout w:type="fixed"/>
        </w:tblPrEx>
        <w:trPr>
          <w:trHeight w:val="352"/>
        </w:trPr>
        <w:tc>
          <w:tcPr>
            <w:tcW w:w="543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88" w:line="181" w:lineRule="auto"/>
              <w:ind w:left="91"/>
            </w:pPr>
            <w:r>
              <w:rPr>
                <w:spacing w:val="5"/>
              </w:rPr>
              <w:t>3.</w:t>
            </w:r>
            <w:r>
              <w:rPr>
                <w:spacing w:val="45"/>
              </w:rPr>
              <w:t xml:space="preserve"> </w:t>
            </w:r>
            <w:r>
              <w:rPr>
                <w:spacing w:val="5"/>
              </w:rPr>
              <w:t>半夏厚朴汤的组方原理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14" w:line="163" w:lineRule="auto"/>
              <w:ind w:left="266"/>
            </w:pPr>
            <w:r>
              <w:t>1</w:t>
            </w:r>
          </w:p>
        </w:tc>
      </w:tr>
      <w:tr>
        <w:tblPrEx>
          <w:tblW w:w="8390" w:type="dxa"/>
          <w:tblInd w:w="7" w:type="dxa"/>
          <w:tblLayout w:type="fixed"/>
        </w:tblPrEx>
        <w:trPr>
          <w:trHeight w:val="352"/>
        </w:trPr>
        <w:tc>
          <w:tcPr>
            <w:tcW w:w="543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86" w:line="183" w:lineRule="auto"/>
              <w:ind w:left="85"/>
            </w:pPr>
            <w:r>
              <w:rPr>
                <w:spacing w:val="5"/>
              </w:rPr>
              <w:t>4.</w:t>
            </w:r>
            <w:r>
              <w:rPr>
                <w:spacing w:val="50"/>
                <w:w w:val="101"/>
              </w:rPr>
              <w:t xml:space="preserve"> </w:t>
            </w:r>
            <w:r>
              <w:rPr>
                <w:spacing w:val="5"/>
              </w:rPr>
              <w:t>天台乌药散的组方原理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14" w:line="163" w:lineRule="auto"/>
              <w:ind w:left="266"/>
            </w:pPr>
            <w:r>
              <w:t>1</w:t>
            </w:r>
          </w:p>
        </w:tc>
      </w:tr>
      <w:tr>
        <w:tblPrEx>
          <w:tblW w:w="8390" w:type="dxa"/>
          <w:tblInd w:w="7" w:type="dxa"/>
          <w:tblLayout w:type="fixed"/>
        </w:tblPrEx>
        <w:trPr>
          <w:trHeight w:val="352"/>
        </w:trPr>
        <w:tc>
          <w:tcPr>
            <w:tcW w:w="543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Merge w:val="restart"/>
            <w:tcBorders>
              <w:bottom w:val="nil"/>
            </w:tcBorders>
            <w:vAlign w:val="top"/>
          </w:tcPr>
          <w:p>
            <w:pPr>
              <w:spacing w:line="368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73" w:line="190" w:lineRule="auto"/>
              <w:ind w:left="120"/>
            </w:pPr>
            <w:r>
              <w:rPr>
                <w:spacing w:val="8"/>
              </w:rPr>
              <w:t>(</w:t>
            </w:r>
            <w:r>
              <w:rPr>
                <w:spacing w:val="-23"/>
              </w:rPr>
              <w:t xml:space="preserve"> </w:t>
            </w:r>
            <w:r>
              <w:rPr>
                <w:spacing w:val="8"/>
              </w:rPr>
              <w:t>三)</w:t>
            </w:r>
            <w:r>
              <w:rPr>
                <w:spacing w:val="10"/>
              </w:rPr>
              <w:t xml:space="preserve">  </w:t>
            </w:r>
            <w:r>
              <w:rPr>
                <w:spacing w:val="8"/>
              </w:rPr>
              <w:t>降气</w:t>
            </w: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86" w:line="185" w:lineRule="auto"/>
              <w:ind w:left="103"/>
            </w:pPr>
            <w:r>
              <w:rPr>
                <w:spacing w:val="3"/>
              </w:rPr>
              <w:t>1.</w:t>
            </w:r>
            <w:r>
              <w:rPr>
                <w:spacing w:val="57"/>
              </w:rPr>
              <w:t xml:space="preserve"> </w:t>
            </w:r>
            <w:r>
              <w:rPr>
                <w:spacing w:val="3"/>
              </w:rPr>
              <w:t>苏子降气汤的组方原理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14" w:line="163" w:lineRule="auto"/>
              <w:ind w:left="266"/>
            </w:pPr>
            <w:r>
              <w:t>1</w:t>
            </w:r>
          </w:p>
        </w:tc>
      </w:tr>
      <w:tr>
        <w:tblPrEx>
          <w:tblW w:w="8390" w:type="dxa"/>
          <w:tblInd w:w="7" w:type="dxa"/>
          <w:tblLayout w:type="fixed"/>
        </w:tblPrEx>
        <w:trPr>
          <w:trHeight w:val="352"/>
        </w:trPr>
        <w:tc>
          <w:tcPr>
            <w:tcW w:w="543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89" w:line="181" w:lineRule="auto"/>
              <w:ind w:left="89"/>
            </w:pPr>
            <w:r>
              <w:rPr>
                <w:spacing w:val="4"/>
              </w:rPr>
              <w:t>2.</w:t>
            </w:r>
            <w:r>
              <w:rPr>
                <w:spacing w:val="50"/>
              </w:rPr>
              <w:t xml:space="preserve"> </w:t>
            </w:r>
            <w:r>
              <w:rPr>
                <w:spacing w:val="4"/>
              </w:rPr>
              <w:t>定喘汤的组方原理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14" w:line="163" w:lineRule="auto"/>
              <w:ind w:left="266"/>
            </w:pPr>
            <w:r>
              <w:t>1</w:t>
            </w:r>
          </w:p>
        </w:tc>
      </w:tr>
      <w:tr>
        <w:tblPrEx>
          <w:tblW w:w="8390" w:type="dxa"/>
          <w:tblInd w:w="7" w:type="dxa"/>
          <w:tblLayout w:type="fixed"/>
        </w:tblPrEx>
        <w:trPr>
          <w:trHeight w:val="352"/>
        </w:trPr>
        <w:tc>
          <w:tcPr>
            <w:tcW w:w="543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86" w:line="183" w:lineRule="auto"/>
              <w:ind w:left="91"/>
            </w:pPr>
            <w:r>
              <w:rPr>
                <w:spacing w:val="5"/>
              </w:rPr>
              <w:t>3.</w:t>
            </w:r>
            <w:r>
              <w:rPr>
                <w:spacing w:val="45"/>
              </w:rPr>
              <w:t xml:space="preserve"> </w:t>
            </w:r>
            <w:r>
              <w:rPr>
                <w:spacing w:val="5"/>
              </w:rPr>
              <w:t>旋覆代赭汤的组方原理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14" w:line="163" w:lineRule="auto"/>
              <w:ind w:left="266"/>
            </w:pPr>
            <w:r>
              <w:t>1</w:t>
            </w:r>
          </w:p>
        </w:tc>
      </w:tr>
      <w:tr>
        <w:tblPrEx>
          <w:tblW w:w="8390" w:type="dxa"/>
          <w:tblInd w:w="7" w:type="dxa"/>
          <w:tblLayout w:type="fixed"/>
        </w:tblPrEx>
        <w:trPr>
          <w:trHeight w:val="352"/>
        </w:trPr>
        <w:tc>
          <w:tcPr>
            <w:tcW w:w="543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 w:val="restart"/>
            <w:tcBorders>
              <w:bottom w:val="nil"/>
            </w:tcBorders>
            <w:vAlign w:val="top"/>
          </w:tcPr>
          <w:p>
            <w:pPr>
              <w:spacing w:line="259" w:lineRule="auto"/>
              <w:rPr>
                <w:rFonts w:ascii="Arial"/>
                <w:sz w:val="21"/>
              </w:rPr>
            </w:pPr>
          </w:p>
          <w:p>
            <w:pPr>
              <w:spacing w:line="259" w:lineRule="auto"/>
              <w:rPr>
                <w:rFonts w:ascii="Arial"/>
                <w:sz w:val="21"/>
              </w:rPr>
            </w:pPr>
          </w:p>
          <w:p>
            <w:pPr>
              <w:spacing w:line="259" w:lineRule="auto"/>
              <w:rPr>
                <w:rFonts w:ascii="Arial"/>
                <w:sz w:val="21"/>
              </w:rPr>
            </w:pPr>
          </w:p>
          <w:p>
            <w:pPr>
              <w:spacing w:line="259" w:lineRule="auto"/>
              <w:rPr>
                <w:rFonts w:ascii="Arial"/>
                <w:sz w:val="21"/>
              </w:rPr>
            </w:pPr>
          </w:p>
          <w:p>
            <w:pPr>
              <w:spacing w:line="259" w:lineRule="auto"/>
              <w:rPr>
                <w:rFonts w:ascii="Arial"/>
                <w:sz w:val="21"/>
              </w:rPr>
            </w:pPr>
          </w:p>
          <w:p>
            <w:pPr>
              <w:spacing w:line="259" w:lineRule="auto"/>
              <w:rPr>
                <w:rFonts w:ascii="Arial"/>
                <w:sz w:val="21"/>
              </w:rPr>
            </w:pPr>
          </w:p>
          <w:p>
            <w:pPr>
              <w:spacing w:line="259" w:lineRule="auto"/>
              <w:rPr>
                <w:rFonts w:ascii="Arial"/>
                <w:sz w:val="21"/>
              </w:rPr>
            </w:pPr>
          </w:p>
          <w:p>
            <w:pPr>
              <w:spacing w:line="259" w:lineRule="auto"/>
              <w:rPr>
                <w:rFonts w:ascii="Arial"/>
                <w:sz w:val="21"/>
              </w:rPr>
            </w:pPr>
          </w:p>
          <w:p>
            <w:pPr>
              <w:spacing w:line="259" w:lineRule="auto"/>
              <w:rPr>
                <w:rFonts w:ascii="Arial"/>
                <w:sz w:val="21"/>
              </w:rPr>
            </w:pPr>
          </w:p>
          <w:p>
            <w:pPr>
              <w:spacing w:line="259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73" w:line="184" w:lineRule="auto"/>
              <w:ind w:left="106"/>
            </w:pPr>
            <w:r>
              <w:rPr>
                <w:spacing w:val="2"/>
              </w:rPr>
              <w:t>十三</w:t>
            </w:r>
            <w:r>
              <w:rPr>
                <w:spacing w:val="-26"/>
              </w:rPr>
              <w:t xml:space="preserve"> </w:t>
            </w:r>
            <w:r>
              <w:rPr>
                <w:spacing w:val="2"/>
              </w:rPr>
              <w:t>、理血剂</w:t>
            </w:r>
          </w:p>
        </w:tc>
        <w:tc>
          <w:tcPr>
            <w:tcW w:w="1871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before="269" w:line="187" w:lineRule="auto"/>
              <w:ind w:left="120"/>
            </w:pPr>
            <w:r>
              <w:rPr>
                <w:spacing w:val="5"/>
              </w:rPr>
              <w:t>(</w:t>
            </w:r>
            <w:r>
              <w:rPr>
                <w:spacing w:val="-25"/>
              </w:rPr>
              <w:t xml:space="preserve"> </w:t>
            </w:r>
            <w:r>
              <w:rPr>
                <w:spacing w:val="5"/>
              </w:rPr>
              <w:t>一</w:t>
            </w:r>
            <w:r>
              <w:rPr>
                <w:spacing w:val="-26"/>
              </w:rPr>
              <w:t xml:space="preserve"> </w:t>
            </w:r>
            <w:r>
              <w:rPr>
                <w:spacing w:val="5"/>
              </w:rPr>
              <w:t>)</w:t>
            </w:r>
            <w:r>
              <w:rPr>
                <w:spacing w:val="6"/>
              </w:rPr>
              <w:t xml:space="preserve">  </w:t>
            </w:r>
            <w:r>
              <w:rPr>
                <w:spacing w:val="5"/>
              </w:rPr>
              <w:t>概述</w:t>
            </w: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87" w:line="183" w:lineRule="auto"/>
              <w:ind w:left="103"/>
            </w:pPr>
            <w:r>
              <w:rPr>
                <w:spacing w:val="4"/>
              </w:rPr>
              <w:t>1.</w:t>
            </w:r>
            <w:r>
              <w:rPr>
                <w:spacing w:val="59"/>
              </w:rPr>
              <w:t xml:space="preserve"> </w:t>
            </w:r>
            <w:r>
              <w:rPr>
                <w:spacing w:val="4"/>
              </w:rPr>
              <w:t>理血剂的适用范围及配伍规律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14" w:line="163" w:lineRule="auto"/>
              <w:ind w:left="266"/>
            </w:pPr>
            <w:r>
              <w:t>1</w:t>
            </w:r>
          </w:p>
        </w:tc>
      </w:tr>
      <w:tr>
        <w:tblPrEx>
          <w:tblW w:w="8390" w:type="dxa"/>
          <w:tblInd w:w="7" w:type="dxa"/>
          <w:tblLayout w:type="fixed"/>
        </w:tblPrEx>
        <w:trPr>
          <w:trHeight w:val="352"/>
        </w:trPr>
        <w:tc>
          <w:tcPr>
            <w:tcW w:w="543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87" w:line="181" w:lineRule="auto"/>
              <w:ind w:left="89"/>
            </w:pPr>
            <w:r>
              <w:rPr>
                <w:spacing w:val="5"/>
              </w:rPr>
              <w:t>2.</w:t>
            </w:r>
            <w:r>
              <w:rPr>
                <w:spacing w:val="47"/>
                <w:w w:val="101"/>
              </w:rPr>
              <w:t xml:space="preserve"> </w:t>
            </w:r>
            <w:r>
              <w:rPr>
                <w:spacing w:val="5"/>
              </w:rPr>
              <w:t>理血剂的应用注意事项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14" w:line="163" w:lineRule="auto"/>
              <w:ind w:left="266"/>
            </w:pPr>
            <w:r>
              <w:t>1</w:t>
            </w:r>
          </w:p>
        </w:tc>
      </w:tr>
      <w:tr>
        <w:tblPrEx>
          <w:tblW w:w="8390" w:type="dxa"/>
          <w:tblInd w:w="7" w:type="dxa"/>
          <w:tblLayout w:type="fixed"/>
        </w:tblPrEx>
        <w:trPr>
          <w:trHeight w:val="352"/>
        </w:trPr>
        <w:tc>
          <w:tcPr>
            <w:tcW w:w="543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Merge w:val="restart"/>
            <w:tcBorders>
              <w:bottom w:val="nil"/>
            </w:tcBorders>
            <w:vAlign w:val="top"/>
          </w:tcPr>
          <w:p>
            <w:pPr>
              <w:spacing w:line="253" w:lineRule="auto"/>
              <w:rPr>
                <w:rFonts w:ascii="Arial"/>
                <w:sz w:val="21"/>
              </w:rPr>
            </w:pPr>
          </w:p>
          <w:p>
            <w:pPr>
              <w:spacing w:line="254" w:lineRule="auto"/>
              <w:rPr>
                <w:rFonts w:ascii="Arial"/>
                <w:sz w:val="21"/>
              </w:rPr>
            </w:pPr>
          </w:p>
          <w:p>
            <w:pPr>
              <w:spacing w:line="254" w:lineRule="auto"/>
              <w:rPr>
                <w:rFonts w:ascii="Arial"/>
                <w:sz w:val="21"/>
              </w:rPr>
            </w:pPr>
          </w:p>
          <w:p>
            <w:pPr>
              <w:spacing w:line="254" w:lineRule="auto"/>
              <w:rPr>
                <w:rFonts w:ascii="Arial"/>
                <w:sz w:val="21"/>
              </w:rPr>
            </w:pPr>
          </w:p>
          <w:p>
            <w:pPr>
              <w:spacing w:line="254" w:lineRule="auto"/>
              <w:rPr>
                <w:rFonts w:ascii="Arial"/>
                <w:sz w:val="21"/>
              </w:rPr>
            </w:pPr>
          </w:p>
          <w:p>
            <w:pPr>
              <w:spacing w:line="254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73" w:line="189" w:lineRule="auto"/>
              <w:ind w:left="120"/>
            </w:pPr>
            <w:r>
              <w:rPr>
                <w:spacing w:val="9"/>
              </w:rPr>
              <w:t>(</w:t>
            </w:r>
            <w:r>
              <w:rPr>
                <w:spacing w:val="-26"/>
              </w:rPr>
              <w:t xml:space="preserve"> </w:t>
            </w:r>
            <w:r>
              <w:rPr>
                <w:spacing w:val="9"/>
              </w:rPr>
              <w:t>二)  活血祛瘀</w:t>
            </w: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87" w:line="184" w:lineRule="auto"/>
              <w:ind w:left="103"/>
            </w:pPr>
            <w:r>
              <w:rPr>
                <w:spacing w:val="4"/>
              </w:rPr>
              <w:t>1.</w:t>
            </w:r>
            <w:r>
              <w:rPr>
                <w:spacing w:val="45"/>
              </w:rPr>
              <w:t xml:space="preserve"> </w:t>
            </w:r>
            <w:r>
              <w:rPr>
                <w:spacing w:val="4"/>
              </w:rPr>
              <w:t>桃核承气汤的组方原理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14" w:line="163" w:lineRule="auto"/>
              <w:ind w:left="266"/>
            </w:pPr>
            <w:r>
              <w:t>1</w:t>
            </w:r>
          </w:p>
        </w:tc>
      </w:tr>
      <w:tr>
        <w:tblPrEx>
          <w:tblW w:w="8390" w:type="dxa"/>
          <w:tblInd w:w="7" w:type="dxa"/>
          <w:tblLayout w:type="fixed"/>
        </w:tblPrEx>
        <w:trPr>
          <w:trHeight w:val="352"/>
        </w:trPr>
        <w:tc>
          <w:tcPr>
            <w:tcW w:w="543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88" w:line="182" w:lineRule="auto"/>
              <w:ind w:left="89"/>
            </w:pPr>
            <w:r>
              <w:rPr>
                <w:spacing w:val="6"/>
              </w:rPr>
              <w:t>2.</w:t>
            </w:r>
            <w:r>
              <w:rPr>
                <w:spacing w:val="48"/>
              </w:rPr>
              <w:t xml:space="preserve"> </w:t>
            </w:r>
            <w:r>
              <w:rPr>
                <w:spacing w:val="6"/>
              </w:rPr>
              <w:t>血府逐瘀汤的组方原理及加减化裁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14" w:line="163" w:lineRule="auto"/>
              <w:ind w:left="266"/>
            </w:pPr>
            <w:r>
              <w:t>1</w:t>
            </w:r>
          </w:p>
        </w:tc>
      </w:tr>
      <w:tr>
        <w:tblPrEx>
          <w:tblW w:w="8390" w:type="dxa"/>
          <w:tblInd w:w="7" w:type="dxa"/>
          <w:tblLayout w:type="fixed"/>
        </w:tblPrEx>
        <w:trPr>
          <w:trHeight w:val="352"/>
        </w:trPr>
        <w:tc>
          <w:tcPr>
            <w:tcW w:w="543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90" w:line="180" w:lineRule="auto"/>
              <w:ind w:left="91"/>
            </w:pPr>
            <w:r>
              <w:rPr>
                <w:spacing w:val="4"/>
              </w:rPr>
              <w:t>3.</w:t>
            </w:r>
            <w:r>
              <w:rPr>
                <w:spacing w:val="57"/>
              </w:rPr>
              <w:t xml:space="preserve"> </w:t>
            </w:r>
            <w:r>
              <w:rPr>
                <w:spacing w:val="4"/>
              </w:rPr>
              <w:t>补阳还五汤的组方原理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15" w:line="163" w:lineRule="auto"/>
              <w:ind w:left="266"/>
            </w:pPr>
            <w:r>
              <w:t>1</w:t>
            </w:r>
          </w:p>
        </w:tc>
      </w:tr>
      <w:tr>
        <w:tblPrEx>
          <w:tblW w:w="8390" w:type="dxa"/>
          <w:tblInd w:w="7" w:type="dxa"/>
          <w:tblLayout w:type="fixed"/>
        </w:tblPrEx>
        <w:trPr>
          <w:trHeight w:val="620"/>
        </w:trPr>
        <w:tc>
          <w:tcPr>
            <w:tcW w:w="543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88" w:line="200" w:lineRule="auto"/>
              <w:ind w:left="88" w:right="82" w:hanging="3"/>
            </w:pPr>
            <w:r>
              <w:rPr>
                <w:spacing w:val="13"/>
              </w:rPr>
              <w:t>4.</w:t>
            </w:r>
            <w:r>
              <w:rPr>
                <w:spacing w:val="49"/>
                <w:w w:val="101"/>
              </w:rPr>
              <w:t xml:space="preserve"> </w:t>
            </w:r>
            <w:r>
              <w:rPr>
                <w:spacing w:val="13"/>
              </w:rPr>
              <w:t>复元活血汤的组方原理及其与血府逐瘀汤</w:t>
            </w:r>
            <w:r>
              <w:rPr>
                <w:spacing w:val="12"/>
              </w:rPr>
              <w:t>的鉴</w:t>
            </w:r>
            <w:r>
              <w:t xml:space="preserve"> </w:t>
            </w:r>
            <w:r>
              <w:rPr>
                <w:spacing w:val="6"/>
              </w:rPr>
              <w:t>别应用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249" w:line="163" w:lineRule="auto"/>
              <w:ind w:left="266"/>
            </w:pPr>
            <w:r>
              <w:t>1</w:t>
            </w:r>
          </w:p>
        </w:tc>
      </w:tr>
      <w:tr>
        <w:tblPrEx>
          <w:tblW w:w="8390" w:type="dxa"/>
          <w:tblInd w:w="7" w:type="dxa"/>
          <w:tblLayout w:type="fixed"/>
        </w:tblPrEx>
        <w:trPr>
          <w:trHeight w:val="352"/>
        </w:trPr>
        <w:tc>
          <w:tcPr>
            <w:tcW w:w="543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89" w:line="181" w:lineRule="auto"/>
              <w:ind w:left="89"/>
            </w:pPr>
            <w:r>
              <w:rPr>
                <w:spacing w:val="4"/>
              </w:rPr>
              <w:t>5.</w:t>
            </w:r>
            <w:r>
              <w:rPr>
                <w:spacing w:val="50"/>
              </w:rPr>
              <w:t xml:space="preserve"> </w:t>
            </w:r>
            <w:r>
              <w:rPr>
                <w:spacing w:val="4"/>
              </w:rPr>
              <w:t>七厘散的组方原理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15" w:line="163" w:lineRule="auto"/>
              <w:ind w:left="266"/>
            </w:pPr>
            <w:r>
              <w:t>1</w:t>
            </w:r>
          </w:p>
        </w:tc>
      </w:tr>
      <w:tr>
        <w:tblPrEx>
          <w:tblW w:w="8390" w:type="dxa"/>
          <w:tblInd w:w="7" w:type="dxa"/>
          <w:tblLayout w:type="fixed"/>
        </w:tblPrEx>
        <w:trPr>
          <w:trHeight w:val="352"/>
        </w:trPr>
        <w:tc>
          <w:tcPr>
            <w:tcW w:w="543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90" w:line="180" w:lineRule="auto"/>
              <w:ind w:left="89"/>
            </w:pPr>
            <w:r>
              <w:rPr>
                <w:spacing w:val="4"/>
              </w:rPr>
              <w:t>6.</w:t>
            </w:r>
            <w:r>
              <w:rPr>
                <w:spacing w:val="49"/>
                <w:w w:val="101"/>
              </w:rPr>
              <w:t xml:space="preserve"> </w:t>
            </w:r>
            <w:r>
              <w:rPr>
                <w:spacing w:val="4"/>
              </w:rPr>
              <w:t>温经汤的组方原理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15" w:line="163" w:lineRule="auto"/>
              <w:ind w:left="266"/>
            </w:pPr>
            <w:r>
              <w:t>1</w:t>
            </w:r>
          </w:p>
        </w:tc>
      </w:tr>
      <w:tr>
        <w:tblPrEx>
          <w:tblW w:w="8390" w:type="dxa"/>
          <w:tblInd w:w="7" w:type="dxa"/>
          <w:tblLayout w:type="fixed"/>
        </w:tblPrEx>
        <w:trPr>
          <w:trHeight w:val="352"/>
        </w:trPr>
        <w:tc>
          <w:tcPr>
            <w:tcW w:w="543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87" w:line="183" w:lineRule="auto"/>
              <w:ind w:left="87"/>
            </w:pPr>
            <w:r>
              <w:rPr>
                <w:spacing w:val="6"/>
              </w:rPr>
              <w:t>7.</w:t>
            </w:r>
            <w:r>
              <w:rPr>
                <w:spacing w:val="60"/>
              </w:rPr>
              <w:t xml:space="preserve"> </w:t>
            </w:r>
            <w:r>
              <w:rPr>
                <w:spacing w:val="6"/>
              </w:rPr>
              <w:t>生化汤的组方原理及其与温经汤的鉴别应用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15" w:line="163" w:lineRule="auto"/>
              <w:ind w:left="266"/>
            </w:pPr>
            <w:r>
              <w:t>1</w:t>
            </w:r>
          </w:p>
        </w:tc>
      </w:tr>
      <w:tr>
        <w:tblPrEx>
          <w:tblW w:w="8390" w:type="dxa"/>
          <w:tblInd w:w="7" w:type="dxa"/>
          <w:tblLayout w:type="fixed"/>
        </w:tblPrEx>
        <w:trPr>
          <w:trHeight w:val="619"/>
        </w:trPr>
        <w:tc>
          <w:tcPr>
            <w:tcW w:w="543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87" w:line="200" w:lineRule="auto"/>
              <w:ind w:left="90" w:right="82" w:firstLine="3"/>
            </w:pPr>
            <w:r>
              <w:rPr>
                <w:spacing w:val="12"/>
              </w:rPr>
              <w:t>8.</w:t>
            </w:r>
            <w:r>
              <w:rPr>
                <w:spacing w:val="62"/>
              </w:rPr>
              <w:t xml:space="preserve"> </w:t>
            </w:r>
            <w:r>
              <w:rPr>
                <w:spacing w:val="12"/>
              </w:rPr>
              <w:t>桂枝茯苓丸的组方原理及其与鳖甲煎丸的鉴别</w:t>
            </w:r>
            <w:r>
              <w:t xml:space="preserve"> </w:t>
            </w:r>
            <w:r>
              <w:rPr>
                <w:spacing w:val="5"/>
              </w:rPr>
              <w:t>应用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249" w:line="163" w:lineRule="auto"/>
              <w:ind w:left="266"/>
            </w:pPr>
            <w:r>
              <w:t>1</w:t>
            </w:r>
          </w:p>
        </w:tc>
      </w:tr>
    </w:tbl>
    <w:p>
      <w:pPr>
        <w:sectPr>
          <w:footerReference w:type="default" r:id="rId24"/>
          <w:pgSz w:w="10999" w:h="15081"/>
          <w:pgMar w:top="1216" w:right="1183" w:bottom="744" w:left="1406" w:header="0" w:footer="530" w:gutter="0"/>
          <w:pgNumType w:start="21"/>
          <w:cols w:space="708"/>
        </w:sectPr>
      </w:pPr>
    </w:p>
    <w:tbl>
      <w:tblPr>
        <w:tblStyle w:val="TableNormal20"/>
        <w:tblW w:w="8390" w:type="dxa"/>
        <w:tblInd w:w="7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</w:tblPr>
      <w:tblGrid>
        <w:gridCol w:w="543"/>
        <w:gridCol w:w="1292"/>
        <w:gridCol w:w="1871"/>
        <w:gridCol w:w="4099"/>
        <w:gridCol w:w="585"/>
      </w:tblGrid>
      <w:tr>
        <w:tblPrEx>
          <w:tblW w:w="8390" w:type="dxa"/>
          <w:tblInd w:w="7" w:type="dxa"/>
          <w:tblBorders>
            <w:top w:val="single" w:sz="2" w:space="0" w:color="231F20"/>
            <w:left w:val="single" w:sz="2" w:space="0" w:color="231F20"/>
            <w:bottom w:val="single" w:sz="2" w:space="0" w:color="231F20"/>
            <w:right w:val="single" w:sz="2" w:space="0" w:color="231F20"/>
            <w:insideH w:val="single" w:sz="2" w:space="0" w:color="231F20"/>
            <w:insideV w:val="single" w:sz="2" w:space="0" w:color="231F20"/>
          </w:tblBorders>
          <w:tblLayout w:type="fixed"/>
        </w:tblPrEx>
        <w:trPr>
          <w:trHeight w:val="352"/>
        </w:trPr>
        <w:tc>
          <w:tcPr>
            <w:tcW w:w="543" w:type="dxa"/>
            <w:vMerge w:val="restart"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 w:val="restart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Merge w:val="restart"/>
            <w:tcBorders>
              <w:bottom w:val="nil"/>
            </w:tcBorders>
            <w:vAlign w:val="top"/>
          </w:tcPr>
          <w:p>
            <w:pPr>
              <w:spacing w:line="277" w:lineRule="auto"/>
              <w:rPr>
                <w:rFonts w:ascii="Arial"/>
                <w:sz w:val="21"/>
              </w:rPr>
            </w:pPr>
          </w:p>
          <w:p>
            <w:pPr>
              <w:spacing w:line="277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73" w:line="184" w:lineRule="auto"/>
              <w:ind w:left="120"/>
            </w:pPr>
            <w:r>
              <w:rPr>
                <w:spacing w:val="9"/>
              </w:rPr>
              <w:t>(</w:t>
            </w:r>
            <w:r>
              <w:rPr>
                <w:spacing w:val="-25"/>
              </w:rPr>
              <w:t xml:space="preserve"> </w:t>
            </w:r>
            <w:r>
              <w:rPr>
                <w:spacing w:val="9"/>
              </w:rPr>
              <w:t>三)  止血</w:t>
            </w: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88" w:line="183" w:lineRule="auto"/>
              <w:ind w:left="103"/>
            </w:pPr>
            <w:r>
              <w:rPr>
                <w:spacing w:val="2"/>
              </w:rPr>
              <w:t>1.</w:t>
            </w:r>
            <w:r>
              <w:rPr>
                <w:spacing w:val="3"/>
              </w:rPr>
              <w:t xml:space="preserve">  </w:t>
            </w:r>
            <w:r>
              <w:rPr>
                <w:spacing w:val="2"/>
              </w:rPr>
              <w:t>十灰散的组方原理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16" w:line="163" w:lineRule="auto"/>
              <w:ind w:left="266"/>
            </w:pPr>
            <w:r>
              <w:t>1</w:t>
            </w:r>
          </w:p>
        </w:tc>
      </w:tr>
      <w:tr>
        <w:tblPrEx>
          <w:tblW w:w="8390" w:type="dxa"/>
          <w:tblInd w:w="7" w:type="dxa"/>
          <w:tblLayout w:type="fixed"/>
        </w:tblPrEx>
        <w:trPr>
          <w:trHeight w:val="352"/>
        </w:trPr>
        <w:tc>
          <w:tcPr>
            <w:tcW w:w="543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90" w:line="181" w:lineRule="auto"/>
              <w:ind w:left="89"/>
            </w:pPr>
            <w:r>
              <w:rPr>
                <w:spacing w:val="4"/>
              </w:rPr>
              <w:t>2.</w:t>
            </w:r>
            <w:r>
              <w:rPr>
                <w:spacing w:val="55"/>
              </w:rPr>
              <w:t xml:space="preserve"> </w:t>
            </w:r>
            <w:r>
              <w:rPr>
                <w:spacing w:val="4"/>
              </w:rPr>
              <w:t>小蓟饮子的组方原理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16" w:line="163" w:lineRule="auto"/>
              <w:ind w:left="266"/>
            </w:pPr>
            <w:r>
              <w:t>1</w:t>
            </w:r>
          </w:p>
        </w:tc>
      </w:tr>
      <w:tr>
        <w:tblPrEx>
          <w:tblW w:w="8390" w:type="dxa"/>
          <w:tblInd w:w="7" w:type="dxa"/>
          <w:tblLayout w:type="fixed"/>
        </w:tblPrEx>
        <w:trPr>
          <w:trHeight w:val="352"/>
        </w:trPr>
        <w:tc>
          <w:tcPr>
            <w:tcW w:w="543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90" w:line="181" w:lineRule="auto"/>
              <w:ind w:left="91"/>
            </w:pPr>
            <w:r>
              <w:rPr>
                <w:spacing w:val="4"/>
              </w:rPr>
              <w:t>3.</w:t>
            </w:r>
            <w:r>
              <w:rPr>
                <w:spacing w:val="48"/>
              </w:rPr>
              <w:t xml:space="preserve"> </w:t>
            </w:r>
            <w:r>
              <w:rPr>
                <w:spacing w:val="4"/>
              </w:rPr>
              <w:t>槐花散的组方原理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16" w:line="163" w:lineRule="auto"/>
              <w:ind w:left="266"/>
            </w:pPr>
            <w:r>
              <w:t>1</w:t>
            </w:r>
          </w:p>
        </w:tc>
      </w:tr>
      <w:tr>
        <w:tblPrEx>
          <w:tblW w:w="8390" w:type="dxa"/>
          <w:tblInd w:w="7" w:type="dxa"/>
          <w:tblLayout w:type="fixed"/>
        </w:tblPrEx>
        <w:trPr>
          <w:trHeight w:val="352"/>
        </w:trPr>
        <w:tc>
          <w:tcPr>
            <w:tcW w:w="543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88" w:line="183" w:lineRule="auto"/>
              <w:ind w:left="85"/>
            </w:pPr>
            <w:r>
              <w:rPr>
                <w:spacing w:val="6"/>
              </w:rPr>
              <w:t>4.</w:t>
            </w:r>
            <w:r>
              <w:rPr>
                <w:spacing w:val="61"/>
                <w:w w:val="101"/>
              </w:rPr>
              <w:t xml:space="preserve"> </w:t>
            </w:r>
            <w:r>
              <w:rPr>
                <w:spacing w:val="6"/>
              </w:rPr>
              <w:t>黄土汤的组方原理及其与归脾汤的鉴别应用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16" w:line="163" w:lineRule="auto"/>
              <w:ind w:left="266"/>
            </w:pPr>
            <w:r>
              <w:t>1</w:t>
            </w:r>
          </w:p>
        </w:tc>
      </w:tr>
      <w:tr>
        <w:tblPrEx>
          <w:tblW w:w="8390" w:type="dxa"/>
          <w:tblInd w:w="7" w:type="dxa"/>
          <w:tblLayout w:type="fixed"/>
        </w:tblPrEx>
        <w:trPr>
          <w:trHeight w:val="352"/>
        </w:trPr>
        <w:tc>
          <w:tcPr>
            <w:tcW w:w="543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 w:val="restart"/>
            <w:tcBorders>
              <w:bottom w:val="nil"/>
            </w:tcBorders>
            <w:vAlign w:val="top"/>
          </w:tcPr>
          <w:p>
            <w:pPr>
              <w:spacing w:line="275" w:lineRule="auto"/>
              <w:rPr>
                <w:rFonts w:ascii="Arial"/>
                <w:sz w:val="21"/>
              </w:rPr>
            </w:pPr>
          </w:p>
          <w:p>
            <w:pPr>
              <w:spacing w:line="275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73" w:line="185" w:lineRule="auto"/>
              <w:ind w:left="106"/>
            </w:pPr>
            <w:r>
              <w:rPr>
                <w:spacing w:val="2"/>
              </w:rPr>
              <w:t>十四</w:t>
            </w:r>
            <w:r>
              <w:rPr>
                <w:spacing w:val="-26"/>
              </w:rPr>
              <w:t xml:space="preserve"> </w:t>
            </w:r>
            <w:r>
              <w:rPr>
                <w:spacing w:val="2"/>
              </w:rPr>
              <w:t>、治风剂</w:t>
            </w:r>
          </w:p>
        </w:tc>
        <w:tc>
          <w:tcPr>
            <w:tcW w:w="1871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before="270" w:line="187" w:lineRule="auto"/>
              <w:ind w:left="120"/>
            </w:pPr>
            <w:r>
              <w:rPr>
                <w:spacing w:val="5"/>
              </w:rPr>
              <w:t>(</w:t>
            </w:r>
            <w:r>
              <w:rPr>
                <w:spacing w:val="-25"/>
              </w:rPr>
              <w:t xml:space="preserve"> </w:t>
            </w:r>
            <w:r>
              <w:rPr>
                <w:spacing w:val="5"/>
              </w:rPr>
              <w:t>一</w:t>
            </w:r>
            <w:r>
              <w:rPr>
                <w:spacing w:val="-26"/>
              </w:rPr>
              <w:t xml:space="preserve"> </w:t>
            </w:r>
            <w:r>
              <w:rPr>
                <w:spacing w:val="5"/>
              </w:rPr>
              <w:t>)</w:t>
            </w:r>
            <w:r>
              <w:rPr>
                <w:spacing w:val="6"/>
              </w:rPr>
              <w:t xml:space="preserve">  </w:t>
            </w:r>
            <w:r>
              <w:rPr>
                <w:spacing w:val="5"/>
              </w:rPr>
              <w:t>概述</w:t>
            </w: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90" w:line="182" w:lineRule="auto"/>
              <w:ind w:left="103"/>
            </w:pPr>
            <w:r>
              <w:rPr>
                <w:spacing w:val="3"/>
              </w:rPr>
              <w:t>1.</w:t>
            </w:r>
            <w:r>
              <w:rPr>
                <w:spacing w:val="47"/>
              </w:rPr>
              <w:t xml:space="preserve"> </w:t>
            </w:r>
            <w:r>
              <w:rPr>
                <w:spacing w:val="3"/>
              </w:rPr>
              <w:t>治风剂的适用范围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16" w:line="163" w:lineRule="auto"/>
              <w:ind w:left="266"/>
            </w:pPr>
            <w:r>
              <w:t>1</w:t>
            </w:r>
          </w:p>
        </w:tc>
      </w:tr>
      <w:tr>
        <w:tblPrEx>
          <w:tblW w:w="8390" w:type="dxa"/>
          <w:tblInd w:w="7" w:type="dxa"/>
          <w:tblLayout w:type="fixed"/>
        </w:tblPrEx>
        <w:trPr>
          <w:trHeight w:val="352"/>
        </w:trPr>
        <w:tc>
          <w:tcPr>
            <w:tcW w:w="543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90" w:line="182" w:lineRule="auto"/>
              <w:ind w:left="89"/>
            </w:pPr>
            <w:r>
              <w:rPr>
                <w:spacing w:val="5"/>
              </w:rPr>
              <w:t>2.</w:t>
            </w:r>
            <w:r>
              <w:rPr>
                <w:spacing w:val="47"/>
                <w:w w:val="101"/>
              </w:rPr>
              <w:t xml:space="preserve"> </w:t>
            </w:r>
            <w:r>
              <w:rPr>
                <w:spacing w:val="5"/>
              </w:rPr>
              <w:t>治风剂的应用注意事项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16" w:line="163" w:lineRule="auto"/>
              <w:ind w:left="266"/>
            </w:pPr>
            <w:r>
              <w:t>1</w:t>
            </w:r>
          </w:p>
        </w:tc>
      </w:tr>
      <w:tr>
        <w:tblPrEx>
          <w:tblW w:w="8390" w:type="dxa"/>
          <w:tblInd w:w="7" w:type="dxa"/>
          <w:tblLayout w:type="fixed"/>
        </w:tblPrEx>
        <w:trPr>
          <w:trHeight w:val="352"/>
        </w:trPr>
        <w:tc>
          <w:tcPr>
            <w:tcW w:w="543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before="265" w:line="192" w:lineRule="auto"/>
              <w:ind w:left="120"/>
            </w:pPr>
            <w:r>
              <w:rPr>
                <w:spacing w:val="9"/>
              </w:rPr>
              <w:t>(</w:t>
            </w:r>
            <w:r>
              <w:rPr>
                <w:spacing w:val="-26"/>
              </w:rPr>
              <w:t xml:space="preserve"> </w:t>
            </w:r>
            <w:r>
              <w:rPr>
                <w:spacing w:val="9"/>
              </w:rPr>
              <w:t>二)  疏散外风</w:t>
            </w: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88" w:line="184" w:lineRule="auto"/>
              <w:ind w:left="103"/>
            </w:pPr>
            <w:r>
              <w:rPr>
                <w:spacing w:val="4"/>
              </w:rPr>
              <w:t>1.</w:t>
            </w:r>
            <w:r>
              <w:rPr>
                <w:spacing w:val="45"/>
              </w:rPr>
              <w:t xml:space="preserve"> </w:t>
            </w:r>
            <w:r>
              <w:rPr>
                <w:spacing w:val="4"/>
              </w:rPr>
              <w:t>川芎茶调散的组方原理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16" w:line="163" w:lineRule="auto"/>
              <w:ind w:left="266"/>
            </w:pPr>
            <w:r>
              <w:t>1</w:t>
            </w:r>
          </w:p>
        </w:tc>
      </w:tr>
      <w:tr>
        <w:tblPrEx>
          <w:tblW w:w="8390" w:type="dxa"/>
          <w:tblInd w:w="7" w:type="dxa"/>
          <w:tblLayout w:type="fixed"/>
        </w:tblPrEx>
        <w:trPr>
          <w:trHeight w:val="356"/>
        </w:trPr>
        <w:tc>
          <w:tcPr>
            <w:tcW w:w="543" w:type="dxa"/>
            <w:vMerge/>
            <w:tcBorders>
              <w:top w:val="nil"/>
              <w:left w:val="single" w:sz="6" w:space="0" w:color="231F20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89" w:line="182" w:lineRule="auto"/>
              <w:ind w:left="89"/>
            </w:pPr>
            <w:r>
              <w:rPr>
                <w:spacing w:val="4"/>
              </w:rPr>
              <w:t>2.</w:t>
            </w:r>
            <w:r>
              <w:rPr>
                <w:spacing w:val="55"/>
              </w:rPr>
              <w:t xml:space="preserve"> </w:t>
            </w:r>
            <w:r>
              <w:rPr>
                <w:spacing w:val="4"/>
              </w:rPr>
              <w:t>大秦艽汤的组方原理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16" w:line="163" w:lineRule="auto"/>
              <w:ind w:left="266"/>
            </w:pPr>
            <w:r>
              <w:t>1</w:t>
            </w:r>
          </w:p>
        </w:tc>
      </w:tr>
    </w:tbl>
    <w:p>
      <w:pPr>
        <w:rPr>
          <w:rFonts w:ascii="Arial"/>
          <w:sz w:val="21"/>
        </w:rPr>
      </w:pPr>
    </w:p>
    <w:p>
      <w:pPr>
        <w:rPr>
          <w:rFonts w:ascii="Arial" w:eastAsia="Arial" w:hAnsi="Arial" w:cs="Arial"/>
          <w:sz w:val="21"/>
          <w:szCs w:val="21"/>
        </w:rPr>
        <w:sectPr>
          <w:footerReference w:type="default" r:id="rId25"/>
          <w:type w:val="nextPage"/>
          <w:pgSz w:w="10999" w:h="15081"/>
          <w:pgMar w:top="1216" w:right="1183" w:bottom="744" w:left="1406" w:header="0" w:footer="530" w:gutter="0"/>
          <w:pgNumType w:start="22"/>
          <w:cols w:space="708"/>
          <w:titlePg w:val="0"/>
        </w:sectPr>
      </w:pPr>
    </w:p>
    <w:p>
      <w:pPr>
        <w:pStyle w:val="BodyText"/>
        <w:spacing w:before="32" w:line="180" w:lineRule="auto"/>
        <w:ind w:left="7688"/>
        <w:rPr>
          <w:sz w:val="17"/>
          <w:szCs w:val="17"/>
        </w:rPr>
      </w:pPr>
      <w:r>
        <w:rPr>
          <w:spacing w:val="4"/>
          <w:sz w:val="17"/>
          <w:szCs w:val="17"/>
        </w:rPr>
        <w:t>续表</w:t>
      </w:r>
    </w:p>
    <w:tbl>
      <w:tblPr>
        <w:tblStyle w:val="TableNormal21"/>
        <w:tblW w:w="8390" w:type="dxa"/>
        <w:tblInd w:w="7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</w:tblPr>
      <w:tblGrid>
        <w:gridCol w:w="543"/>
        <w:gridCol w:w="1292"/>
        <w:gridCol w:w="1871"/>
        <w:gridCol w:w="4099"/>
        <w:gridCol w:w="585"/>
      </w:tblGrid>
      <w:tr>
        <w:tblPrEx>
          <w:tblW w:w="8390" w:type="dxa"/>
          <w:tblInd w:w="7" w:type="dxa"/>
          <w:tblBorders>
            <w:top w:val="single" w:sz="2" w:space="0" w:color="231F20"/>
            <w:left w:val="single" w:sz="2" w:space="0" w:color="231F20"/>
            <w:bottom w:val="single" w:sz="2" w:space="0" w:color="231F20"/>
            <w:right w:val="single" w:sz="2" w:space="0" w:color="231F20"/>
            <w:insideH w:val="single" w:sz="2" w:space="0" w:color="231F20"/>
            <w:insideV w:val="single" w:sz="2" w:space="0" w:color="231F20"/>
          </w:tblBorders>
          <w:tblLayout w:type="fixed"/>
        </w:tblPrEx>
        <w:trPr>
          <w:trHeight w:val="617"/>
        </w:trPr>
        <w:tc>
          <w:tcPr>
            <w:tcW w:w="543" w:type="dxa"/>
            <w:tcBorders>
              <w:top w:val="single" w:sz="6" w:space="0" w:color="231F20"/>
              <w:left w:val="single" w:sz="6" w:space="0" w:color="231F20"/>
            </w:tcBorders>
            <w:shd w:val="clear" w:color="auto" w:fill="DCDDDF"/>
            <w:vAlign w:val="top"/>
          </w:tcPr>
          <w:p>
            <w:pPr>
              <w:pStyle w:val="TableText"/>
              <w:spacing w:before="83" w:line="201" w:lineRule="auto"/>
              <w:ind w:left="88" w:right="95" w:hanging="1"/>
            </w:pPr>
            <w:r>
              <w:rPr>
                <w:spacing w:val="4"/>
              </w:rPr>
              <w:t>考试</w:t>
            </w:r>
            <w:r>
              <w:t xml:space="preserve"> </w:t>
            </w:r>
            <w:r>
              <w:rPr>
                <w:spacing w:val="3"/>
              </w:rPr>
              <w:t>学科</w:t>
            </w:r>
          </w:p>
        </w:tc>
        <w:tc>
          <w:tcPr>
            <w:tcW w:w="1292" w:type="dxa"/>
            <w:tcBorders>
              <w:top w:val="single" w:sz="6" w:space="0" w:color="231F20"/>
            </w:tcBorders>
            <w:shd w:val="clear" w:color="auto" w:fill="DCDDDF"/>
            <w:vAlign w:val="top"/>
          </w:tcPr>
          <w:p>
            <w:pPr>
              <w:pStyle w:val="TableText"/>
              <w:spacing w:before="215" w:line="184" w:lineRule="auto"/>
              <w:ind w:left="373"/>
            </w:pPr>
            <w:r>
              <w:rPr>
                <w:spacing w:val="2"/>
              </w:rPr>
              <w:t>单</w:t>
            </w:r>
            <w:r>
              <w:rPr>
                <w:spacing w:val="11"/>
              </w:rPr>
              <w:t xml:space="preserve">   </w:t>
            </w:r>
            <w:r>
              <w:rPr>
                <w:spacing w:val="2"/>
              </w:rPr>
              <w:t>元</w:t>
            </w:r>
          </w:p>
        </w:tc>
        <w:tc>
          <w:tcPr>
            <w:tcW w:w="1871" w:type="dxa"/>
            <w:tcBorders>
              <w:top w:val="single" w:sz="6" w:space="0" w:color="231F20"/>
            </w:tcBorders>
            <w:shd w:val="clear" w:color="auto" w:fill="DCDDDF"/>
            <w:vAlign w:val="top"/>
          </w:tcPr>
          <w:p>
            <w:pPr>
              <w:pStyle w:val="TableText"/>
              <w:spacing w:before="219" w:line="181" w:lineRule="auto"/>
              <w:ind w:left="673"/>
            </w:pPr>
            <w:r>
              <w:rPr>
                <w:spacing w:val="-3"/>
              </w:rPr>
              <w:t>细</w:t>
            </w:r>
            <w:r>
              <w:rPr>
                <w:spacing w:val="4"/>
              </w:rPr>
              <w:t xml:space="preserve">    </w:t>
            </w:r>
            <w:r>
              <w:rPr>
                <w:spacing w:val="-3"/>
              </w:rPr>
              <w:t>目</w:t>
            </w:r>
          </w:p>
        </w:tc>
        <w:tc>
          <w:tcPr>
            <w:tcW w:w="4099" w:type="dxa"/>
            <w:tcBorders>
              <w:top w:val="single" w:sz="6" w:space="0" w:color="231F20"/>
            </w:tcBorders>
            <w:shd w:val="clear" w:color="auto" w:fill="DCDDDF"/>
            <w:vAlign w:val="top"/>
          </w:tcPr>
          <w:p>
            <w:pPr>
              <w:pStyle w:val="TableText"/>
              <w:spacing w:before="217" w:line="184" w:lineRule="auto"/>
              <w:ind w:left="1696"/>
            </w:pPr>
            <w:r>
              <w:rPr>
                <w:spacing w:val="1"/>
              </w:rPr>
              <w:t>要</w:t>
            </w:r>
            <w:r>
              <w:rPr>
                <w:spacing w:val="2"/>
              </w:rPr>
              <w:t xml:space="preserve">       </w:t>
            </w:r>
            <w:r>
              <w:rPr>
                <w:spacing w:val="1"/>
              </w:rPr>
              <w:t>点</w:t>
            </w:r>
          </w:p>
        </w:tc>
        <w:tc>
          <w:tcPr>
            <w:tcW w:w="585" w:type="dxa"/>
            <w:tcBorders>
              <w:top w:val="single" w:sz="6" w:space="0" w:color="231F20"/>
              <w:right w:val="single" w:sz="6" w:space="0" w:color="231F20"/>
            </w:tcBorders>
            <w:shd w:val="clear" w:color="auto" w:fill="DCDDDF"/>
            <w:vAlign w:val="top"/>
          </w:tcPr>
          <w:p>
            <w:pPr>
              <w:pStyle w:val="TableText"/>
              <w:spacing w:before="83" w:line="201" w:lineRule="auto"/>
              <w:ind w:left="118" w:right="105" w:firstLine="1"/>
            </w:pPr>
            <w:r>
              <w:rPr>
                <w:spacing w:val="4"/>
              </w:rPr>
              <w:t>考试</w:t>
            </w:r>
            <w:r>
              <w:t xml:space="preserve"> </w:t>
            </w:r>
            <w:r>
              <w:rPr>
                <w:spacing w:val="5"/>
              </w:rPr>
              <w:t>科目</w:t>
            </w:r>
          </w:p>
        </w:tc>
      </w:tr>
      <w:tr>
        <w:tblPrEx>
          <w:tblW w:w="8390" w:type="dxa"/>
          <w:tblInd w:w="7" w:type="dxa"/>
          <w:tblLayout w:type="fixed"/>
        </w:tblPrEx>
        <w:trPr>
          <w:trHeight w:val="352"/>
        </w:trPr>
        <w:tc>
          <w:tcPr>
            <w:tcW w:w="543" w:type="dxa"/>
            <w:vMerge w:val="restart"/>
            <w:tcBorders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pStyle w:val="TableText"/>
              <w:spacing w:before="185" w:line="182" w:lineRule="auto"/>
              <w:ind w:left="5623"/>
            </w:pPr>
            <w:r>
              <w:rPr>
                <w:spacing w:val="3"/>
              </w:rPr>
              <w:t>方剂学</w:t>
            </w:r>
          </w:p>
        </w:tc>
        <w:tc>
          <w:tcPr>
            <w:tcW w:w="1292" w:type="dxa"/>
            <w:vMerge w:val="restart"/>
            <w:tcBorders>
              <w:bottom w:val="nil"/>
            </w:tcBorders>
            <w:vAlign w:val="top"/>
          </w:tcPr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73" w:line="185" w:lineRule="auto"/>
              <w:ind w:left="106"/>
            </w:pPr>
            <w:r>
              <w:rPr>
                <w:spacing w:val="2"/>
              </w:rPr>
              <w:t>十四</w:t>
            </w:r>
            <w:r>
              <w:rPr>
                <w:spacing w:val="-26"/>
              </w:rPr>
              <w:t xml:space="preserve"> </w:t>
            </w:r>
            <w:r>
              <w:rPr>
                <w:spacing w:val="2"/>
              </w:rPr>
              <w:t>、治风剂</w:t>
            </w:r>
          </w:p>
        </w:tc>
        <w:tc>
          <w:tcPr>
            <w:tcW w:w="1871" w:type="dxa"/>
            <w:vMerge w:val="restart"/>
            <w:tcBorders>
              <w:bottom w:val="nil"/>
            </w:tcBorders>
            <w:vAlign w:val="top"/>
          </w:tcPr>
          <w:p>
            <w:pPr>
              <w:spacing w:line="319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73" w:line="192" w:lineRule="auto"/>
              <w:ind w:left="120"/>
            </w:pPr>
            <w:r>
              <w:rPr>
                <w:spacing w:val="9"/>
              </w:rPr>
              <w:t>(</w:t>
            </w:r>
            <w:r>
              <w:rPr>
                <w:spacing w:val="-26"/>
              </w:rPr>
              <w:t xml:space="preserve"> </w:t>
            </w:r>
            <w:r>
              <w:rPr>
                <w:spacing w:val="9"/>
              </w:rPr>
              <w:t>二)  疏散外风</w:t>
            </w: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85" w:line="181" w:lineRule="auto"/>
              <w:ind w:left="91"/>
            </w:pPr>
            <w:r>
              <w:rPr>
                <w:spacing w:val="4"/>
              </w:rPr>
              <w:t>3.</w:t>
            </w:r>
            <w:r>
              <w:rPr>
                <w:spacing w:val="52"/>
                <w:w w:val="101"/>
              </w:rPr>
              <w:t xml:space="preserve"> </w:t>
            </w:r>
            <w:r>
              <w:rPr>
                <w:spacing w:val="4"/>
              </w:rPr>
              <w:t>小活络丹的组方原理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11" w:line="163" w:lineRule="auto"/>
              <w:ind w:left="266"/>
            </w:pPr>
            <w:r>
              <w:t>1</w:t>
            </w:r>
          </w:p>
        </w:tc>
      </w:tr>
      <w:tr>
        <w:tblPrEx>
          <w:tblW w:w="8390" w:type="dxa"/>
          <w:tblInd w:w="7" w:type="dxa"/>
          <w:tblLayout w:type="fixed"/>
        </w:tblPrEx>
        <w:trPr>
          <w:trHeight w:val="619"/>
        </w:trPr>
        <w:tc>
          <w:tcPr>
            <w:tcW w:w="543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84" w:line="200" w:lineRule="auto"/>
              <w:ind w:left="89" w:right="82" w:hanging="4"/>
            </w:pPr>
            <w:r>
              <w:rPr>
                <w:spacing w:val="6"/>
              </w:rPr>
              <w:t>4.</w:t>
            </w:r>
            <w:r>
              <w:t xml:space="preserve">  </w:t>
            </w:r>
            <w:r>
              <w:rPr>
                <w:spacing w:val="6"/>
              </w:rPr>
              <w:t>消风散的组方原理</w:t>
            </w:r>
            <w:r>
              <w:rPr>
                <w:spacing w:val="-24"/>
              </w:rPr>
              <w:t xml:space="preserve"> </w:t>
            </w:r>
            <w:r>
              <w:rPr>
                <w:spacing w:val="6"/>
              </w:rPr>
              <w:t>及</w:t>
            </w:r>
            <w:r>
              <w:rPr>
                <w:spacing w:val="-25"/>
              </w:rPr>
              <w:t xml:space="preserve"> </w:t>
            </w:r>
            <w:r>
              <w:rPr>
                <w:spacing w:val="6"/>
              </w:rPr>
              <w:t>其</w:t>
            </w:r>
            <w:r>
              <w:rPr>
                <w:spacing w:val="-18"/>
              </w:rPr>
              <w:t xml:space="preserve"> </w:t>
            </w:r>
            <w:r>
              <w:rPr>
                <w:spacing w:val="6"/>
              </w:rPr>
              <w:t>与</w:t>
            </w:r>
            <w:r>
              <w:rPr>
                <w:spacing w:val="-12"/>
              </w:rPr>
              <w:t xml:space="preserve"> </w:t>
            </w:r>
            <w:r>
              <w:rPr>
                <w:spacing w:val="6"/>
              </w:rPr>
              <w:t>防</w:t>
            </w:r>
            <w:r>
              <w:rPr>
                <w:spacing w:val="-21"/>
              </w:rPr>
              <w:t xml:space="preserve"> </w:t>
            </w:r>
            <w:r>
              <w:rPr>
                <w:spacing w:val="6"/>
              </w:rPr>
              <w:t>风</w:t>
            </w:r>
            <w:r>
              <w:rPr>
                <w:spacing w:val="-23"/>
              </w:rPr>
              <w:t xml:space="preserve"> </w:t>
            </w:r>
            <w:r>
              <w:rPr>
                <w:spacing w:val="6"/>
              </w:rPr>
              <w:t>通</w:t>
            </w:r>
            <w:r>
              <w:rPr>
                <w:spacing w:val="-23"/>
              </w:rPr>
              <w:t xml:space="preserve"> </w:t>
            </w:r>
            <w:r>
              <w:rPr>
                <w:spacing w:val="6"/>
              </w:rPr>
              <w:t>圣</w:t>
            </w:r>
            <w:r>
              <w:rPr>
                <w:spacing w:val="-23"/>
              </w:rPr>
              <w:t xml:space="preserve"> </w:t>
            </w:r>
            <w:r>
              <w:rPr>
                <w:spacing w:val="6"/>
              </w:rPr>
              <w:t>散</w:t>
            </w:r>
            <w:r>
              <w:rPr>
                <w:spacing w:val="-9"/>
              </w:rPr>
              <w:t xml:space="preserve"> </w:t>
            </w:r>
            <w:r>
              <w:rPr>
                <w:spacing w:val="6"/>
              </w:rPr>
              <w:t>的</w:t>
            </w:r>
            <w:r>
              <w:rPr>
                <w:spacing w:val="-23"/>
              </w:rPr>
              <w:t xml:space="preserve"> </w:t>
            </w:r>
            <w:r>
              <w:rPr>
                <w:spacing w:val="6"/>
              </w:rPr>
              <w:t>鉴</w:t>
            </w:r>
            <w:r>
              <w:rPr>
                <w:spacing w:val="-25"/>
              </w:rPr>
              <w:t xml:space="preserve"> </w:t>
            </w:r>
            <w:r>
              <w:rPr>
                <w:spacing w:val="6"/>
              </w:rPr>
              <w:t>别</w:t>
            </w:r>
            <w:r>
              <w:t xml:space="preserve"> </w:t>
            </w:r>
            <w:r>
              <w:rPr>
                <w:spacing w:val="5"/>
              </w:rPr>
              <w:t>应用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245" w:line="163" w:lineRule="auto"/>
              <w:ind w:left="266"/>
            </w:pPr>
            <w:r>
              <w:t>1</w:t>
            </w:r>
          </w:p>
        </w:tc>
      </w:tr>
      <w:tr>
        <w:tblPrEx>
          <w:tblW w:w="8390" w:type="dxa"/>
          <w:tblInd w:w="7" w:type="dxa"/>
          <w:tblLayout w:type="fixed"/>
        </w:tblPrEx>
        <w:trPr>
          <w:trHeight w:val="352"/>
        </w:trPr>
        <w:tc>
          <w:tcPr>
            <w:tcW w:w="543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Merge w:val="restart"/>
            <w:tcBorders>
              <w:bottom w:val="nil"/>
            </w:tcBorders>
            <w:vAlign w:val="top"/>
          </w:tcPr>
          <w:p>
            <w:pPr>
              <w:spacing w:line="251" w:lineRule="auto"/>
              <w:rPr>
                <w:rFonts w:ascii="Arial"/>
                <w:sz w:val="21"/>
              </w:rPr>
            </w:pPr>
          </w:p>
          <w:p>
            <w:pPr>
              <w:spacing w:line="251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73" w:line="188" w:lineRule="auto"/>
              <w:ind w:left="120"/>
            </w:pPr>
            <w:r>
              <w:rPr>
                <w:spacing w:val="8"/>
              </w:rPr>
              <w:t>(</w:t>
            </w:r>
            <w:r>
              <w:rPr>
                <w:spacing w:val="-17"/>
              </w:rPr>
              <w:t xml:space="preserve"> </w:t>
            </w:r>
            <w:r>
              <w:rPr>
                <w:spacing w:val="8"/>
              </w:rPr>
              <w:t>三)  平息内风</w:t>
            </w: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86" w:line="180" w:lineRule="auto"/>
              <w:ind w:left="103"/>
            </w:pPr>
            <w:r>
              <w:rPr>
                <w:spacing w:val="3"/>
              </w:rPr>
              <w:t>1.</w:t>
            </w:r>
            <w:r>
              <w:rPr>
                <w:spacing w:val="57"/>
              </w:rPr>
              <w:t xml:space="preserve"> </w:t>
            </w:r>
            <w:r>
              <w:rPr>
                <w:spacing w:val="3"/>
              </w:rPr>
              <w:t>羚角钩藤汤的组方原理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12" w:line="163" w:lineRule="auto"/>
              <w:ind w:left="266"/>
            </w:pPr>
            <w:r>
              <w:t>1</w:t>
            </w:r>
          </w:p>
        </w:tc>
      </w:tr>
      <w:tr>
        <w:tblPrEx>
          <w:tblW w:w="8390" w:type="dxa"/>
          <w:tblInd w:w="7" w:type="dxa"/>
          <w:tblLayout w:type="fixed"/>
        </w:tblPrEx>
        <w:trPr>
          <w:trHeight w:val="352"/>
        </w:trPr>
        <w:tc>
          <w:tcPr>
            <w:tcW w:w="543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87" w:line="181" w:lineRule="auto"/>
              <w:ind w:left="89"/>
            </w:pPr>
            <w:r>
              <w:rPr>
                <w:spacing w:val="5"/>
              </w:rPr>
              <w:t>2.</w:t>
            </w:r>
            <w:r>
              <w:rPr>
                <w:spacing w:val="47"/>
                <w:w w:val="101"/>
              </w:rPr>
              <w:t xml:space="preserve"> </w:t>
            </w:r>
            <w:r>
              <w:rPr>
                <w:spacing w:val="5"/>
              </w:rPr>
              <w:t>镇肝熄风汤的组方原理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13" w:line="163" w:lineRule="auto"/>
              <w:ind w:left="266"/>
            </w:pPr>
            <w:r>
              <w:t>1</w:t>
            </w:r>
          </w:p>
        </w:tc>
      </w:tr>
      <w:tr>
        <w:tblPrEx>
          <w:tblW w:w="8390" w:type="dxa"/>
          <w:tblInd w:w="7" w:type="dxa"/>
          <w:tblLayout w:type="fixed"/>
        </w:tblPrEx>
        <w:trPr>
          <w:trHeight w:val="619"/>
        </w:trPr>
        <w:tc>
          <w:tcPr>
            <w:tcW w:w="543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86" w:line="200" w:lineRule="auto"/>
              <w:ind w:left="89" w:right="82" w:firstLine="1"/>
            </w:pPr>
            <w:r>
              <w:rPr>
                <w:spacing w:val="12"/>
              </w:rPr>
              <w:t>3.</w:t>
            </w:r>
            <w:r>
              <w:rPr>
                <w:spacing w:val="64"/>
                <w:w w:val="101"/>
              </w:rPr>
              <w:t xml:space="preserve"> </w:t>
            </w:r>
            <w:r>
              <w:rPr>
                <w:spacing w:val="12"/>
              </w:rPr>
              <w:t>天麻钩藤饮的组方原理及其与镇肝熄风汤的鉴</w:t>
            </w:r>
            <w:r>
              <w:t xml:space="preserve"> </w:t>
            </w:r>
            <w:r>
              <w:rPr>
                <w:spacing w:val="6"/>
              </w:rPr>
              <w:t>别应用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247" w:line="163" w:lineRule="auto"/>
              <w:ind w:left="266"/>
            </w:pPr>
            <w:r>
              <w:t>1</w:t>
            </w:r>
          </w:p>
        </w:tc>
      </w:tr>
      <w:tr>
        <w:tblPrEx>
          <w:tblW w:w="8390" w:type="dxa"/>
          <w:tblInd w:w="7" w:type="dxa"/>
          <w:tblLayout w:type="fixed"/>
        </w:tblPrEx>
        <w:trPr>
          <w:trHeight w:val="352"/>
        </w:trPr>
        <w:tc>
          <w:tcPr>
            <w:tcW w:w="543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 w:val="restart"/>
            <w:tcBorders>
              <w:bottom w:val="nil"/>
            </w:tcBorders>
            <w:vAlign w:val="top"/>
          </w:tcPr>
          <w:p>
            <w:pPr>
              <w:spacing w:line="278" w:lineRule="auto"/>
              <w:rPr>
                <w:rFonts w:ascii="Arial"/>
                <w:sz w:val="21"/>
              </w:rPr>
            </w:pPr>
          </w:p>
          <w:p>
            <w:pPr>
              <w:spacing w:line="278" w:lineRule="auto"/>
              <w:rPr>
                <w:rFonts w:ascii="Arial"/>
                <w:sz w:val="21"/>
              </w:rPr>
            </w:pPr>
          </w:p>
          <w:p>
            <w:pPr>
              <w:spacing w:line="278" w:lineRule="auto"/>
              <w:rPr>
                <w:rFonts w:ascii="Arial"/>
                <w:sz w:val="21"/>
              </w:rPr>
            </w:pPr>
          </w:p>
          <w:p>
            <w:pPr>
              <w:spacing w:line="278" w:lineRule="auto"/>
              <w:rPr>
                <w:rFonts w:ascii="Arial"/>
                <w:sz w:val="21"/>
              </w:rPr>
            </w:pPr>
          </w:p>
          <w:p>
            <w:pPr>
              <w:spacing w:line="278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73" w:line="185" w:lineRule="auto"/>
              <w:ind w:left="106"/>
            </w:pPr>
            <w:r>
              <w:rPr>
                <w:spacing w:val="2"/>
              </w:rPr>
              <w:t>十五</w:t>
            </w:r>
            <w:r>
              <w:rPr>
                <w:spacing w:val="-26"/>
              </w:rPr>
              <w:t xml:space="preserve"> </w:t>
            </w:r>
            <w:r>
              <w:rPr>
                <w:spacing w:val="2"/>
              </w:rPr>
              <w:t>、治燥剂</w:t>
            </w:r>
          </w:p>
        </w:tc>
        <w:tc>
          <w:tcPr>
            <w:tcW w:w="1871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before="268" w:line="187" w:lineRule="auto"/>
              <w:ind w:left="120"/>
            </w:pPr>
            <w:r>
              <w:rPr>
                <w:spacing w:val="5"/>
              </w:rPr>
              <w:t>(</w:t>
            </w:r>
            <w:r>
              <w:rPr>
                <w:spacing w:val="-25"/>
              </w:rPr>
              <w:t xml:space="preserve"> </w:t>
            </w:r>
            <w:r>
              <w:rPr>
                <w:spacing w:val="5"/>
              </w:rPr>
              <w:t>一</w:t>
            </w:r>
            <w:r>
              <w:rPr>
                <w:spacing w:val="-26"/>
              </w:rPr>
              <w:t xml:space="preserve"> </w:t>
            </w:r>
            <w:r>
              <w:rPr>
                <w:spacing w:val="5"/>
              </w:rPr>
              <w:t>)</w:t>
            </w:r>
            <w:r>
              <w:rPr>
                <w:spacing w:val="6"/>
              </w:rPr>
              <w:t xml:space="preserve">  </w:t>
            </w:r>
            <w:r>
              <w:rPr>
                <w:spacing w:val="5"/>
              </w:rPr>
              <w:t>概述</w:t>
            </w: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87" w:line="182" w:lineRule="auto"/>
              <w:ind w:left="103"/>
            </w:pPr>
            <w:r>
              <w:rPr>
                <w:spacing w:val="3"/>
              </w:rPr>
              <w:t>1.</w:t>
            </w:r>
            <w:r>
              <w:rPr>
                <w:spacing w:val="47"/>
              </w:rPr>
              <w:t xml:space="preserve"> </w:t>
            </w:r>
            <w:r>
              <w:rPr>
                <w:spacing w:val="3"/>
              </w:rPr>
              <w:t>治燥剂的适用范围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14" w:line="163" w:lineRule="auto"/>
              <w:ind w:left="266"/>
            </w:pPr>
            <w:r>
              <w:t>1</w:t>
            </w:r>
          </w:p>
        </w:tc>
      </w:tr>
      <w:tr>
        <w:tblPrEx>
          <w:tblW w:w="8390" w:type="dxa"/>
          <w:tblInd w:w="7" w:type="dxa"/>
          <w:tblLayout w:type="fixed"/>
        </w:tblPrEx>
        <w:trPr>
          <w:trHeight w:val="352"/>
        </w:trPr>
        <w:tc>
          <w:tcPr>
            <w:tcW w:w="543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87" w:line="182" w:lineRule="auto"/>
              <w:ind w:left="89"/>
            </w:pPr>
            <w:r>
              <w:rPr>
                <w:spacing w:val="5"/>
              </w:rPr>
              <w:t>2.</w:t>
            </w:r>
            <w:r>
              <w:rPr>
                <w:spacing w:val="47"/>
                <w:w w:val="101"/>
              </w:rPr>
              <w:t xml:space="preserve"> </w:t>
            </w:r>
            <w:r>
              <w:rPr>
                <w:spacing w:val="5"/>
              </w:rPr>
              <w:t>治燥剂的应用注意事项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14" w:line="163" w:lineRule="auto"/>
              <w:ind w:left="266"/>
            </w:pPr>
            <w:r>
              <w:t>1</w:t>
            </w:r>
          </w:p>
        </w:tc>
      </w:tr>
      <w:tr>
        <w:tblPrEx>
          <w:tblW w:w="8390" w:type="dxa"/>
          <w:tblInd w:w="7" w:type="dxa"/>
          <w:tblLayout w:type="fixed"/>
        </w:tblPrEx>
        <w:trPr>
          <w:trHeight w:val="352"/>
        </w:trPr>
        <w:tc>
          <w:tcPr>
            <w:tcW w:w="543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before="266" w:line="189" w:lineRule="auto"/>
              <w:ind w:left="120"/>
            </w:pPr>
            <w:r>
              <w:rPr>
                <w:spacing w:val="9"/>
              </w:rPr>
              <w:t>(</w:t>
            </w:r>
            <w:r>
              <w:rPr>
                <w:spacing w:val="-26"/>
              </w:rPr>
              <w:t xml:space="preserve"> </w:t>
            </w:r>
            <w:r>
              <w:rPr>
                <w:spacing w:val="9"/>
              </w:rPr>
              <w:t>二)  轻宣外燥</w:t>
            </w: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88" w:line="182" w:lineRule="auto"/>
              <w:ind w:left="103"/>
            </w:pPr>
            <w:r>
              <w:rPr>
                <w:spacing w:val="3"/>
              </w:rPr>
              <w:t>1.</w:t>
            </w:r>
            <w:r>
              <w:rPr>
                <w:spacing w:val="46"/>
              </w:rPr>
              <w:t xml:space="preserve"> </w:t>
            </w:r>
            <w:r>
              <w:rPr>
                <w:spacing w:val="3"/>
              </w:rPr>
              <w:t>杏苏散的组方原理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14" w:line="163" w:lineRule="auto"/>
              <w:ind w:left="266"/>
            </w:pPr>
            <w:r>
              <w:t>1</w:t>
            </w:r>
          </w:p>
        </w:tc>
      </w:tr>
      <w:tr>
        <w:tblPrEx>
          <w:tblW w:w="8390" w:type="dxa"/>
          <w:tblInd w:w="7" w:type="dxa"/>
          <w:tblLayout w:type="fixed"/>
        </w:tblPrEx>
        <w:trPr>
          <w:trHeight w:val="352"/>
        </w:trPr>
        <w:tc>
          <w:tcPr>
            <w:tcW w:w="543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88" w:line="182" w:lineRule="auto"/>
              <w:ind w:left="89"/>
            </w:pPr>
            <w:r>
              <w:rPr>
                <w:spacing w:val="4"/>
              </w:rPr>
              <w:t>2.</w:t>
            </w:r>
            <w:r>
              <w:rPr>
                <w:spacing w:val="59"/>
                <w:w w:val="101"/>
              </w:rPr>
              <w:t xml:space="preserve"> </w:t>
            </w:r>
            <w:r>
              <w:rPr>
                <w:spacing w:val="4"/>
              </w:rPr>
              <w:t>清燥救肺汤的组方原理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14" w:line="163" w:lineRule="auto"/>
              <w:ind w:left="266"/>
            </w:pPr>
            <w:r>
              <w:t>1</w:t>
            </w:r>
          </w:p>
        </w:tc>
      </w:tr>
      <w:tr>
        <w:tblPrEx>
          <w:tblW w:w="8390" w:type="dxa"/>
          <w:tblInd w:w="7" w:type="dxa"/>
          <w:tblLayout w:type="fixed"/>
        </w:tblPrEx>
        <w:trPr>
          <w:trHeight w:val="352"/>
        </w:trPr>
        <w:tc>
          <w:tcPr>
            <w:tcW w:w="543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Merge w:val="restart"/>
            <w:tcBorders>
              <w:bottom w:val="nil"/>
            </w:tcBorders>
            <w:vAlign w:val="top"/>
          </w:tcPr>
          <w:p>
            <w:pPr>
              <w:spacing w:line="340" w:lineRule="auto"/>
              <w:rPr>
                <w:rFonts w:ascii="Arial"/>
                <w:sz w:val="21"/>
              </w:rPr>
            </w:pPr>
          </w:p>
          <w:p>
            <w:pPr>
              <w:spacing w:line="340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73" w:line="189" w:lineRule="auto"/>
              <w:ind w:left="120"/>
            </w:pPr>
            <w:r>
              <w:rPr>
                <w:spacing w:val="8"/>
              </w:rPr>
              <w:t>(</w:t>
            </w:r>
            <w:r>
              <w:rPr>
                <w:spacing w:val="-17"/>
              </w:rPr>
              <w:t xml:space="preserve"> </w:t>
            </w:r>
            <w:r>
              <w:rPr>
                <w:spacing w:val="8"/>
              </w:rPr>
              <w:t>三)  滋阴润燥</w:t>
            </w: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88" w:line="181" w:lineRule="auto"/>
              <w:ind w:left="103"/>
            </w:pPr>
            <w:r>
              <w:rPr>
                <w:spacing w:val="5"/>
              </w:rPr>
              <w:t>1.</w:t>
            </w:r>
            <w:r>
              <w:rPr>
                <w:spacing w:val="44"/>
                <w:w w:val="101"/>
              </w:rPr>
              <w:t xml:space="preserve"> </w:t>
            </w:r>
            <w:r>
              <w:rPr>
                <w:spacing w:val="5"/>
              </w:rPr>
              <w:t>增液汤的组方原理及加减化裁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14" w:line="163" w:lineRule="auto"/>
              <w:ind w:left="266"/>
            </w:pPr>
            <w:r>
              <w:t>1</w:t>
            </w:r>
          </w:p>
        </w:tc>
      </w:tr>
      <w:tr>
        <w:tblPrEx>
          <w:tblW w:w="8390" w:type="dxa"/>
          <w:tblInd w:w="7" w:type="dxa"/>
          <w:tblLayout w:type="fixed"/>
        </w:tblPrEx>
        <w:trPr>
          <w:trHeight w:val="620"/>
        </w:trPr>
        <w:tc>
          <w:tcPr>
            <w:tcW w:w="543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87" w:line="200" w:lineRule="auto"/>
              <w:ind w:left="95" w:right="82" w:hanging="6"/>
            </w:pPr>
            <w:r>
              <w:rPr>
                <w:spacing w:val="5"/>
              </w:rPr>
              <w:t>2.</w:t>
            </w:r>
            <w:r>
              <w:rPr>
                <w:spacing w:val="45"/>
                <w:w w:val="101"/>
              </w:rPr>
              <w:t xml:space="preserve"> </w:t>
            </w:r>
            <w:r>
              <w:rPr>
                <w:spacing w:val="5"/>
              </w:rPr>
              <w:t>麦门冬汤的组方原理及其与炙甘草汤、清燥救肺</w:t>
            </w:r>
            <w:r>
              <w:t xml:space="preserve"> </w:t>
            </w:r>
            <w:r>
              <w:rPr>
                <w:spacing w:val="6"/>
              </w:rPr>
              <w:t>汤的鉴别应用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248" w:line="163" w:lineRule="auto"/>
              <w:ind w:left="266"/>
            </w:pPr>
            <w:r>
              <w:t>1</w:t>
            </w:r>
          </w:p>
        </w:tc>
      </w:tr>
      <w:tr>
        <w:tblPrEx>
          <w:tblW w:w="8390" w:type="dxa"/>
          <w:tblInd w:w="7" w:type="dxa"/>
          <w:tblLayout w:type="fixed"/>
        </w:tblPrEx>
        <w:trPr>
          <w:trHeight w:val="352"/>
        </w:trPr>
        <w:tc>
          <w:tcPr>
            <w:tcW w:w="543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86" w:line="184" w:lineRule="auto"/>
              <w:ind w:left="91"/>
            </w:pPr>
            <w:r>
              <w:rPr>
                <w:spacing w:val="4"/>
              </w:rPr>
              <w:t>3.</w:t>
            </w:r>
            <w:r>
              <w:rPr>
                <w:spacing w:val="57"/>
              </w:rPr>
              <w:t xml:space="preserve"> </w:t>
            </w:r>
            <w:r>
              <w:rPr>
                <w:spacing w:val="4"/>
              </w:rPr>
              <w:t>百合固金汤的组方原理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14" w:line="163" w:lineRule="auto"/>
              <w:ind w:left="266"/>
            </w:pPr>
            <w:r>
              <w:t>1</w:t>
            </w:r>
          </w:p>
        </w:tc>
      </w:tr>
      <w:tr>
        <w:tblPrEx>
          <w:tblW w:w="8390" w:type="dxa"/>
          <w:tblInd w:w="7" w:type="dxa"/>
          <w:tblLayout w:type="fixed"/>
        </w:tblPrEx>
        <w:trPr>
          <w:trHeight w:val="352"/>
        </w:trPr>
        <w:tc>
          <w:tcPr>
            <w:tcW w:w="543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87" w:line="182" w:lineRule="auto"/>
              <w:ind w:left="85"/>
            </w:pPr>
            <w:r>
              <w:rPr>
                <w:spacing w:val="5"/>
              </w:rPr>
              <w:t>4.</w:t>
            </w:r>
            <w:r>
              <w:rPr>
                <w:spacing w:val="50"/>
                <w:w w:val="101"/>
              </w:rPr>
              <w:t xml:space="preserve"> </w:t>
            </w:r>
            <w:r>
              <w:rPr>
                <w:spacing w:val="5"/>
              </w:rPr>
              <w:t>养阴清肺汤的组方原理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14" w:line="163" w:lineRule="auto"/>
              <w:ind w:left="266"/>
            </w:pPr>
            <w:r>
              <w:t>1</w:t>
            </w:r>
          </w:p>
        </w:tc>
      </w:tr>
      <w:tr>
        <w:tblPrEx>
          <w:tblW w:w="8390" w:type="dxa"/>
          <w:tblInd w:w="7" w:type="dxa"/>
          <w:tblLayout w:type="fixed"/>
        </w:tblPrEx>
        <w:trPr>
          <w:trHeight w:val="352"/>
        </w:trPr>
        <w:tc>
          <w:tcPr>
            <w:tcW w:w="543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tcBorders>
              <w:bottom w:val="nil"/>
            </w:tcBorders>
            <w:vAlign w:val="top"/>
          </w:tcPr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line="249" w:lineRule="auto"/>
              <w:rPr>
                <w:rFonts w:ascii="Arial"/>
                <w:sz w:val="21"/>
              </w:rPr>
            </w:pPr>
          </w:p>
        </w:tc>
        <w:tc>
          <w:tcPr>
            <w:tcW w:w="1871" w:type="dxa"/>
            <w:tcBorders>
              <w:bottom w:val="nil"/>
            </w:tcBorders>
            <w:vAlign w:val="top"/>
          </w:tcPr>
          <w:p>
            <w:pPr>
              <w:pStyle w:val="TableText"/>
              <w:spacing w:before="268" w:line="187" w:lineRule="auto"/>
              <w:ind w:left="120"/>
            </w:pPr>
            <w:r>
              <w:rPr>
                <w:spacing w:val="5"/>
              </w:rPr>
              <w:t>(</w:t>
            </w:r>
            <w:r>
              <w:rPr>
                <w:spacing w:val="-25"/>
              </w:rPr>
              <w:t xml:space="preserve"> </w:t>
            </w:r>
            <w:r>
              <w:rPr>
                <w:spacing w:val="5"/>
              </w:rPr>
              <w:t>一</w:t>
            </w:r>
            <w:r>
              <w:rPr>
                <w:spacing w:val="-26"/>
              </w:rPr>
              <w:t xml:space="preserve"> </w:t>
            </w:r>
            <w:r>
              <w:rPr>
                <w:spacing w:val="5"/>
              </w:rPr>
              <w:t>)</w:t>
            </w:r>
            <w:r>
              <w:rPr>
                <w:spacing w:val="6"/>
              </w:rPr>
              <w:t xml:space="preserve">  </w:t>
            </w:r>
            <w:r>
              <w:rPr>
                <w:spacing w:val="5"/>
              </w:rPr>
              <w:t>概述</w:t>
            </w: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87" w:line="182" w:lineRule="auto"/>
              <w:ind w:left="103"/>
            </w:pPr>
            <w:r>
              <w:rPr>
                <w:spacing w:val="3"/>
              </w:rPr>
              <w:t>1.</w:t>
            </w:r>
            <w:r>
              <w:rPr>
                <w:spacing w:val="46"/>
              </w:rPr>
              <w:t xml:space="preserve"> </w:t>
            </w:r>
            <w:r>
              <w:rPr>
                <w:spacing w:val="3"/>
              </w:rPr>
              <w:t>祛湿剂的适用范围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14" w:line="163" w:lineRule="auto"/>
              <w:ind w:left="266"/>
            </w:pPr>
            <w:r>
              <w:t>1</w:t>
            </w:r>
          </w:p>
        </w:tc>
      </w:tr>
    </w:tbl>
    <w:p>
      <w:pPr>
        <w:sectPr>
          <w:footerReference w:type="default" r:id="rId26"/>
          <w:pgSz w:w="10999" w:h="15081"/>
          <w:pgMar w:top="1216" w:right="1410" w:bottom="744" w:left="1182" w:header="0" w:footer="530" w:gutter="0"/>
          <w:pgNumType w:start="23"/>
          <w:cols w:space="708"/>
        </w:sectPr>
      </w:pPr>
    </w:p>
    <w:tbl>
      <w:tblPr>
        <w:tblStyle w:val="TableNormal22"/>
        <w:tblW w:w="8390" w:type="dxa"/>
        <w:tblInd w:w="7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</w:tblPr>
      <w:tblGrid>
        <w:gridCol w:w="543"/>
        <w:gridCol w:w="1292"/>
        <w:gridCol w:w="1871"/>
        <w:gridCol w:w="4099"/>
        <w:gridCol w:w="585"/>
      </w:tblGrid>
      <w:tr>
        <w:tblPrEx>
          <w:tblW w:w="8390" w:type="dxa"/>
          <w:tblInd w:w="7" w:type="dxa"/>
          <w:tblBorders>
            <w:top w:val="single" w:sz="2" w:space="0" w:color="231F20"/>
            <w:left w:val="single" w:sz="2" w:space="0" w:color="231F20"/>
            <w:bottom w:val="single" w:sz="2" w:space="0" w:color="231F20"/>
            <w:right w:val="single" w:sz="2" w:space="0" w:color="231F20"/>
            <w:insideH w:val="single" w:sz="2" w:space="0" w:color="231F20"/>
            <w:insideV w:val="single" w:sz="2" w:space="0" w:color="231F20"/>
          </w:tblBorders>
          <w:tblLayout w:type="fixed"/>
        </w:tblPrEx>
        <w:trPr>
          <w:trHeight w:val="352"/>
        </w:trPr>
        <w:tc>
          <w:tcPr>
            <w:tcW w:w="543" w:type="dxa"/>
            <w:vMerge w:val="restart"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/>
        </w:tc>
        <w:tc>
          <w:tcPr>
            <w:tcW w:w="1292" w:type="dxa"/>
            <w:vMerge w:val="restart"/>
            <w:tcBorders>
              <w:bottom w:val="nil"/>
            </w:tcBorders>
            <w:vAlign w:val="top"/>
          </w:tcPr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73" w:line="186" w:lineRule="auto"/>
              <w:ind w:left="106"/>
            </w:pPr>
            <w:r>
              <w:rPr>
                <w:spacing w:val="2"/>
              </w:rPr>
              <w:t>十六</w:t>
            </w:r>
            <w:r>
              <w:rPr>
                <w:spacing w:val="-26"/>
              </w:rPr>
              <w:t xml:space="preserve"> </w:t>
            </w:r>
            <w:r>
              <w:rPr>
                <w:spacing w:val="2"/>
              </w:rPr>
              <w:t>、祛湿剂</w:t>
            </w:r>
          </w:p>
        </w:tc>
        <w:tc>
          <w:tcPr>
            <w:tcW w:w="1871" w:type="dxa"/>
            <w:vMerge w:val="restart"/>
            <w:tcBorders>
              <w:bottom w:val="nil"/>
            </w:tcBorders>
            <w:vAlign w:val="top"/>
          </w:tcPr>
          <w:p/>
        </w:tc>
        <w:tc>
          <w:tcPr>
            <w:tcW w:w="4099" w:type="dxa"/>
            <w:vAlign w:val="top"/>
          </w:tcPr>
          <w:p/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/>
        </w:tc>
      </w:tr>
      <w:tr>
        <w:tblPrEx>
          <w:tblW w:w="8390" w:type="dxa"/>
          <w:tblInd w:w="7" w:type="dxa"/>
          <w:tblLayout w:type="fixed"/>
        </w:tblPrEx>
        <w:trPr>
          <w:trHeight w:val="352"/>
        </w:trPr>
        <w:tc>
          <w:tcPr>
            <w:tcW w:w="543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87" w:line="182" w:lineRule="auto"/>
              <w:ind w:left="89"/>
            </w:pPr>
            <w:r>
              <w:rPr>
                <w:spacing w:val="5"/>
              </w:rPr>
              <w:t>2.</w:t>
            </w:r>
            <w:r>
              <w:rPr>
                <w:spacing w:val="47"/>
                <w:w w:val="101"/>
              </w:rPr>
              <w:t xml:space="preserve"> </w:t>
            </w:r>
            <w:r>
              <w:rPr>
                <w:spacing w:val="5"/>
              </w:rPr>
              <w:t>祛湿剂的应用注意事项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14" w:line="163" w:lineRule="auto"/>
              <w:ind w:left="266"/>
            </w:pPr>
            <w:r>
              <w:t>1</w:t>
            </w:r>
          </w:p>
        </w:tc>
      </w:tr>
      <w:tr>
        <w:tblPrEx>
          <w:tblW w:w="8390" w:type="dxa"/>
          <w:tblInd w:w="7" w:type="dxa"/>
          <w:tblLayout w:type="fixed"/>
        </w:tblPrEx>
        <w:trPr>
          <w:trHeight w:val="352"/>
        </w:trPr>
        <w:tc>
          <w:tcPr>
            <w:tcW w:w="543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before="266" w:line="189" w:lineRule="auto"/>
              <w:ind w:left="120"/>
            </w:pPr>
            <w:r>
              <w:rPr>
                <w:spacing w:val="9"/>
              </w:rPr>
              <w:t>(</w:t>
            </w:r>
            <w:r>
              <w:rPr>
                <w:spacing w:val="-26"/>
              </w:rPr>
              <w:t xml:space="preserve"> </w:t>
            </w:r>
            <w:r>
              <w:rPr>
                <w:spacing w:val="9"/>
              </w:rPr>
              <w:t>二)  燥湿和胃</w:t>
            </w: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89" w:line="182" w:lineRule="auto"/>
              <w:ind w:left="103"/>
            </w:pPr>
            <w:r>
              <w:rPr>
                <w:spacing w:val="5"/>
              </w:rPr>
              <w:t>1.</w:t>
            </w:r>
            <w:r>
              <w:rPr>
                <w:spacing w:val="44"/>
                <w:w w:val="101"/>
              </w:rPr>
              <w:t xml:space="preserve"> </w:t>
            </w:r>
            <w:r>
              <w:rPr>
                <w:spacing w:val="5"/>
              </w:rPr>
              <w:t>平胃散的组方原理及加减化裁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14" w:line="163" w:lineRule="auto"/>
              <w:ind w:left="266"/>
            </w:pPr>
            <w:r>
              <w:t>1</w:t>
            </w:r>
          </w:p>
        </w:tc>
      </w:tr>
      <w:tr>
        <w:tblPrEx>
          <w:tblW w:w="8390" w:type="dxa"/>
          <w:tblInd w:w="7" w:type="dxa"/>
          <w:tblLayout w:type="fixed"/>
        </w:tblPrEx>
        <w:trPr>
          <w:trHeight w:val="352"/>
        </w:trPr>
        <w:tc>
          <w:tcPr>
            <w:tcW w:w="543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87" w:line="184" w:lineRule="auto"/>
              <w:ind w:left="89"/>
            </w:pPr>
            <w:r>
              <w:rPr>
                <w:spacing w:val="5"/>
              </w:rPr>
              <w:t>2.</w:t>
            </w:r>
            <w:r>
              <w:rPr>
                <w:spacing w:val="47"/>
                <w:w w:val="101"/>
              </w:rPr>
              <w:t xml:space="preserve"> </w:t>
            </w:r>
            <w:r>
              <w:rPr>
                <w:spacing w:val="5"/>
              </w:rPr>
              <w:t>藿香正气散的组方原理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14" w:line="163" w:lineRule="auto"/>
              <w:ind w:left="266"/>
            </w:pPr>
            <w:r>
              <w:t>1</w:t>
            </w:r>
          </w:p>
        </w:tc>
      </w:tr>
      <w:tr>
        <w:tblPrEx>
          <w:tblW w:w="8390" w:type="dxa"/>
          <w:tblInd w:w="7" w:type="dxa"/>
          <w:tblLayout w:type="fixed"/>
        </w:tblPrEx>
        <w:trPr>
          <w:trHeight w:val="352"/>
        </w:trPr>
        <w:tc>
          <w:tcPr>
            <w:tcW w:w="543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Merge w:val="restart"/>
            <w:tcBorders>
              <w:bottom w:val="nil"/>
            </w:tcBorders>
            <w:vAlign w:val="top"/>
          </w:tcPr>
          <w:p>
            <w:pPr>
              <w:spacing w:line="358" w:lineRule="auto"/>
              <w:rPr>
                <w:rFonts w:ascii="Arial"/>
                <w:sz w:val="21"/>
              </w:rPr>
            </w:pPr>
          </w:p>
          <w:p>
            <w:pPr>
              <w:spacing w:line="358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73" w:line="209" w:lineRule="auto"/>
              <w:ind w:left="120"/>
            </w:pPr>
            <w:r>
              <w:rPr>
                <w:spacing w:val="8"/>
              </w:rPr>
              <w:t>(</w:t>
            </w:r>
            <w:r>
              <w:rPr>
                <w:spacing w:val="-17"/>
              </w:rPr>
              <w:t xml:space="preserve"> </w:t>
            </w:r>
            <w:r>
              <w:rPr>
                <w:spacing w:val="8"/>
              </w:rPr>
              <w:t>三)  清热祛湿</w:t>
            </w: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87" w:line="183" w:lineRule="auto"/>
              <w:ind w:left="103"/>
            </w:pPr>
            <w:r>
              <w:rPr>
                <w:spacing w:val="5"/>
              </w:rPr>
              <w:t>1.</w:t>
            </w:r>
            <w:r>
              <w:rPr>
                <w:spacing w:val="48"/>
              </w:rPr>
              <w:t xml:space="preserve"> </w:t>
            </w:r>
            <w:r>
              <w:rPr>
                <w:spacing w:val="5"/>
              </w:rPr>
              <w:t>茵陈蒿汤的组方原理及加减化裁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14" w:line="163" w:lineRule="auto"/>
              <w:ind w:left="266"/>
            </w:pPr>
            <w:r>
              <w:t>1</w:t>
            </w:r>
          </w:p>
        </w:tc>
      </w:tr>
      <w:tr>
        <w:tblPrEx>
          <w:tblW w:w="8390" w:type="dxa"/>
          <w:tblInd w:w="7" w:type="dxa"/>
          <w:tblLayout w:type="fixed"/>
        </w:tblPrEx>
        <w:trPr>
          <w:trHeight w:val="352"/>
        </w:trPr>
        <w:tc>
          <w:tcPr>
            <w:tcW w:w="543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87" w:line="183" w:lineRule="auto"/>
              <w:ind w:left="89"/>
            </w:pPr>
            <w:r>
              <w:rPr>
                <w:spacing w:val="6"/>
              </w:rPr>
              <w:t>2.</w:t>
            </w:r>
            <w:r>
              <w:rPr>
                <w:spacing w:val="61"/>
              </w:rPr>
              <w:t xml:space="preserve"> </w:t>
            </w:r>
            <w:r>
              <w:rPr>
                <w:spacing w:val="6"/>
              </w:rPr>
              <w:t>八正散的组方原理及其与小蓟饮子的鉴别应用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15" w:line="163" w:lineRule="auto"/>
              <w:ind w:left="266"/>
            </w:pPr>
            <w:r>
              <w:t>1</w:t>
            </w:r>
          </w:p>
        </w:tc>
      </w:tr>
      <w:tr>
        <w:tblPrEx>
          <w:tblW w:w="8390" w:type="dxa"/>
          <w:tblInd w:w="7" w:type="dxa"/>
          <w:tblLayout w:type="fixed"/>
        </w:tblPrEx>
        <w:trPr>
          <w:trHeight w:val="352"/>
        </w:trPr>
        <w:tc>
          <w:tcPr>
            <w:tcW w:w="543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86" w:line="184" w:lineRule="auto"/>
              <w:ind w:left="91"/>
            </w:pPr>
            <w:r>
              <w:rPr>
                <w:spacing w:val="4"/>
              </w:rPr>
              <w:t>3.</w:t>
            </w:r>
            <w:r>
              <w:rPr>
                <w:spacing w:val="48"/>
                <w:w w:val="101"/>
              </w:rPr>
              <w:t xml:space="preserve"> </w:t>
            </w:r>
            <w:r>
              <w:rPr>
                <w:spacing w:val="4"/>
              </w:rPr>
              <w:t>三仁汤的组方原理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15" w:line="163" w:lineRule="auto"/>
              <w:ind w:left="266"/>
            </w:pPr>
            <w:r>
              <w:t>1</w:t>
            </w:r>
          </w:p>
        </w:tc>
      </w:tr>
      <w:tr>
        <w:tblPrEx>
          <w:tblW w:w="8390" w:type="dxa"/>
          <w:tblInd w:w="7" w:type="dxa"/>
          <w:tblLayout w:type="fixed"/>
        </w:tblPrEx>
        <w:trPr>
          <w:trHeight w:val="352"/>
        </w:trPr>
        <w:tc>
          <w:tcPr>
            <w:tcW w:w="543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88" w:line="182" w:lineRule="auto"/>
              <w:ind w:left="85"/>
            </w:pPr>
            <w:r>
              <w:rPr>
                <w:spacing w:val="5"/>
              </w:rPr>
              <w:t>4.</w:t>
            </w:r>
            <w:r>
              <w:rPr>
                <w:spacing w:val="50"/>
                <w:w w:val="101"/>
              </w:rPr>
              <w:t xml:space="preserve"> </w:t>
            </w:r>
            <w:r>
              <w:rPr>
                <w:spacing w:val="5"/>
              </w:rPr>
              <w:t>甘露消毒丹的组方原理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15" w:line="163" w:lineRule="auto"/>
              <w:ind w:left="266"/>
            </w:pPr>
            <w:r>
              <w:t>1</w:t>
            </w:r>
          </w:p>
        </w:tc>
      </w:tr>
      <w:tr>
        <w:tblPrEx>
          <w:tblW w:w="8390" w:type="dxa"/>
          <w:tblInd w:w="7" w:type="dxa"/>
          <w:tblLayout w:type="fixed"/>
        </w:tblPrEx>
        <w:trPr>
          <w:trHeight w:val="352"/>
        </w:trPr>
        <w:tc>
          <w:tcPr>
            <w:tcW w:w="543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89" w:line="181" w:lineRule="auto"/>
              <w:ind w:left="89"/>
            </w:pPr>
            <w:r>
              <w:rPr>
                <w:spacing w:val="5"/>
              </w:rPr>
              <w:t>5.</w:t>
            </w:r>
            <w:r>
              <w:rPr>
                <w:spacing w:val="58"/>
              </w:rPr>
              <w:t xml:space="preserve"> </w:t>
            </w:r>
            <w:r>
              <w:rPr>
                <w:spacing w:val="5"/>
              </w:rPr>
              <w:t>二妙散的组方原理及加减化裁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15" w:line="163" w:lineRule="auto"/>
              <w:ind w:left="266"/>
            </w:pPr>
            <w:r>
              <w:t>1</w:t>
            </w:r>
          </w:p>
        </w:tc>
      </w:tr>
      <w:tr>
        <w:tblPrEx>
          <w:tblW w:w="8390" w:type="dxa"/>
          <w:tblInd w:w="7" w:type="dxa"/>
          <w:tblLayout w:type="fixed"/>
        </w:tblPrEx>
        <w:trPr>
          <w:trHeight w:val="619"/>
        </w:trPr>
        <w:tc>
          <w:tcPr>
            <w:tcW w:w="543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Merge w:val="restart"/>
            <w:tcBorders>
              <w:bottom w:val="nil"/>
            </w:tcBorders>
            <w:vAlign w:val="top"/>
          </w:tcPr>
          <w:p>
            <w:pPr>
              <w:spacing w:line="326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73" w:line="189" w:lineRule="auto"/>
              <w:ind w:left="120"/>
            </w:pPr>
            <w:r>
              <w:rPr>
                <w:spacing w:val="7"/>
              </w:rPr>
              <w:t>(</w:t>
            </w:r>
            <w:r>
              <w:rPr>
                <w:spacing w:val="-8"/>
              </w:rPr>
              <w:t xml:space="preserve"> </w:t>
            </w:r>
            <w:r>
              <w:rPr>
                <w:spacing w:val="7"/>
              </w:rPr>
              <w:t>四)  利水渗湿</w:t>
            </w: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88" w:line="200" w:lineRule="auto"/>
              <w:ind w:left="89" w:right="82" w:firstLine="13"/>
            </w:pPr>
            <w:r>
              <w:rPr>
                <w:spacing w:val="4"/>
              </w:rPr>
              <w:t>1.</w:t>
            </w:r>
            <w:r>
              <w:rPr>
                <w:spacing w:val="54"/>
                <w:w w:val="101"/>
              </w:rPr>
              <w:t xml:space="preserve"> </w:t>
            </w:r>
            <w:r>
              <w:rPr>
                <w:spacing w:val="4"/>
              </w:rPr>
              <w:t>五苓散的组方原理、加减化裁及其与猪苓汤的鉴</w:t>
            </w:r>
            <w:r>
              <w:t xml:space="preserve"> </w:t>
            </w:r>
            <w:r>
              <w:rPr>
                <w:spacing w:val="6"/>
              </w:rPr>
              <w:t>别应用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249" w:line="163" w:lineRule="auto"/>
              <w:ind w:left="266"/>
            </w:pPr>
            <w:r>
              <w:t>1</w:t>
            </w:r>
          </w:p>
        </w:tc>
      </w:tr>
      <w:tr>
        <w:tblPrEx>
          <w:tblW w:w="8390" w:type="dxa"/>
          <w:tblInd w:w="7" w:type="dxa"/>
          <w:tblLayout w:type="fixed"/>
        </w:tblPrEx>
        <w:trPr>
          <w:trHeight w:val="352"/>
        </w:trPr>
        <w:tc>
          <w:tcPr>
            <w:tcW w:w="543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90" w:line="182" w:lineRule="auto"/>
              <w:ind w:left="89"/>
            </w:pPr>
            <w:r>
              <w:rPr>
                <w:spacing w:val="4"/>
              </w:rPr>
              <w:t>2.  防己黄芪汤的组方原理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16" w:line="163" w:lineRule="auto"/>
              <w:ind w:left="266"/>
            </w:pPr>
            <w:r>
              <w:t>1</w:t>
            </w:r>
          </w:p>
        </w:tc>
      </w:tr>
      <w:tr>
        <w:tblPrEx>
          <w:tblW w:w="8390" w:type="dxa"/>
          <w:tblInd w:w="7" w:type="dxa"/>
          <w:tblLayout w:type="fixed"/>
        </w:tblPrEx>
        <w:trPr>
          <w:trHeight w:val="352"/>
        </w:trPr>
        <w:tc>
          <w:tcPr>
            <w:tcW w:w="543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Merge w:val="restart"/>
            <w:tcBorders>
              <w:bottom w:val="nil"/>
            </w:tcBorders>
            <w:vAlign w:val="top"/>
          </w:tcPr>
          <w:p>
            <w:pPr>
              <w:spacing w:line="274" w:lineRule="auto"/>
              <w:rPr>
                <w:rFonts w:ascii="Arial"/>
                <w:sz w:val="21"/>
              </w:rPr>
            </w:pPr>
          </w:p>
          <w:p>
            <w:pPr>
              <w:spacing w:line="275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73" w:line="189" w:lineRule="auto"/>
              <w:ind w:left="120"/>
            </w:pPr>
            <w:r>
              <w:rPr>
                <w:spacing w:val="8"/>
              </w:rPr>
              <w:t>(</w:t>
            </w:r>
            <w:r>
              <w:rPr>
                <w:spacing w:val="-17"/>
              </w:rPr>
              <w:t xml:space="preserve"> </w:t>
            </w:r>
            <w:r>
              <w:rPr>
                <w:spacing w:val="8"/>
              </w:rPr>
              <w:t>五)  温化寒湿</w:t>
            </w: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89" w:line="182" w:lineRule="auto"/>
              <w:ind w:left="103"/>
            </w:pPr>
            <w:r>
              <w:rPr>
                <w:spacing w:val="4"/>
              </w:rPr>
              <w:t>1.</w:t>
            </w:r>
            <w:r>
              <w:rPr>
                <w:spacing w:val="45"/>
              </w:rPr>
              <w:t xml:space="preserve"> </w:t>
            </w:r>
            <w:r>
              <w:rPr>
                <w:spacing w:val="4"/>
              </w:rPr>
              <w:t>苓桂术甘汤的组方原理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16" w:line="163" w:lineRule="auto"/>
              <w:ind w:left="266"/>
            </w:pPr>
            <w:r>
              <w:t>1</w:t>
            </w:r>
          </w:p>
        </w:tc>
      </w:tr>
      <w:tr>
        <w:tblPrEx>
          <w:tblW w:w="8390" w:type="dxa"/>
          <w:tblInd w:w="7" w:type="dxa"/>
          <w:tblLayout w:type="fixed"/>
        </w:tblPrEx>
        <w:trPr>
          <w:trHeight w:val="352"/>
        </w:trPr>
        <w:tc>
          <w:tcPr>
            <w:tcW w:w="543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88" w:line="183" w:lineRule="auto"/>
              <w:ind w:left="89"/>
            </w:pPr>
            <w:r>
              <w:rPr>
                <w:spacing w:val="5"/>
              </w:rPr>
              <w:t>2.</w:t>
            </w:r>
            <w:r>
              <w:rPr>
                <w:spacing w:val="58"/>
              </w:rPr>
              <w:t xml:space="preserve"> </w:t>
            </w:r>
            <w:r>
              <w:rPr>
                <w:spacing w:val="5"/>
              </w:rPr>
              <w:t>真武汤的组方原理及加减化裁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16" w:line="163" w:lineRule="auto"/>
              <w:ind w:left="266"/>
            </w:pPr>
            <w:r>
              <w:t>1</w:t>
            </w:r>
          </w:p>
        </w:tc>
      </w:tr>
      <w:tr>
        <w:tblPrEx>
          <w:tblW w:w="8390" w:type="dxa"/>
          <w:tblInd w:w="7" w:type="dxa"/>
          <w:tblLayout w:type="fixed"/>
        </w:tblPrEx>
        <w:trPr>
          <w:trHeight w:val="352"/>
        </w:trPr>
        <w:tc>
          <w:tcPr>
            <w:tcW w:w="543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89" w:line="183" w:lineRule="auto"/>
              <w:ind w:left="91"/>
            </w:pPr>
            <w:r>
              <w:rPr>
                <w:spacing w:val="6"/>
              </w:rPr>
              <w:t>3.</w:t>
            </w:r>
            <w:r>
              <w:rPr>
                <w:spacing w:val="56"/>
              </w:rPr>
              <w:t xml:space="preserve"> </w:t>
            </w:r>
            <w:r>
              <w:rPr>
                <w:spacing w:val="6"/>
              </w:rPr>
              <w:t>实脾散的组方原理及其与真武汤的鉴别应用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16" w:line="163" w:lineRule="auto"/>
              <w:ind w:left="266"/>
            </w:pPr>
            <w:r>
              <w:t>1</w:t>
            </w:r>
          </w:p>
        </w:tc>
      </w:tr>
      <w:tr>
        <w:tblPrEx>
          <w:tblW w:w="8390" w:type="dxa"/>
          <w:tblInd w:w="7" w:type="dxa"/>
          <w:tblLayout w:type="fixed"/>
        </w:tblPrEx>
        <w:trPr>
          <w:trHeight w:val="352"/>
        </w:trPr>
        <w:tc>
          <w:tcPr>
            <w:tcW w:w="543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88" w:line="184" w:lineRule="auto"/>
              <w:ind w:left="85"/>
            </w:pPr>
            <w:r>
              <w:rPr>
                <w:spacing w:val="5"/>
              </w:rPr>
              <w:t>4.</w:t>
            </w:r>
            <w:r>
              <w:t xml:space="preserve">  </w:t>
            </w:r>
            <w:r>
              <w:rPr>
                <w:spacing w:val="5"/>
              </w:rPr>
              <w:t>萆薢分清饮的组方原理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16" w:line="163" w:lineRule="auto"/>
              <w:ind w:left="266"/>
            </w:pPr>
            <w:r>
              <w:t>1</w:t>
            </w:r>
          </w:p>
        </w:tc>
      </w:tr>
      <w:tr>
        <w:tblPrEx>
          <w:tblW w:w="8390" w:type="dxa"/>
          <w:tblInd w:w="7" w:type="dxa"/>
          <w:tblLayout w:type="fixed"/>
        </w:tblPrEx>
        <w:trPr>
          <w:trHeight w:val="352"/>
        </w:trPr>
        <w:tc>
          <w:tcPr>
            <w:tcW w:w="543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before="268" w:line="189" w:lineRule="auto"/>
              <w:ind w:left="120"/>
            </w:pPr>
            <w:r>
              <w:rPr>
                <w:spacing w:val="9"/>
              </w:rPr>
              <w:t>(</w:t>
            </w:r>
            <w:r>
              <w:rPr>
                <w:spacing w:val="-26"/>
              </w:rPr>
              <w:t xml:space="preserve"> </w:t>
            </w:r>
            <w:r>
              <w:rPr>
                <w:spacing w:val="9"/>
              </w:rPr>
              <w:t>六)  祛风胜湿</w:t>
            </w: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89" w:line="182" w:lineRule="auto"/>
              <w:ind w:left="103"/>
            </w:pPr>
            <w:r>
              <w:rPr>
                <w:spacing w:val="3"/>
              </w:rPr>
              <w:t>1.</w:t>
            </w:r>
            <w:r>
              <w:rPr>
                <w:spacing w:val="57"/>
              </w:rPr>
              <w:t xml:space="preserve"> </w:t>
            </w:r>
            <w:r>
              <w:rPr>
                <w:spacing w:val="3"/>
              </w:rPr>
              <w:t>羌活胜湿汤的组方原理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16" w:line="163" w:lineRule="auto"/>
              <w:ind w:left="266"/>
            </w:pPr>
            <w:r>
              <w:t>1</w:t>
            </w:r>
          </w:p>
        </w:tc>
      </w:tr>
      <w:tr>
        <w:tblPrEx>
          <w:tblW w:w="8390" w:type="dxa"/>
          <w:tblInd w:w="7" w:type="dxa"/>
          <w:tblLayout w:type="fixed"/>
        </w:tblPrEx>
        <w:trPr>
          <w:trHeight w:val="356"/>
        </w:trPr>
        <w:tc>
          <w:tcPr>
            <w:tcW w:w="543" w:type="dxa"/>
            <w:vMerge/>
            <w:tcBorders>
              <w:top w:val="nil"/>
              <w:left w:val="single" w:sz="6" w:space="0" w:color="231F20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90" w:line="182" w:lineRule="auto"/>
              <w:ind w:left="89"/>
            </w:pPr>
            <w:r>
              <w:rPr>
                <w:spacing w:val="6"/>
              </w:rPr>
              <w:t>2.</w:t>
            </w:r>
            <w:r>
              <w:rPr>
                <w:spacing w:val="48"/>
              </w:rPr>
              <w:t xml:space="preserve"> </w:t>
            </w:r>
            <w:r>
              <w:rPr>
                <w:spacing w:val="6"/>
              </w:rPr>
              <w:t>独活寄生汤的组方原理及加减化裁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16" w:line="163" w:lineRule="auto"/>
              <w:ind w:left="266"/>
            </w:pPr>
            <w:r>
              <w:t>1</w:t>
            </w:r>
          </w:p>
        </w:tc>
      </w:tr>
    </w:tbl>
    <w:p>
      <w:pPr>
        <w:rPr>
          <w:rFonts w:ascii="Arial"/>
          <w:sz w:val="21"/>
        </w:rPr>
      </w:pPr>
    </w:p>
    <w:p>
      <w:pPr>
        <w:rPr>
          <w:rFonts w:ascii="Arial" w:eastAsia="Arial" w:hAnsi="Arial" w:cs="Arial"/>
          <w:sz w:val="21"/>
          <w:szCs w:val="21"/>
        </w:rPr>
        <w:sectPr>
          <w:footerReference w:type="default" r:id="rId27"/>
          <w:type w:val="nextPage"/>
          <w:pgSz w:w="10999" w:h="15081"/>
          <w:pgMar w:top="1216" w:right="1410" w:bottom="744" w:left="1182" w:header="0" w:footer="530" w:gutter="0"/>
          <w:pgNumType w:start="24"/>
          <w:cols w:space="708"/>
          <w:titlePg w:val="0"/>
        </w:sectPr>
      </w:pPr>
    </w:p>
    <w:p>
      <w:pPr>
        <w:pStyle w:val="BodyText"/>
        <w:spacing w:before="32" w:line="180" w:lineRule="auto"/>
        <w:ind w:left="7688"/>
        <w:rPr>
          <w:sz w:val="17"/>
          <w:szCs w:val="17"/>
        </w:rPr>
      </w:pPr>
      <w:r>
        <w:rPr>
          <w:spacing w:val="4"/>
          <w:sz w:val="17"/>
          <w:szCs w:val="17"/>
        </w:rPr>
        <w:t>续表</w:t>
      </w:r>
    </w:p>
    <w:p>
      <w:pPr>
        <w:spacing w:line="38" w:lineRule="exact"/>
      </w:pPr>
    </w:p>
    <w:tbl>
      <w:tblPr>
        <w:tblStyle w:val="TableNormal23"/>
        <w:tblW w:w="8390" w:type="dxa"/>
        <w:tblInd w:w="7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</w:tblPr>
      <w:tblGrid>
        <w:gridCol w:w="543"/>
        <w:gridCol w:w="1292"/>
        <w:gridCol w:w="1871"/>
        <w:gridCol w:w="4099"/>
        <w:gridCol w:w="585"/>
      </w:tblGrid>
      <w:tr>
        <w:tblPrEx>
          <w:tblW w:w="8390" w:type="dxa"/>
          <w:tblInd w:w="7" w:type="dxa"/>
          <w:tblBorders>
            <w:top w:val="single" w:sz="2" w:space="0" w:color="231F20"/>
            <w:left w:val="single" w:sz="2" w:space="0" w:color="231F20"/>
            <w:bottom w:val="single" w:sz="2" w:space="0" w:color="231F20"/>
            <w:right w:val="single" w:sz="2" w:space="0" w:color="231F20"/>
            <w:insideH w:val="single" w:sz="2" w:space="0" w:color="231F20"/>
            <w:insideV w:val="single" w:sz="2" w:space="0" w:color="231F20"/>
          </w:tblBorders>
          <w:tblLayout w:type="fixed"/>
        </w:tblPrEx>
        <w:trPr>
          <w:trHeight w:val="617"/>
        </w:trPr>
        <w:tc>
          <w:tcPr>
            <w:tcW w:w="543" w:type="dxa"/>
            <w:tcBorders>
              <w:top w:val="single" w:sz="6" w:space="0" w:color="231F20"/>
              <w:left w:val="single" w:sz="6" w:space="0" w:color="231F20"/>
            </w:tcBorders>
            <w:shd w:val="clear" w:color="auto" w:fill="DCDDDF"/>
            <w:vAlign w:val="top"/>
          </w:tcPr>
          <w:p>
            <w:pPr>
              <w:pStyle w:val="TableText"/>
              <w:spacing w:before="83" w:line="201" w:lineRule="auto"/>
              <w:ind w:left="88" w:right="95" w:hanging="1"/>
            </w:pPr>
            <w:r>
              <w:rPr>
                <w:spacing w:val="4"/>
              </w:rPr>
              <w:t>考试</w:t>
            </w:r>
            <w:r>
              <w:t xml:space="preserve"> </w:t>
            </w:r>
            <w:r>
              <w:rPr>
                <w:spacing w:val="3"/>
              </w:rPr>
              <w:t>学科</w:t>
            </w:r>
          </w:p>
        </w:tc>
        <w:tc>
          <w:tcPr>
            <w:tcW w:w="1292" w:type="dxa"/>
            <w:tcBorders>
              <w:top w:val="single" w:sz="6" w:space="0" w:color="231F20"/>
            </w:tcBorders>
            <w:shd w:val="clear" w:color="auto" w:fill="DCDDDF"/>
            <w:vAlign w:val="top"/>
          </w:tcPr>
          <w:p>
            <w:pPr>
              <w:pStyle w:val="TableText"/>
              <w:spacing w:before="215" w:line="184" w:lineRule="auto"/>
              <w:ind w:left="373"/>
            </w:pPr>
            <w:r>
              <w:rPr>
                <w:spacing w:val="2"/>
              </w:rPr>
              <w:t>单</w:t>
            </w:r>
            <w:r>
              <w:rPr>
                <w:spacing w:val="11"/>
              </w:rPr>
              <w:t xml:space="preserve">   </w:t>
            </w:r>
            <w:r>
              <w:rPr>
                <w:spacing w:val="2"/>
              </w:rPr>
              <w:t>元</w:t>
            </w:r>
          </w:p>
        </w:tc>
        <w:tc>
          <w:tcPr>
            <w:tcW w:w="1871" w:type="dxa"/>
            <w:tcBorders>
              <w:top w:val="single" w:sz="6" w:space="0" w:color="231F20"/>
            </w:tcBorders>
            <w:shd w:val="clear" w:color="auto" w:fill="DCDDDF"/>
            <w:vAlign w:val="top"/>
          </w:tcPr>
          <w:p>
            <w:pPr>
              <w:pStyle w:val="TableText"/>
              <w:spacing w:before="219" w:line="181" w:lineRule="auto"/>
              <w:ind w:left="673"/>
            </w:pPr>
            <w:r>
              <w:rPr>
                <w:spacing w:val="-3"/>
              </w:rPr>
              <w:t>细</w:t>
            </w:r>
            <w:r>
              <w:rPr>
                <w:spacing w:val="4"/>
              </w:rPr>
              <w:t xml:space="preserve">    </w:t>
            </w:r>
            <w:r>
              <w:rPr>
                <w:spacing w:val="-3"/>
              </w:rPr>
              <w:t>目</w:t>
            </w:r>
          </w:p>
        </w:tc>
        <w:tc>
          <w:tcPr>
            <w:tcW w:w="4099" w:type="dxa"/>
            <w:tcBorders>
              <w:top w:val="single" w:sz="6" w:space="0" w:color="231F20"/>
            </w:tcBorders>
            <w:shd w:val="clear" w:color="auto" w:fill="DCDDDF"/>
            <w:vAlign w:val="top"/>
          </w:tcPr>
          <w:p>
            <w:pPr>
              <w:pStyle w:val="TableText"/>
              <w:spacing w:before="217" w:line="184" w:lineRule="auto"/>
              <w:ind w:left="1696"/>
            </w:pPr>
            <w:r>
              <w:rPr>
                <w:spacing w:val="1"/>
              </w:rPr>
              <w:t>要</w:t>
            </w:r>
            <w:r>
              <w:rPr>
                <w:spacing w:val="2"/>
              </w:rPr>
              <w:t xml:space="preserve">       </w:t>
            </w:r>
            <w:r>
              <w:rPr>
                <w:spacing w:val="1"/>
              </w:rPr>
              <w:t>点</w:t>
            </w:r>
          </w:p>
        </w:tc>
        <w:tc>
          <w:tcPr>
            <w:tcW w:w="585" w:type="dxa"/>
            <w:tcBorders>
              <w:top w:val="single" w:sz="6" w:space="0" w:color="231F20"/>
              <w:right w:val="single" w:sz="6" w:space="0" w:color="231F20"/>
            </w:tcBorders>
            <w:shd w:val="clear" w:color="auto" w:fill="DCDDDF"/>
            <w:vAlign w:val="top"/>
          </w:tcPr>
          <w:p>
            <w:pPr>
              <w:pStyle w:val="TableText"/>
              <w:spacing w:before="83" w:line="201" w:lineRule="auto"/>
              <w:ind w:left="118" w:right="105" w:firstLine="1"/>
            </w:pPr>
            <w:r>
              <w:rPr>
                <w:spacing w:val="4"/>
              </w:rPr>
              <w:t>考试</w:t>
            </w:r>
            <w:r>
              <w:t xml:space="preserve"> </w:t>
            </w:r>
            <w:r>
              <w:rPr>
                <w:spacing w:val="5"/>
              </w:rPr>
              <w:t>科目</w:t>
            </w:r>
          </w:p>
        </w:tc>
      </w:tr>
      <w:tr>
        <w:tblPrEx>
          <w:tblW w:w="8390" w:type="dxa"/>
          <w:tblInd w:w="7" w:type="dxa"/>
          <w:tblLayout w:type="fixed"/>
        </w:tblPrEx>
        <w:trPr>
          <w:trHeight w:val="352"/>
        </w:trPr>
        <w:tc>
          <w:tcPr>
            <w:tcW w:w="543" w:type="dxa"/>
            <w:vMerge w:val="restart"/>
            <w:tcBorders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pStyle w:val="TableText"/>
              <w:spacing w:before="185" w:line="182" w:lineRule="auto"/>
              <w:ind w:left="3659"/>
            </w:pPr>
            <w:r>
              <w:rPr>
                <w:spacing w:val="3"/>
              </w:rPr>
              <w:t>方剂学</w:t>
            </w:r>
          </w:p>
        </w:tc>
        <w:tc>
          <w:tcPr>
            <w:tcW w:w="1292" w:type="dxa"/>
            <w:vMerge w:val="restart"/>
            <w:tcBorders>
              <w:bottom w:val="nil"/>
            </w:tcBorders>
            <w:vAlign w:val="top"/>
          </w:tcPr>
          <w:p>
            <w:pPr>
              <w:spacing w:line="275" w:lineRule="auto"/>
              <w:rPr>
                <w:rFonts w:ascii="Arial"/>
                <w:sz w:val="21"/>
              </w:rPr>
            </w:pPr>
          </w:p>
          <w:p>
            <w:pPr>
              <w:spacing w:line="275" w:lineRule="auto"/>
              <w:rPr>
                <w:rFonts w:ascii="Arial"/>
                <w:sz w:val="21"/>
              </w:rPr>
            </w:pPr>
          </w:p>
          <w:p>
            <w:pPr>
              <w:spacing w:line="275" w:lineRule="auto"/>
              <w:rPr>
                <w:rFonts w:ascii="Arial"/>
                <w:sz w:val="21"/>
              </w:rPr>
            </w:pPr>
          </w:p>
          <w:p>
            <w:pPr>
              <w:spacing w:line="276" w:lineRule="auto"/>
              <w:rPr>
                <w:rFonts w:ascii="Arial"/>
                <w:sz w:val="21"/>
              </w:rPr>
            </w:pPr>
          </w:p>
          <w:p>
            <w:pPr>
              <w:spacing w:line="276" w:lineRule="auto"/>
              <w:rPr>
                <w:rFonts w:ascii="Arial"/>
                <w:sz w:val="21"/>
              </w:rPr>
            </w:pPr>
          </w:p>
          <w:p>
            <w:pPr>
              <w:spacing w:line="276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73" w:line="186" w:lineRule="auto"/>
              <w:ind w:left="106"/>
            </w:pPr>
            <w:r>
              <w:rPr>
                <w:spacing w:val="2"/>
              </w:rPr>
              <w:t>十七</w:t>
            </w:r>
            <w:r>
              <w:rPr>
                <w:spacing w:val="-26"/>
              </w:rPr>
              <w:t xml:space="preserve"> </w:t>
            </w:r>
            <w:r>
              <w:rPr>
                <w:spacing w:val="2"/>
              </w:rPr>
              <w:t>、祛痰剂</w:t>
            </w:r>
          </w:p>
        </w:tc>
        <w:tc>
          <w:tcPr>
            <w:tcW w:w="1871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before="266" w:line="187" w:lineRule="auto"/>
              <w:ind w:left="120"/>
            </w:pPr>
            <w:r>
              <w:rPr>
                <w:spacing w:val="5"/>
              </w:rPr>
              <w:t>(</w:t>
            </w:r>
            <w:r>
              <w:rPr>
                <w:spacing w:val="-25"/>
              </w:rPr>
              <w:t xml:space="preserve"> </w:t>
            </w:r>
            <w:r>
              <w:rPr>
                <w:spacing w:val="5"/>
              </w:rPr>
              <w:t>一</w:t>
            </w:r>
            <w:r>
              <w:rPr>
                <w:spacing w:val="-26"/>
              </w:rPr>
              <w:t xml:space="preserve"> </w:t>
            </w:r>
            <w:r>
              <w:rPr>
                <w:spacing w:val="5"/>
              </w:rPr>
              <w:t>)</w:t>
            </w:r>
            <w:r>
              <w:rPr>
                <w:spacing w:val="6"/>
              </w:rPr>
              <w:t xml:space="preserve">  </w:t>
            </w:r>
            <w:r>
              <w:rPr>
                <w:spacing w:val="5"/>
              </w:rPr>
              <w:t>概述</w:t>
            </w: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84" w:line="183" w:lineRule="auto"/>
              <w:ind w:left="103"/>
            </w:pPr>
            <w:r>
              <w:rPr>
                <w:spacing w:val="4"/>
              </w:rPr>
              <w:t>1.</w:t>
            </w:r>
            <w:r>
              <w:rPr>
                <w:spacing w:val="59"/>
              </w:rPr>
              <w:t xml:space="preserve"> </w:t>
            </w:r>
            <w:r>
              <w:rPr>
                <w:spacing w:val="4"/>
              </w:rPr>
              <w:t>祛痰剂的适用范围及配伍规律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11" w:line="163" w:lineRule="auto"/>
              <w:ind w:left="266"/>
            </w:pPr>
            <w:r>
              <w:t>1</w:t>
            </w:r>
          </w:p>
        </w:tc>
      </w:tr>
      <w:tr>
        <w:tblPrEx>
          <w:tblW w:w="8390" w:type="dxa"/>
          <w:tblInd w:w="7" w:type="dxa"/>
          <w:tblLayout w:type="fixed"/>
        </w:tblPrEx>
        <w:trPr>
          <w:trHeight w:val="351"/>
        </w:trPr>
        <w:tc>
          <w:tcPr>
            <w:tcW w:w="543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84" w:line="182" w:lineRule="auto"/>
              <w:ind w:left="89"/>
            </w:pPr>
            <w:r>
              <w:rPr>
                <w:spacing w:val="5"/>
              </w:rPr>
              <w:t>2.</w:t>
            </w:r>
            <w:r>
              <w:rPr>
                <w:spacing w:val="47"/>
                <w:w w:val="101"/>
              </w:rPr>
              <w:t xml:space="preserve"> </w:t>
            </w:r>
            <w:r>
              <w:rPr>
                <w:spacing w:val="5"/>
              </w:rPr>
              <w:t>祛痰剂的应用注意事项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12" w:line="163" w:lineRule="auto"/>
              <w:ind w:left="266"/>
            </w:pPr>
            <w:r>
              <w:t>1</w:t>
            </w:r>
          </w:p>
        </w:tc>
      </w:tr>
      <w:tr>
        <w:tblPrEx>
          <w:tblW w:w="8390" w:type="dxa"/>
          <w:tblInd w:w="7" w:type="dxa"/>
          <w:tblLayout w:type="fixed"/>
        </w:tblPrEx>
        <w:trPr>
          <w:trHeight w:val="351"/>
        </w:trPr>
        <w:tc>
          <w:tcPr>
            <w:tcW w:w="543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Merge w:val="restart"/>
            <w:tcBorders>
              <w:bottom w:val="nil"/>
            </w:tcBorders>
            <w:vAlign w:val="top"/>
          </w:tcPr>
          <w:p>
            <w:pPr>
              <w:spacing w:line="324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73" w:line="189" w:lineRule="auto"/>
              <w:ind w:left="120"/>
            </w:pPr>
            <w:r>
              <w:rPr>
                <w:spacing w:val="9"/>
              </w:rPr>
              <w:t>(</w:t>
            </w:r>
            <w:r>
              <w:rPr>
                <w:spacing w:val="-26"/>
              </w:rPr>
              <w:t xml:space="preserve"> </w:t>
            </w:r>
            <w:r>
              <w:rPr>
                <w:spacing w:val="9"/>
              </w:rPr>
              <w:t>二)  燥湿化痰</w:t>
            </w: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85" w:line="183" w:lineRule="auto"/>
              <w:ind w:left="103"/>
            </w:pPr>
            <w:r>
              <w:rPr>
                <w:spacing w:val="4"/>
              </w:rPr>
              <w:t>1.</w:t>
            </w:r>
            <w:r>
              <w:rPr>
                <w:spacing w:val="59"/>
              </w:rPr>
              <w:t xml:space="preserve"> </w:t>
            </w:r>
            <w:r>
              <w:rPr>
                <w:spacing w:val="4"/>
              </w:rPr>
              <w:t>二陈汤的组方原理及加减化裁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13" w:line="163" w:lineRule="auto"/>
              <w:ind w:left="266"/>
            </w:pPr>
            <w:r>
              <w:t>1</w:t>
            </w:r>
          </w:p>
        </w:tc>
      </w:tr>
      <w:tr>
        <w:tblPrEx>
          <w:tblW w:w="8390" w:type="dxa"/>
          <w:tblInd w:w="7" w:type="dxa"/>
          <w:tblLayout w:type="fixed"/>
        </w:tblPrEx>
        <w:trPr>
          <w:trHeight w:val="619"/>
        </w:trPr>
        <w:tc>
          <w:tcPr>
            <w:tcW w:w="543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87" w:line="200" w:lineRule="auto"/>
              <w:ind w:left="105" w:right="82" w:hanging="16"/>
            </w:pPr>
            <w:r>
              <w:rPr>
                <w:spacing w:val="5"/>
              </w:rPr>
              <w:t>2.</w:t>
            </w:r>
            <w:r>
              <w:rPr>
                <w:spacing w:val="48"/>
                <w:w w:val="101"/>
              </w:rPr>
              <w:t xml:space="preserve"> </w:t>
            </w:r>
            <w:r>
              <w:rPr>
                <w:spacing w:val="5"/>
              </w:rPr>
              <w:t>温胆汤的组方原理、加减化裁及其与蒿芩</w:t>
            </w:r>
            <w:r>
              <w:rPr>
                <w:spacing w:val="4"/>
              </w:rPr>
              <w:t>清胆汤</w:t>
            </w:r>
            <w:r>
              <w:t xml:space="preserve"> </w:t>
            </w:r>
            <w:r>
              <w:rPr>
                <w:spacing w:val="4"/>
              </w:rPr>
              <w:t>的鉴别应用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248" w:line="163" w:lineRule="auto"/>
              <w:ind w:left="266"/>
            </w:pPr>
            <w:r>
              <w:t>1</w:t>
            </w:r>
          </w:p>
        </w:tc>
      </w:tr>
      <w:tr>
        <w:tblPrEx>
          <w:tblW w:w="8390" w:type="dxa"/>
          <w:tblInd w:w="7" w:type="dxa"/>
          <w:tblLayout w:type="fixed"/>
        </w:tblPrEx>
        <w:trPr>
          <w:trHeight w:val="351"/>
        </w:trPr>
        <w:tc>
          <w:tcPr>
            <w:tcW w:w="543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Merge w:val="restart"/>
            <w:tcBorders>
              <w:bottom w:val="nil"/>
            </w:tcBorders>
            <w:vAlign w:val="top"/>
          </w:tcPr>
          <w:p>
            <w:pPr>
              <w:spacing w:line="361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73" w:line="209" w:lineRule="auto"/>
              <w:ind w:left="120"/>
            </w:pPr>
            <w:r>
              <w:rPr>
                <w:spacing w:val="8"/>
              </w:rPr>
              <w:t>(</w:t>
            </w:r>
            <w:r>
              <w:rPr>
                <w:spacing w:val="-17"/>
              </w:rPr>
              <w:t xml:space="preserve"> </w:t>
            </w:r>
            <w:r>
              <w:rPr>
                <w:spacing w:val="8"/>
              </w:rPr>
              <w:t>三)  清热化痰</w:t>
            </w: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88" w:line="184" w:lineRule="auto"/>
              <w:ind w:left="103"/>
            </w:pPr>
            <w:r>
              <w:rPr>
                <w:spacing w:val="3"/>
              </w:rPr>
              <w:t>1.</w:t>
            </w:r>
            <w:r>
              <w:rPr>
                <w:spacing w:val="57"/>
              </w:rPr>
              <w:t xml:space="preserve"> </w:t>
            </w:r>
            <w:r>
              <w:rPr>
                <w:spacing w:val="3"/>
              </w:rPr>
              <w:t>清气化痰丸的组方原理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15" w:line="163" w:lineRule="auto"/>
              <w:ind w:left="266"/>
            </w:pPr>
            <w:r>
              <w:t>1</w:t>
            </w:r>
          </w:p>
        </w:tc>
      </w:tr>
      <w:tr>
        <w:tblPrEx>
          <w:tblW w:w="8390" w:type="dxa"/>
          <w:tblInd w:w="7" w:type="dxa"/>
          <w:tblLayout w:type="fixed"/>
        </w:tblPrEx>
        <w:trPr>
          <w:trHeight w:val="352"/>
        </w:trPr>
        <w:tc>
          <w:tcPr>
            <w:tcW w:w="543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90" w:line="182" w:lineRule="auto"/>
              <w:ind w:left="89"/>
            </w:pPr>
            <w:r>
              <w:rPr>
                <w:spacing w:val="4"/>
              </w:rPr>
              <w:t>2.</w:t>
            </w:r>
            <w:r>
              <w:rPr>
                <w:spacing w:val="55"/>
              </w:rPr>
              <w:t xml:space="preserve"> </w:t>
            </w:r>
            <w:r>
              <w:rPr>
                <w:spacing w:val="4"/>
              </w:rPr>
              <w:t>小陷胸汤的组方原理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16" w:line="163" w:lineRule="auto"/>
              <w:ind w:left="266"/>
            </w:pPr>
            <w:r>
              <w:t>1</w:t>
            </w:r>
          </w:p>
        </w:tc>
      </w:tr>
      <w:tr>
        <w:tblPrEx>
          <w:tblW w:w="8390" w:type="dxa"/>
          <w:tblInd w:w="7" w:type="dxa"/>
          <w:tblLayout w:type="fixed"/>
        </w:tblPrEx>
        <w:trPr>
          <w:trHeight w:val="351"/>
        </w:trPr>
        <w:tc>
          <w:tcPr>
            <w:tcW w:w="543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90" w:line="181" w:lineRule="auto"/>
              <w:ind w:left="91"/>
            </w:pPr>
            <w:r>
              <w:rPr>
                <w:spacing w:val="4"/>
              </w:rPr>
              <w:t>3.</w:t>
            </w:r>
            <w:r>
              <w:rPr>
                <w:spacing w:val="48"/>
              </w:rPr>
              <w:t xml:space="preserve"> </w:t>
            </w:r>
            <w:r>
              <w:rPr>
                <w:spacing w:val="4"/>
              </w:rPr>
              <w:t>滚痰丸的组方原理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16" w:line="163" w:lineRule="auto"/>
              <w:ind w:left="266"/>
            </w:pPr>
            <w:r>
              <w:t>1</w:t>
            </w:r>
          </w:p>
        </w:tc>
      </w:tr>
      <w:tr>
        <w:tblPrEx>
          <w:tblW w:w="8390" w:type="dxa"/>
          <w:tblInd w:w="7" w:type="dxa"/>
          <w:tblLayout w:type="fixed"/>
        </w:tblPrEx>
        <w:trPr>
          <w:trHeight w:val="352"/>
        </w:trPr>
        <w:tc>
          <w:tcPr>
            <w:tcW w:w="543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Align w:val="top"/>
          </w:tcPr>
          <w:p>
            <w:pPr>
              <w:pStyle w:val="TableText"/>
              <w:spacing w:before="90" w:line="189" w:lineRule="auto"/>
              <w:ind w:left="120"/>
            </w:pPr>
            <w:r>
              <w:rPr>
                <w:spacing w:val="7"/>
              </w:rPr>
              <w:t>(</w:t>
            </w:r>
            <w:r>
              <w:rPr>
                <w:spacing w:val="-8"/>
              </w:rPr>
              <w:t xml:space="preserve"> </w:t>
            </w:r>
            <w:r>
              <w:rPr>
                <w:spacing w:val="7"/>
              </w:rPr>
              <w:t>四)  润燥化痰</w:t>
            </w: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91" w:line="181" w:lineRule="auto"/>
              <w:ind w:left="99"/>
            </w:pPr>
            <w:r>
              <w:rPr>
                <w:spacing w:val="7"/>
              </w:rPr>
              <w:t>贝母瓜蒌散的组方原理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17" w:line="163" w:lineRule="auto"/>
              <w:ind w:left="266"/>
            </w:pPr>
            <w:r>
              <w:t>1</w:t>
            </w:r>
          </w:p>
        </w:tc>
      </w:tr>
      <w:tr>
        <w:tblPrEx>
          <w:tblW w:w="8390" w:type="dxa"/>
          <w:tblInd w:w="7" w:type="dxa"/>
          <w:tblLayout w:type="fixed"/>
        </w:tblPrEx>
        <w:trPr>
          <w:trHeight w:val="351"/>
        </w:trPr>
        <w:tc>
          <w:tcPr>
            <w:tcW w:w="543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Align w:val="top"/>
          </w:tcPr>
          <w:p>
            <w:pPr>
              <w:pStyle w:val="TableText"/>
              <w:spacing w:before="90" w:line="189" w:lineRule="auto"/>
              <w:ind w:left="120"/>
            </w:pPr>
            <w:r>
              <w:rPr>
                <w:spacing w:val="8"/>
              </w:rPr>
              <w:t>(</w:t>
            </w:r>
            <w:r>
              <w:rPr>
                <w:spacing w:val="-17"/>
              </w:rPr>
              <w:t xml:space="preserve"> </w:t>
            </w:r>
            <w:r>
              <w:rPr>
                <w:spacing w:val="8"/>
              </w:rPr>
              <w:t>五)  温化寒痰</w:t>
            </w: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90" w:line="182" w:lineRule="auto"/>
              <w:ind w:left="94"/>
            </w:pPr>
            <w:r>
              <w:rPr>
                <w:spacing w:val="7"/>
              </w:rPr>
              <w:t>三子养亲汤的组方原理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17" w:line="163" w:lineRule="auto"/>
              <w:ind w:left="266"/>
            </w:pPr>
            <w:r>
              <w:t>1</w:t>
            </w:r>
          </w:p>
        </w:tc>
      </w:tr>
      <w:tr>
        <w:tblPrEx>
          <w:tblW w:w="8390" w:type="dxa"/>
          <w:tblInd w:w="7" w:type="dxa"/>
          <w:tblLayout w:type="fixed"/>
        </w:tblPrEx>
        <w:trPr>
          <w:trHeight w:val="351"/>
        </w:trPr>
        <w:tc>
          <w:tcPr>
            <w:tcW w:w="543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before="270" w:line="189" w:lineRule="auto"/>
              <w:ind w:left="120"/>
            </w:pPr>
            <w:r>
              <w:rPr>
                <w:spacing w:val="9"/>
              </w:rPr>
              <w:t>(</w:t>
            </w:r>
            <w:r>
              <w:rPr>
                <w:spacing w:val="-26"/>
              </w:rPr>
              <w:t xml:space="preserve"> </w:t>
            </w:r>
            <w:r>
              <w:rPr>
                <w:spacing w:val="9"/>
              </w:rPr>
              <w:t>六)  治风化痰</w:t>
            </w: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92" w:line="181" w:lineRule="auto"/>
              <w:ind w:left="103"/>
            </w:pPr>
            <w:r>
              <w:rPr>
                <w:spacing w:val="3"/>
              </w:rPr>
              <w:t>1.</w:t>
            </w:r>
            <w:r>
              <w:rPr>
                <w:spacing w:val="46"/>
                <w:w w:val="101"/>
              </w:rPr>
              <w:t xml:space="preserve"> </w:t>
            </w:r>
            <w:r>
              <w:rPr>
                <w:spacing w:val="3"/>
              </w:rPr>
              <w:t>止嗽散的组方原理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18" w:line="163" w:lineRule="auto"/>
              <w:ind w:left="266"/>
            </w:pPr>
            <w:r>
              <w:t>1</w:t>
            </w:r>
          </w:p>
        </w:tc>
      </w:tr>
      <w:tr>
        <w:tblPrEx>
          <w:tblW w:w="8390" w:type="dxa"/>
          <w:tblInd w:w="7" w:type="dxa"/>
          <w:tblLayout w:type="fixed"/>
        </w:tblPrEx>
        <w:trPr>
          <w:trHeight w:val="352"/>
        </w:trPr>
        <w:tc>
          <w:tcPr>
            <w:tcW w:w="543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93" w:line="181" w:lineRule="auto"/>
              <w:ind w:left="89"/>
            </w:pPr>
            <w:r>
              <w:rPr>
                <w:spacing w:val="5"/>
              </w:rPr>
              <w:t>2.</w:t>
            </w:r>
            <w:r>
              <w:rPr>
                <w:spacing w:val="54"/>
                <w:w w:val="101"/>
              </w:rPr>
              <w:t xml:space="preserve"> </w:t>
            </w:r>
            <w:r>
              <w:rPr>
                <w:spacing w:val="5"/>
              </w:rPr>
              <w:t>半夏白术天麻汤的组方原理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19" w:line="163" w:lineRule="auto"/>
              <w:ind w:left="266"/>
            </w:pPr>
            <w:r>
              <w:t>1</w:t>
            </w:r>
          </w:p>
        </w:tc>
      </w:tr>
      <w:tr>
        <w:tblPrEx>
          <w:tblW w:w="8390" w:type="dxa"/>
          <w:tblInd w:w="7" w:type="dxa"/>
          <w:tblLayout w:type="fixed"/>
        </w:tblPrEx>
        <w:trPr>
          <w:trHeight w:val="351"/>
        </w:trPr>
        <w:tc>
          <w:tcPr>
            <w:tcW w:w="543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 w:val="restart"/>
            <w:tcBorders>
              <w:bottom w:val="nil"/>
            </w:tcBorders>
            <w:vAlign w:val="top"/>
          </w:tcPr>
          <w:p>
            <w:pPr>
              <w:spacing w:line="302" w:lineRule="auto"/>
              <w:rPr>
                <w:rFonts w:ascii="Arial"/>
                <w:sz w:val="21"/>
              </w:rPr>
            </w:pPr>
          </w:p>
          <w:p>
            <w:pPr>
              <w:spacing w:line="302" w:lineRule="auto"/>
              <w:rPr>
                <w:rFonts w:ascii="Arial"/>
                <w:sz w:val="21"/>
              </w:rPr>
            </w:pPr>
          </w:p>
          <w:p>
            <w:pPr>
              <w:spacing w:line="303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72" w:line="186" w:lineRule="auto"/>
              <w:ind w:left="106"/>
            </w:pPr>
            <w:r>
              <w:rPr>
                <w:spacing w:val="2"/>
              </w:rPr>
              <w:t>十八</w:t>
            </w:r>
            <w:r>
              <w:rPr>
                <w:spacing w:val="-26"/>
              </w:rPr>
              <w:t xml:space="preserve"> </w:t>
            </w:r>
            <w:r>
              <w:rPr>
                <w:spacing w:val="2"/>
              </w:rPr>
              <w:t>、消食剂</w:t>
            </w:r>
          </w:p>
        </w:tc>
        <w:tc>
          <w:tcPr>
            <w:tcW w:w="1871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before="274" w:line="187" w:lineRule="auto"/>
              <w:ind w:left="120"/>
            </w:pPr>
            <w:r>
              <w:rPr>
                <w:spacing w:val="5"/>
              </w:rPr>
              <w:t>(</w:t>
            </w:r>
            <w:r>
              <w:rPr>
                <w:spacing w:val="-25"/>
              </w:rPr>
              <w:t xml:space="preserve"> </w:t>
            </w:r>
            <w:r>
              <w:rPr>
                <w:spacing w:val="5"/>
              </w:rPr>
              <w:t>一</w:t>
            </w:r>
            <w:r>
              <w:rPr>
                <w:spacing w:val="-26"/>
              </w:rPr>
              <w:t xml:space="preserve"> </w:t>
            </w:r>
            <w:r>
              <w:rPr>
                <w:spacing w:val="5"/>
              </w:rPr>
              <w:t>)</w:t>
            </w:r>
            <w:r>
              <w:rPr>
                <w:spacing w:val="6"/>
              </w:rPr>
              <w:t xml:space="preserve">  </w:t>
            </w:r>
            <w:r>
              <w:rPr>
                <w:spacing w:val="5"/>
              </w:rPr>
              <w:t>概述</w:t>
            </w: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92" w:line="182" w:lineRule="auto"/>
              <w:ind w:left="103"/>
            </w:pPr>
            <w:r>
              <w:rPr>
                <w:spacing w:val="2"/>
              </w:rPr>
              <w:t>1.</w:t>
            </w:r>
            <w:r>
              <w:rPr>
                <w:spacing w:val="3"/>
              </w:rPr>
              <w:t xml:space="preserve">  </w:t>
            </w:r>
            <w:r>
              <w:rPr>
                <w:spacing w:val="2"/>
              </w:rPr>
              <w:t>消食剂的适用范围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19" w:line="163" w:lineRule="auto"/>
              <w:ind w:left="266"/>
            </w:pPr>
            <w:r>
              <w:t>1</w:t>
            </w:r>
          </w:p>
        </w:tc>
      </w:tr>
      <w:tr>
        <w:tblPrEx>
          <w:tblW w:w="8390" w:type="dxa"/>
          <w:tblInd w:w="7" w:type="dxa"/>
          <w:tblLayout w:type="fixed"/>
        </w:tblPrEx>
        <w:trPr>
          <w:trHeight w:val="352"/>
        </w:trPr>
        <w:tc>
          <w:tcPr>
            <w:tcW w:w="543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93" w:line="182" w:lineRule="auto"/>
              <w:ind w:left="89"/>
            </w:pPr>
            <w:r>
              <w:rPr>
                <w:spacing w:val="4"/>
              </w:rPr>
              <w:t>2.  消食剂的应用注意事项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20" w:line="163" w:lineRule="auto"/>
              <w:ind w:left="266"/>
            </w:pPr>
            <w:r>
              <w:t>1</w:t>
            </w:r>
          </w:p>
        </w:tc>
      </w:tr>
      <w:tr>
        <w:tblPrEx>
          <w:tblW w:w="8390" w:type="dxa"/>
          <w:tblInd w:w="7" w:type="dxa"/>
          <w:tblLayout w:type="fixed"/>
        </w:tblPrEx>
        <w:trPr>
          <w:trHeight w:val="351"/>
        </w:trPr>
        <w:tc>
          <w:tcPr>
            <w:tcW w:w="543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before="272" w:line="189" w:lineRule="auto"/>
              <w:ind w:left="120"/>
            </w:pPr>
            <w:r>
              <w:rPr>
                <w:spacing w:val="9"/>
              </w:rPr>
              <w:t>(</w:t>
            </w:r>
            <w:r>
              <w:rPr>
                <w:spacing w:val="-25"/>
              </w:rPr>
              <w:t xml:space="preserve"> </w:t>
            </w:r>
            <w:r>
              <w:rPr>
                <w:spacing w:val="9"/>
              </w:rPr>
              <w:t>二)</w:t>
            </w:r>
            <w:r>
              <w:rPr>
                <w:spacing w:val="8"/>
              </w:rPr>
              <w:t xml:space="preserve">  </w:t>
            </w:r>
            <w:r>
              <w:rPr>
                <w:spacing w:val="9"/>
              </w:rPr>
              <w:t>消食化滞</w:t>
            </w: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93" w:line="183" w:lineRule="auto"/>
              <w:ind w:left="103"/>
            </w:pPr>
            <w:r>
              <w:rPr>
                <w:spacing w:val="3"/>
              </w:rPr>
              <w:t>1.</w:t>
            </w:r>
            <w:r>
              <w:rPr>
                <w:spacing w:val="46"/>
              </w:rPr>
              <w:t xml:space="preserve"> </w:t>
            </w:r>
            <w:r>
              <w:rPr>
                <w:spacing w:val="3"/>
              </w:rPr>
              <w:t>保和丸的组方原理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20" w:line="163" w:lineRule="auto"/>
              <w:ind w:left="266"/>
            </w:pPr>
            <w:r>
              <w:t>1</w:t>
            </w:r>
          </w:p>
        </w:tc>
      </w:tr>
      <w:tr>
        <w:tblPrEx>
          <w:tblW w:w="8390" w:type="dxa"/>
          <w:tblInd w:w="7" w:type="dxa"/>
          <w:tblLayout w:type="fixed"/>
        </w:tblPrEx>
        <w:trPr>
          <w:trHeight w:val="352"/>
        </w:trPr>
        <w:tc>
          <w:tcPr>
            <w:tcW w:w="543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95" w:line="182" w:lineRule="auto"/>
              <w:ind w:left="89"/>
            </w:pPr>
            <w:r>
              <w:rPr>
                <w:spacing w:val="5"/>
              </w:rPr>
              <w:t>2.</w:t>
            </w:r>
            <w:r>
              <w:rPr>
                <w:spacing w:val="47"/>
                <w:w w:val="101"/>
              </w:rPr>
              <w:t xml:space="preserve"> </w:t>
            </w:r>
            <w:r>
              <w:rPr>
                <w:spacing w:val="5"/>
              </w:rPr>
              <w:t>枳实导滞丸的组方原理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22" w:line="163" w:lineRule="auto"/>
              <w:ind w:left="266"/>
            </w:pPr>
            <w:r>
              <w:t>1</w:t>
            </w:r>
          </w:p>
        </w:tc>
      </w:tr>
      <w:tr>
        <w:tblPrEx>
          <w:tblW w:w="8390" w:type="dxa"/>
          <w:tblInd w:w="7" w:type="dxa"/>
          <w:tblLayout w:type="fixed"/>
        </w:tblPrEx>
        <w:trPr>
          <w:trHeight w:val="351"/>
        </w:trPr>
        <w:tc>
          <w:tcPr>
            <w:tcW w:w="543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before="274" w:line="189" w:lineRule="auto"/>
              <w:ind w:left="120"/>
            </w:pPr>
            <w:r>
              <w:rPr>
                <w:spacing w:val="8"/>
              </w:rPr>
              <w:t>(</w:t>
            </w:r>
            <w:r>
              <w:rPr>
                <w:spacing w:val="-17"/>
              </w:rPr>
              <w:t xml:space="preserve"> </w:t>
            </w:r>
            <w:r>
              <w:rPr>
                <w:spacing w:val="8"/>
              </w:rPr>
              <w:t>三)  健脾消食</w:t>
            </w: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94" w:line="183" w:lineRule="auto"/>
              <w:ind w:left="103"/>
            </w:pPr>
            <w:r>
              <w:rPr>
                <w:spacing w:val="-3"/>
              </w:rPr>
              <w:t>1.</w:t>
            </w:r>
            <w:r>
              <w:rPr>
                <w:spacing w:val="44"/>
              </w:rPr>
              <w:t xml:space="preserve"> </w:t>
            </w:r>
            <w:r>
              <w:rPr>
                <w:spacing w:val="-3"/>
              </w:rPr>
              <w:t>健脾丸的组方原理及其与参苓白术散的鉴别应用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22" w:line="163" w:lineRule="auto"/>
              <w:ind w:left="266"/>
            </w:pPr>
            <w:r>
              <w:t>1</w:t>
            </w:r>
          </w:p>
        </w:tc>
      </w:tr>
      <w:tr>
        <w:tblPrEx>
          <w:tblW w:w="8390" w:type="dxa"/>
          <w:tblInd w:w="7" w:type="dxa"/>
          <w:tblLayout w:type="fixed"/>
        </w:tblPrEx>
        <w:trPr>
          <w:trHeight w:val="352"/>
        </w:trPr>
        <w:tc>
          <w:tcPr>
            <w:tcW w:w="543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96" w:line="182" w:lineRule="auto"/>
              <w:ind w:left="89"/>
            </w:pPr>
            <w:r>
              <w:rPr>
                <w:spacing w:val="5"/>
              </w:rPr>
              <w:t>2.</w:t>
            </w:r>
            <w:r>
              <w:rPr>
                <w:spacing w:val="47"/>
                <w:w w:val="101"/>
              </w:rPr>
              <w:t xml:space="preserve"> </w:t>
            </w:r>
            <w:r>
              <w:rPr>
                <w:spacing w:val="5"/>
              </w:rPr>
              <w:t>枳实消痞丸的组方原理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23" w:line="163" w:lineRule="auto"/>
              <w:ind w:left="266"/>
            </w:pPr>
            <w:r>
              <w:t>1</w:t>
            </w:r>
          </w:p>
        </w:tc>
      </w:tr>
      <w:tr>
        <w:tblPrEx>
          <w:tblW w:w="8390" w:type="dxa"/>
          <w:tblInd w:w="7" w:type="dxa"/>
          <w:tblLayout w:type="fixed"/>
        </w:tblPrEx>
        <w:trPr>
          <w:trHeight w:val="351"/>
        </w:trPr>
        <w:tc>
          <w:tcPr>
            <w:tcW w:w="543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Align w:val="top"/>
          </w:tcPr>
          <w:p>
            <w:pPr>
              <w:pStyle w:val="TableText"/>
              <w:spacing w:before="97" w:line="185" w:lineRule="auto"/>
              <w:ind w:left="106"/>
            </w:pPr>
            <w:r>
              <w:rPr>
                <w:spacing w:val="2"/>
              </w:rPr>
              <w:t>十九</w:t>
            </w:r>
            <w:r>
              <w:rPr>
                <w:spacing w:val="-26"/>
              </w:rPr>
              <w:t xml:space="preserve"> </w:t>
            </w:r>
            <w:r>
              <w:rPr>
                <w:spacing w:val="2"/>
              </w:rPr>
              <w:t>、驱虫剂</w:t>
            </w:r>
          </w:p>
        </w:tc>
        <w:tc>
          <w:tcPr>
            <w:tcW w:w="187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97" w:line="181" w:lineRule="auto"/>
              <w:ind w:left="94"/>
            </w:pPr>
            <w:r>
              <w:rPr>
                <w:spacing w:val="7"/>
              </w:rPr>
              <w:t>乌梅丸的组方原理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23" w:line="163" w:lineRule="auto"/>
              <w:ind w:left="266"/>
            </w:pPr>
            <w:r>
              <w:t>1</w:t>
            </w:r>
          </w:p>
        </w:tc>
      </w:tr>
      <w:tr>
        <w:tblPrEx>
          <w:tblW w:w="8390" w:type="dxa"/>
          <w:tblInd w:w="7" w:type="dxa"/>
          <w:tblLayout w:type="fixed"/>
        </w:tblPrEx>
        <w:trPr>
          <w:trHeight w:val="1161"/>
        </w:trPr>
        <w:tc>
          <w:tcPr>
            <w:tcW w:w="543" w:type="dxa"/>
            <w:vMerge/>
            <w:tcBorders>
              <w:top w:val="nil"/>
              <w:left w:val="single" w:sz="6" w:space="0" w:color="231F20"/>
              <w:bottom w:val="single" w:sz="6" w:space="0" w:color="231F20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847" w:type="dxa"/>
            <w:gridSpan w:val="4"/>
            <w:tcBorders>
              <w:bottom w:val="single" w:sz="6" w:space="0" w:color="231F20"/>
              <w:right w:val="single" w:sz="6" w:space="0" w:color="231F20"/>
            </w:tcBorders>
            <w:vAlign w:val="top"/>
          </w:tcPr>
          <w:p>
            <w:pPr>
              <w:pStyle w:val="TableText"/>
              <w:spacing w:before="142" w:line="187" w:lineRule="auto"/>
              <w:ind w:left="104"/>
            </w:pPr>
            <w:r>
              <w:rPr>
                <w:spacing w:val="1"/>
              </w:rPr>
              <w:t>注</w:t>
            </w:r>
            <w:r>
              <w:rPr>
                <w:spacing w:val="-16"/>
              </w:rPr>
              <w:t xml:space="preserve"> </w:t>
            </w:r>
            <w:r>
              <w:rPr>
                <w:spacing w:val="1"/>
              </w:rPr>
              <w:t>:1.</w:t>
            </w:r>
            <w:r>
              <w:rPr>
                <w:spacing w:val="46"/>
              </w:rPr>
              <w:t xml:space="preserve"> </w:t>
            </w:r>
            <w:r>
              <w:rPr>
                <w:spacing w:val="1"/>
              </w:rPr>
              <w:t>组方原理指据证审机、立法遣药、</w:t>
            </w:r>
            <w:r>
              <w:t>合理配伍的逻辑联系。</w:t>
            </w:r>
          </w:p>
          <w:p>
            <w:pPr>
              <w:pStyle w:val="TableText"/>
              <w:spacing w:before="11" w:line="185" w:lineRule="auto"/>
              <w:ind w:left="366"/>
            </w:pPr>
            <w:r>
              <w:rPr>
                <w:spacing w:val="3"/>
              </w:rPr>
              <w:t>2.</w:t>
            </w:r>
            <w:r>
              <w:rPr>
                <w:spacing w:val="45"/>
                <w:w w:val="101"/>
              </w:rPr>
              <w:t xml:space="preserve"> </w:t>
            </w:r>
            <w:r>
              <w:rPr>
                <w:spacing w:val="3"/>
              </w:rPr>
              <w:t>加减化裁主要是指方剂学中涉及的常用加减、附方。</w:t>
            </w:r>
          </w:p>
          <w:p>
            <w:pPr>
              <w:pStyle w:val="TableText"/>
              <w:spacing w:before="10" w:line="194" w:lineRule="auto"/>
              <w:ind w:left="363" w:right="1297" w:firstLine="5"/>
            </w:pPr>
            <w:r>
              <w:t>3.</w:t>
            </w:r>
            <w:r>
              <w:rPr>
                <w:spacing w:val="46"/>
                <w:w w:val="101"/>
              </w:rPr>
              <w:t xml:space="preserve"> </w:t>
            </w:r>
            <w:r>
              <w:t>鉴别应用指两首或两首以上方剂在主治</w:t>
            </w:r>
            <w:r>
              <w:rPr>
                <w:spacing w:val="-1"/>
              </w:rPr>
              <w:t>、组成、配伍、功用等方面的对比分析。</w:t>
            </w:r>
            <w:r>
              <w:t xml:space="preserve"> </w:t>
            </w:r>
            <w:r>
              <w:rPr>
                <w:spacing w:val="-1"/>
              </w:rPr>
              <w:t>4.</w:t>
            </w:r>
            <w:r>
              <w:rPr>
                <w:spacing w:val="46"/>
                <w:w w:val="101"/>
              </w:rPr>
              <w:t xml:space="preserve"> </w:t>
            </w:r>
            <w:r>
              <w:rPr>
                <w:spacing w:val="-1"/>
              </w:rPr>
              <w:t>凡大纲中涉及的方剂</w:t>
            </w:r>
            <w:r>
              <w:rPr>
                <w:spacing w:val="-18"/>
              </w:rPr>
              <w:t xml:space="preserve"> </w:t>
            </w:r>
            <w:r>
              <w:rPr>
                <w:spacing w:val="-1"/>
              </w:rPr>
              <w:t>,考生均应掌握其</w:t>
            </w:r>
            <w:r>
              <w:rPr>
                <w:spacing w:val="-2"/>
              </w:rPr>
              <w:t>组成、用法、功用、主治。</w:t>
            </w:r>
          </w:p>
        </w:tc>
      </w:tr>
    </w:tbl>
    <w:p>
      <w:pPr>
        <w:rPr>
          <w:rFonts w:ascii="Arial"/>
          <w:sz w:val="21"/>
        </w:rPr>
      </w:pPr>
    </w:p>
    <w:p>
      <w:pPr>
        <w:rPr>
          <w:rFonts w:ascii="Arial" w:eastAsia="Arial" w:hAnsi="Arial" w:cs="Arial"/>
          <w:sz w:val="21"/>
          <w:szCs w:val="21"/>
        </w:rPr>
        <w:sectPr>
          <w:footerReference w:type="default" r:id="rId28"/>
          <w:pgSz w:w="10999" w:h="15081"/>
          <w:pgMar w:top="1216" w:right="1183" w:bottom="744" w:left="1406" w:header="0" w:footer="529" w:gutter="0"/>
          <w:pgNumType w:start="25"/>
          <w:cols w:space="708"/>
        </w:sectPr>
      </w:pPr>
    </w:p>
    <w:p>
      <w:pPr>
        <w:pStyle w:val="BodyText"/>
        <w:spacing w:before="242" w:line="208" w:lineRule="auto"/>
        <w:ind w:left="2581"/>
      </w:pPr>
      <w:r>
        <w:rPr>
          <w:spacing w:val="15"/>
        </w:rPr>
        <w:t>第</w:t>
      </w:r>
      <w:r>
        <w:rPr>
          <w:spacing w:val="-41"/>
        </w:rPr>
        <w:t xml:space="preserve"> </w:t>
      </w:r>
      <w:r>
        <w:rPr>
          <w:spacing w:val="15"/>
        </w:rPr>
        <w:t>二</w:t>
      </w:r>
      <w:r>
        <w:rPr>
          <w:spacing w:val="-47"/>
        </w:rPr>
        <w:t xml:space="preserve"> </w:t>
      </w:r>
      <w:r>
        <w:rPr>
          <w:spacing w:val="15"/>
        </w:rPr>
        <w:t>部分</w:t>
      </w:r>
      <w:r>
        <w:rPr>
          <w:spacing w:val="2"/>
        </w:rPr>
        <w:t xml:space="preserve">    </w:t>
      </w:r>
      <w:r>
        <w:rPr>
          <w:spacing w:val="15"/>
        </w:rPr>
        <w:t>相关专业知识</w:t>
      </w:r>
    </w:p>
    <w:tbl>
      <w:tblPr>
        <w:tblStyle w:val="TableNormal24"/>
        <w:tblW w:w="8389" w:type="dxa"/>
        <w:tblInd w:w="7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</w:tblPr>
      <w:tblGrid>
        <w:gridCol w:w="542"/>
        <w:gridCol w:w="1292"/>
        <w:gridCol w:w="1871"/>
        <w:gridCol w:w="4099"/>
        <w:gridCol w:w="585"/>
      </w:tblGrid>
      <w:tr>
        <w:tblPrEx>
          <w:tblW w:w="8389" w:type="dxa"/>
          <w:tblInd w:w="7" w:type="dxa"/>
          <w:tblBorders>
            <w:top w:val="single" w:sz="2" w:space="0" w:color="231F20"/>
            <w:left w:val="single" w:sz="2" w:space="0" w:color="231F20"/>
            <w:bottom w:val="single" w:sz="2" w:space="0" w:color="231F20"/>
            <w:right w:val="single" w:sz="2" w:space="0" w:color="231F20"/>
            <w:insideH w:val="single" w:sz="2" w:space="0" w:color="231F20"/>
            <w:insideV w:val="single" w:sz="2" w:space="0" w:color="231F20"/>
          </w:tblBorders>
          <w:tblLayout w:type="fixed"/>
        </w:tblPrEx>
        <w:trPr>
          <w:trHeight w:val="617"/>
        </w:trPr>
        <w:tc>
          <w:tcPr>
            <w:tcW w:w="542" w:type="dxa"/>
            <w:tcBorders>
              <w:top w:val="single" w:sz="6" w:space="0" w:color="231F20"/>
              <w:left w:val="single" w:sz="6" w:space="0" w:color="231F20"/>
            </w:tcBorders>
            <w:shd w:val="clear" w:color="auto" w:fill="DCDDDF"/>
            <w:vAlign w:val="top"/>
          </w:tcPr>
          <w:p>
            <w:pPr>
              <w:pStyle w:val="TableText"/>
              <w:spacing w:before="83" w:line="201" w:lineRule="auto"/>
              <w:ind w:left="88" w:right="94" w:hanging="1"/>
            </w:pPr>
            <w:r>
              <w:rPr>
                <w:spacing w:val="4"/>
              </w:rPr>
              <w:t>考试</w:t>
            </w:r>
            <w:r>
              <w:t xml:space="preserve"> </w:t>
            </w:r>
            <w:r>
              <w:rPr>
                <w:spacing w:val="3"/>
              </w:rPr>
              <w:t>学科</w:t>
            </w:r>
          </w:p>
        </w:tc>
        <w:tc>
          <w:tcPr>
            <w:tcW w:w="1292" w:type="dxa"/>
            <w:tcBorders>
              <w:top w:val="single" w:sz="6" w:space="0" w:color="231F20"/>
            </w:tcBorders>
            <w:shd w:val="clear" w:color="auto" w:fill="DCDDDF"/>
            <w:vAlign w:val="top"/>
          </w:tcPr>
          <w:p>
            <w:pPr>
              <w:pStyle w:val="TableText"/>
              <w:spacing w:before="215" w:line="184" w:lineRule="auto"/>
              <w:ind w:left="374"/>
            </w:pPr>
            <w:r>
              <w:rPr>
                <w:spacing w:val="2"/>
              </w:rPr>
              <w:t>单</w:t>
            </w:r>
            <w:r>
              <w:rPr>
                <w:spacing w:val="11"/>
              </w:rPr>
              <w:t xml:space="preserve">   </w:t>
            </w:r>
            <w:r>
              <w:rPr>
                <w:spacing w:val="2"/>
              </w:rPr>
              <w:t>元</w:t>
            </w:r>
          </w:p>
        </w:tc>
        <w:tc>
          <w:tcPr>
            <w:tcW w:w="1871" w:type="dxa"/>
            <w:tcBorders>
              <w:top w:val="single" w:sz="6" w:space="0" w:color="231F20"/>
            </w:tcBorders>
            <w:shd w:val="clear" w:color="auto" w:fill="DCDDDF"/>
            <w:vAlign w:val="top"/>
          </w:tcPr>
          <w:p>
            <w:pPr>
              <w:pStyle w:val="TableText"/>
              <w:spacing w:before="219" w:line="181" w:lineRule="auto"/>
              <w:ind w:left="674"/>
            </w:pPr>
            <w:r>
              <w:rPr>
                <w:spacing w:val="-3"/>
              </w:rPr>
              <w:t>细</w:t>
            </w:r>
            <w:r>
              <w:rPr>
                <w:spacing w:val="4"/>
              </w:rPr>
              <w:t xml:space="preserve">    </w:t>
            </w:r>
            <w:r>
              <w:rPr>
                <w:spacing w:val="-3"/>
              </w:rPr>
              <w:t>目</w:t>
            </w:r>
          </w:p>
        </w:tc>
        <w:tc>
          <w:tcPr>
            <w:tcW w:w="4099" w:type="dxa"/>
            <w:tcBorders>
              <w:top w:val="single" w:sz="6" w:space="0" w:color="231F20"/>
            </w:tcBorders>
            <w:shd w:val="clear" w:color="auto" w:fill="DCDDDF"/>
            <w:vAlign w:val="top"/>
          </w:tcPr>
          <w:p>
            <w:pPr>
              <w:pStyle w:val="TableText"/>
              <w:spacing w:before="217" w:line="184" w:lineRule="auto"/>
              <w:ind w:left="1697"/>
            </w:pPr>
            <w:r>
              <w:rPr>
                <w:spacing w:val="1"/>
              </w:rPr>
              <w:t>要</w:t>
            </w:r>
            <w:r>
              <w:rPr>
                <w:spacing w:val="2"/>
              </w:rPr>
              <w:t xml:space="preserve">       </w:t>
            </w:r>
            <w:r>
              <w:rPr>
                <w:spacing w:val="1"/>
              </w:rPr>
              <w:t>点</w:t>
            </w:r>
          </w:p>
        </w:tc>
        <w:tc>
          <w:tcPr>
            <w:tcW w:w="585" w:type="dxa"/>
            <w:tcBorders>
              <w:top w:val="single" w:sz="6" w:space="0" w:color="231F20"/>
              <w:right w:val="single" w:sz="6" w:space="0" w:color="231F20"/>
            </w:tcBorders>
            <w:shd w:val="clear" w:color="auto" w:fill="DCDDDF"/>
            <w:vAlign w:val="top"/>
          </w:tcPr>
          <w:p>
            <w:pPr>
              <w:pStyle w:val="TableText"/>
              <w:spacing w:before="83" w:line="201" w:lineRule="auto"/>
              <w:ind w:left="119" w:right="104" w:firstLine="1"/>
            </w:pPr>
            <w:r>
              <w:rPr>
                <w:spacing w:val="4"/>
              </w:rPr>
              <w:t>考试</w:t>
            </w:r>
            <w:r>
              <w:t xml:space="preserve"> </w:t>
            </w:r>
            <w:r>
              <w:rPr>
                <w:spacing w:val="5"/>
              </w:rPr>
              <w:t>科目</w:t>
            </w:r>
          </w:p>
        </w:tc>
      </w:tr>
      <w:tr>
        <w:tblPrEx>
          <w:tblW w:w="8389" w:type="dxa"/>
          <w:tblInd w:w="7" w:type="dxa"/>
          <w:tblLayout w:type="fixed"/>
        </w:tblPrEx>
        <w:trPr>
          <w:trHeight w:val="387"/>
        </w:trPr>
        <w:tc>
          <w:tcPr>
            <w:tcW w:w="542" w:type="dxa"/>
            <w:vMerge w:val="restart"/>
            <w:tcBorders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pStyle w:val="TableText"/>
              <w:spacing w:before="184" w:line="183" w:lineRule="auto"/>
              <w:ind w:left="4373"/>
            </w:pPr>
            <w:r>
              <w:rPr>
                <w:spacing w:val="5"/>
              </w:rPr>
              <w:t>中医学基础</w:t>
            </w:r>
          </w:p>
        </w:tc>
        <w:tc>
          <w:tcPr>
            <w:tcW w:w="1292" w:type="dxa"/>
            <w:vMerge w:val="restart"/>
            <w:tcBorders>
              <w:bottom w:val="nil"/>
            </w:tcBorders>
            <w:vAlign w:val="top"/>
          </w:tcPr>
          <w:p>
            <w:pPr>
              <w:spacing w:line="281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73" w:line="208" w:lineRule="auto"/>
              <w:ind w:left="100" w:right="108" w:firstLine="1"/>
              <w:jc w:val="both"/>
            </w:pPr>
            <w:r>
              <w:rPr>
                <w:spacing w:val="5"/>
              </w:rPr>
              <w:t>一</w:t>
            </w:r>
            <w:r>
              <w:rPr>
                <w:spacing w:val="-25"/>
              </w:rPr>
              <w:t xml:space="preserve"> </w:t>
            </w:r>
            <w:r>
              <w:rPr>
                <w:spacing w:val="5"/>
              </w:rPr>
              <w:t>、中医学理</w:t>
            </w:r>
            <w:r>
              <w:t xml:space="preserve"> </w:t>
            </w:r>
            <w:r>
              <w:rPr>
                <w:spacing w:val="9"/>
              </w:rPr>
              <w:t>论体系的基本</w:t>
            </w:r>
            <w:r>
              <w:rPr>
                <w:spacing w:val="3"/>
              </w:rPr>
              <w:t xml:space="preserve"> </w:t>
            </w:r>
            <w:r>
              <w:rPr>
                <w:spacing w:val="5"/>
              </w:rPr>
              <w:t>特点</w:t>
            </w:r>
          </w:p>
        </w:tc>
        <w:tc>
          <w:tcPr>
            <w:tcW w:w="1871" w:type="dxa"/>
            <w:vAlign w:val="top"/>
          </w:tcPr>
          <w:p>
            <w:pPr>
              <w:pStyle w:val="TableText"/>
              <w:spacing w:before="82" w:line="191" w:lineRule="auto"/>
              <w:ind w:left="121"/>
            </w:pPr>
            <w:r>
              <w:rPr>
                <w:spacing w:val="6"/>
              </w:rPr>
              <w:t>(</w:t>
            </w:r>
            <w:r>
              <w:rPr>
                <w:spacing w:val="-24"/>
              </w:rPr>
              <w:t xml:space="preserve"> </w:t>
            </w:r>
            <w:r>
              <w:rPr>
                <w:spacing w:val="6"/>
              </w:rPr>
              <w:t>一</w:t>
            </w:r>
            <w:r>
              <w:rPr>
                <w:spacing w:val="-26"/>
              </w:rPr>
              <w:t xml:space="preserve"> </w:t>
            </w:r>
            <w:r>
              <w:rPr>
                <w:spacing w:val="6"/>
              </w:rPr>
              <w:t>)  整体观念</w:t>
            </w: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100" w:line="185" w:lineRule="auto"/>
              <w:ind w:left="108"/>
            </w:pPr>
            <w:r>
              <w:rPr>
                <w:spacing w:val="7"/>
              </w:rPr>
              <w:t>整体观念的内容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29" w:line="163" w:lineRule="auto"/>
              <w:ind w:left="252"/>
            </w:pPr>
            <w:r>
              <w:t>2</w:t>
            </w:r>
          </w:p>
        </w:tc>
      </w:tr>
      <w:tr>
        <w:tblPrEx>
          <w:tblW w:w="8389" w:type="dxa"/>
          <w:tblInd w:w="7" w:type="dxa"/>
          <w:tblLayout w:type="fixed"/>
        </w:tblPrEx>
        <w:trPr>
          <w:trHeight w:val="387"/>
        </w:trPr>
        <w:tc>
          <w:tcPr>
            <w:tcW w:w="542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Merge w:val="restart"/>
            <w:tcBorders>
              <w:bottom w:val="nil"/>
            </w:tcBorders>
            <w:vAlign w:val="top"/>
          </w:tcPr>
          <w:p>
            <w:pPr>
              <w:spacing w:line="455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73" w:line="189" w:lineRule="auto"/>
              <w:ind w:left="121"/>
            </w:pPr>
            <w:r>
              <w:rPr>
                <w:spacing w:val="9"/>
              </w:rPr>
              <w:t>(</w:t>
            </w:r>
            <w:r>
              <w:rPr>
                <w:spacing w:val="-26"/>
              </w:rPr>
              <w:t xml:space="preserve"> </w:t>
            </w:r>
            <w:r>
              <w:rPr>
                <w:spacing w:val="9"/>
              </w:rPr>
              <w:t>二)  辨证论治</w:t>
            </w: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103" w:line="186" w:lineRule="auto"/>
              <w:ind w:left="119"/>
            </w:pPr>
            <w:r>
              <w:rPr>
                <w:spacing w:val="-14"/>
                <w:w w:val="92"/>
              </w:rPr>
              <w:t>1.</w:t>
            </w:r>
            <w:r>
              <w:rPr>
                <w:spacing w:val="49"/>
              </w:rPr>
              <w:t xml:space="preserve"> </w:t>
            </w:r>
            <w:r>
              <w:rPr>
                <w:spacing w:val="-14"/>
                <w:w w:val="92"/>
              </w:rPr>
              <w:t>症、证、病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29" w:line="163" w:lineRule="auto"/>
              <w:ind w:left="252"/>
            </w:pPr>
            <w:r>
              <w:t>2</w:t>
            </w:r>
          </w:p>
        </w:tc>
      </w:tr>
      <w:tr>
        <w:tblPrEx>
          <w:tblW w:w="8389" w:type="dxa"/>
          <w:tblInd w:w="7" w:type="dxa"/>
          <w:tblLayout w:type="fixed"/>
        </w:tblPrEx>
        <w:trPr>
          <w:trHeight w:val="388"/>
        </w:trPr>
        <w:tc>
          <w:tcPr>
            <w:tcW w:w="542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102" w:line="184" w:lineRule="auto"/>
              <w:ind w:left="105"/>
            </w:pPr>
            <w:r>
              <w:rPr>
                <w:spacing w:val="1"/>
              </w:rPr>
              <w:t>2.</w:t>
            </w:r>
            <w:r>
              <w:rPr>
                <w:spacing w:val="50"/>
              </w:rPr>
              <w:t xml:space="preserve"> </w:t>
            </w:r>
            <w:r>
              <w:rPr>
                <w:spacing w:val="1"/>
              </w:rPr>
              <w:t>辨证论治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29" w:line="163" w:lineRule="auto"/>
              <w:ind w:left="252"/>
            </w:pPr>
            <w:r>
              <w:t>2</w:t>
            </w:r>
          </w:p>
        </w:tc>
      </w:tr>
      <w:tr>
        <w:tblPrEx>
          <w:tblW w:w="8389" w:type="dxa"/>
          <w:tblInd w:w="7" w:type="dxa"/>
          <w:tblLayout w:type="fixed"/>
        </w:tblPrEx>
        <w:trPr>
          <w:trHeight w:val="387"/>
        </w:trPr>
        <w:tc>
          <w:tcPr>
            <w:tcW w:w="542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103" w:line="183" w:lineRule="auto"/>
              <w:ind w:left="107"/>
            </w:pPr>
            <w:r>
              <w:rPr>
                <w:spacing w:val="3"/>
              </w:rPr>
              <w:t>3.  同病异治和异病同治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30" w:line="163" w:lineRule="auto"/>
              <w:ind w:left="252"/>
            </w:pPr>
            <w:r>
              <w:t>2</w:t>
            </w:r>
          </w:p>
        </w:tc>
      </w:tr>
      <w:tr>
        <w:tblPrEx>
          <w:tblW w:w="8389" w:type="dxa"/>
          <w:tblInd w:w="7" w:type="dxa"/>
          <w:tblLayout w:type="fixed"/>
        </w:tblPrEx>
        <w:trPr>
          <w:trHeight w:val="388"/>
        </w:trPr>
        <w:tc>
          <w:tcPr>
            <w:tcW w:w="542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 w:val="restart"/>
            <w:tcBorders>
              <w:bottom w:val="nil"/>
            </w:tcBorders>
            <w:vAlign w:val="top"/>
          </w:tcPr>
          <w:p>
            <w:pPr>
              <w:spacing w:line="268" w:lineRule="auto"/>
              <w:rPr>
                <w:rFonts w:ascii="Arial"/>
                <w:sz w:val="21"/>
              </w:rPr>
            </w:pPr>
          </w:p>
          <w:p>
            <w:pPr>
              <w:spacing w:line="268" w:lineRule="auto"/>
              <w:rPr>
                <w:rFonts w:ascii="Arial"/>
                <w:sz w:val="21"/>
              </w:rPr>
            </w:pPr>
          </w:p>
          <w:p>
            <w:pPr>
              <w:spacing w:line="268" w:lineRule="auto"/>
              <w:rPr>
                <w:rFonts w:ascii="Arial"/>
                <w:sz w:val="21"/>
              </w:rPr>
            </w:pPr>
          </w:p>
          <w:p>
            <w:pPr>
              <w:spacing w:line="268" w:lineRule="auto"/>
              <w:rPr>
                <w:rFonts w:ascii="Arial"/>
                <w:sz w:val="21"/>
              </w:rPr>
            </w:pPr>
          </w:p>
          <w:p>
            <w:pPr>
              <w:spacing w:line="268" w:lineRule="auto"/>
              <w:rPr>
                <w:rFonts w:ascii="Arial"/>
                <w:sz w:val="21"/>
              </w:rPr>
            </w:pPr>
          </w:p>
          <w:p>
            <w:pPr>
              <w:spacing w:line="268" w:lineRule="auto"/>
              <w:rPr>
                <w:rFonts w:ascii="Arial"/>
                <w:sz w:val="21"/>
              </w:rPr>
            </w:pPr>
          </w:p>
          <w:p>
            <w:pPr>
              <w:spacing w:line="268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73" w:line="185" w:lineRule="auto"/>
              <w:ind w:left="102"/>
            </w:pPr>
            <w:r>
              <w:rPr>
                <w:spacing w:val="3"/>
              </w:rPr>
              <w:t>二</w:t>
            </w:r>
            <w:r>
              <w:rPr>
                <w:spacing w:val="-26"/>
              </w:rPr>
              <w:t xml:space="preserve"> </w:t>
            </w:r>
            <w:r>
              <w:rPr>
                <w:spacing w:val="3"/>
              </w:rPr>
              <w:t>、阴阳学说</w:t>
            </w:r>
          </w:p>
        </w:tc>
        <w:tc>
          <w:tcPr>
            <w:tcW w:w="1871" w:type="dxa"/>
            <w:vAlign w:val="top"/>
          </w:tcPr>
          <w:p>
            <w:pPr>
              <w:pStyle w:val="TableText"/>
              <w:spacing w:before="86" w:line="189" w:lineRule="auto"/>
              <w:ind w:left="121"/>
            </w:pPr>
            <w:r>
              <w:rPr>
                <w:spacing w:val="4"/>
              </w:rPr>
              <w:t>(</w:t>
            </w:r>
            <w:r>
              <w:rPr>
                <w:spacing w:val="-24"/>
              </w:rPr>
              <w:t xml:space="preserve"> </w:t>
            </w:r>
            <w:r>
              <w:rPr>
                <w:spacing w:val="4"/>
              </w:rPr>
              <w:t>一</w:t>
            </w:r>
            <w:r>
              <w:rPr>
                <w:spacing w:val="-26"/>
              </w:rPr>
              <w:t xml:space="preserve"> </w:t>
            </w:r>
            <w:r>
              <w:rPr>
                <w:spacing w:val="4"/>
              </w:rPr>
              <w:t>)</w:t>
            </w:r>
            <w:r>
              <w:rPr>
                <w:spacing w:val="13"/>
              </w:rPr>
              <w:t xml:space="preserve">  </w:t>
            </w:r>
            <w:r>
              <w:rPr>
                <w:spacing w:val="4"/>
              </w:rPr>
              <w:t>阴阳学说</w:t>
            </w: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103" w:line="183" w:lineRule="auto"/>
              <w:ind w:left="121"/>
            </w:pPr>
            <w:r>
              <w:rPr>
                <w:spacing w:val="4"/>
              </w:rPr>
              <w:t>阴阳及其特性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30" w:line="163" w:lineRule="auto"/>
              <w:ind w:left="252"/>
            </w:pPr>
            <w:r>
              <w:t>2</w:t>
            </w:r>
          </w:p>
        </w:tc>
      </w:tr>
      <w:tr>
        <w:tblPrEx>
          <w:tblW w:w="8389" w:type="dxa"/>
          <w:tblInd w:w="7" w:type="dxa"/>
          <w:tblLayout w:type="fixed"/>
        </w:tblPrEx>
        <w:trPr>
          <w:trHeight w:val="387"/>
        </w:trPr>
        <w:tc>
          <w:tcPr>
            <w:tcW w:w="542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Merge w:val="restart"/>
            <w:tcBorders>
              <w:bottom w:val="nil"/>
            </w:tcBorders>
            <w:vAlign w:val="top"/>
          </w:tcPr>
          <w:p>
            <w:pPr>
              <w:spacing w:line="251" w:lineRule="auto"/>
              <w:rPr>
                <w:rFonts w:ascii="Arial"/>
                <w:sz w:val="21"/>
              </w:rPr>
            </w:pPr>
          </w:p>
          <w:p>
            <w:pPr>
              <w:spacing w:line="251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73" w:line="201" w:lineRule="auto"/>
              <w:ind w:left="103" w:right="104" w:firstLine="18"/>
            </w:pPr>
            <w:r>
              <w:rPr>
                <w:spacing w:val="18"/>
              </w:rPr>
              <w:t>(</w:t>
            </w:r>
            <w:r>
              <w:rPr>
                <w:spacing w:val="-23"/>
              </w:rPr>
              <w:t xml:space="preserve"> </w:t>
            </w:r>
            <w:r>
              <w:rPr>
                <w:spacing w:val="18"/>
              </w:rPr>
              <w:t>二)</w:t>
            </w:r>
            <w:r>
              <w:rPr>
                <w:spacing w:val="22"/>
                <w:w w:val="101"/>
              </w:rPr>
              <w:t xml:space="preserve">  </w:t>
            </w:r>
            <w:r>
              <w:rPr>
                <w:spacing w:val="18"/>
              </w:rPr>
              <w:t>阴阳学说的基</w:t>
            </w:r>
            <w:r>
              <w:t xml:space="preserve"> </w:t>
            </w:r>
            <w:r>
              <w:rPr>
                <w:spacing w:val="6"/>
              </w:rPr>
              <w:t>本内容</w:t>
            </w: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105" w:line="181" w:lineRule="auto"/>
              <w:ind w:left="119"/>
            </w:pPr>
            <w:r>
              <w:rPr>
                <w:spacing w:val="1"/>
              </w:rPr>
              <w:t>1.  阴阳的对立制约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31" w:line="163" w:lineRule="auto"/>
              <w:ind w:left="252"/>
            </w:pPr>
            <w:r>
              <w:t>2</w:t>
            </w:r>
          </w:p>
        </w:tc>
      </w:tr>
      <w:tr>
        <w:tblPrEx>
          <w:tblW w:w="8389" w:type="dxa"/>
          <w:tblInd w:w="7" w:type="dxa"/>
          <w:tblLayout w:type="fixed"/>
        </w:tblPrEx>
        <w:trPr>
          <w:trHeight w:val="387"/>
        </w:trPr>
        <w:tc>
          <w:tcPr>
            <w:tcW w:w="542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108" w:line="177" w:lineRule="auto"/>
              <w:ind w:left="105"/>
            </w:pPr>
            <w:r>
              <w:rPr>
                <w:spacing w:val="2"/>
              </w:rPr>
              <w:t>2.  阴阳的互根互用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31" w:line="163" w:lineRule="auto"/>
              <w:ind w:left="252"/>
            </w:pPr>
            <w:r>
              <w:t>2</w:t>
            </w:r>
          </w:p>
        </w:tc>
      </w:tr>
      <w:tr>
        <w:tblPrEx>
          <w:tblW w:w="8389" w:type="dxa"/>
          <w:tblInd w:w="7" w:type="dxa"/>
          <w:tblLayout w:type="fixed"/>
        </w:tblPrEx>
        <w:trPr>
          <w:trHeight w:val="388"/>
        </w:trPr>
        <w:tc>
          <w:tcPr>
            <w:tcW w:w="542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105" w:line="182" w:lineRule="auto"/>
              <w:ind w:left="107"/>
            </w:pPr>
            <w:r>
              <w:rPr>
                <w:spacing w:val="2"/>
              </w:rPr>
              <w:t>3.  阴阳的消长平衡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31" w:line="163" w:lineRule="auto"/>
              <w:ind w:left="252"/>
            </w:pPr>
            <w:r>
              <w:t>2</w:t>
            </w:r>
          </w:p>
        </w:tc>
      </w:tr>
      <w:tr>
        <w:tblPrEx>
          <w:tblW w:w="8389" w:type="dxa"/>
          <w:tblInd w:w="7" w:type="dxa"/>
          <w:tblLayout w:type="fixed"/>
        </w:tblPrEx>
        <w:trPr>
          <w:trHeight w:val="387"/>
        </w:trPr>
        <w:tc>
          <w:tcPr>
            <w:tcW w:w="542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106" w:line="181" w:lineRule="auto"/>
              <w:ind w:left="102"/>
            </w:pPr>
            <w:r>
              <w:rPr>
                <w:spacing w:val="3"/>
              </w:rPr>
              <w:t>4.  阴阳的相互转化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32" w:line="163" w:lineRule="auto"/>
              <w:ind w:left="252"/>
            </w:pPr>
            <w:r>
              <w:t>2</w:t>
            </w:r>
          </w:p>
        </w:tc>
      </w:tr>
      <w:tr>
        <w:tblPrEx>
          <w:tblW w:w="8389" w:type="dxa"/>
          <w:tblInd w:w="7" w:type="dxa"/>
          <w:tblLayout w:type="fixed"/>
        </w:tblPrEx>
        <w:trPr>
          <w:trHeight w:val="389"/>
        </w:trPr>
        <w:tc>
          <w:tcPr>
            <w:tcW w:w="542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Merge w:val="restart"/>
            <w:tcBorders>
              <w:bottom w:val="nil"/>
            </w:tcBorders>
            <w:vAlign w:val="top"/>
          </w:tcPr>
          <w:p>
            <w:pPr>
              <w:spacing w:line="351" w:lineRule="auto"/>
              <w:rPr>
                <w:rFonts w:ascii="Arial"/>
                <w:sz w:val="21"/>
              </w:rPr>
            </w:pPr>
          </w:p>
          <w:p>
            <w:pPr>
              <w:spacing w:line="352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73" w:line="200" w:lineRule="auto"/>
              <w:ind w:left="114" w:right="104" w:firstLine="6"/>
            </w:pPr>
            <w:r>
              <w:rPr>
                <w:spacing w:val="18"/>
              </w:rPr>
              <w:t>(</w:t>
            </w:r>
            <w:r>
              <w:rPr>
                <w:spacing w:val="-23"/>
              </w:rPr>
              <w:t xml:space="preserve"> </w:t>
            </w:r>
            <w:r>
              <w:rPr>
                <w:spacing w:val="18"/>
              </w:rPr>
              <w:t>三)</w:t>
            </w:r>
            <w:r>
              <w:rPr>
                <w:spacing w:val="22"/>
                <w:w w:val="101"/>
              </w:rPr>
              <w:t xml:space="preserve">  </w:t>
            </w:r>
            <w:r>
              <w:rPr>
                <w:spacing w:val="18"/>
              </w:rPr>
              <w:t>阴阳学说在中</w:t>
            </w:r>
            <w:r>
              <w:t xml:space="preserve"> </w:t>
            </w:r>
            <w:r>
              <w:rPr>
                <w:spacing w:val="5"/>
              </w:rPr>
              <w:t>医学中的应用</w:t>
            </w: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102" w:line="185" w:lineRule="auto"/>
              <w:ind w:left="119"/>
            </w:pPr>
            <w:r>
              <w:rPr>
                <w:spacing w:val="3"/>
              </w:rPr>
              <w:t>1.</w:t>
            </w:r>
            <w:r>
              <w:rPr>
                <w:spacing w:val="51"/>
                <w:w w:val="101"/>
              </w:rPr>
              <w:t xml:space="preserve"> </w:t>
            </w:r>
            <w:r>
              <w:rPr>
                <w:spacing w:val="3"/>
              </w:rPr>
              <w:t>说明人体的组织结构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32" w:line="163" w:lineRule="auto"/>
              <w:ind w:left="252"/>
            </w:pPr>
            <w:r>
              <w:t>2</w:t>
            </w:r>
          </w:p>
        </w:tc>
      </w:tr>
      <w:tr>
        <w:tblPrEx>
          <w:tblW w:w="8389" w:type="dxa"/>
          <w:tblInd w:w="7" w:type="dxa"/>
          <w:tblLayout w:type="fixed"/>
        </w:tblPrEx>
        <w:trPr>
          <w:trHeight w:val="387"/>
        </w:trPr>
        <w:tc>
          <w:tcPr>
            <w:tcW w:w="542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102" w:line="185" w:lineRule="auto"/>
              <w:ind w:left="105"/>
            </w:pPr>
            <w:r>
              <w:rPr>
                <w:spacing w:val="5"/>
              </w:rPr>
              <w:t>2.</w:t>
            </w:r>
            <w:r>
              <w:rPr>
                <w:spacing w:val="44"/>
              </w:rPr>
              <w:t xml:space="preserve"> </w:t>
            </w:r>
            <w:r>
              <w:rPr>
                <w:spacing w:val="5"/>
              </w:rPr>
              <w:t>解释人体的生理活动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32" w:line="163" w:lineRule="auto"/>
              <w:ind w:left="252"/>
            </w:pPr>
            <w:r>
              <w:t>2</w:t>
            </w:r>
          </w:p>
        </w:tc>
      </w:tr>
      <w:tr>
        <w:tblPrEx>
          <w:tblW w:w="8389" w:type="dxa"/>
          <w:tblInd w:w="7" w:type="dxa"/>
          <w:tblLayout w:type="fixed"/>
        </w:tblPrEx>
        <w:trPr>
          <w:trHeight w:val="387"/>
        </w:trPr>
        <w:tc>
          <w:tcPr>
            <w:tcW w:w="542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102" w:line="185" w:lineRule="auto"/>
              <w:ind w:left="107"/>
            </w:pPr>
            <w:r>
              <w:rPr>
                <w:spacing w:val="4"/>
              </w:rPr>
              <w:t>3.</w:t>
            </w:r>
            <w:r>
              <w:rPr>
                <w:spacing w:val="52"/>
                <w:w w:val="101"/>
              </w:rPr>
              <w:t xml:space="preserve"> </w:t>
            </w:r>
            <w:r>
              <w:rPr>
                <w:spacing w:val="4"/>
              </w:rPr>
              <w:t>解释人体的病理变化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32" w:line="163" w:lineRule="auto"/>
              <w:ind w:left="252"/>
            </w:pPr>
            <w:r>
              <w:t>2</w:t>
            </w:r>
          </w:p>
        </w:tc>
      </w:tr>
      <w:tr>
        <w:tblPrEx>
          <w:tblW w:w="8389" w:type="dxa"/>
          <w:tblInd w:w="7" w:type="dxa"/>
          <w:tblLayout w:type="fixed"/>
        </w:tblPrEx>
        <w:trPr>
          <w:trHeight w:val="389"/>
        </w:trPr>
        <w:tc>
          <w:tcPr>
            <w:tcW w:w="542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105" w:line="182" w:lineRule="auto"/>
              <w:ind w:left="102"/>
            </w:pPr>
            <w:r>
              <w:rPr>
                <w:spacing w:val="4"/>
              </w:rPr>
              <w:t>4.</w:t>
            </w:r>
            <w:r>
              <w:rPr>
                <w:spacing w:val="49"/>
              </w:rPr>
              <w:t xml:space="preserve"> </w:t>
            </w:r>
            <w:r>
              <w:rPr>
                <w:spacing w:val="4"/>
              </w:rPr>
              <w:t>指导疾病的诊断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32" w:line="163" w:lineRule="auto"/>
              <w:ind w:left="252"/>
            </w:pPr>
            <w:r>
              <w:t>2</w:t>
            </w:r>
          </w:p>
        </w:tc>
      </w:tr>
      <w:tr>
        <w:tblPrEx>
          <w:tblW w:w="8389" w:type="dxa"/>
          <w:tblInd w:w="7" w:type="dxa"/>
          <w:tblLayout w:type="fixed"/>
        </w:tblPrEx>
        <w:trPr>
          <w:trHeight w:val="387"/>
        </w:trPr>
        <w:tc>
          <w:tcPr>
            <w:tcW w:w="542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105" w:line="183" w:lineRule="auto"/>
              <w:ind w:left="105"/>
            </w:pPr>
            <w:r>
              <w:rPr>
                <w:spacing w:val="3"/>
              </w:rPr>
              <w:t>5.</w:t>
            </w:r>
            <w:r>
              <w:rPr>
                <w:spacing w:val="54"/>
                <w:w w:val="101"/>
              </w:rPr>
              <w:t xml:space="preserve"> </w:t>
            </w:r>
            <w:r>
              <w:rPr>
                <w:spacing w:val="3"/>
              </w:rPr>
              <w:t>指导疾病的防治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32" w:line="163" w:lineRule="auto"/>
              <w:ind w:left="252"/>
            </w:pPr>
            <w:r>
              <w:t>2</w:t>
            </w:r>
          </w:p>
        </w:tc>
      </w:tr>
      <w:tr>
        <w:tblPrEx>
          <w:tblW w:w="8389" w:type="dxa"/>
          <w:tblInd w:w="7" w:type="dxa"/>
          <w:tblLayout w:type="fixed"/>
        </w:tblPrEx>
        <w:trPr>
          <w:trHeight w:val="388"/>
        </w:trPr>
        <w:tc>
          <w:tcPr>
            <w:tcW w:w="542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 w:val="restart"/>
            <w:tcBorders>
              <w:bottom w:val="nil"/>
            </w:tcBorders>
            <w:vAlign w:val="top"/>
          </w:tcPr>
          <w:p>
            <w:pPr>
              <w:spacing w:line="268" w:lineRule="auto"/>
              <w:rPr>
                <w:rFonts w:ascii="Arial"/>
                <w:sz w:val="21"/>
              </w:rPr>
            </w:pPr>
          </w:p>
          <w:p>
            <w:pPr>
              <w:spacing w:line="269" w:lineRule="auto"/>
              <w:rPr>
                <w:rFonts w:ascii="Arial"/>
                <w:sz w:val="21"/>
              </w:rPr>
            </w:pPr>
          </w:p>
          <w:p>
            <w:pPr>
              <w:spacing w:line="269" w:lineRule="auto"/>
              <w:rPr>
                <w:rFonts w:ascii="Arial"/>
                <w:sz w:val="21"/>
              </w:rPr>
            </w:pPr>
          </w:p>
          <w:p>
            <w:pPr>
              <w:spacing w:line="269" w:lineRule="auto"/>
              <w:rPr>
                <w:rFonts w:ascii="Arial"/>
                <w:sz w:val="21"/>
              </w:rPr>
            </w:pPr>
          </w:p>
          <w:p>
            <w:pPr>
              <w:spacing w:line="269" w:lineRule="auto"/>
              <w:rPr>
                <w:rFonts w:ascii="Arial"/>
                <w:sz w:val="21"/>
              </w:rPr>
            </w:pPr>
          </w:p>
          <w:p>
            <w:pPr>
              <w:spacing w:line="269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73" w:line="186" w:lineRule="auto"/>
              <w:ind w:left="104"/>
            </w:pPr>
            <w:r>
              <w:rPr>
                <w:spacing w:val="2"/>
              </w:rPr>
              <w:t>三</w:t>
            </w:r>
            <w:r>
              <w:rPr>
                <w:spacing w:val="-23"/>
              </w:rPr>
              <w:t xml:space="preserve"> </w:t>
            </w:r>
            <w:r>
              <w:rPr>
                <w:spacing w:val="2"/>
              </w:rPr>
              <w:t>、五行学说</w:t>
            </w:r>
          </w:p>
        </w:tc>
        <w:tc>
          <w:tcPr>
            <w:tcW w:w="1871" w:type="dxa"/>
            <w:vMerge w:val="restart"/>
            <w:tcBorders>
              <w:bottom w:val="nil"/>
            </w:tcBorders>
            <w:vAlign w:val="top"/>
          </w:tcPr>
          <w:p>
            <w:pPr>
              <w:spacing w:line="325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73" w:line="189" w:lineRule="auto"/>
              <w:ind w:left="121"/>
            </w:pPr>
            <w:r>
              <w:rPr>
                <w:spacing w:val="2"/>
              </w:rPr>
              <w:t>(</w:t>
            </w:r>
            <w:r>
              <w:rPr>
                <w:spacing w:val="-2"/>
              </w:rPr>
              <w:t xml:space="preserve"> </w:t>
            </w:r>
            <w:r>
              <w:rPr>
                <w:spacing w:val="2"/>
              </w:rPr>
              <w:t>一 )</w:t>
            </w:r>
            <w:r>
              <w:rPr>
                <w:spacing w:val="7"/>
              </w:rPr>
              <w:t xml:space="preserve">   </w:t>
            </w:r>
            <w:r>
              <w:rPr>
                <w:spacing w:val="2"/>
              </w:rPr>
              <w:t>五 行 学</w:t>
            </w:r>
            <w:r>
              <w:rPr>
                <w:spacing w:val="5"/>
              </w:rPr>
              <w:t xml:space="preserve"> </w:t>
            </w:r>
            <w:r>
              <w:rPr>
                <w:spacing w:val="2"/>
              </w:rPr>
              <w:t>说</w:t>
            </w:r>
            <w:r>
              <w:rPr>
                <w:spacing w:val="20"/>
              </w:rPr>
              <w:t xml:space="preserve"> </w:t>
            </w:r>
            <w:r>
              <w:rPr>
                <w:spacing w:val="2"/>
              </w:rPr>
              <w:t>的</w:t>
            </w:r>
          </w:p>
          <w:p>
            <w:pPr>
              <w:pStyle w:val="TableText"/>
              <w:spacing w:before="40" w:line="179" w:lineRule="auto"/>
              <w:ind w:left="105"/>
            </w:pPr>
            <w:r>
              <w:rPr>
                <w:spacing w:val="4"/>
              </w:rPr>
              <w:t>概念</w:t>
            </w: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106" w:line="181" w:lineRule="auto"/>
              <w:ind w:left="119"/>
            </w:pPr>
            <w:r>
              <w:rPr>
                <w:spacing w:val="2"/>
              </w:rPr>
              <w:t>1.</w:t>
            </w:r>
            <w:r>
              <w:rPr>
                <w:spacing w:val="49"/>
                <w:w w:val="101"/>
              </w:rPr>
              <w:t xml:space="preserve"> </w:t>
            </w:r>
            <w:r>
              <w:rPr>
                <w:spacing w:val="2"/>
              </w:rPr>
              <w:t>五行和五行学说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32" w:line="163" w:lineRule="auto"/>
              <w:ind w:left="252"/>
            </w:pPr>
            <w:r>
              <w:t>2</w:t>
            </w:r>
          </w:p>
        </w:tc>
      </w:tr>
      <w:tr>
        <w:tblPrEx>
          <w:tblW w:w="8389" w:type="dxa"/>
          <w:tblInd w:w="7" w:type="dxa"/>
          <w:tblLayout w:type="fixed"/>
        </w:tblPrEx>
        <w:trPr>
          <w:trHeight w:val="387"/>
        </w:trPr>
        <w:tc>
          <w:tcPr>
            <w:tcW w:w="542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107" w:line="181" w:lineRule="auto"/>
              <w:ind w:left="105"/>
            </w:pPr>
            <w:r>
              <w:rPr>
                <w:spacing w:val="1"/>
              </w:rPr>
              <w:t>2.</w:t>
            </w:r>
            <w:r>
              <w:rPr>
                <w:spacing w:val="50"/>
              </w:rPr>
              <w:t xml:space="preserve"> </w:t>
            </w:r>
            <w:r>
              <w:rPr>
                <w:spacing w:val="1"/>
              </w:rPr>
              <w:t>五行特性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33" w:line="163" w:lineRule="auto"/>
              <w:ind w:left="252"/>
            </w:pPr>
            <w:r>
              <w:t>2</w:t>
            </w:r>
          </w:p>
        </w:tc>
      </w:tr>
      <w:tr>
        <w:tblPrEx>
          <w:tblW w:w="8389" w:type="dxa"/>
          <w:tblInd w:w="7" w:type="dxa"/>
          <w:tblLayout w:type="fixed"/>
        </w:tblPrEx>
        <w:trPr>
          <w:trHeight w:val="387"/>
        </w:trPr>
        <w:tc>
          <w:tcPr>
            <w:tcW w:w="542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105" w:line="182" w:lineRule="auto"/>
              <w:ind w:left="107"/>
            </w:pPr>
            <w:r>
              <w:rPr>
                <w:spacing w:val="4"/>
              </w:rPr>
              <w:t>3.</w:t>
            </w:r>
            <w:r>
              <w:rPr>
                <w:spacing w:val="52"/>
                <w:w w:val="101"/>
              </w:rPr>
              <w:t xml:space="preserve"> </w:t>
            </w:r>
            <w:r>
              <w:rPr>
                <w:spacing w:val="4"/>
              </w:rPr>
              <w:t>事物五行属性的归类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33" w:line="163" w:lineRule="auto"/>
              <w:ind w:left="252"/>
            </w:pPr>
            <w:r>
              <w:t>2</w:t>
            </w:r>
          </w:p>
        </w:tc>
      </w:tr>
      <w:tr>
        <w:tblPrEx>
          <w:tblW w:w="8389" w:type="dxa"/>
          <w:tblInd w:w="7" w:type="dxa"/>
          <w:tblLayout w:type="fixed"/>
        </w:tblPrEx>
        <w:trPr>
          <w:trHeight w:val="388"/>
        </w:trPr>
        <w:tc>
          <w:tcPr>
            <w:tcW w:w="542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Merge w:val="restart"/>
            <w:tcBorders>
              <w:bottom w:val="nil"/>
            </w:tcBorders>
            <w:vAlign w:val="top"/>
          </w:tcPr>
          <w:p>
            <w:pPr>
              <w:spacing w:line="328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72" w:line="188" w:lineRule="auto"/>
              <w:ind w:left="121"/>
            </w:pPr>
            <w:r>
              <w:t>(</w:t>
            </w:r>
            <w:r>
              <w:rPr>
                <w:spacing w:val="-3"/>
              </w:rPr>
              <w:t xml:space="preserve"> </w:t>
            </w:r>
            <w:r>
              <w:t>二 )</w:t>
            </w:r>
            <w:r>
              <w:rPr>
                <w:spacing w:val="7"/>
              </w:rPr>
              <w:t xml:space="preserve">   </w:t>
            </w:r>
            <w:r>
              <w:t>五 行</w:t>
            </w:r>
            <w:r>
              <w:rPr>
                <w:spacing w:val="20"/>
                <w:w w:val="101"/>
              </w:rPr>
              <w:t xml:space="preserve"> </w:t>
            </w:r>
            <w:r>
              <w:t>的</w:t>
            </w:r>
            <w:r>
              <w:rPr>
                <w:spacing w:val="7"/>
              </w:rPr>
              <w:t xml:space="preserve"> </w:t>
            </w:r>
            <w:r>
              <w:t>生</w:t>
            </w:r>
            <w:r>
              <w:rPr>
                <w:spacing w:val="8"/>
              </w:rPr>
              <w:t xml:space="preserve"> </w:t>
            </w:r>
            <w:r>
              <w:t>克</w:t>
            </w:r>
          </w:p>
          <w:p>
            <w:pPr>
              <w:pStyle w:val="TableText"/>
              <w:spacing w:before="39" w:line="181" w:lineRule="auto"/>
              <w:ind w:left="102"/>
            </w:pPr>
            <w:r>
              <w:rPr>
                <w:spacing w:val="5"/>
              </w:rPr>
              <w:t>关系</w:t>
            </w: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107" w:line="181" w:lineRule="auto"/>
              <w:ind w:left="119"/>
            </w:pPr>
            <w:r>
              <w:rPr>
                <w:spacing w:val="2"/>
              </w:rPr>
              <w:t>1.</w:t>
            </w:r>
            <w:r>
              <w:rPr>
                <w:spacing w:val="49"/>
                <w:w w:val="101"/>
              </w:rPr>
              <w:t xml:space="preserve"> </w:t>
            </w:r>
            <w:r>
              <w:rPr>
                <w:spacing w:val="2"/>
              </w:rPr>
              <w:t>五行相生与相克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33" w:line="163" w:lineRule="auto"/>
              <w:ind w:left="252"/>
            </w:pPr>
            <w:r>
              <w:t>2</w:t>
            </w:r>
          </w:p>
        </w:tc>
      </w:tr>
      <w:tr>
        <w:tblPrEx>
          <w:tblW w:w="8389" w:type="dxa"/>
          <w:tblInd w:w="7" w:type="dxa"/>
          <w:tblLayout w:type="fixed"/>
        </w:tblPrEx>
        <w:trPr>
          <w:trHeight w:val="387"/>
        </w:trPr>
        <w:tc>
          <w:tcPr>
            <w:tcW w:w="542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106" w:line="184" w:lineRule="auto"/>
              <w:ind w:left="105"/>
            </w:pPr>
            <w:r>
              <w:rPr>
                <w:spacing w:val="3"/>
              </w:rPr>
              <w:t>2.</w:t>
            </w:r>
            <w:r>
              <w:rPr>
                <w:spacing w:val="54"/>
                <w:w w:val="101"/>
              </w:rPr>
              <w:t xml:space="preserve"> </w:t>
            </w:r>
            <w:r>
              <w:rPr>
                <w:spacing w:val="3"/>
              </w:rPr>
              <w:t>五行相乘与相侮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34" w:line="163" w:lineRule="auto"/>
              <w:ind w:left="252"/>
            </w:pPr>
            <w:r>
              <w:t>2</w:t>
            </w:r>
          </w:p>
        </w:tc>
      </w:tr>
      <w:tr>
        <w:tblPrEx>
          <w:tblW w:w="8389" w:type="dxa"/>
          <w:tblInd w:w="7" w:type="dxa"/>
          <w:tblLayout w:type="fixed"/>
        </w:tblPrEx>
        <w:trPr>
          <w:trHeight w:val="389"/>
        </w:trPr>
        <w:tc>
          <w:tcPr>
            <w:tcW w:w="542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109" w:line="180" w:lineRule="auto"/>
              <w:ind w:left="107"/>
            </w:pPr>
            <w:r>
              <w:rPr>
                <w:spacing w:val="2"/>
              </w:rPr>
              <w:t>3.</w:t>
            </w:r>
            <w:r>
              <w:rPr>
                <w:spacing w:val="55"/>
              </w:rPr>
              <w:t xml:space="preserve"> </w:t>
            </w:r>
            <w:r>
              <w:rPr>
                <w:spacing w:val="2"/>
              </w:rPr>
              <w:t>五行母子相及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34" w:line="163" w:lineRule="auto"/>
              <w:ind w:left="252"/>
            </w:pPr>
            <w:r>
              <w:t>2</w:t>
            </w:r>
          </w:p>
        </w:tc>
      </w:tr>
      <w:tr>
        <w:tblPrEx>
          <w:tblW w:w="8389" w:type="dxa"/>
          <w:tblInd w:w="7" w:type="dxa"/>
          <w:tblLayout w:type="fixed"/>
        </w:tblPrEx>
        <w:trPr>
          <w:trHeight w:val="387"/>
        </w:trPr>
        <w:tc>
          <w:tcPr>
            <w:tcW w:w="542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tcBorders>
              <w:bottom w:val="nil"/>
            </w:tcBorders>
            <w:vAlign w:val="top"/>
          </w:tcPr>
          <w:p>
            <w:pPr>
              <w:spacing w:line="328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73" w:after="0" w:line="200" w:lineRule="auto"/>
              <w:ind w:left="114" w:right="104" w:firstLine="6"/>
            </w:pPr>
            <w:r>
              <w:rPr>
                <w:spacing w:val="19"/>
              </w:rPr>
              <w:t>(</w:t>
            </w:r>
            <w:r>
              <w:rPr>
                <w:spacing w:val="-22"/>
              </w:rPr>
              <w:t xml:space="preserve"> </w:t>
            </w:r>
            <w:r>
              <w:rPr>
                <w:spacing w:val="19"/>
              </w:rPr>
              <w:t>三)</w:t>
            </w:r>
            <w:r>
              <w:rPr>
                <w:spacing w:val="17"/>
                <w:w w:val="101"/>
              </w:rPr>
              <w:t xml:space="preserve">  </w:t>
            </w:r>
            <w:r>
              <w:rPr>
                <w:spacing w:val="19"/>
              </w:rPr>
              <w:t>五行学说在中</w:t>
            </w:r>
            <w:r>
              <w:t xml:space="preserve"> </w:t>
            </w: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105" w:line="185" w:lineRule="auto"/>
              <w:ind w:left="119"/>
            </w:pPr>
            <w:r>
              <w:rPr>
                <w:spacing w:val="5"/>
              </w:rPr>
              <w:t>1.</w:t>
            </w:r>
            <w:r>
              <w:rPr>
                <w:spacing w:val="44"/>
              </w:rPr>
              <w:t xml:space="preserve"> </w:t>
            </w:r>
            <w:r>
              <w:rPr>
                <w:spacing w:val="5"/>
              </w:rPr>
              <w:t>解释五脏系统疾病的传变规律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34" w:line="163" w:lineRule="auto"/>
              <w:ind w:left="252"/>
            </w:pPr>
            <w:r>
              <w:t>2</w:t>
            </w:r>
          </w:p>
        </w:tc>
      </w:tr>
    </w:tbl>
    <w:p>
      <w:pPr>
        <w:sectPr>
          <w:footerReference w:type="default" r:id="rId29"/>
          <w:pgSz w:w="10999" w:h="15081"/>
          <w:pgMar w:top="1281" w:right="1410" w:bottom="744" w:left="1182" w:header="0" w:footer="530" w:gutter="0"/>
          <w:pgNumType w:start="26"/>
          <w:cols w:space="708"/>
        </w:sectPr>
      </w:pPr>
    </w:p>
    <w:tbl>
      <w:tblPr>
        <w:tblStyle w:val="TableNormal25"/>
        <w:tblW w:w="8389" w:type="dxa"/>
        <w:tblInd w:w="7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</w:tblPr>
      <w:tblGrid>
        <w:gridCol w:w="542"/>
        <w:gridCol w:w="1292"/>
        <w:gridCol w:w="1871"/>
        <w:gridCol w:w="4099"/>
        <w:gridCol w:w="585"/>
      </w:tblGrid>
      <w:tr>
        <w:tblPrEx>
          <w:tblW w:w="8389" w:type="dxa"/>
          <w:tblInd w:w="7" w:type="dxa"/>
          <w:tblBorders>
            <w:top w:val="single" w:sz="2" w:space="0" w:color="231F20"/>
            <w:left w:val="single" w:sz="2" w:space="0" w:color="231F20"/>
            <w:bottom w:val="single" w:sz="2" w:space="0" w:color="231F20"/>
            <w:right w:val="single" w:sz="2" w:space="0" w:color="231F20"/>
            <w:insideH w:val="single" w:sz="2" w:space="0" w:color="231F20"/>
            <w:insideV w:val="single" w:sz="2" w:space="0" w:color="231F20"/>
          </w:tblBorders>
          <w:tblLayout w:type="fixed"/>
        </w:tblPrEx>
        <w:trPr>
          <w:trHeight w:val="387"/>
        </w:trPr>
        <w:tc>
          <w:tcPr>
            <w:tcW w:w="542" w:type="dxa"/>
            <w:vMerge w:val="restart"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/>
        </w:tc>
        <w:tc>
          <w:tcPr>
            <w:tcW w:w="1292" w:type="dxa"/>
            <w:vMerge w:val="restart"/>
            <w:tcBorders>
              <w:top w:val="nil"/>
              <w:bottom w:val="nil"/>
            </w:tcBorders>
            <w:vAlign w:val="top"/>
          </w:tcPr>
          <w:p/>
        </w:tc>
        <w:tc>
          <w:tcPr>
            <w:tcW w:w="1871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before="0" w:line="200" w:lineRule="auto"/>
              <w:ind w:left="114" w:right="104" w:firstLine="6"/>
            </w:pPr>
            <w:r>
              <w:rPr>
                <w:spacing w:val="5"/>
              </w:rPr>
              <w:t>医学中的应用</w:t>
            </w:r>
          </w:p>
        </w:tc>
        <w:tc>
          <w:tcPr>
            <w:tcW w:w="4099" w:type="dxa"/>
            <w:vAlign w:val="top"/>
          </w:tcPr>
          <w:p/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/>
        </w:tc>
      </w:tr>
      <w:tr>
        <w:tblPrEx>
          <w:tblW w:w="8389" w:type="dxa"/>
          <w:tblInd w:w="7" w:type="dxa"/>
          <w:tblLayout w:type="fixed"/>
        </w:tblPrEx>
        <w:trPr>
          <w:trHeight w:val="387"/>
        </w:trPr>
        <w:tc>
          <w:tcPr>
            <w:tcW w:w="542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107" w:line="182" w:lineRule="auto"/>
              <w:ind w:left="105"/>
            </w:pPr>
            <w:r>
              <w:rPr>
                <w:spacing w:val="5"/>
              </w:rPr>
              <w:t>2.</w:t>
            </w:r>
            <w:r>
              <w:rPr>
                <w:spacing w:val="51"/>
              </w:rPr>
              <w:t xml:space="preserve"> </w:t>
            </w:r>
            <w:r>
              <w:rPr>
                <w:spacing w:val="5"/>
              </w:rPr>
              <w:t>指导五脏系统疾病的诊断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34" w:line="163" w:lineRule="auto"/>
              <w:ind w:left="252"/>
            </w:pPr>
            <w:r>
              <w:t>2</w:t>
            </w:r>
          </w:p>
        </w:tc>
      </w:tr>
      <w:tr>
        <w:tblPrEx>
          <w:tblW w:w="8389" w:type="dxa"/>
          <w:tblInd w:w="7" w:type="dxa"/>
          <w:tblLayout w:type="fixed"/>
        </w:tblPrEx>
        <w:trPr>
          <w:trHeight w:val="389"/>
        </w:trPr>
        <w:tc>
          <w:tcPr>
            <w:tcW w:w="542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107" w:line="183" w:lineRule="auto"/>
              <w:ind w:left="107"/>
            </w:pPr>
            <w:r>
              <w:rPr>
                <w:spacing w:val="5"/>
              </w:rPr>
              <w:t>3.</w:t>
            </w:r>
            <w:r>
              <w:rPr>
                <w:spacing w:val="48"/>
                <w:w w:val="101"/>
              </w:rPr>
              <w:t xml:space="preserve"> </w:t>
            </w:r>
            <w:r>
              <w:rPr>
                <w:spacing w:val="5"/>
              </w:rPr>
              <w:t>指导五脏系统疾病的治疗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34" w:line="163" w:lineRule="auto"/>
              <w:ind w:left="252"/>
            </w:pPr>
            <w:r>
              <w:t>2</w:t>
            </w:r>
          </w:p>
        </w:tc>
      </w:tr>
      <w:tr>
        <w:tblPrEx>
          <w:tblW w:w="8389" w:type="dxa"/>
          <w:tblInd w:w="7" w:type="dxa"/>
          <w:tblLayout w:type="fixed"/>
        </w:tblPrEx>
        <w:trPr>
          <w:trHeight w:val="387"/>
        </w:trPr>
        <w:tc>
          <w:tcPr>
            <w:tcW w:w="542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 w:val="restart"/>
            <w:tcBorders>
              <w:bottom w:val="nil"/>
            </w:tcBorders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73" w:line="186" w:lineRule="auto"/>
              <w:ind w:left="119"/>
            </w:pPr>
            <w:r>
              <w:rPr>
                <w:spacing w:val="-4"/>
              </w:rPr>
              <w:t>四</w:t>
            </w:r>
            <w:r>
              <w:rPr>
                <w:spacing w:val="-27"/>
              </w:rPr>
              <w:t xml:space="preserve"> </w:t>
            </w:r>
            <w:r>
              <w:rPr>
                <w:spacing w:val="-4"/>
              </w:rPr>
              <w:t>、藏象</w:t>
            </w:r>
          </w:p>
        </w:tc>
        <w:tc>
          <w:tcPr>
            <w:tcW w:w="1871" w:type="dxa"/>
            <w:vMerge w:val="restart"/>
            <w:tcBorders>
              <w:bottom w:val="nil"/>
            </w:tcBorders>
            <w:vAlign w:val="top"/>
          </w:tcPr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73" w:line="180" w:lineRule="auto"/>
              <w:ind w:left="121"/>
            </w:pPr>
            <w:r>
              <w:rPr>
                <w:spacing w:val="4"/>
              </w:rPr>
              <w:t>(</w:t>
            </w:r>
            <w:r>
              <w:rPr>
                <w:spacing w:val="-25"/>
              </w:rPr>
              <w:t xml:space="preserve"> </w:t>
            </w:r>
            <w:r>
              <w:rPr>
                <w:spacing w:val="4"/>
              </w:rPr>
              <w:t>一</w:t>
            </w:r>
            <w:r>
              <w:rPr>
                <w:spacing w:val="-25"/>
              </w:rPr>
              <w:t xml:space="preserve"> </w:t>
            </w:r>
            <w:r>
              <w:rPr>
                <w:spacing w:val="4"/>
              </w:rPr>
              <w:t>)</w:t>
            </w:r>
            <w:r>
              <w:rPr>
                <w:spacing w:val="6"/>
              </w:rPr>
              <w:t xml:space="preserve">  </w:t>
            </w:r>
            <w:r>
              <w:rPr>
                <w:spacing w:val="4"/>
              </w:rPr>
              <w:t>心</w:t>
            </w: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107" w:line="182" w:lineRule="auto"/>
              <w:ind w:left="119"/>
            </w:pPr>
            <w:r>
              <w:rPr>
                <w:spacing w:val="-1"/>
              </w:rPr>
              <w:t>1.</w:t>
            </w:r>
            <w:r>
              <w:rPr>
                <w:spacing w:val="48"/>
              </w:rPr>
              <w:t xml:space="preserve"> </w:t>
            </w:r>
            <w:r>
              <w:rPr>
                <w:spacing w:val="-1"/>
              </w:rPr>
              <w:t>心主血脉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34" w:line="163" w:lineRule="auto"/>
              <w:ind w:left="252"/>
            </w:pPr>
            <w:r>
              <w:t>2</w:t>
            </w:r>
          </w:p>
        </w:tc>
      </w:tr>
      <w:tr>
        <w:tblPrEx>
          <w:tblW w:w="8389" w:type="dxa"/>
          <w:tblInd w:w="7" w:type="dxa"/>
          <w:tblLayout w:type="fixed"/>
        </w:tblPrEx>
        <w:trPr>
          <w:trHeight w:val="387"/>
        </w:trPr>
        <w:tc>
          <w:tcPr>
            <w:tcW w:w="542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107" w:line="182" w:lineRule="auto"/>
              <w:ind w:left="105"/>
            </w:pPr>
            <w:r>
              <w:t>2.</w:t>
            </w:r>
            <w:r>
              <w:rPr>
                <w:spacing w:val="47"/>
                <w:w w:val="101"/>
              </w:rPr>
              <w:t xml:space="preserve"> </w:t>
            </w:r>
            <w:r>
              <w:t>心藏神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34" w:line="163" w:lineRule="auto"/>
              <w:ind w:left="252"/>
            </w:pPr>
            <w:r>
              <w:t>2</w:t>
            </w:r>
          </w:p>
        </w:tc>
      </w:tr>
      <w:tr>
        <w:tblPrEx>
          <w:tblW w:w="8389" w:type="dxa"/>
          <w:tblInd w:w="7" w:type="dxa"/>
          <w:tblLayout w:type="fixed"/>
        </w:tblPrEx>
        <w:trPr>
          <w:trHeight w:val="389"/>
        </w:trPr>
        <w:tc>
          <w:tcPr>
            <w:tcW w:w="542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105" w:line="185" w:lineRule="auto"/>
              <w:ind w:left="107"/>
            </w:pPr>
            <w:r>
              <w:rPr>
                <w:spacing w:val="2"/>
              </w:rPr>
              <w:t>3.</w:t>
            </w:r>
            <w:r>
              <w:rPr>
                <w:spacing w:val="48"/>
                <w:w w:val="101"/>
              </w:rPr>
              <w:t xml:space="preserve"> </w:t>
            </w:r>
            <w:r>
              <w:rPr>
                <w:spacing w:val="2"/>
              </w:rPr>
              <w:t>心在体合脉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34" w:line="163" w:lineRule="auto"/>
              <w:ind w:left="252"/>
            </w:pPr>
            <w:r>
              <w:t>2</w:t>
            </w:r>
          </w:p>
        </w:tc>
      </w:tr>
      <w:tr>
        <w:tblPrEx>
          <w:tblW w:w="8389" w:type="dxa"/>
          <w:tblInd w:w="7" w:type="dxa"/>
          <w:tblLayout w:type="fixed"/>
        </w:tblPrEx>
        <w:trPr>
          <w:trHeight w:val="387"/>
        </w:trPr>
        <w:tc>
          <w:tcPr>
            <w:tcW w:w="542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108" w:line="180" w:lineRule="auto"/>
              <w:ind w:left="102"/>
            </w:pPr>
            <w:r>
              <w:rPr>
                <w:spacing w:val="3"/>
              </w:rPr>
              <w:t>4.</w:t>
            </w:r>
            <w:r>
              <w:rPr>
                <w:spacing w:val="47"/>
              </w:rPr>
              <w:t xml:space="preserve"> </w:t>
            </w:r>
            <w:r>
              <w:rPr>
                <w:spacing w:val="3"/>
              </w:rPr>
              <w:t>心开窍于舌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34" w:line="163" w:lineRule="auto"/>
              <w:ind w:left="252"/>
            </w:pPr>
            <w:r>
              <w:t>2</w:t>
            </w:r>
          </w:p>
        </w:tc>
      </w:tr>
      <w:tr>
        <w:tblPrEx>
          <w:tblW w:w="8389" w:type="dxa"/>
          <w:tblInd w:w="7" w:type="dxa"/>
          <w:tblLayout w:type="fixed"/>
        </w:tblPrEx>
        <w:trPr>
          <w:trHeight w:val="392"/>
        </w:trPr>
        <w:tc>
          <w:tcPr>
            <w:tcW w:w="542" w:type="dxa"/>
            <w:vMerge/>
            <w:tcBorders>
              <w:top w:val="nil"/>
              <w:left w:val="single" w:sz="6" w:space="0" w:color="231F20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109" w:line="179" w:lineRule="auto"/>
              <w:ind w:left="105"/>
            </w:pPr>
            <w:r>
              <w:rPr>
                <w:spacing w:val="2"/>
              </w:rPr>
              <w:t>5.</w:t>
            </w:r>
            <w:r>
              <w:rPr>
                <w:spacing w:val="50"/>
                <w:w w:val="101"/>
              </w:rPr>
              <w:t xml:space="preserve"> </w:t>
            </w:r>
            <w:r>
              <w:rPr>
                <w:spacing w:val="2"/>
              </w:rPr>
              <w:t>心在液为汗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34" w:line="163" w:lineRule="auto"/>
              <w:ind w:left="252"/>
            </w:pPr>
            <w:r>
              <w:t>2</w:t>
            </w:r>
          </w:p>
        </w:tc>
      </w:tr>
    </w:tbl>
    <w:p>
      <w:pPr>
        <w:rPr>
          <w:rFonts w:ascii="Arial"/>
          <w:sz w:val="21"/>
        </w:rPr>
      </w:pPr>
    </w:p>
    <w:p>
      <w:pPr>
        <w:rPr>
          <w:rFonts w:ascii="Arial" w:eastAsia="Arial" w:hAnsi="Arial" w:cs="Arial"/>
          <w:sz w:val="21"/>
          <w:szCs w:val="21"/>
        </w:rPr>
        <w:sectPr>
          <w:footerReference w:type="default" r:id="rId30"/>
          <w:type w:val="nextPage"/>
          <w:pgSz w:w="10999" w:h="15081"/>
          <w:pgMar w:top="1281" w:right="1410" w:bottom="744" w:left="1182" w:header="0" w:footer="530" w:gutter="0"/>
          <w:pgNumType w:start="27"/>
          <w:cols w:space="708"/>
          <w:titlePg w:val="0"/>
        </w:sectPr>
      </w:pPr>
    </w:p>
    <w:p>
      <w:pPr>
        <w:pStyle w:val="BodyText"/>
        <w:spacing w:before="32" w:line="180" w:lineRule="auto"/>
        <w:ind w:left="7688"/>
        <w:rPr>
          <w:sz w:val="17"/>
          <w:szCs w:val="17"/>
        </w:rPr>
      </w:pPr>
      <w:r>
        <w:rPr>
          <w:spacing w:val="4"/>
          <w:sz w:val="17"/>
          <w:szCs w:val="17"/>
        </w:rPr>
        <w:t>续表</w:t>
      </w:r>
    </w:p>
    <w:tbl>
      <w:tblPr>
        <w:tblStyle w:val="TableNormal26"/>
        <w:tblW w:w="8389" w:type="dxa"/>
        <w:tblInd w:w="7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</w:tblPr>
      <w:tblGrid>
        <w:gridCol w:w="542"/>
        <w:gridCol w:w="1292"/>
        <w:gridCol w:w="1871"/>
        <w:gridCol w:w="4099"/>
        <w:gridCol w:w="585"/>
      </w:tblGrid>
      <w:tr>
        <w:tblPrEx>
          <w:tblW w:w="8389" w:type="dxa"/>
          <w:tblInd w:w="7" w:type="dxa"/>
          <w:tblBorders>
            <w:top w:val="single" w:sz="2" w:space="0" w:color="231F20"/>
            <w:left w:val="single" w:sz="2" w:space="0" w:color="231F20"/>
            <w:bottom w:val="single" w:sz="2" w:space="0" w:color="231F20"/>
            <w:right w:val="single" w:sz="2" w:space="0" w:color="231F20"/>
            <w:insideH w:val="single" w:sz="2" w:space="0" w:color="231F20"/>
            <w:insideV w:val="single" w:sz="2" w:space="0" w:color="231F20"/>
          </w:tblBorders>
          <w:tblLayout w:type="fixed"/>
        </w:tblPrEx>
        <w:trPr>
          <w:trHeight w:val="617"/>
        </w:trPr>
        <w:tc>
          <w:tcPr>
            <w:tcW w:w="542" w:type="dxa"/>
            <w:tcBorders>
              <w:top w:val="single" w:sz="6" w:space="0" w:color="231F20"/>
              <w:left w:val="single" w:sz="6" w:space="0" w:color="231F20"/>
            </w:tcBorders>
            <w:shd w:val="clear" w:color="auto" w:fill="DCDDDF"/>
            <w:vAlign w:val="top"/>
          </w:tcPr>
          <w:p>
            <w:pPr>
              <w:pStyle w:val="TableText"/>
              <w:spacing w:before="83" w:line="201" w:lineRule="auto"/>
              <w:ind w:left="88" w:right="94" w:hanging="1"/>
            </w:pPr>
            <w:r>
              <w:rPr>
                <w:spacing w:val="4"/>
              </w:rPr>
              <w:t>考试</w:t>
            </w:r>
            <w:r>
              <w:t xml:space="preserve"> </w:t>
            </w:r>
            <w:r>
              <w:rPr>
                <w:spacing w:val="3"/>
              </w:rPr>
              <w:t>学科</w:t>
            </w:r>
          </w:p>
        </w:tc>
        <w:tc>
          <w:tcPr>
            <w:tcW w:w="1292" w:type="dxa"/>
            <w:tcBorders>
              <w:top w:val="single" w:sz="6" w:space="0" w:color="231F20"/>
            </w:tcBorders>
            <w:shd w:val="clear" w:color="auto" w:fill="DCDDDF"/>
            <w:vAlign w:val="top"/>
          </w:tcPr>
          <w:p>
            <w:pPr>
              <w:pStyle w:val="TableText"/>
              <w:spacing w:before="215" w:line="184" w:lineRule="auto"/>
              <w:ind w:left="374"/>
            </w:pPr>
            <w:r>
              <w:rPr>
                <w:spacing w:val="2"/>
              </w:rPr>
              <w:t>单</w:t>
            </w:r>
            <w:r>
              <w:rPr>
                <w:spacing w:val="11"/>
              </w:rPr>
              <w:t xml:space="preserve">   </w:t>
            </w:r>
            <w:r>
              <w:rPr>
                <w:spacing w:val="2"/>
              </w:rPr>
              <w:t>元</w:t>
            </w:r>
          </w:p>
        </w:tc>
        <w:tc>
          <w:tcPr>
            <w:tcW w:w="1871" w:type="dxa"/>
            <w:tcBorders>
              <w:top w:val="single" w:sz="6" w:space="0" w:color="231F20"/>
            </w:tcBorders>
            <w:shd w:val="clear" w:color="auto" w:fill="DCDDDF"/>
            <w:vAlign w:val="top"/>
          </w:tcPr>
          <w:p>
            <w:pPr>
              <w:pStyle w:val="TableText"/>
              <w:spacing w:before="219" w:line="181" w:lineRule="auto"/>
              <w:ind w:left="674"/>
            </w:pPr>
            <w:r>
              <w:rPr>
                <w:spacing w:val="-3"/>
              </w:rPr>
              <w:t>细</w:t>
            </w:r>
            <w:r>
              <w:rPr>
                <w:spacing w:val="4"/>
              </w:rPr>
              <w:t xml:space="preserve">    </w:t>
            </w:r>
            <w:r>
              <w:rPr>
                <w:spacing w:val="-3"/>
              </w:rPr>
              <w:t>目</w:t>
            </w:r>
          </w:p>
        </w:tc>
        <w:tc>
          <w:tcPr>
            <w:tcW w:w="4099" w:type="dxa"/>
            <w:tcBorders>
              <w:top w:val="single" w:sz="6" w:space="0" w:color="231F20"/>
            </w:tcBorders>
            <w:shd w:val="clear" w:color="auto" w:fill="DCDDDF"/>
            <w:vAlign w:val="top"/>
          </w:tcPr>
          <w:p>
            <w:pPr>
              <w:pStyle w:val="TableText"/>
              <w:spacing w:before="217" w:line="184" w:lineRule="auto"/>
              <w:ind w:left="1697"/>
            </w:pPr>
            <w:r>
              <w:rPr>
                <w:spacing w:val="1"/>
              </w:rPr>
              <w:t>要</w:t>
            </w:r>
            <w:r>
              <w:rPr>
                <w:spacing w:val="2"/>
              </w:rPr>
              <w:t xml:space="preserve">       </w:t>
            </w:r>
            <w:r>
              <w:rPr>
                <w:spacing w:val="1"/>
              </w:rPr>
              <w:t>点</w:t>
            </w:r>
          </w:p>
        </w:tc>
        <w:tc>
          <w:tcPr>
            <w:tcW w:w="585" w:type="dxa"/>
            <w:tcBorders>
              <w:top w:val="single" w:sz="6" w:space="0" w:color="231F20"/>
              <w:right w:val="single" w:sz="6" w:space="0" w:color="231F20"/>
            </w:tcBorders>
            <w:shd w:val="clear" w:color="auto" w:fill="DCDDDF"/>
            <w:vAlign w:val="top"/>
          </w:tcPr>
          <w:p>
            <w:pPr>
              <w:pStyle w:val="TableText"/>
              <w:spacing w:before="83" w:line="201" w:lineRule="auto"/>
              <w:ind w:left="119" w:right="104" w:firstLine="1"/>
            </w:pPr>
            <w:r>
              <w:rPr>
                <w:spacing w:val="4"/>
              </w:rPr>
              <w:t>考试</w:t>
            </w:r>
            <w:r>
              <w:t xml:space="preserve"> </w:t>
            </w:r>
            <w:r>
              <w:rPr>
                <w:spacing w:val="5"/>
              </w:rPr>
              <w:t>科目</w:t>
            </w:r>
          </w:p>
        </w:tc>
      </w:tr>
      <w:tr>
        <w:tblPrEx>
          <w:tblW w:w="8389" w:type="dxa"/>
          <w:tblInd w:w="7" w:type="dxa"/>
          <w:tblLayout w:type="fixed"/>
        </w:tblPrEx>
        <w:trPr>
          <w:trHeight w:val="352"/>
        </w:trPr>
        <w:tc>
          <w:tcPr>
            <w:tcW w:w="542" w:type="dxa"/>
            <w:vMerge w:val="restart"/>
            <w:tcBorders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pStyle w:val="TableText"/>
              <w:spacing w:before="184" w:line="183" w:lineRule="auto"/>
              <w:ind w:left="5444"/>
            </w:pPr>
            <w:r>
              <w:rPr>
                <w:spacing w:val="5"/>
              </w:rPr>
              <w:t>中医学基础</w:t>
            </w:r>
          </w:p>
        </w:tc>
        <w:tc>
          <w:tcPr>
            <w:tcW w:w="1292" w:type="dxa"/>
            <w:vMerge w:val="restart"/>
            <w:tcBorders>
              <w:bottom w:val="nil"/>
            </w:tcBorders>
            <w:vAlign w:val="top"/>
          </w:tcPr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73" w:line="186" w:lineRule="auto"/>
              <w:ind w:left="119"/>
            </w:pPr>
            <w:r>
              <w:rPr>
                <w:spacing w:val="-4"/>
              </w:rPr>
              <w:t>四</w:t>
            </w:r>
            <w:r>
              <w:rPr>
                <w:spacing w:val="-27"/>
              </w:rPr>
              <w:t xml:space="preserve"> </w:t>
            </w:r>
            <w:r>
              <w:rPr>
                <w:spacing w:val="-4"/>
              </w:rPr>
              <w:t>、藏象</w:t>
            </w:r>
          </w:p>
        </w:tc>
        <w:tc>
          <w:tcPr>
            <w:tcW w:w="1871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before="274" w:line="180" w:lineRule="auto"/>
              <w:ind w:left="121"/>
            </w:pPr>
            <w:r>
              <w:rPr>
                <w:spacing w:val="4"/>
              </w:rPr>
              <w:t>(</w:t>
            </w:r>
            <w:r>
              <w:rPr>
                <w:spacing w:val="-25"/>
              </w:rPr>
              <w:t xml:space="preserve"> </w:t>
            </w:r>
            <w:r>
              <w:rPr>
                <w:spacing w:val="4"/>
              </w:rPr>
              <w:t>一</w:t>
            </w:r>
            <w:r>
              <w:rPr>
                <w:spacing w:val="-25"/>
              </w:rPr>
              <w:t xml:space="preserve"> </w:t>
            </w:r>
            <w:r>
              <w:rPr>
                <w:spacing w:val="4"/>
              </w:rPr>
              <w:t>)</w:t>
            </w:r>
            <w:r>
              <w:rPr>
                <w:spacing w:val="6"/>
              </w:rPr>
              <w:t xml:space="preserve">  </w:t>
            </w:r>
            <w:r>
              <w:rPr>
                <w:spacing w:val="4"/>
              </w:rPr>
              <w:t>心</w:t>
            </w: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84" w:line="184" w:lineRule="auto"/>
              <w:ind w:left="106"/>
            </w:pPr>
            <w:r>
              <w:rPr>
                <w:spacing w:val="2"/>
              </w:rPr>
              <w:t>6.</w:t>
            </w:r>
            <w:r>
              <w:rPr>
                <w:spacing w:val="50"/>
              </w:rPr>
              <w:t xml:space="preserve"> </w:t>
            </w:r>
            <w:r>
              <w:rPr>
                <w:spacing w:val="2"/>
              </w:rPr>
              <w:t>心在志为喜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11" w:line="163" w:lineRule="auto"/>
              <w:ind w:left="252"/>
            </w:pPr>
            <w:r>
              <w:t>2</w:t>
            </w:r>
          </w:p>
        </w:tc>
      </w:tr>
      <w:tr>
        <w:tblPrEx>
          <w:tblW w:w="8389" w:type="dxa"/>
          <w:tblInd w:w="7" w:type="dxa"/>
          <w:tblLayout w:type="fixed"/>
        </w:tblPrEx>
        <w:trPr>
          <w:trHeight w:val="352"/>
        </w:trPr>
        <w:tc>
          <w:tcPr>
            <w:tcW w:w="542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84" w:line="184" w:lineRule="auto"/>
              <w:ind w:left="103"/>
            </w:pPr>
            <w:r>
              <w:rPr>
                <w:spacing w:val="2"/>
              </w:rPr>
              <w:t>7.</w:t>
            </w:r>
            <w:r>
              <w:rPr>
                <w:spacing w:val="52"/>
                <w:w w:val="101"/>
              </w:rPr>
              <w:t xml:space="preserve"> </w:t>
            </w:r>
            <w:r>
              <w:rPr>
                <w:spacing w:val="2"/>
              </w:rPr>
              <w:t>心其华在面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11" w:line="163" w:lineRule="auto"/>
              <w:ind w:left="252"/>
            </w:pPr>
            <w:r>
              <w:t>2</w:t>
            </w:r>
          </w:p>
        </w:tc>
      </w:tr>
      <w:tr>
        <w:tblPrEx>
          <w:tblW w:w="8389" w:type="dxa"/>
          <w:tblInd w:w="7" w:type="dxa"/>
          <w:tblLayout w:type="fixed"/>
        </w:tblPrEx>
        <w:trPr>
          <w:trHeight w:val="352"/>
        </w:trPr>
        <w:tc>
          <w:tcPr>
            <w:tcW w:w="542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Merge w:val="restart"/>
            <w:tcBorders>
              <w:bottom w:val="nil"/>
            </w:tcBorders>
            <w:vAlign w:val="top"/>
          </w:tcPr>
          <w:p>
            <w:pPr>
              <w:spacing w:line="251" w:lineRule="auto"/>
              <w:rPr>
                <w:rFonts w:ascii="Arial"/>
                <w:sz w:val="21"/>
              </w:rPr>
            </w:pPr>
          </w:p>
          <w:p>
            <w:pPr>
              <w:spacing w:line="251" w:lineRule="auto"/>
              <w:rPr>
                <w:rFonts w:ascii="Arial"/>
                <w:sz w:val="21"/>
              </w:rPr>
            </w:pPr>
          </w:p>
          <w:p>
            <w:pPr>
              <w:spacing w:line="252" w:lineRule="auto"/>
              <w:rPr>
                <w:rFonts w:ascii="Arial"/>
                <w:sz w:val="21"/>
              </w:rPr>
            </w:pPr>
          </w:p>
          <w:p>
            <w:pPr>
              <w:spacing w:line="252" w:lineRule="auto"/>
              <w:rPr>
                <w:rFonts w:ascii="Arial"/>
                <w:sz w:val="21"/>
              </w:rPr>
            </w:pPr>
          </w:p>
          <w:p>
            <w:pPr>
              <w:spacing w:line="252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73" w:line="186" w:lineRule="auto"/>
              <w:ind w:left="121"/>
            </w:pPr>
            <w:r>
              <w:rPr>
                <w:spacing w:val="11"/>
              </w:rPr>
              <w:t>(</w:t>
            </w:r>
            <w:r>
              <w:rPr>
                <w:spacing w:val="-25"/>
              </w:rPr>
              <w:t xml:space="preserve"> </w:t>
            </w:r>
            <w:r>
              <w:rPr>
                <w:spacing w:val="11"/>
              </w:rPr>
              <w:t>二)</w:t>
            </w:r>
            <w:r>
              <w:rPr>
                <w:spacing w:val="5"/>
              </w:rPr>
              <w:t xml:space="preserve">  </w:t>
            </w:r>
            <w:r>
              <w:rPr>
                <w:spacing w:val="11"/>
              </w:rPr>
              <w:t>肺</w:t>
            </w: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85" w:line="186" w:lineRule="auto"/>
              <w:ind w:left="119"/>
            </w:pPr>
            <w:r>
              <w:rPr>
                <w:spacing w:val="-8"/>
              </w:rPr>
              <w:t>1.</w:t>
            </w:r>
            <w:r>
              <w:rPr>
                <w:spacing w:val="50"/>
                <w:w w:val="101"/>
              </w:rPr>
              <w:t xml:space="preserve"> </w:t>
            </w:r>
            <w:r>
              <w:rPr>
                <w:spacing w:val="-8"/>
              </w:rPr>
              <w:t>肺主气、司呼吸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12" w:line="163" w:lineRule="auto"/>
              <w:ind w:left="252"/>
            </w:pPr>
            <w:r>
              <w:t>2</w:t>
            </w:r>
          </w:p>
        </w:tc>
      </w:tr>
      <w:tr>
        <w:tblPrEx>
          <w:tblW w:w="8389" w:type="dxa"/>
          <w:tblInd w:w="7" w:type="dxa"/>
          <w:tblLayout w:type="fixed"/>
        </w:tblPrEx>
        <w:trPr>
          <w:trHeight w:val="352"/>
        </w:trPr>
        <w:tc>
          <w:tcPr>
            <w:tcW w:w="542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84" w:line="184" w:lineRule="auto"/>
              <w:ind w:left="105"/>
            </w:pPr>
            <w:r>
              <w:rPr>
                <w:spacing w:val="3"/>
              </w:rPr>
              <w:t>2.</w:t>
            </w:r>
            <w:r>
              <w:rPr>
                <w:spacing w:val="49"/>
              </w:rPr>
              <w:t xml:space="preserve"> </w:t>
            </w:r>
            <w:r>
              <w:rPr>
                <w:spacing w:val="3"/>
              </w:rPr>
              <w:t>肺主宣发肃降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12" w:line="163" w:lineRule="auto"/>
              <w:ind w:left="252"/>
            </w:pPr>
            <w:r>
              <w:t>2</w:t>
            </w:r>
          </w:p>
        </w:tc>
      </w:tr>
      <w:tr>
        <w:tblPrEx>
          <w:tblW w:w="8389" w:type="dxa"/>
          <w:tblInd w:w="7" w:type="dxa"/>
          <w:tblLayout w:type="fixed"/>
        </w:tblPrEx>
        <w:trPr>
          <w:trHeight w:val="352"/>
        </w:trPr>
        <w:tc>
          <w:tcPr>
            <w:tcW w:w="542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85" w:line="182" w:lineRule="auto"/>
              <w:ind w:left="107"/>
            </w:pPr>
            <w:r>
              <w:rPr>
                <w:spacing w:val="3"/>
              </w:rPr>
              <w:t>3.</w:t>
            </w:r>
            <w:r>
              <w:rPr>
                <w:spacing w:val="47"/>
              </w:rPr>
              <w:t xml:space="preserve"> </w:t>
            </w:r>
            <w:r>
              <w:rPr>
                <w:spacing w:val="3"/>
              </w:rPr>
              <w:t>肺主通调水道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12" w:line="163" w:lineRule="auto"/>
              <w:ind w:left="252"/>
            </w:pPr>
            <w:r>
              <w:t>2</w:t>
            </w:r>
          </w:p>
        </w:tc>
      </w:tr>
      <w:tr>
        <w:tblPrEx>
          <w:tblW w:w="8389" w:type="dxa"/>
          <w:tblInd w:w="7" w:type="dxa"/>
          <w:tblLayout w:type="fixed"/>
        </w:tblPrEx>
        <w:trPr>
          <w:trHeight w:val="352"/>
        </w:trPr>
        <w:tc>
          <w:tcPr>
            <w:tcW w:w="542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86" w:line="185" w:lineRule="auto"/>
              <w:ind w:left="102"/>
            </w:pPr>
            <w:r>
              <w:rPr>
                <w:spacing w:val="-4"/>
              </w:rPr>
              <w:t>4.</w:t>
            </w:r>
            <w:r>
              <w:rPr>
                <w:spacing w:val="44"/>
              </w:rPr>
              <w:t xml:space="preserve"> </w:t>
            </w:r>
            <w:r>
              <w:rPr>
                <w:spacing w:val="-4"/>
              </w:rPr>
              <w:t>肺朝百脉、主治节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12" w:line="163" w:lineRule="auto"/>
              <w:ind w:left="252"/>
            </w:pPr>
            <w:r>
              <w:t>2</w:t>
            </w:r>
          </w:p>
        </w:tc>
      </w:tr>
      <w:tr>
        <w:tblPrEx>
          <w:tblW w:w="8389" w:type="dxa"/>
          <w:tblInd w:w="7" w:type="dxa"/>
          <w:tblLayout w:type="fixed"/>
        </w:tblPrEx>
        <w:trPr>
          <w:trHeight w:val="352"/>
        </w:trPr>
        <w:tc>
          <w:tcPr>
            <w:tcW w:w="542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83" w:line="194" w:lineRule="auto"/>
              <w:ind w:left="105"/>
            </w:pPr>
            <w:r>
              <w:rPr>
                <w:spacing w:val="5"/>
              </w:rPr>
              <w:t>5.</w:t>
            </w:r>
            <w:r>
              <w:rPr>
                <w:spacing w:val="54"/>
              </w:rPr>
              <w:t xml:space="preserve"> </w:t>
            </w:r>
            <w:r>
              <w:rPr>
                <w:spacing w:val="5"/>
              </w:rPr>
              <w:t>肺在体合皮</w:t>
            </w:r>
            <w:r>
              <w:rPr>
                <w:spacing w:val="-18"/>
              </w:rPr>
              <w:t xml:space="preserve"> </w:t>
            </w:r>
            <w:r>
              <w:rPr>
                <w:spacing w:val="5"/>
              </w:rPr>
              <w:t>,其华在毛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12" w:line="163" w:lineRule="auto"/>
              <w:ind w:left="252"/>
            </w:pPr>
            <w:r>
              <w:t>2</w:t>
            </w:r>
          </w:p>
        </w:tc>
      </w:tr>
      <w:tr>
        <w:tblPrEx>
          <w:tblW w:w="8389" w:type="dxa"/>
          <w:tblInd w:w="7" w:type="dxa"/>
          <w:tblLayout w:type="fixed"/>
        </w:tblPrEx>
        <w:trPr>
          <w:trHeight w:val="352"/>
        </w:trPr>
        <w:tc>
          <w:tcPr>
            <w:tcW w:w="542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84" w:line="184" w:lineRule="auto"/>
              <w:ind w:left="106"/>
            </w:pPr>
            <w:r>
              <w:rPr>
                <w:spacing w:val="3"/>
              </w:rPr>
              <w:t>6.</w:t>
            </w:r>
            <w:r>
              <w:rPr>
                <w:spacing w:val="43"/>
                <w:w w:val="101"/>
              </w:rPr>
              <w:t xml:space="preserve"> </w:t>
            </w:r>
            <w:r>
              <w:rPr>
                <w:spacing w:val="3"/>
              </w:rPr>
              <w:t>肺开窍于鼻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12" w:line="163" w:lineRule="auto"/>
              <w:ind w:left="252"/>
            </w:pPr>
            <w:r>
              <w:t>2</w:t>
            </w:r>
          </w:p>
        </w:tc>
      </w:tr>
      <w:tr>
        <w:tblPrEx>
          <w:tblW w:w="8389" w:type="dxa"/>
          <w:tblInd w:w="7" w:type="dxa"/>
          <w:tblLayout w:type="fixed"/>
        </w:tblPrEx>
        <w:trPr>
          <w:trHeight w:val="352"/>
        </w:trPr>
        <w:tc>
          <w:tcPr>
            <w:tcW w:w="542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88" w:line="179" w:lineRule="auto"/>
              <w:ind w:left="103"/>
            </w:pPr>
            <w:r>
              <w:rPr>
                <w:spacing w:val="3"/>
              </w:rPr>
              <w:t>7.</w:t>
            </w:r>
            <w:r>
              <w:rPr>
                <w:spacing w:val="45"/>
                <w:w w:val="101"/>
              </w:rPr>
              <w:t xml:space="preserve"> </w:t>
            </w:r>
            <w:r>
              <w:rPr>
                <w:spacing w:val="3"/>
              </w:rPr>
              <w:t>肺在志为悲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12" w:line="163" w:lineRule="auto"/>
              <w:ind w:left="252"/>
            </w:pPr>
            <w:r>
              <w:t>2</w:t>
            </w:r>
          </w:p>
        </w:tc>
      </w:tr>
      <w:tr>
        <w:tblPrEx>
          <w:tblW w:w="8389" w:type="dxa"/>
          <w:tblInd w:w="7" w:type="dxa"/>
          <w:tblLayout w:type="fixed"/>
        </w:tblPrEx>
        <w:trPr>
          <w:trHeight w:val="352"/>
        </w:trPr>
        <w:tc>
          <w:tcPr>
            <w:tcW w:w="542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88" w:line="179" w:lineRule="auto"/>
              <w:ind w:left="110"/>
            </w:pPr>
            <w:r>
              <w:rPr>
                <w:spacing w:val="2"/>
              </w:rPr>
              <w:t>8.</w:t>
            </w:r>
            <w:r>
              <w:rPr>
                <w:spacing w:val="46"/>
              </w:rPr>
              <w:t xml:space="preserve"> </w:t>
            </w:r>
            <w:r>
              <w:rPr>
                <w:spacing w:val="2"/>
              </w:rPr>
              <w:t>肺在液为涕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12" w:line="163" w:lineRule="auto"/>
              <w:ind w:left="252"/>
            </w:pPr>
            <w:r>
              <w:t>2</w:t>
            </w:r>
          </w:p>
        </w:tc>
      </w:tr>
      <w:tr>
        <w:tblPrEx>
          <w:tblW w:w="8389" w:type="dxa"/>
          <w:tblInd w:w="7" w:type="dxa"/>
          <w:tblLayout w:type="fixed"/>
        </w:tblPrEx>
        <w:trPr>
          <w:trHeight w:val="352"/>
        </w:trPr>
        <w:tc>
          <w:tcPr>
            <w:tcW w:w="542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Merge w:val="restart"/>
            <w:tcBorders>
              <w:bottom w:val="nil"/>
            </w:tcBorders>
            <w:vAlign w:val="top"/>
          </w:tcPr>
          <w:p>
            <w:pPr>
              <w:spacing w:line="251" w:lineRule="auto"/>
              <w:rPr>
                <w:rFonts w:ascii="Arial"/>
                <w:sz w:val="21"/>
              </w:rPr>
            </w:pPr>
          </w:p>
          <w:p>
            <w:pPr>
              <w:spacing w:line="251" w:lineRule="auto"/>
              <w:rPr>
                <w:rFonts w:ascii="Arial"/>
                <w:sz w:val="21"/>
              </w:rPr>
            </w:pPr>
          </w:p>
          <w:p>
            <w:pPr>
              <w:spacing w:line="251" w:lineRule="auto"/>
              <w:rPr>
                <w:rFonts w:ascii="Arial"/>
                <w:sz w:val="21"/>
              </w:rPr>
            </w:pPr>
          </w:p>
          <w:p>
            <w:pPr>
              <w:spacing w:line="251" w:lineRule="auto"/>
              <w:rPr>
                <w:rFonts w:ascii="Arial"/>
                <w:sz w:val="21"/>
              </w:rPr>
            </w:pPr>
          </w:p>
          <w:p>
            <w:pPr>
              <w:spacing w:line="251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73" w:line="189" w:lineRule="auto"/>
              <w:ind w:left="121"/>
            </w:pPr>
            <w:r>
              <w:rPr>
                <w:spacing w:val="9"/>
              </w:rPr>
              <w:t>(</w:t>
            </w:r>
            <w:r>
              <w:rPr>
                <w:spacing w:val="-25"/>
              </w:rPr>
              <w:t xml:space="preserve"> </w:t>
            </w:r>
            <w:r>
              <w:rPr>
                <w:spacing w:val="9"/>
              </w:rPr>
              <w:t>三)  脾</w:t>
            </w: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86" w:line="182" w:lineRule="auto"/>
              <w:ind w:left="119"/>
            </w:pPr>
            <w:r>
              <w:rPr>
                <w:spacing w:val="-1"/>
              </w:rPr>
              <w:t>1.</w:t>
            </w:r>
            <w:r>
              <w:rPr>
                <w:spacing w:val="48"/>
              </w:rPr>
              <w:t xml:space="preserve"> </w:t>
            </w:r>
            <w:r>
              <w:rPr>
                <w:spacing w:val="-1"/>
              </w:rPr>
              <w:t>脾主运化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12" w:line="163" w:lineRule="auto"/>
              <w:ind w:left="252"/>
            </w:pPr>
            <w:r>
              <w:t>2</w:t>
            </w:r>
          </w:p>
        </w:tc>
      </w:tr>
      <w:tr>
        <w:tblPrEx>
          <w:tblW w:w="8389" w:type="dxa"/>
          <w:tblInd w:w="7" w:type="dxa"/>
          <w:tblLayout w:type="fixed"/>
        </w:tblPrEx>
        <w:trPr>
          <w:trHeight w:val="352"/>
        </w:trPr>
        <w:tc>
          <w:tcPr>
            <w:tcW w:w="542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85" w:line="183" w:lineRule="auto"/>
              <w:ind w:left="105"/>
            </w:pPr>
            <w:r>
              <w:rPr>
                <w:spacing w:val="1"/>
              </w:rPr>
              <w:t>2.</w:t>
            </w:r>
            <w:r>
              <w:rPr>
                <w:spacing w:val="50"/>
              </w:rPr>
              <w:t xml:space="preserve"> </w:t>
            </w:r>
            <w:r>
              <w:rPr>
                <w:spacing w:val="1"/>
              </w:rPr>
              <w:t>脾主升清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12" w:line="163" w:lineRule="auto"/>
              <w:ind w:left="252"/>
            </w:pPr>
            <w:r>
              <w:t>2</w:t>
            </w:r>
          </w:p>
        </w:tc>
      </w:tr>
      <w:tr>
        <w:tblPrEx>
          <w:tblW w:w="8389" w:type="dxa"/>
          <w:tblInd w:w="7" w:type="dxa"/>
          <w:tblLayout w:type="fixed"/>
        </w:tblPrEx>
        <w:trPr>
          <w:trHeight w:val="352"/>
        </w:trPr>
        <w:tc>
          <w:tcPr>
            <w:tcW w:w="542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86" w:line="182" w:lineRule="auto"/>
              <w:ind w:left="107"/>
            </w:pPr>
            <w:r>
              <w:rPr>
                <w:spacing w:val="1"/>
              </w:rPr>
              <w:t>3.</w:t>
            </w:r>
            <w:r>
              <w:rPr>
                <w:spacing w:val="48"/>
              </w:rPr>
              <w:t xml:space="preserve"> </w:t>
            </w:r>
            <w:r>
              <w:rPr>
                <w:spacing w:val="1"/>
              </w:rPr>
              <w:t>脾主统血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12" w:line="163" w:lineRule="auto"/>
              <w:ind w:left="252"/>
            </w:pPr>
            <w:r>
              <w:t>2</w:t>
            </w:r>
          </w:p>
        </w:tc>
      </w:tr>
      <w:tr>
        <w:tblPrEx>
          <w:tblW w:w="8389" w:type="dxa"/>
          <w:tblInd w:w="7" w:type="dxa"/>
          <w:tblLayout w:type="fixed"/>
        </w:tblPrEx>
        <w:trPr>
          <w:trHeight w:val="352"/>
        </w:trPr>
        <w:tc>
          <w:tcPr>
            <w:tcW w:w="542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83" w:line="188" w:lineRule="auto"/>
              <w:ind w:left="102"/>
            </w:pPr>
            <w:r>
              <w:rPr>
                <w:spacing w:val="-2"/>
              </w:rPr>
              <w:t>4.</w:t>
            </w:r>
            <w:r>
              <w:rPr>
                <w:spacing w:val="45"/>
              </w:rPr>
              <w:t xml:space="preserve"> </w:t>
            </w:r>
            <w:r>
              <w:rPr>
                <w:spacing w:val="-2"/>
              </w:rPr>
              <w:t>脾在体合肌肉、主四肢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13" w:line="163" w:lineRule="auto"/>
              <w:ind w:left="252"/>
            </w:pPr>
            <w:r>
              <w:t>2</w:t>
            </w:r>
          </w:p>
        </w:tc>
      </w:tr>
      <w:tr>
        <w:tblPrEx>
          <w:tblW w:w="8389" w:type="dxa"/>
          <w:tblInd w:w="7" w:type="dxa"/>
          <w:tblLayout w:type="fixed"/>
        </w:tblPrEx>
        <w:trPr>
          <w:trHeight w:val="352"/>
        </w:trPr>
        <w:tc>
          <w:tcPr>
            <w:tcW w:w="542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87" w:line="181" w:lineRule="auto"/>
              <w:ind w:left="105"/>
            </w:pPr>
            <w:r>
              <w:rPr>
                <w:spacing w:val="2"/>
              </w:rPr>
              <w:t>5.</w:t>
            </w:r>
            <w:r>
              <w:rPr>
                <w:spacing w:val="50"/>
                <w:w w:val="101"/>
              </w:rPr>
              <w:t xml:space="preserve"> </w:t>
            </w:r>
            <w:r>
              <w:rPr>
                <w:spacing w:val="2"/>
              </w:rPr>
              <w:t>脾开窍于口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13" w:line="163" w:lineRule="auto"/>
              <w:ind w:left="252"/>
            </w:pPr>
            <w:r>
              <w:t>2</w:t>
            </w:r>
          </w:p>
        </w:tc>
      </w:tr>
      <w:tr>
        <w:tblPrEx>
          <w:tblW w:w="8389" w:type="dxa"/>
          <w:tblInd w:w="7" w:type="dxa"/>
          <w:tblLayout w:type="fixed"/>
        </w:tblPrEx>
        <w:trPr>
          <w:trHeight w:val="352"/>
        </w:trPr>
        <w:tc>
          <w:tcPr>
            <w:tcW w:w="542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86" w:line="181" w:lineRule="auto"/>
              <w:ind w:left="106"/>
            </w:pPr>
            <w:r>
              <w:rPr>
                <w:spacing w:val="2"/>
              </w:rPr>
              <w:t>6.</w:t>
            </w:r>
            <w:r>
              <w:rPr>
                <w:spacing w:val="50"/>
              </w:rPr>
              <w:t xml:space="preserve"> </w:t>
            </w:r>
            <w:r>
              <w:rPr>
                <w:spacing w:val="2"/>
              </w:rPr>
              <w:t>脾在液为涎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13" w:line="163" w:lineRule="auto"/>
              <w:ind w:left="252"/>
            </w:pPr>
            <w:r>
              <w:t>2</w:t>
            </w:r>
          </w:p>
        </w:tc>
      </w:tr>
      <w:tr>
        <w:tblPrEx>
          <w:tblW w:w="8389" w:type="dxa"/>
          <w:tblInd w:w="7" w:type="dxa"/>
          <w:tblLayout w:type="fixed"/>
        </w:tblPrEx>
        <w:trPr>
          <w:trHeight w:val="352"/>
        </w:trPr>
        <w:tc>
          <w:tcPr>
            <w:tcW w:w="542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86" w:line="181" w:lineRule="auto"/>
              <w:ind w:left="103"/>
            </w:pPr>
            <w:r>
              <w:rPr>
                <w:spacing w:val="3"/>
              </w:rPr>
              <w:t>7.</w:t>
            </w:r>
            <w:r>
              <w:rPr>
                <w:spacing w:val="45"/>
                <w:w w:val="101"/>
              </w:rPr>
              <w:t xml:space="preserve"> </w:t>
            </w:r>
            <w:r>
              <w:rPr>
                <w:spacing w:val="3"/>
              </w:rPr>
              <w:t>脾在志为思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13" w:line="163" w:lineRule="auto"/>
              <w:ind w:left="252"/>
            </w:pPr>
            <w:r>
              <w:t>2</w:t>
            </w:r>
          </w:p>
        </w:tc>
      </w:tr>
      <w:tr>
        <w:tblPrEx>
          <w:tblW w:w="8389" w:type="dxa"/>
          <w:tblInd w:w="7" w:type="dxa"/>
          <w:tblLayout w:type="fixed"/>
        </w:tblPrEx>
        <w:trPr>
          <w:trHeight w:val="352"/>
        </w:trPr>
        <w:tc>
          <w:tcPr>
            <w:tcW w:w="542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85" w:line="184" w:lineRule="auto"/>
              <w:ind w:left="110"/>
            </w:pPr>
            <w:r>
              <w:rPr>
                <w:spacing w:val="2"/>
              </w:rPr>
              <w:t>8.</w:t>
            </w:r>
            <w:r>
              <w:rPr>
                <w:spacing w:val="46"/>
              </w:rPr>
              <w:t xml:space="preserve"> </w:t>
            </w:r>
            <w:r>
              <w:rPr>
                <w:spacing w:val="2"/>
              </w:rPr>
              <w:t>脾其华在唇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13" w:line="163" w:lineRule="auto"/>
              <w:ind w:left="252"/>
            </w:pPr>
            <w:r>
              <w:t>2</w:t>
            </w:r>
          </w:p>
        </w:tc>
      </w:tr>
      <w:tr>
        <w:tblPrEx>
          <w:tblW w:w="8389" w:type="dxa"/>
          <w:tblInd w:w="7" w:type="dxa"/>
          <w:tblLayout w:type="fixed"/>
        </w:tblPrEx>
        <w:trPr>
          <w:trHeight w:val="352"/>
        </w:trPr>
        <w:tc>
          <w:tcPr>
            <w:tcW w:w="542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Merge w:val="restart"/>
            <w:tcBorders>
              <w:bottom w:val="nil"/>
            </w:tcBorders>
            <w:vAlign w:val="top"/>
          </w:tcPr>
          <w:p>
            <w:pPr>
              <w:spacing w:line="301" w:lineRule="auto"/>
              <w:rPr>
                <w:rFonts w:ascii="Arial"/>
                <w:sz w:val="21"/>
              </w:rPr>
            </w:pPr>
          </w:p>
          <w:p>
            <w:pPr>
              <w:spacing w:line="301" w:lineRule="auto"/>
              <w:rPr>
                <w:rFonts w:ascii="Arial"/>
                <w:sz w:val="21"/>
              </w:rPr>
            </w:pPr>
          </w:p>
          <w:p>
            <w:pPr>
              <w:spacing w:line="302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73" w:line="186" w:lineRule="auto"/>
              <w:ind w:left="121"/>
            </w:pPr>
            <w:r>
              <w:rPr>
                <w:spacing w:val="6"/>
              </w:rPr>
              <w:t>(</w:t>
            </w:r>
            <w:r>
              <w:rPr>
                <w:spacing w:val="-7"/>
              </w:rPr>
              <w:t xml:space="preserve"> </w:t>
            </w:r>
            <w:r>
              <w:rPr>
                <w:spacing w:val="6"/>
              </w:rPr>
              <w:t>四)  肝</w:t>
            </w: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83" w:line="184" w:lineRule="auto"/>
              <w:ind w:left="119"/>
            </w:pPr>
            <w:r>
              <w:rPr>
                <w:spacing w:val="-1"/>
              </w:rPr>
              <w:t>1.</w:t>
            </w:r>
            <w:r>
              <w:rPr>
                <w:spacing w:val="48"/>
              </w:rPr>
              <w:t xml:space="preserve"> </w:t>
            </w:r>
            <w:r>
              <w:rPr>
                <w:spacing w:val="-1"/>
              </w:rPr>
              <w:t>肝主疏泄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13" w:line="163" w:lineRule="auto"/>
              <w:ind w:left="252"/>
            </w:pPr>
            <w:r>
              <w:t>2</w:t>
            </w:r>
          </w:p>
        </w:tc>
      </w:tr>
      <w:tr>
        <w:tblPrEx>
          <w:tblW w:w="8389" w:type="dxa"/>
          <w:tblInd w:w="7" w:type="dxa"/>
          <w:tblLayout w:type="fixed"/>
        </w:tblPrEx>
        <w:trPr>
          <w:trHeight w:val="352"/>
        </w:trPr>
        <w:tc>
          <w:tcPr>
            <w:tcW w:w="542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86" w:line="182" w:lineRule="auto"/>
              <w:ind w:left="105"/>
            </w:pPr>
            <w:r>
              <w:rPr>
                <w:spacing w:val="1"/>
              </w:rPr>
              <w:t>2.</w:t>
            </w:r>
            <w:r>
              <w:rPr>
                <w:spacing w:val="50"/>
              </w:rPr>
              <w:t xml:space="preserve"> </w:t>
            </w:r>
            <w:r>
              <w:rPr>
                <w:spacing w:val="1"/>
              </w:rPr>
              <w:t>肝主藏血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13" w:line="163" w:lineRule="auto"/>
              <w:ind w:left="252"/>
            </w:pPr>
            <w:r>
              <w:t>2</w:t>
            </w:r>
          </w:p>
        </w:tc>
      </w:tr>
      <w:tr>
        <w:tblPrEx>
          <w:tblW w:w="8389" w:type="dxa"/>
          <w:tblInd w:w="7" w:type="dxa"/>
          <w:tblLayout w:type="fixed"/>
        </w:tblPrEx>
        <w:trPr>
          <w:trHeight w:val="352"/>
        </w:trPr>
        <w:tc>
          <w:tcPr>
            <w:tcW w:w="542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84" w:line="188" w:lineRule="auto"/>
              <w:ind w:left="107"/>
            </w:pPr>
            <w:r>
              <w:rPr>
                <w:spacing w:val="-3"/>
              </w:rPr>
              <w:t>3.</w:t>
            </w:r>
            <w:r>
              <w:rPr>
                <w:spacing w:val="52"/>
              </w:rPr>
              <w:t xml:space="preserve"> </w:t>
            </w:r>
            <w:r>
              <w:rPr>
                <w:spacing w:val="-3"/>
              </w:rPr>
              <w:t>肝在体合筋、其华在爪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13" w:line="163" w:lineRule="auto"/>
              <w:ind w:left="252"/>
            </w:pPr>
            <w:r>
              <w:t>2</w:t>
            </w:r>
          </w:p>
        </w:tc>
      </w:tr>
      <w:tr>
        <w:tblPrEx>
          <w:tblW w:w="8389" w:type="dxa"/>
          <w:tblInd w:w="7" w:type="dxa"/>
          <w:tblLayout w:type="fixed"/>
        </w:tblPrEx>
        <w:trPr>
          <w:trHeight w:val="352"/>
        </w:trPr>
        <w:tc>
          <w:tcPr>
            <w:tcW w:w="542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88" w:line="180" w:lineRule="auto"/>
              <w:ind w:left="102"/>
            </w:pPr>
            <w:r>
              <w:rPr>
                <w:spacing w:val="3"/>
              </w:rPr>
              <w:t>4.</w:t>
            </w:r>
            <w:r>
              <w:rPr>
                <w:spacing w:val="47"/>
              </w:rPr>
              <w:t xml:space="preserve"> </w:t>
            </w:r>
            <w:r>
              <w:rPr>
                <w:spacing w:val="3"/>
              </w:rPr>
              <w:t>肝开窍于目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13" w:line="163" w:lineRule="auto"/>
              <w:ind w:left="252"/>
            </w:pPr>
            <w:r>
              <w:t>2</w:t>
            </w:r>
          </w:p>
        </w:tc>
      </w:tr>
      <w:tr>
        <w:tblPrEx>
          <w:tblW w:w="8389" w:type="dxa"/>
          <w:tblInd w:w="7" w:type="dxa"/>
          <w:tblLayout w:type="fixed"/>
        </w:tblPrEx>
        <w:trPr>
          <w:trHeight w:val="352"/>
        </w:trPr>
        <w:tc>
          <w:tcPr>
            <w:tcW w:w="542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89" w:line="179" w:lineRule="auto"/>
              <w:ind w:left="105"/>
            </w:pPr>
            <w:r>
              <w:rPr>
                <w:spacing w:val="2"/>
              </w:rPr>
              <w:t>5.</w:t>
            </w:r>
            <w:r>
              <w:rPr>
                <w:spacing w:val="50"/>
                <w:w w:val="101"/>
              </w:rPr>
              <w:t xml:space="preserve"> </w:t>
            </w:r>
            <w:r>
              <w:rPr>
                <w:spacing w:val="2"/>
              </w:rPr>
              <w:t>肝在志为怒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13" w:line="163" w:lineRule="auto"/>
              <w:ind w:left="252"/>
            </w:pPr>
            <w:r>
              <w:t>2</w:t>
            </w:r>
          </w:p>
        </w:tc>
      </w:tr>
      <w:tr>
        <w:tblPrEx>
          <w:tblW w:w="8389" w:type="dxa"/>
          <w:tblInd w:w="7" w:type="dxa"/>
          <w:tblLayout w:type="fixed"/>
        </w:tblPrEx>
        <w:trPr>
          <w:trHeight w:val="352"/>
        </w:trPr>
        <w:tc>
          <w:tcPr>
            <w:tcW w:w="542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89" w:line="179" w:lineRule="auto"/>
              <w:ind w:left="106"/>
            </w:pPr>
            <w:r>
              <w:rPr>
                <w:spacing w:val="2"/>
              </w:rPr>
              <w:t>6.</w:t>
            </w:r>
            <w:r>
              <w:rPr>
                <w:spacing w:val="50"/>
              </w:rPr>
              <w:t xml:space="preserve"> </w:t>
            </w:r>
            <w:r>
              <w:rPr>
                <w:spacing w:val="2"/>
              </w:rPr>
              <w:t>肝在液为泪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13" w:line="163" w:lineRule="auto"/>
              <w:ind w:left="252"/>
            </w:pPr>
            <w:r>
              <w:t>2</w:t>
            </w:r>
          </w:p>
        </w:tc>
      </w:tr>
    </w:tbl>
    <w:p>
      <w:pPr>
        <w:sectPr>
          <w:footerReference w:type="default" r:id="rId31"/>
          <w:pgSz w:w="10999" w:h="15081"/>
          <w:pgMar w:top="1216" w:right="1183" w:bottom="744" w:left="1406" w:header="0" w:footer="529" w:gutter="0"/>
          <w:pgNumType w:start="28"/>
          <w:cols w:space="708"/>
        </w:sectPr>
      </w:pPr>
    </w:p>
    <w:tbl>
      <w:tblPr>
        <w:tblStyle w:val="TableNormal27"/>
        <w:tblW w:w="8389" w:type="dxa"/>
        <w:tblInd w:w="7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</w:tblPr>
      <w:tblGrid>
        <w:gridCol w:w="542"/>
        <w:gridCol w:w="1292"/>
        <w:gridCol w:w="1871"/>
        <w:gridCol w:w="4099"/>
        <w:gridCol w:w="585"/>
      </w:tblGrid>
      <w:tr>
        <w:tblPrEx>
          <w:tblW w:w="8389" w:type="dxa"/>
          <w:tblInd w:w="7" w:type="dxa"/>
          <w:tblBorders>
            <w:top w:val="single" w:sz="2" w:space="0" w:color="231F20"/>
            <w:left w:val="single" w:sz="2" w:space="0" w:color="231F20"/>
            <w:bottom w:val="single" w:sz="2" w:space="0" w:color="231F20"/>
            <w:right w:val="single" w:sz="2" w:space="0" w:color="231F20"/>
            <w:insideH w:val="single" w:sz="2" w:space="0" w:color="231F20"/>
            <w:insideV w:val="single" w:sz="2" w:space="0" w:color="231F20"/>
          </w:tblBorders>
          <w:tblLayout w:type="fixed"/>
        </w:tblPrEx>
        <w:trPr>
          <w:trHeight w:val="396"/>
        </w:trPr>
        <w:tc>
          <w:tcPr>
            <w:tcW w:w="542" w:type="dxa"/>
            <w:vMerge w:val="restart"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 w:val="restart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Merge w:val="restart"/>
            <w:tcBorders>
              <w:bottom w:val="nil"/>
            </w:tcBorders>
            <w:vAlign w:val="top"/>
          </w:tcPr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73" w:line="189" w:lineRule="auto"/>
              <w:ind w:left="121"/>
            </w:pPr>
            <w:r>
              <w:rPr>
                <w:spacing w:val="10"/>
              </w:rPr>
              <w:t>(</w:t>
            </w:r>
            <w:r>
              <w:rPr>
                <w:spacing w:val="-24"/>
              </w:rPr>
              <w:t xml:space="preserve"> </w:t>
            </w:r>
            <w:r>
              <w:rPr>
                <w:spacing w:val="10"/>
              </w:rPr>
              <w:t>五)</w:t>
            </w:r>
            <w:r>
              <w:rPr>
                <w:spacing w:val="14"/>
              </w:rPr>
              <w:t xml:space="preserve">  </w:t>
            </w:r>
            <w:r>
              <w:rPr>
                <w:spacing w:val="10"/>
              </w:rPr>
              <w:t>肾</w:t>
            </w: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107" w:line="193" w:lineRule="auto"/>
              <w:ind w:left="119"/>
            </w:pPr>
            <w:r>
              <w:rPr>
                <w:spacing w:val="4"/>
              </w:rPr>
              <w:t>1.  肾藏精</w:t>
            </w:r>
            <w:r>
              <w:rPr>
                <w:spacing w:val="-15"/>
              </w:rPr>
              <w:t xml:space="preserve"> </w:t>
            </w:r>
            <w:r>
              <w:rPr>
                <w:spacing w:val="4"/>
              </w:rPr>
              <w:t>,主生长发育与生殖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35" w:line="163" w:lineRule="auto"/>
              <w:ind w:left="252"/>
            </w:pPr>
            <w:r>
              <w:t>2</w:t>
            </w:r>
          </w:p>
        </w:tc>
      </w:tr>
      <w:tr>
        <w:tblPrEx>
          <w:tblW w:w="8389" w:type="dxa"/>
          <w:tblInd w:w="7" w:type="dxa"/>
          <w:tblLayout w:type="fixed"/>
        </w:tblPrEx>
        <w:trPr>
          <w:trHeight w:val="396"/>
        </w:trPr>
        <w:tc>
          <w:tcPr>
            <w:tcW w:w="542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109" w:line="183" w:lineRule="auto"/>
              <w:ind w:left="105"/>
            </w:pPr>
            <w:r>
              <w:rPr>
                <w:spacing w:val="-3"/>
              </w:rPr>
              <w:t>2.</w:t>
            </w:r>
            <w:r>
              <w:rPr>
                <w:spacing w:val="6"/>
              </w:rPr>
              <w:t xml:space="preserve">  </w:t>
            </w:r>
            <w:r>
              <w:rPr>
                <w:spacing w:val="-3"/>
              </w:rPr>
              <w:t>肾主水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36" w:line="163" w:lineRule="auto"/>
              <w:ind w:left="252"/>
            </w:pPr>
            <w:r>
              <w:t>2</w:t>
            </w:r>
          </w:p>
        </w:tc>
      </w:tr>
      <w:tr>
        <w:tblPrEx>
          <w:tblW w:w="8389" w:type="dxa"/>
          <w:tblInd w:w="7" w:type="dxa"/>
          <w:tblLayout w:type="fixed"/>
        </w:tblPrEx>
        <w:trPr>
          <w:trHeight w:val="397"/>
        </w:trPr>
        <w:tc>
          <w:tcPr>
            <w:tcW w:w="542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109" w:line="185" w:lineRule="auto"/>
              <w:ind w:left="107"/>
            </w:pPr>
            <w:r>
              <w:rPr>
                <w:spacing w:val="-2"/>
              </w:rPr>
              <w:t>3.</w:t>
            </w:r>
            <w:r>
              <w:rPr>
                <w:spacing w:val="7"/>
              </w:rPr>
              <w:t xml:space="preserve">  </w:t>
            </w:r>
            <w:r>
              <w:rPr>
                <w:spacing w:val="-2"/>
              </w:rPr>
              <w:t>肾主纳气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36" w:line="163" w:lineRule="auto"/>
              <w:ind w:left="252"/>
            </w:pPr>
            <w:r>
              <w:t>2</w:t>
            </w:r>
          </w:p>
        </w:tc>
      </w:tr>
      <w:tr>
        <w:tblPrEx>
          <w:tblW w:w="8389" w:type="dxa"/>
          <w:tblInd w:w="7" w:type="dxa"/>
          <w:tblLayout w:type="fixed"/>
        </w:tblPrEx>
        <w:trPr>
          <w:trHeight w:val="396"/>
        </w:trPr>
        <w:tc>
          <w:tcPr>
            <w:tcW w:w="542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107" w:line="185" w:lineRule="auto"/>
              <w:ind w:left="102"/>
            </w:pPr>
            <w:r>
              <w:rPr>
                <w:spacing w:val="1"/>
              </w:rPr>
              <w:t>4.</w:t>
            </w:r>
            <w:r>
              <w:rPr>
                <w:spacing w:val="5"/>
              </w:rPr>
              <w:t xml:space="preserve">  </w:t>
            </w:r>
            <w:r>
              <w:rPr>
                <w:spacing w:val="1"/>
              </w:rPr>
              <w:t>肾在体合骨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36" w:line="163" w:lineRule="auto"/>
              <w:ind w:left="252"/>
            </w:pPr>
            <w:r>
              <w:t>2</w:t>
            </w:r>
          </w:p>
        </w:tc>
      </w:tr>
      <w:tr>
        <w:tblPrEx>
          <w:tblW w:w="8389" w:type="dxa"/>
          <w:tblInd w:w="7" w:type="dxa"/>
          <w:tblLayout w:type="fixed"/>
        </w:tblPrEx>
        <w:trPr>
          <w:trHeight w:val="396"/>
        </w:trPr>
        <w:tc>
          <w:tcPr>
            <w:tcW w:w="542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111" w:line="180" w:lineRule="auto"/>
              <w:ind w:left="105"/>
            </w:pPr>
            <w:r>
              <w:rPr>
                <w:spacing w:val="3"/>
              </w:rPr>
              <w:t>5.  肾开窍于耳及二阴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37" w:line="163" w:lineRule="auto"/>
              <w:ind w:left="252"/>
            </w:pPr>
            <w:r>
              <w:t>2</w:t>
            </w:r>
          </w:p>
        </w:tc>
      </w:tr>
      <w:tr>
        <w:tblPrEx>
          <w:tblW w:w="8389" w:type="dxa"/>
          <w:tblInd w:w="7" w:type="dxa"/>
          <w:tblLayout w:type="fixed"/>
        </w:tblPrEx>
        <w:trPr>
          <w:trHeight w:val="396"/>
        </w:trPr>
        <w:tc>
          <w:tcPr>
            <w:tcW w:w="542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112" w:line="180" w:lineRule="auto"/>
              <w:ind w:left="106"/>
            </w:pPr>
            <w:r>
              <w:t>6.</w:t>
            </w:r>
            <w:r>
              <w:rPr>
                <w:spacing w:val="6"/>
              </w:rPr>
              <w:t xml:space="preserve">  </w:t>
            </w:r>
            <w:r>
              <w:t>肾在液为唾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37" w:line="163" w:lineRule="auto"/>
              <w:ind w:left="252"/>
            </w:pPr>
            <w:r>
              <w:t>2</w:t>
            </w:r>
          </w:p>
        </w:tc>
      </w:tr>
      <w:tr>
        <w:tblPrEx>
          <w:tblW w:w="8389" w:type="dxa"/>
          <w:tblInd w:w="7" w:type="dxa"/>
          <w:tblLayout w:type="fixed"/>
        </w:tblPrEx>
        <w:trPr>
          <w:trHeight w:val="397"/>
        </w:trPr>
        <w:tc>
          <w:tcPr>
            <w:tcW w:w="542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112" w:line="180" w:lineRule="auto"/>
              <w:ind w:left="103"/>
            </w:pPr>
            <w:r>
              <w:t>7.</w:t>
            </w:r>
            <w:r>
              <w:rPr>
                <w:spacing w:val="8"/>
              </w:rPr>
              <w:t xml:space="preserve">  </w:t>
            </w:r>
            <w:r>
              <w:t>肾在志为恐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38" w:line="163" w:lineRule="auto"/>
              <w:ind w:left="252"/>
            </w:pPr>
            <w:r>
              <w:t>2</w:t>
            </w:r>
          </w:p>
        </w:tc>
      </w:tr>
      <w:tr>
        <w:tblPrEx>
          <w:tblW w:w="8389" w:type="dxa"/>
          <w:tblInd w:w="7" w:type="dxa"/>
          <w:tblLayout w:type="fixed"/>
        </w:tblPrEx>
        <w:trPr>
          <w:trHeight w:val="400"/>
        </w:trPr>
        <w:tc>
          <w:tcPr>
            <w:tcW w:w="542" w:type="dxa"/>
            <w:vMerge/>
            <w:tcBorders>
              <w:top w:val="nil"/>
              <w:left w:val="single" w:sz="6" w:space="0" w:color="231F20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110" w:line="184" w:lineRule="auto"/>
              <w:ind w:left="110"/>
            </w:pPr>
            <w:r>
              <w:rPr>
                <w:spacing w:val="-1"/>
              </w:rPr>
              <w:t>8.</w:t>
            </w:r>
            <w:r>
              <w:rPr>
                <w:spacing w:val="8"/>
              </w:rPr>
              <w:t xml:space="preserve">  </w:t>
            </w:r>
            <w:r>
              <w:rPr>
                <w:spacing w:val="-1"/>
              </w:rPr>
              <w:t>肾其华在发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38" w:line="163" w:lineRule="auto"/>
              <w:ind w:left="252"/>
            </w:pPr>
            <w:r>
              <w:t>2</w:t>
            </w:r>
          </w:p>
        </w:tc>
      </w:tr>
    </w:tbl>
    <w:p>
      <w:pPr>
        <w:rPr>
          <w:rFonts w:ascii="Arial"/>
          <w:sz w:val="21"/>
        </w:rPr>
      </w:pPr>
    </w:p>
    <w:p>
      <w:pPr>
        <w:rPr>
          <w:rFonts w:ascii="Arial" w:eastAsia="Arial" w:hAnsi="Arial" w:cs="Arial"/>
          <w:sz w:val="21"/>
          <w:szCs w:val="21"/>
        </w:rPr>
        <w:sectPr>
          <w:footerReference w:type="default" r:id="rId32"/>
          <w:type w:val="nextPage"/>
          <w:pgSz w:w="10999" w:h="15081"/>
          <w:pgMar w:top="1216" w:right="1183" w:bottom="744" w:left="1406" w:header="0" w:footer="529" w:gutter="0"/>
          <w:pgNumType w:start="29"/>
          <w:cols w:space="708"/>
          <w:titlePg w:val="0"/>
        </w:sectPr>
      </w:pPr>
    </w:p>
    <w:p>
      <w:pPr>
        <w:pStyle w:val="BodyText"/>
        <w:spacing w:before="32" w:line="180" w:lineRule="auto"/>
        <w:ind w:left="7688"/>
        <w:rPr>
          <w:sz w:val="17"/>
          <w:szCs w:val="17"/>
        </w:rPr>
      </w:pPr>
      <w:r>
        <w:rPr>
          <w:spacing w:val="4"/>
          <w:sz w:val="17"/>
          <w:szCs w:val="17"/>
        </w:rPr>
        <w:t>续表</w:t>
      </w:r>
    </w:p>
    <w:tbl>
      <w:tblPr>
        <w:tblStyle w:val="TableNormal28"/>
        <w:tblW w:w="8389" w:type="dxa"/>
        <w:tblInd w:w="7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</w:tblPr>
      <w:tblGrid>
        <w:gridCol w:w="542"/>
        <w:gridCol w:w="1292"/>
        <w:gridCol w:w="1871"/>
        <w:gridCol w:w="4099"/>
        <w:gridCol w:w="585"/>
      </w:tblGrid>
      <w:tr>
        <w:tblPrEx>
          <w:tblW w:w="8389" w:type="dxa"/>
          <w:tblInd w:w="7" w:type="dxa"/>
          <w:tblBorders>
            <w:top w:val="single" w:sz="2" w:space="0" w:color="231F20"/>
            <w:left w:val="single" w:sz="2" w:space="0" w:color="231F20"/>
            <w:bottom w:val="single" w:sz="2" w:space="0" w:color="231F20"/>
            <w:right w:val="single" w:sz="2" w:space="0" w:color="231F20"/>
            <w:insideH w:val="single" w:sz="2" w:space="0" w:color="231F20"/>
            <w:insideV w:val="single" w:sz="2" w:space="0" w:color="231F20"/>
          </w:tblBorders>
          <w:tblLayout w:type="fixed"/>
        </w:tblPrEx>
        <w:trPr>
          <w:trHeight w:val="617"/>
        </w:trPr>
        <w:tc>
          <w:tcPr>
            <w:tcW w:w="542" w:type="dxa"/>
            <w:tcBorders>
              <w:top w:val="single" w:sz="6" w:space="0" w:color="231F20"/>
              <w:left w:val="single" w:sz="6" w:space="0" w:color="231F20"/>
            </w:tcBorders>
            <w:shd w:val="clear" w:color="auto" w:fill="DCDDDF"/>
            <w:vAlign w:val="top"/>
          </w:tcPr>
          <w:p>
            <w:pPr>
              <w:pStyle w:val="TableText"/>
              <w:spacing w:before="83" w:line="201" w:lineRule="auto"/>
              <w:ind w:left="88" w:right="94" w:hanging="1"/>
            </w:pPr>
            <w:r>
              <w:rPr>
                <w:spacing w:val="4"/>
              </w:rPr>
              <w:t>考试</w:t>
            </w:r>
            <w:r>
              <w:t xml:space="preserve"> </w:t>
            </w:r>
            <w:r>
              <w:rPr>
                <w:spacing w:val="3"/>
              </w:rPr>
              <w:t>学科</w:t>
            </w:r>
          </w:p>
        </w:tc>
        <w:tc>
          <w:tcPr>
            <w:tcW w:w="1292" w:type="dxa"/>
            <w:tcBorders>
              <w:top w:val="single" w:sz="6" w:space="0" w:color="231F20"/>
            </w:tcBorders>
            <w:shd w:val="clear" w:color="auto" w:fill="DCDDDF"/>
            <w:vAlign w:val="top"/>
          </w:tcPr>
          <w:p>
            <w:pPr>
              <w:pStyle w:val="TableText"/>
              <w:spacing w:before="215" w:line="184" w:lineRule="auto"/>
              <w:ind w:left="374"/>
            </w:pPr>
            <w:r>
              <w:rPr>
                <w:spacing w:val="2"/>
              </w:rPr>
              <w:t>单</w:t>
            </w:r>
            <w:r>
              <w:rPr>
                <w:spacing w:val="11"/>
              </w:rPr>
              <w:t xml:space="preserve">   </w:t>
            </w:r>
            <w:r>
              <w:rPr>
                <w:spacing w:val="2"/>
              </w:rPr>
              <w:t>元</w:t>
            </w:r>
          </w:p>
        </w:tc>
        <w:tc>
          <w:tcPr>
            <w:tcW w:w="1871" w:type="dxa"/>
            <w:tcBorders>
              <w:top w:val="single" w:sz="6" w:space="0" w:color="231F20"/>
            </w:tcBorders>
            <w:shd w:val="clear" w:color="auto" w:fill="DCDDDF"/>
            <w:vAlign w:val="top"/>
          </w:tcPr>
          <w:p>
            <w:pPr>
              <w:pStyle w:val="TableText"/>
              <w:spacing w:before="219" w:line="181" w:lineRule="auto"/>
              <w:ind w:left="674"/>
            </w:pPr>
            <w:r>
              <w:rPr>
                <w:spacing w:val="-3"/>
              </w:rPr>
              <w:t>细</w:t>
            </w:r>
            <w:r>
              <w:rPr>
                <w:spacing w:val="4"/>
              </w:rPr>
              <w:t xml:space="preserve">    </w:t>
            </w:r>
            <w:r>
              <w:rPr>
                <w:spacing w:val="-3"/>
              </w:rPr>
              <w:t>目</w:t>
            </w:r>
          </w:p>
        </w:tc>
        <w:tc>
          <w:tcPr>
            <w:tcW w:w="4099" w:type="dxa"/>
            <w:tcBorders>
              <w:top w:val="single" w:sz="6" w:space="0" w:color="231F20"/>
            </w:tcBorders>
            <w:shd w:val="clear" w:color="auto" w:fill="DCDDDF"/>
            <w:vAlign w:val="top"/>
          </w:tcPr>
          <w:p>
            <w:pPr>
              <w:pStyle w:val="TableText"/>
              <w:spacing w:before="217" w:line="184" w:lineRule="auto"/>
              <w:ind w:left="1697"/>
            </w:pPr>
            <w:r>
              <w:rPr>
                <w:spacing w:val="1"/>
              </w:rPr>
              <w:t>要</w:t>
            </w:r>
            <w:r>
              <w:rPr>
                <w:spacing w:val="2"/>
              </w:rPr>
              <w:t xml:space="preserve">       </w:t>
            </w:r>
            <w:r>
              <w:rPr>
                <w:spacing w:val="1"/>
              </w:rPr>
              <w:t>点</w:t>
            </w:r>
          </w:p>
        </w:tc>
        <w:tc>
          <w:tcPr>
            <w:tcW w:w="585" w:type="dxa"/>
            <w:tcBorders>
              <w:top w:val="single" w:sz="6" w:space="0" w:color="231F20"/>
              <w:right w:val="single" w:sz="6" w:space="0" w:color="231F20"/>
            </w:tcBorders>
            <w:shd w:val="clear" w:color="auto" w:fill="DCDDDF"/>
            <w:vAlign w:val="top"/>
          </w:tcPr>
          <w:p>
            <w:pPr>
              <w:pStyle w:val="TableText"/>
              <w:spacing w:before="83" w:line="201" w:lineRule="auto"/>
              <w:ind w:left="119" w:right="104" w:firstLine="1"/>
            </w:pPr>
            <w:r>
              <w:rPr>
                <w:spacing w:val="4"/>
              </w:rPr>
              <w:t>考试</w:t>
            </w:r>
            <w:r>
              <w:t xml:space="preserve"> </w:t>
            </w:r>
            <w:r>
              <w:rPr>
                <w:spacing w:val="5"/>
              </w:rPr>
              <w:t>科目</w:t>
            </w:r>
          </w:p>
        </w:tc>
      </w:tr>
      <w:tr>
        <w:tblPrEx>
          <w:tblW w:w="8389" w:type="dxa"/>
          <w:tblInd w:w="7" w:type="dxa"/>
          <w:tblLayout w:type="fixed"/>
        </w:tblPrEx>
        <w:trPr>
          <w:trHeight w:val="396"/>
        </w:trPr>
        <w:tc>
          <w:tcPr>
            <w:tcW w:w="542" w:type="dxa"/>
            <w:vMerge w:val="restart"/>
            <w:tcBorders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pStyle w:val="TableText"/>
              <w:spacing w:before="184" w:line="183" w:lineRule="auto"/>
              <w:ind w:left="5444"/>
            </w:pPr>
            <w:r>
              <w:rPr>
                <w:spacing w:val="5"/>
              </w:rPr>
              <w:t>中医学基础</w:t>
            </w:r>
          </w:p>
        </w:tc>
        <w:tc>
          <w:tcPr>
            <w:tcW w:w="1292" w:type="dxa"/>
            <w:vMerge w:val="restart"/>
            <w:tcBorders>
              <w:bottom w:val="nil"/>
            </w:tcBorders>
            <w:vAlign w:val="top"/>
          </w:tcPr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73" w:line="186" w:lineRule="auto"/>
              <w:ind w:left="119"/>
            </w:pPr>
            <w:r>
              <w:rPr>
                <w:spacing w:val="-4"/>
              </w:rPr>
              <w:t>四</w:t>
            </w:r>
            <w:r>
              <w:rPr>
                <w:spacing w:val="-27"/>
              </w:rPr>
              <w:t xml:space="preserve"> </w:t>
            </w:r>
            <w:r>
              <w:rPr>
                <w:spacing w:val="-4"/>
              </w:rPr>
              <w:t>、藏象</w:t>
            </w:r>
          </w:p>
        </w:tc>
        <w:tc>
          <w:tcPr>
            <w:tcW w:w="1871" w:type="dxa"/>
            <w:vMerge w:val="restart"/>
            <w:tcBorders>
              <w:bottom w:val="nil"/>
            </w:tcBorders>
            <w:vAlign w:val="top"/>
          </w:tcPr>
          <w:p>
            <w:pPr>
              <w:spacing w:line="415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73" w:line="186" w:lineRule="auto"/>
              <w:ind w:left="121"/>
            </w:pPr>
            <w:r>
              <w:rPr>
                <w:spacing w:val="9"/>
              </w:rPr>
              <w:t>(</w:t>
            </w:r>
            <w:r>
              <w:rPr>
                <w:spacing w:val="-25"/>
              </w:rPr>
              <w:t xml:space="preserve"> </w:t>
            </w:r>
            <w:r>
              <w:rPr>
                <w:spacing w:val="9"/>
              </w:rPr>
              <w:t>六)  胆</w:t>
            </w: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106" w:line="184" w:lineRule="auto"/>
              <w:ind w:left="119"/>
            </w:pPr>
            <w:r>
              <w:t>1.</w:t>
            </w:r>
            <w:r>
              <w:rPr>
                <w:spacing w:val="50"/>
                <w:w w:val="101"/>
              </w:rPr>
              <w:t xml:space="preserve"> </w:t>
            </w:r>
            <w:r>
              <w:t>胆贮存胆汁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33" w:line="163" w:lineRule="auto"/>
              <w:ind w:left="252"/>
            </w:pPr>
            <w:r>
              <w:t>2</w:t>
            </w:r>
          </w:p>
        </w:tc>
      </w:tr>
      <w:tr>
        <w:tblPrEx>
          <w:tblW w:w="8389" w:type="dxa"/>
          <w:tblInd w:w="7" w:type="dxa"/>
          <w:tblLayout w:type="fixed"/>
        </w:tblPrEx>
        <w:trPr>
          <w:trHeight w:val="397"/>
        </w:trPr>
        <w:tc>
          <w:tcPr>
            <w:tcW w:w="542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109" w:line="182" w:lineRule="auto"/>
              <w:ind w:left="105"/>
            </w:pPr>
            <w:r>
              <w:rPr>
                <w:spacing w:val="2"/>
              </w:rPr>
              <w:t>2.</w:t>
            </w:r>
            <w:r>
              <w:rPr>
                <w:spacing w:val="50"/>
                <w:w w:val="101"/>
              </w:rPr>
              <w:t xml:space="preserve"> </w:t>
            </w:r>
            <w:r>
              <w:rPr>
                <w:spacing w:val="2"/>
              </w:rPr>
              <w:t>胆排泄胆汁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33" w:line="163" w:lineRule="auto"/>
              <w:ind w:left="252"/>
            </w:pPr>
            <w:r>
              <w:t>2</w:t>
            </w:r>
          </w:p>
        </w:tc>
      </w:tr>
      <w:tr>
        <w:tblPrEx>
          <w:tblW w:w="8389" w:type="dxa"/>
          <w:tblInd w:w="7" w:type="dxa"/>
          <w:tblLayout w:type="fixed"/>
        </w:tblPrEx>
        <w:trPr>
          <w:trHeight w:val="397"/>
        </w:trPr>
        <w:tc>
          <w:tcPr>
            <w:tcW w:w="542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106" w:line="182" w:lineRule="auto"/>
              <w:ind w:left="107"/>
            </w:pPr>
            <w:r>
              <w:rPr>
                <w:spacing w:val="1"/>
              </w:rPr>
              <w:t>3.</w:t>
            </w:r>
            <w:r>
              <w:rPr>
                <w:spacing w:val="48"/>
              </w:rPr>
              <w:t xml:space="preserve"> </w:t>
            </w:r>
            <w:r>
              <w:rPr>
                <w:spacing w:val="1"/>
              </w:rPr>
              <w:t>胆主决断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33" w:line="163" w:lineRule="auto"/>
              <w:ind w:left="252"/>
            </w:pPr>
            <w:r>
              <w:t>2</w:t>
            </w:r>
          </w:p>
        </w:tc>
      </w:tr>
      <w:tr>
        <w:tblPrEx>
          <w:tblW w:w="8389" w:type="dxa"/>
          <w:tblInd w:w="7" w:type="dxa"/>
          <w:tblLayout w:type="fixed"/>
        </w:tblPrEx>
        <w:trPr>
          <w:trHeight w:val="396"/>
        </w:trPr>
        <w:tc>
          <w:tcPr>
            <w:tcW w:w="542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Merge w:val="restart"/>
            <w:tcBorders>
              <w:bottom w:val="nil"/>
            </w:tcBorders>
            <w:vAlign w:val="top"/>
          </w:tcPr>
          <w:p>
            <w:pPr>
              <w:spacing w:line="415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73" w:line="186" w:lineRule="auto"/>
              <w:ind w:left="121"/>
            </w:pPr>
            <w:r>
              <w:rPr>
                <w:spacing w:val="11"/>
              </w:rPr>
              <w:t>(</w:t>
            </w:r>
            <w:r>
              <w:rPr>
                <w:spacing w:val="-28"/>
              </w:rPr>
              <w:t xml:space="preserve"> </w:t>
            </w:r>
            <w:r>
              <w:rPr>
                <w:spacing w:val="11"/>
              </w:rPr>
              <w:t>七)</w:t>
            </w:r>
            <w:r>
              <w:rPr>
                <w:spacing w:val="18"/>
                <w:w w:val="101"/>
              </w:rPr>
              <w:t xml:space="preserve">  </w:t>
            </w:r>
            <w:r>
              <w:rPr>
                <w:spacing w:val="11"/>
              </w:rPr>
              <w:t>胃</w:t>
            </w: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97" w:line="214" w:lineRule="auto"/>
              <w:ind w:left="119"/>
            </w:pPr>
            <w:r>
              <w:rPr>
                <w:spacing w:val="-7"/>
              </w:rPr>
              <w:t>1.</w:t>
            </w:r>
            <w:r>
              <w:rPr>
                <w:spacing w:val="11"/>
              </w:rPr>
              <w:t xml:space="preserve">  </w:t>
            </w:r>
            <w:r>
              <w:rPr>
                <w:spacing w:val="-7"/>
              </w:rPr>
              <w:t>胃主受纳、腐熟水谷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33" w:line="163" w:lineRule="auto"/>
              <w:ind w:left="252"/>
            </w:pPr>
            <w:r>
              <w:t>2</w:t>
            </w:r>
          </w:p>
        </w:tc>
      </w:tr>
      <w:tr>
        <w:tblPrEx>
          <w:tblW w:w="8389" w:type="dxa"/>
          <w:tblInd w:w="7" w:type="dxa"/>
          <w:tblLayout w:type="fixed"/>
        </w:tblPrEx>
        <w:trPr>
          <w:trHeight w:val="397"/>
        </w:trPr>
        <w:tc>
          <w:tcPr>
            <w:tcW w:w="542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105" w:line="185" w:lineRule="auto"/>
              <w:ind w:left="105"/>
            </w:pPr>
            <w:r>
              <w:rPr>
                <w:spacing w:val="-3"/>
              </w:rPr>
              <w:t>2.</w:t>
            </w:r>
            <w:r>
              <w:rPr>
                <w:spacing w:val="11"/>
              </w:rPr>
              <w:t xml:space="preserve">  </w:t>
            </w:r>
            <w:r>
              <w:rPr>
                <w:spacing w:val="-3"/>
              </w:rPr>
              <w:t>胃主通降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34" w:line="163" w:lineRule="auto"/>
              <w:ind w:left="252"/>
            </w:pPr>
            <w:r>
              <w:t>2</w:t>
            </w:r>
          </w:p>
        </w:tc>
      </w:tr>
      <w:tr>
        <w:tblPrEx>
          <w:tblW w:w="8389" w:type="dxa"/>
          <w:tblInd w:w="7" w:type="dxa"/>
          <w:tblLayout w:type="fixed"/>
        </w:tblPrEx>
        <w:trPr>
          <w:trHeight w:val="397"/>
        </w:trPr>
        <w:tc>
          <w:tcPr>
            <w:tcW w:w="542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105" w:line="186" w:lineRule="auto"/>
              <w:ind w:left="107"/>
            </w:pPr>
            <w:r>
              <w:rPr>
                <w:spacing w:val="-1"/>
              </w:rPr>
              <w:t>3.</w:t>
            </w:r>
            <w:r>
              <w:rPr>
                <w:spacing w:val="10"/>
              </w:rPr>
              <w:t xml:space="preserve">  </w:t>
            </w:r>
            <w:r>
              <w:rPr>
                <w:spacing w:val="-1"/>
              </w:rPr>
              <w:t>胃喜润恶燥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33" w:line="163" w:lineRule="auto"/>
              <w:ind w:left="252"/>
            </w:pPr>
            <w:r>
              <w:t>2</w:t>
            </w:r>
          </w:p>
        </w:tc>
      </w:tr>
      <w:tr>
        <w:tblPrEx>
          <w:tblW w:w="8389" w:type="dxa"/>
          <w:tblInd w:w="7" w:type="dxa"/>
          <w:tblLayout w:type="fixed"/>
        </w:tblPrEx>
        <w:trPr>
          <w:trHeight w:val="396"/>
        </w:trPr>
        <w:tc>
          <w:tcPr>
            <w:tcW w:w="542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before="311" w:line="187" w:lineRule="auto"/>
              <w:ind w:left="121"/>
            </w:pPr>
            <w:r>
              <w:rPr>
                <w:spacing w:val="9"/>
              </w:rPr>
              <w:t>(</w:t>
            </w:r>
            <w:r>
              <w:rPr>
                <w:spacing w:val="-25"/>
              </w:rPr>
              <w:t xml:space="preserve"> </w:t>
            </w:r>
            <w:r>
              <w:rPr>
                <w:spacing w:val="9"/>
              </w:rPr>
              <w:t>八)  小肠</w:t>
            </w: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108" w:line="180" w:lineRule="auto"/>
              <w:ind w:left="119"/>
            </w:pPr>
            <w:r>
              <w:rPr>
                <w:spacing w:val="2"/>
              </w:rPr>
              <w:t>1.</w:t>
            </w:r>
            <w:r>
              <w:rPr>
                <w:spacing w:val="49"/>
                <w:w w:val="101"/>
              </w:rPr>
              <w:t xml:space="preserve"> </w:t>
            </w:r>
            <w:r>
              <w:rPr>
                <w:spacing w:val="2"/>
              </w:rPr>
              <w:t>小肠主受盛化物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33" w:line="163" w:lineRule="auto"/>
              <w:ind w:left="252"/>
            </w:pPr>
            <w:r>
              <w:t>2</w:t>
            </w:r>
          </w:p>
        </w:tc>
      </w:tr>
      <w:tr>
        <w:tblPrEx>
          <w:tblW w:w="8389" w:type="dxa"/>
          <w:tblInd w:w="7" w:type="dxa"/>
          <w:tblLayout w:type="fixed"/>
        </w:tblPrEx>
        <w:trPr>
          <w:trHeight w:val="396"/>
        </w:trPr>
        <w:tc>
          <w:tcPr>
            <w:tcW w:w="542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107" w:line="183" w:lineRule="auto"/>
              <w:ind w:left="105"/>
            </w:pPr>
            <w:r>
              <w:rPr>
                <w:spacing w:val="4"/>
              </w:rPr>
              <w:t>2.</w:t>
            </w:r>
            <w:r>
              <w:rPr>
                <w:spacing w:val="45"/>
                <w:w w:val="101"/>
              </w:rPr>
              <w:t xml:space="preserve"> </w:t>
            </w:r>
            <w:r>
              <w:rPr>
                <w:spacing w:val="4"/>
              </w:rPr>
              <w:t>小肠主泌别清浊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34" w:line="163" w:lineRule="auto"/>
              <w:ind w:left="252"/>
            </w:pPr>
            <w:r>
              <w:t>2</w:t>
            </w:r>
          </w:p>
        </w:tc>
      </w:tr>
      <w:tr>
        <w:tblPrEx>
          <w:tblW w:w="8389" w:type="dxa"/>
          <w:tblInd w:w="7" w:type="dxa"/>
          <w:tblLayout w:type="fixed"/>
        </w:tblPrEx>
        <w:trPr>
          <w:trHeight w:val="396"/>
        </w:trPr>
        <w:tc>
          <w:tcPr>
            <w:tcW w:w="542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before="310" w:line="189" w:lineRule="auto"/>
              <w:ind w:left="121"/>
            </w:pPr>
            <w:r>
              <w:rPr>
                <w:spacing w:val="9"/>
              </w:rPr>
              <w:t>(</w:t>
            </w:r>
            <w:r>
              <w:rPr>
                <w:spacing w:val="-23"/>
              </w:rPr>
              <w:t xml:space="preserve"> </w:t>
            </w:r>
            <w:r>
              <w:rPr>
                <w:spacing w:val="9"/>
              </w:rPr>
              <w:t>九)</w:t>
            </w:r>
            <w:r>
              <w:rPr>
                <w:spacing w:val="8"/>
              </w:rPr>
              <w:t xml:space="preserve">  </w:t>
            </w:r>
            <w:r>
              <w:rPr>
                <w:spacing w:val="9"/>
              </w:rPr>
              <w:t>大肠</w:t>
            </w: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106" w:line="185" w:lineRule="auto"/>
              <w:ind w:left="119"/>
            </w:pPr>
            <w:r>
              <w:rPr>
                <w:spacing w:val="1"/>
              </w:rPr>
              <w:t>1.</w:t>
            </w:r>
            <w:r>
              <w:rPr>
                <w:spacing w:val="51"/>
              </w:rPr>
              <w:t xml:space="preserve"> </w:t>
            </w:r>
            <w:r>
              <w:rPr>
                <w:spacing w:val="1"/>
              </w:rPr>
              <w:t>大肠传化糟粕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35" w:line="163" w:lineRule="auto"/>
              <w:ind w:left="252"/>
            </w:pPr>
            <w:r>
              <w:t>2</w:t>
            </w:r>
          </w:p>
        </w:tc>
      </w:tr>
      <w:tr>
        <w:tblPrEx>
          <w:tblW w:w="8389" w:type="dxa"/>
          <w:tblInd w:w="7" w:type="dxa"/>
          <w:tblLayout w:type="fixed"/>
        </w:tblPrEx>
        <w:trPr>
          <w:trHeight w:val="397"/>
        </w:trPr>
        <w:tc>
          <w:tcPr>
            <w:tcW w:w="542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109" w:line="182" w:lineRule="auto"/>
              <w:ind w:left="105"/>
            </w:pPr>
            <w:r>
              <w:rPr>
                <w:spacing w:val="1"/>
              </w:rPr>
              <w:t>2.</w:t>
            </w:r>
            <w:r>
              <w:rPr>
                <w:spacing w:val="50"/>
              </w:rPr>
              <w:t xml:space="preserve"> </w:t>
            </w:r>
            <w:r>
              <w:rPr>
                <w:spacing w:val="1"/>
              </w:rPr>
              <w:t>大肠主津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35" w:line="163" w:lineRule="auto"/>
              <w:ind w:left="252"/>
            </w:pPr>
            <w:r>
              <w:t>2</w:t>
            </w:r>
          </w:p>
        </w:tc>
      </w:tr>
      <w:tr>
        <w:tblPrEx>
          <w:tblW w:w="8389" w:type="dxa"/>
          <w:tblInd w:w="7" w:type="dxa"/>
          <w:tblLayout w:type="fixed"/>
        </w:tblPrEx>
        <w:trPr>
          <w:trHeight w:val="396"/>
        </w:trPr>
        <w:tc>
          <w:tcPr>
            <w:tcW w:w="542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before="310" w:line="189" w:lineRule="auto"/>
              <w:ind w:left="121"/>
            </w:pPr>
            <w:r>
              <w:rPr>
                <w:spacing w:val="8"/>
              </w:rPr>
              <w:t>(</w:t>
            </w:r>
            <w:r>
              <w:rPr>
                <w:spacing w:val="-18"/>
              </w:rPr>
              <w:t xml:space="preserve"> </w:t>
            </w:r>
            <w:r>
              <w:rPr>
                <w:spacing w:val="8"/>
              </w:rPr>
              <w:t>十)  膀胱</w:t>
            </w: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108" w:line="183" w:lineRule="auto"/>
              <w:ind w:left="119"/>
            </w:pPr>
            <w:r>
              <w:rPr>
                <w:spacing w:val="1"/>
              </w:rPr>
              <w:t>1.</w:t>
            </w:r>
            <w:r>
              <w:rPr>
                <w:spacing w:val="51"/>
              </w:rPr>
              <w:t xml:space="preserve"> </w:t>
            </w:r>
            <w:r>
              <w:rPr>
                <w:spacing w:val="1"/>
              </w:rPr>
              <w:t>膀胱贮存尿液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35" w:line="163" w:lineRule="auto"/>
              <w:ind w:left="252"/>
            </w:pPr>
            <w:r>
              <w:t>2</w:t>
            </w:r>
          </w:p>
        </w:tc>
      </w:tr>
      <w:tr>
        <w:tblPrEx>
          <w:tblW w:w="8389" w:type="dxa"/>
          <w:tblInd w:w="7" w:type="dxa"/>
          <w:tblLayout w:type="fixed"/>
        </w:tblPrEx>
        <w:trPr>
          <w:trHeight w:val="397"/>
        </w:trPr>
        <w:tc>
          <w:tcPr>
            <w:tcW w:w="542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110" w:line="182" w:lineRule="auto"/>
              <w:ind w:left="105"/>
            </w:pPr>
            <w:r>
              <w:rPr>
                <w:spacing w:val="3"/>
              </w:rPr>
              <w:t>2.</w:t>
            </w:r>
            <w:r>
              <w:rPr>
                <w:spacing w:val="49"/>
              </w:rPr>
              <w:t xml:space="preserve"> </w:t>
            </w:r>
            <w:r>
              <w:rPr>
                <w:spacing w:val="3"/>
              </w:rPr>
              <w:t>膀胱排泄尿液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36" w:line="163" w:lineRule="auto"/>
              <w:ind w:left="252"/>
            </w:pPr>
            <w:r>
              <w:t>2</w:t>
            </w:r>
          </w:p>
        </w:tc>
      </w:tr>
      <w:tr>
        <w:tblPrEx>
          <w:tblW w:w="8389" w:type="dxa"/>
          <w:tblInd w:w="7" w:type="dxa"/>
          <w:tblLayout w:type="fixed"/>
        </w:tblPrEx>
        <w:trPr>
          <w:trHeight w:val="396"/>
        </w:trPr>
        <w:tc>
          <w:tcPr>
            <w:tcW w:w="542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before="302" w:line="209" w:lineRule="auto"/>
              <w:ind w:left="121"/>
            </w:pPr>
            <w:r>
              <w:rPr>
                <w:spacing w:val="4"/>
              </w:rPr>
              <w:t>(</w:t>
            </w:r>
            <w:r>
              <w:rPr>
                <w:spacing w:val="-18"/>
              </w:rPr>
              <w:t xml:space="preserve"> </w:t>
            </w:r>
            <w:r>
              <w:rPr>
                <w:spacing w:val="4"/>
              </w:rPr>
              <w:t>十一</w:t>
            </w:r>
            <w:r>
              <w:rPr>
                <w:spacing w:val="-25"/>
              </w:rPr>
              <w:t xml:space="preserve"> </w:t>
            </w:r>
            <w:r>
              <w:rPr>
                <w:spacing w:val="4"/>
              </w:rPr>
              <w:t>)</w:t>
            </w:r>
            <w:r>
              <w:rPr>
                <w:spacing w:val="7"/>
              </w:rPr>
              <w:t xml:space="preserve">  </w:t>
            </w:r>
            <w:r>
              <w:rPr>
                <w:spacing w:val="4"/>
              </w:rPr>
              <w:t>三焦</w:t>
            </w: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100" w:line="214" w:lineRule="auto"/>
              <w:ind w:left="119"/>
            </w:pPr>
            <w:r>
              <w:rPr>
                <w:spacing w:val="3"/>
              </w:rPr>
              <w:t>1.</w:t>
            </w:r>
            <w:r>
              <w:rPr>
                <w:spacing w:val="51"/>
                <w:w w:val="101"/>
              </w:rPr>
              <w:t xml:space="preserve"> </w:t>
            </w:r>
            <w:r>
              <w:rPr>
                <w:spacing w:val="3"/>
              </w:rPr>
              <w:t>三焦通行元气和水液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35" w:line="163" w:lineRule="auto"/>
              <w:ind w:left="252"/>
            </w:pPr>
            <w:r>
              <w:t>2</w:t>
            </w:r>
          </w:p>
        </w:tc>
      </w:tr>
      <w:tr>
        <w:tblPrEx>
          <w:tblW w:w="8389" w:type="dxa"/>
          <w:tblInd w:w="7" w:type="dxa"/>
          <w:tblLayout w:type="fixed"/>
        </w:tblPrEx>
        <w:trPr>
          <w:trHeight w:val="397"/>
        </w:trPr>
        <w:tc>
          <w:tcPr>
            <w:tcW w:w="542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101" w:line="214" w:lineRule="auto"/>
              <w:ind w:left="105"/>
            </w:pPr>
            <w:r>
              <w:rPr>
                <w:spacing w:val="5"/>
              </w:rPr>
              <w:t>2.</w:t>
            </w:r>
            <w:r>
              <w:rPr>
                <w:spacing w:val="54"/>
                <w:w w:val="101"/>
              </w:rPr>
              <w:t xml:space="preserve"> </w:t>
            </w:r>
            <w:r>
              <w:rPr>
                <w:spacing w:val="5"/>
              </w:rPr>
              <w:t>三焦部位的划分及功能特点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36" w:line="163" w:lineRule="auto"/>
              <w:ind w:left="252"/>
            </w:pPr>
            <w:r>
              <w:t>2</w:t>
            </w:r>
          </w:p>
        </w:tc>
      </w:tr>
      <w:tr>
        <w:tblPrEx>
          <w:tblW w:w="8389" w:type="dxa"/>
          <w:tblInd w:w="7" w:type="dxa"/>
          <w:tblLayout w:type="fixed"/>
        </w:tblPrEx>
        <w:trPr>
          <w:trHeight w:val="396"/>
        </w:trPr>
        <w:tc>
          <w:tcPr>
            <w:tcW w:w="542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Align w:val="top"/>
          </w:tcPr>
          <w:p>
            <w:pPr>
              <w:pStyle w:val="TableText"/>
              <w:spacing w:before="90" w:line="187" w:lineRule="auto"/>
              <w:ind w:left="121"/>
            </w:pPr>
            <w:r>
              <w:rPr>
                <w:spacing w:val="8"/>
              </w:rPr>
              <w:t>(</w:t>
            </w:r>
            <w:r>
              <w:rPr>
                <w:spacing w:val="-17"/>
              </w:rPr>
              <w:t xml:space="preserve"> </w:t>
            </w:r>
            <w:r>
              <w:rPr>
                <w:spacing w:val="8"/>
              </w:rPr>
              <w:t>十二)  女子胞</w:t>
            </w: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111" w:line="180" w:lineRule="auto"/>
              <w:ind w:left="109"/>
            </w:pPr>
            <w:r>
              <w:rPr>
                <w:spacing w:val="7"/>
              </w:rPr>
              <w:t>女子胞的主要功能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36" w:line="163" w:lineRule="auto"/>
              <w:ind w:left="252"/>
            </w:pPr>
            <w:r>
              <w:t>2</w:t>
            </w:r>
          </w:p>
        </w:tc>
      </w:tr>
      <w:tr>
        <w:tblPrEx>
          <w:tblW w:w="8389" w:type="dxa"/>
          <w:tblInd w:w="7" w:type="dxa"/>
          <w:tblLayout w:type="fixed"/>
        </w:tblPrEx>
        <w:trPr>
          <w:trHeight w:val="397"/>
        </w:trPr>
        <w:tc>
          <w:tcPr>
            <w:tcW w:w="542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Merge w:val="restart"/>
            <w:tcBorders>
              <w:bottom w:val="nil"/>
            </w:tcBorders>
            <w:vAlign w:val="top"/>
          </w:tcPr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73" w:line="201" w:lineRule="auto"/>
              <w:ind w:left="118" w:right="104" w:firstLine="3"/>
            </w:pPr>
            <w:r>
              <w:rPr>
                <w:spacing w:val="19"/>
              </w:rPr>
              <w:t>(</w:t>
            </w:r>
            <w:r>
              <w:rPr>
                <w:spacing w:val="-18"/>
              </w:rPr>
              <w:t xml:space="preserve"> </w:t>
            </w:r>
            <w:r>
              <w:rPr>
                <w:spacing w:val="19"/>
              </w:rPr>
              <w:t>十三)</w:t>
            </w:r>
            <w:r>
              <w:rPr>
                <w:spacing w:val="15"/>
                <w:w w:val="101"/>
              </w:rPr>
              <w:t xml:space="preserve">  </w:t>
            </w:r>
            <w:r>
              <w:rPr>
                <w:spacing w:val="19"/>
              </w:rPr>
              <w:t>脏与脏之间</w:t>
            </w:r>
            <w:r>
              <w:t xml:space="preserve"> </w:t>
            </w:r>
            <w:r>
              <w:rPr>
                <w:spacing w:val="1"/>
              </w:rPr>
              <w:t>的关系</w:t>
            </w: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110" w:line="182" w:lineRule="auto"/>
              <w:ind w:left="119"/>
            </w:pPr>
            <w:r>
              <w:rPr>
                <w:spacing w:val="3"/>
              </w:rPr>
              <w:t>1.</w:t>
            </w:r>
            <w:r>
              <w:rPr>
                <w:spacing w:val="57"/>
              </w:rPr>
              <w:t xml:space="preserve"> </w:t>
            </w:r>
            <w:r>
              <w:rPr>
                <w:spacing w:val="3"/>
              </w:rPr>
              <w:t>心与肺的生理病理联系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37" w:line="163" w:lineRule="auto"/>
              <w:ind w:left="252"/>
            </w:pPr>
            <w:r>
              <w:t>2</w:t>
            </w:r>
          </w:p>
        </w:tc>
      </w:tr>
      <w:tr>
        <w:tblPrEx>
          <w:tblW w:w="8389" w:type="dxa"/>
          <w:tblInd w:w="7" w:type="dxa"/>
          <w:tblLayout w:type="fixed"/>
        </w:tblPrEx>
        <w:trPr>
          <w:trHeight w:val="396"/>
        </w:trPr>
        <w:tc>
          <w:tcPr>
            <w:tcW w:w="542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110" w:line="183" w:lineRule="auto"/>
              <w:ind w:left="105"/>
            </w:pPr>
            <w:r>
              <w:rPr>
                <w:spacing w:val="5"/>
              </w:rPr>
              <w:t>2.</w:t>
            </w:r>
            <w:r>
              <w:rPr>
                <w:spacing w:val="47"/>
                <w:w w:val="101"/>
              </w:rPr>
              <w:t xml:space="preserve"> </w:t>
            </w:r>
            <w:r>
              <w:rPr>
                <w:spacing w:val="5"/>
              </w:rPr>
              <w:t>心与脾的生理病理联系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36" w:line="163" w:lineRule="auto"/>
              <w:ind w:left="252"/>
            </w:pPr>
            <w:r>
              <w:t>2</w:t>
            </w:r>
          </w:p>
        </w:tc>
      </w:tr>
      <w:tr>
        <w:tblPrEx>
          <w:tblW w:w="8389" w:type="dxa"/>
          <w:tblInd w:w="7" w:type="dxa"/>
          <w:tblLayout w:type="fixed"/>
        </w:tblPrEx>
        <w:trPr>
          <w:trHeight w:val="397"/>
        </w:trPr>
        <w:tc>
          <w:tcPr>
            <w:tcW w:w="542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110" w:line="183" w:lineRule="auto"/>
              <w:ind w:left="107"/>
            </w:pPr>
            <w:r>
              <w:rPr>
                <w:spacing w:val="4"/>
              </w:rPr>
              <w:t>3.</w:t>
            </w:r>
            <w:r>
              <w:rPr>
                <w:spacing w:val="57"/>
              </w:rPr>
              <w:t xml:space="preserve"> </w:t>
            </w:r>
            <w:r>
              <w:rPr>
                <w:spacing w:val="4"/>
              </w:rPr>
              <w:t>心与肝的生理病理联系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37" w:line="163" w:lineRule="auto"/>
              <w:ind w:left="252"/>
            </w:pPr>
            <w:r>
              <w:t>2</w:t>
            </w:r>
          </w:p>
        </w:tc>
      </w:tr>
      <w:tr>
        <w:tblPrEx>
          <w:tblW w:w="8389" w:type="dxa"/>
          <w:tblInd w:w="7" w:type="dxa"/>
          <w:tblLayout w:type="fixed"/>
        </w:tblPrEx>
        <w:trPr>
          <w:trHeight w:val="396"/>
        </w:trPr>
        <w:tc>
          <w:tcPr>
            <w:tcW w:w="542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110" w:line="184" w:lineRule="auto"/>
              <w:ind w:left="102"/>
            </w:pPr>
            <w:r>
              <w:rPr>
                <w:spacing w:val="5"/>
              </w:rPr>
              <w:t>4.</w:t>
            </w:r>
            <w:r>
              <w:rPr>
                <w:spacing w:val="50"/>
                <w:w w:val="101"/>
              </w:rPr>
              <w:t xml:space="preserve"> </w:t>
            </w:r>
            <w:r>
              <w:rPr>
                <w:spacing w:val="5"/>
              </w:rPr>
              <w:t>心与肾的生理病理联系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37" w:line="163" w:lineRule="auto"/>
              <w:ind w:left="252"/>
            </w:pPr>
            <w:r>
              <w:t>2</w:t>
            </w:r>
          </w:p>
        </w:tc>
      </w:tr>
      <w:tr>
        <w:tblPrEx>
          <w:tblW w:w="8389" w:type="dxa"/>
          <w:tblInd w:w="7" w:type="dxa"/>
          <w:tblLayout w:type="fixed"/>
        </w:tblPrEx>
        <w:trPr>
          <w:trHeight w:val="397"/>
        </w:trPr>
        <w:tc>
          <w:tcPr>
            <w:tcW w:w="542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111" w:line="182" w:lineRule="auto"/>
              <w:ind w:left="105"/>
            </w:pPr>
            <w:r>
              <w:rPr>
                <w:spacing w:val="5"/>
              </w:rPr>
              <w:t>5.</w:t>
            </w:r>
            <w:r>
              <w:rPr>
                <w:spacing w:val="47"/>
              </w:rPr>
              <w:t xml:space="preserve"> </w:t>
            </w:r>
            <w:r>
              <w:rPr>
                <w:spacing w:val="5"/>
              </w:rPr>
              <w:t>肺与脾的生理病理联系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37" w:line="163" w:lineRule="auto"/>
              <w:ind w:left="252"/>
            </w:pPr>
            <w:r>
              <w:t>2</w:t>
            </w:r>
          </w:p>
        </w:tc>
      </w:tr>
      <w:tr>
        <w:tblPrEx>
          <w:tblW w:w="8389" w:type="dxa"/>
          <w:tblInd w:w="7" w:type="dxa"/>
          <w:tblLayout w:type="fixed"/>
        </w:tblPrEx>
        <w:trPr>
          <w:trHeight w:val="396"/>
        </w:trPr>
        <w:tc>
          <w:tcPr>
            <w:tcW w:w="542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111" w:line="182" w:lineRule="auto"/>
              <w:ind w:left="106"/>
            </w:pPr>
            <w:r>
              <w:rPr>
                <w:spacing w:val="5"/>
              </w:rPr>
              <w:t>6.</w:t>
            </w:r>
            <w:r>
              <w:rPr>
                <w:spacing w:val="46"/>
                <w:w w:val="101"/>
              </w:rPr>
              <w:t xml:space="preserve"> </w:t>
            </w:r>
            <w:r>
              <w:rPr>
                <w:spacing w:val="5"/>
              </w:rPr>
              <w:t>肺与肝的生理病理联系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37" w:line="163" w:lineRule="auto"/>
              <w:ind w:left="252"/>
            </w:pPr>
            <w:r>
              <w:t>2</w:t>
            </w:r>
          </w:p>
        </w:tc>
      </w:tr>
      <w:tr>
        <w:tblPrEx>
          <w:tblW w:w="8389" w:type="dxa"/>
          <w:tblInd w:w="7" w:type="dxa"/>
          <w:tblLayout w:type="fixed"/>
        </w:tblPrEx>
        <w:trPr>
          <w:trHeight w:val="397"/>
        </w:trPr>
        <w:tc>
          <w:tcPr>
            <w:tcW w:w="542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112" w:line="182" w:lineRule="auto"/>
              <w:ind w:left="103"/>
            </w:pPr>
            <w:r>
              <w:rPr>
                <w:spacing w:val="5"/>
              </w:rPr>
              <w:t>7.</w:t>
            </w:r>
            <w:r>
              <w:rPr>
                <w:spacing w:val="49"/>
              </w:rPr>
              <w:t xml:space="preserve"> </w:t>
            </w:r>
            <w:r>
              <w:rPr>
                <w:spacing w:val="5"/>
              </w:rPr>
              <w:t>肺与肾的生理病理联系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38" w:line="163" w:lineRule="auto"/>
              <w:ind w:left="252"/>
            </w:pPr>
            <w:r>
              <w:t>2</w:t>
            </w:r>
          </w:p>
        </w:tc>
      </w:tr>
      <w:tr>
        <w:tblPrEx>
          <w:tblW w:w="8389" w:type="dxa"/>
          <w:tblInd w:w="7" w:type="dxa"/>
          <w:tblLayout w:type="fixed"/>
        </w:tblPrEx>
        <w:trPr>
          <w:trHeight w:val="397"/>
        </w:trPr>
        <w:tc>
          <w:tcPr>
            <w:tcW w:w="542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111" w:line="183" w:lineRule="auto"/>
              <w:ind w:left="110"/>
            </w:pPr>
            <w:r>
              <w:rPr>
                <w:spacing w:val="4"/>
              </w:rPr>
              <w:t>8.</w:t>
            </w:r>
            <w:r>
              <w:rPr>
                <w:spacing w:val="55"/>
              </w:rPr>
              <w:t xml:space="preserve"> </w:t>
            </w:r>
            <w:r>
              <w:rPr>
                <w:spacing w:val="4"/>
              </w:rPr>
              <w:t>肝与脾的生理病理联系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38" w:line="163" w:lineRule="auto"/>
              <w:ind w:left="252"/>
            </w:pPr>
            <w:r>
              <w:t>2</w:t>
            </w:r>
          </w:p>
        </w:tc>
      </w:tr>
    </w:tbl>
    <w:p>
      <w:pPr>
        <w:sectPr>
          <w:footerReference w:type="default" r:id="rId33"/>
          <w:pgSz w:w="10999" w:h="15081"/>
          <w:pgMar w:top="1216" w:right="1410" w:bottom="744" w:left="1182" w:header="0" w:footer="529" w:gutter="0"/>
          <w:pgNumType w:start="30"/>
          <w:cols w:space="708"/>
        </w:sectPr>
      </w:pPr>
    </w:p>
    <w:tbl>
      <w:tblPr>
        <w:tblStyle w:val="TableNormal29"/>
        <w:tblW w:w="8389" w:type="dxa"/>
        <w:tblInd w:w="7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</w:tblPr>
      <w:tblGrid>
        <w:gridCol w:w="542"/>
        <w:gridCol w:w="1292"/>
        <w:gridCol w:w="1871"/>
        <w:gridCol w:w="4099"/>
        <w:gridCol w:w="585"/>
      </w:tblGrid>
      <w:tr>
        <w:tblPrEx>
          <w:tblW w:w="8389" w:type="dxa"/>
          <w:tblInd w:w="7" w:type="dxa"/>
          <w:tblBorders>
            <w:top w:val="single" w:sz="2" w:space="0" w:color="231F20"/>
            <w:left w:val="single" w:sz="2" w:space="0" w:color="231F20"/>
            <w:bottom w:val="single" w:sz="2" w:space="0" w:color="231F20"/>
            <w:right w:val="single" w:sz="2" w:space="0" w:color="231F20"/>
            <w:insideH w:val="single" w:sz="2" w:space="0" w:color="231F20"/>
            <w:insideV w:val="single" w:sz="2" w:space="0" w:color="231F20"/>
          </w:tblBorders>
          <w:tblLayout w:type="fixed"/>
        </w:tblPrEx>
        <w:trPr>
          <w:trHeight w:val="396"/>
        </w:trPr>
        <w:tc>
          <w:tcPr>
            <w:tcW w:w="542" w:type="dxa"/>
            <w:vMerge w:val="restart"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 w:val="restart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Merge w:val="restart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111" w:line="183" w:lineRule="auto"/>
              <w:ind w:left="105"/>
            </w:pPr>
            <w:r>
              <w:rPr>
                <w:spacing w:val="5"/>
              </w:rPr>
              <w:t>9.</w:t>
            </w:r>
            <w:r>
              <w:rPr>
                <w:spacing w:val="47"/>
                <w:w w:val="101"/>
              </w:rPr>
              <w:t xml:space="preserve"> </w:t>
            </w:r>
            <w:r>
              <w:rPr>
                <w:spacing w:val="5"/>
              </w:rPr>
              <w:t>肝与肾的生理病理联系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37" w:line="163" w:lineRule="auto"/>
              <w:ind w:left="252"/>
            </w:pPr>
            <w:r>
              <w:t>2</w:t>
            </w:r>
          </w:p>
        </w:tc>
      </w:tr>
      <w:tr>
        <w:tblPrEx>
          <w:tblW w:w="8389" w:type="dxa"/>
          <w:tblInd w:w="7" w:type="dxa"/>
          <w:tblLayout w:type="fixed"/>
        </w:tblPrEx>
        <w:trPr>
          <w:trHeight w:val="397"/>
        </w:trPr>
        <w:tc>
          <w:tcPr>
            <w:tcW w:w="542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111" w:line="183" w:lineRule="auto"/>
              <w:ind w:left="119"/>
            </w:pPr>
            <w:r>
              <w:rPr>
                <w:spacing w:val="2"/>
              </w:rPr>
              <w:t>10.</w:t>
            </w:r>
            <w:r>
              <w:rPr>
                <w:spacing w:val="55"/>
              </w:rPr>
              <w:t xml:space="preserve"> </w:t>
            </w:r>
            <w:r>
              <w:rPr>
                <w:spacing w:val="2"/>
              </w:rPr>
              <w:t>脾与肾的生理病理联系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38" w:line="163" w:lineRule="auto"/>
              <w:ind w:left="252"/>
            </w:pPr>
            <w:r>
              <w:t>2</w:t>
            </w:r>
          </w:p>
        </w:tc>
      </w:tr>
      <w:tr>
        <w:tblPrEx>
          <w:tblW w:w="8389" w:type="dxa"/>
          <w:tblInd w:w="7" w:type="dxa"/>
          <w:tblLayout w:type="fixed"/>
        </w:tblPrEx>
        <w:trPr>
          <w:trHeight w:val="397"/>
        </w:trPr>
        <w:tc>
          <w:tcPr>
            <w:tcW w:w="542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Merge w:val="restart"/>
            <w:tcBorders>
              <w:bottom w:val="nil"/>
            </w:tcBorders>
            <w:vAlign w:val="top"/>
          </w:tcPr>
          <w:p>
            <w:pPr>
              <w:spacing w:line="252" w:lineRule="auto"/>
              <w:rPr>
                <w:rFonts w:ascii="Arial"/>
                <w:sz w:val="21"/>
              </w:rPr>
            </w:pPr>
          </w:p>
          <w:p>
            <w:pPr>
              <w:spacing w:line="253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73" w:line="201" w:lineRule="auto"/>
              <w:ind w:left="118" w:right="104" w:firstLine="3"/>
            </w:pPr>
            <w:r>
              <w:rPr>
                <w:spacing w:val="19"/>
              </w:rPr>
              <w:t>(</w:t>
            </w:r>
            <w:r>
              <w:rPr>
                <w:spacing w:val="-18"/>
              </w:rPr>
              <w:t xml:space="preserve"> </w:t>
            </w:r>
            <w:r>
              <w:rPr>
                <w:spacing w:val="19"/>
              </w:rPr>
              <w:t>十四)</w:t>
            </w:r>
            <w:r>
              <w:rPr>
                <w:spacing w:val="15"/>
                <w:w w:val="101"/>
              </w:rPr>
              <w:t xml:space="preserve">  </w:t>
            </w:r>
            <w:r>
              <w:rPr>
                <w:spacing w:val="19"/>
              </w:rPr>
              <w:t>脏与腑之间</w:t>
            </w:r>
            <w:r>
              <w:t xml:space="preserve"> </w:t>
            </w:r>
            <w:r>
              <w:rPr>
                <w:spacing w:val="1"/>
              </w:rPr>
              <w:t>的关系</w:t>
            </w: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111" w:line="183" w:lineRule="auto"/>
              <w:ind w:left="119"/>
            </w:pPr>
            <w:r>
              <w:rPr>
                <w:spacing w:val="4"/>
              </w:rPr>
              <w:t>1.</w:t>
            </w:r>
            <w:r>
              <w:rPr>
                <w:spacing w:val="49"/>
                <w:w w:val="101"/>
              </w:rPr>
              <w:t xml:space="preserve"> </w:t>
            </w:r>
            <w:r>
              <w:rPr>
                <w:spacing w:val="4"/>
              </w:rPr>
              <w:t>心与小肠的生理病理联系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38" w:line="163" w:lineRule="auto"/>
              <w:ind w:left="252"/>
            </w:pPr>
            <w:r>
              <w:t>2</w:t>
            </w:r>
          </w:p>
        </w:tc>
      </w:tr>
      <w:tr>
        <w:tblPrEx>
          <w:tblW w:w="8389" w:type="dxa"/>
          <w:tblInd w:w="7" w:type="dxa"/>
          <w:tblLayout w:type="fixed"/>
        </w:tblPrEx>
        <w:trPr>
          <w:trHeight w:val="396"/>
        </w:trPr>
        <w:tc>
          <w:tcPr>
            <w:tcW w:w="542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111" w:line="182" w:lineRule="auto"/>
              <w:ind w:left="105"/>
            </w:pPr>
            <w:r>
              <w:rPr>
                <w:spacing w:val="5"/>
              </w:rPr>
              <w:t>2.</w:t>
            </w:r>
            <w:r>
              <w:rPr>
                <w:spacing w:val="51"/>
              </w:rPr>
              <w:t xml:space="preserve"> </w:t>
            </w:r>
            <w:r>
              <w:rPr>
                <w:spacing w:val="5"/>
              </w:rPr>
              <w:t>肺与大肠的生理病理联系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38" w:line="163" w:lineRule="auto"/>
              <w:ind w:left="252"/>
            </w:pPr>
            <w:r>
              <w:t>2</w:t>
            </w:r>
          </w:p>
        </w:tc>
      </w:tr>
      <w:tr>
        <w:tblPrEx>
          <w:tblW w:w="8389" w:type="dxa"/>
          <w:tblInd w:w="7" w:type="dxa"/>
          <w:tblLayout w:type="fixed"/>
        </w:tblPrEx>
        <w:trPr>
          <w:trHeight w:val="397"/>
        </w:trPr>
        <w:tc>
          <w:tcPr>
            <w:tcW w:w="542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112" w:line="183" w:lineRule="auto"/>
              <w:ind w:left="107"/>
            </w:pPr>
            <w:r>
              <w:rPr>
                <w:spacing w:val="5"/>
              </w:rPr>
              <w:t>3.</w:t>
            </w:r>
            <w:r>
              <w:rPr>
                <w:spacing w:val="45"/>
              </w:rPr>
              <w:t xml:space="preserve"> </w:t>
            </w:r>
            <w:r>
              <w:rPr>
                <w:spacing w:val="5"/>
              </w:rPr>
              <w:t>脾与胃的生理病理联系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38" w:line="163" w:lineRule="auto"/>
              <w:ind w:left="252"/>
            </w:pPr>
            <w:r>
              <w:t>2</w:t>
            </w:r>
          </w:p>
        </w:tc>
      </w:tr>
      <w:tr>
        <w:tblPrEx>
          <w:tblW w:w="8389" w:type="dxa"/>
          <w:tblInd w:w="7" w:type="dxa"/>
          <w:tblLayout w:type="fixed"/>
        </w:tblPrEx>
        <w:trPr>
          <w:trHeight w:val="400"/>
        </w:trPr>
        <w:tc>
          <w:tcPr>
            <w:tcW w:w="542" w:type="dxa"/>
            <w:vMerge/>
            <w:tcBorders>
              <w:top w:val="nil"/>
              <w:left w:val="single" w:sz="6" w:space="0" w:color="231F20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112" w:line="182" w:lineRule="auto"/>
              <w:ind w:left="102"/>
            </w:pPr>
            <w:r>
              <w:rPr>
                <w:spacing w:val="5"/>
              </w:rPr>
              <w:t>4.</w:t>
            </w:r>
            <w:r>
              <w:rPr>
                <w:spacing w:val="50"/>
                <w:w w:val="101"/>
              </w:rPr>
              <w:t xml:space="preserve"> </w:t>
            </w:r>
            <w:r>
              <w:rPr>
                <w:spacing w:val="5"/>
              </w:rPr>
              <w:t>肝与胆的生理病理联系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38" w:line="163" w:lineRule="auto"/>
              <w:ind w:left="252"/>
            </w:pPr>
            <w:r>
              <w:t>2</w:t>
            </w:r>
          </w:p>
        </w:tc>
      </w:tr>
    </w:tbl>
    <w:p>
      <w:pPr>
        <w:rPr>
          <w:rFonts w:ascii="Arial"/>
          <w:sz w:val="21"/>
        </w:rPr>
      </w:pPr>
    </w:p>
    <w:p>
      <w:pPr>
        <w:rPr>
          <w:rFonts w:ascii="Arial" w:eastAsia="Arial" w:hAnsi="Arial" w:cs="Arial"/>
          <w:sz w:val="21"/>
          <w:szCs w:val="21"/>
        </w:rPr>
        <w:sectPr>
          <w:footerReference w:type="default" r:id="rId34"/>
          <w:type w:val="nextPage"/>
          <w:pgSz w:w="10999" w:h="15081"/>
          <w:pgMar w:top="1216" w:right="1410" w:bottom="744" w:left="1182" w:header="0" w:footer="529" w:gutter="0"/>
          <w:pgNumType w:start="31"/>
          <w:cols w:space="708"/>
          <w:titlePg w:val="0"/>
        </w:sectPr>
      </w:pPr>
    </w:p>
    <w:p>
      <w:pPr>
        <w:pStyle w:val="BodyText"/>
        <w:spacing w:before="32" w:line="180" w:lineRule="auto"/>
        <w:ind w:left="7688"/>
        <w:rPr>
          <w:sz w:val="17"/>
          <w:szCs w:val="17"/>
        </w:rPr>
      </w:pPr>
      <w:r>
        <w:rPr>
          <w:spacing w:val="4"/>
          <w:sz w:val="17"/>
          <w:szCs w:val="17"/>
        </w:rPr>
        <w:t>续表</w:t>
      </w:r>
    </w:p>
    <w:tbl>
      <w:tblPr>
        <w:tblStyle w:val="TableNormal30"/>
        <w:tblW w:w="8389" w:type="dxa"/>
        <w:tblInd w:w="7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</w:tblPr>
      <w:tblGrid>
        <w:gridCol w:w="542"/>
        <w:gridCol w:w="1292"/>
        <w:gridCol w:w="1871"/>
        <w:gridCol w:w="4099"/>
        <w:gridCol w:w="585"/>
      </w:tblGrid>
      <w:tr>
        <w:tblPrEx>
          <w:tblW w:w="8389" w:type="dxa"/>
          <w:tblInd w:w="7" w:type="dxa"/>
          <w:tblBorders>
            <w:top w:val="single" w:sz="2" w:space="0" w:color="231F20"/>
            <w:left w:val="single" w:sz="2" w:space="0" w:color="231F20"/>
            <w:bottom w:val="single" w:sz="2" w:space="0" w:color="231F20"/>
            <w:right w:val="single" w:sz="2" w:space="0" w:color="231F20"/>
            <w:insideH w:val="single" w:sz="2" w:space="0" w:color="231F20"/>
            <w:insideV w:val="single" w:sz="2" w:space="0" w:color="231F20"/>
          </w:tblBorders>
          <w:tblLayout w:type="fixed"/>
        </w:tblPrEx>
        <w:trPr>
          <w:trHeight w:val="617"/>
        </w:trPr>
        <w:tc>
          <w:tcPr>
            <w:tcW w:w="542" w:type="dxa"/>
            <w:tcBorders>
              <w:top w:val="single" w:sz="6" w:space="0" w:color="231F20"/>
              <w:left w:val="single" w:sz="6" w:space="0" w:color="231F20"/>
            </w:tcBorders>
            <w:shd w:val="clear" w:color="auto" w:fill="DCDDDF"/>
            <w:vAlign w:val="top"/>
          </w:tcPr>
          <w:p>
            <w:pPr>
              <w:pStyle w:val="TableText"/>
              <w:spacing w:before="83" w:line="201" w:lineRule="auto"/>
              <w:ind w:left="88" w:right="94" w:hanging="1"/>
            </w:pPr>
            <w:r>
              <w:rPr>
                <w:spacing w:val="4"/>
              </w:rPr>
              <w:t>考试</w:t>
            </w:r>
            <w:r>
              <w:t xml:space="preserve"> </w:t>
            </w:r>
            <w:r>
              <w:rPr>
                <w:spacing w:val="3"/>
              </w:rPr>
              <w:t>学科</w:t>
            </w:r>
          </w:p>
        </w:tc>
        <w:tc>
          <w:tcPr>
            <w:tcW w:w="1292" w:type="dxa"/>
            <w:tcBorders>
              <w:top w:val="single" w:sz="6" w:space="0" w:color="231F20"/>
            </w:tcBorders>
            <w:shd w:val="clear" w:color="auto" w:fill="DCDDDF"/>
            <w:vAlign w:val="top"/>
          </w:tcPr>
          <w:p>
            <w:pPr>
              <w:pStyle w:val="TableText"/>
              <w:spacing w:before="215" w:line="184" w:lineRule="auto"/>
              <w:ind w:left="374"/>
            </w:pPr>
            <w:r>
              <w:rPr>
                <w:spacing w:val="2"/>
              </w:rPr>
              <w:t>单</w:t>
            </w:r>
            <w:r>
              <w:rPr>
                <w:spacing w:val="11"/>
              </w:rPr>
              <w:t xml:space="preserve">   </w:t>
            </w:r>
            <w:r>
              <w:rPr>
                <w:spacing w:val="2"/>
              </w:rPr>
              <w:t>元</w:t>
            </w:r>
          </w:p>
        </w:tc>
        <w:tc>
          <w:tcPr>
            <w:tcW w:w="1871" w:type="dxa"/>
            <w:tcBorders>
              <w:top w:val="single" w:sz="6" w:space="0" w:color="231F20"/>
            </w:tcBorders>
            <w:shd w:val="clear" w:color="auto" w:fill="DCDDDF"/>
            <w:vAlign w:val="top"/>
          </w:tcPr>
          <w:p>
            <w:pPr>
              <w:pStyle w:val="TableText"/>
              <w:spacing w:before="219" w:line="181" w:lineRule="auto"/>
              <w:ind w:left="674"/>
            </w:pPr>
            <w:r>
              <w:rPr>
                <w:spacing w:val="-3"/>
              </w:rPr>
              <w:t>细</w:t>
            </w:r>
            <w:r>
              <w:rPr>
                <w:spacing w:val="4"/>
              </w:rPr>
              <w:t xml:space="preserve">    </w:t>
            </w:r>
            <w:r>
              <w:rPr>
                <w:spacing w:val="-3"/>
              </w:rPr>
              <w:t>目</w:t>
            </w:r>
          </w:p>
        </w:tc>
        <w:tc>
          <w:tcPr>
            <w:tcW w:w="4099" w:type="dxa"/>
            <w:tcBorders>
              <w:top w:val="single" w:sz="6" w:space="0" w:color="231F20"/>
            </w:tcBorders>
            <w:shd w:val="clear" w:color="auto" w:fill="DCDDDF"/>
            <w:vAlign w:val="top"/>
          </w:tcPr>
          <w:p>
            <w:pPr>
              <w:pStyle w:val="TableText"/>
              <w:spacing w:before="217" w:line="184" w:lineRule="auto"/>
              <w:ind w:left="1697"/>
            </w:pPr>
            <w:r>
              <w:rPr>
                <w:spacing w:val="1"/>
              </w:rPr>
              <w:t>要</w:t>
            </w:r>
            <w:r>
              <w:rPr>
                <w:spacing w:val="2"/>
              </w:rPr>
              <w:t xml:space="preserve">       </w:t>
            </w:r>
            <w:r>
              <w:rPr>
                <w:spacing w:val="1"/>
              </w:rPr>
              <w:t>点</w:t>
            </w:r>
          </w:p>
        </w:tc>
        <w:tc>
          <w:tcPr>
            <w:tcW w:w="585" w:type="dxa"/>
            <w:tcBorders>
              <w:top w:val="single" w:sz="6" w:space="0" w:color="231F20"/>
              <w:right w:val="single" w:sz="6" w:space="0" w:color="231F20"/>
            </w:tcBorders>
            <w:shd w:val="clear" w:color="auto" w:fill="DCDDDF"/>
            <w:vAlign w:val="top"/>
          </w:tcPr>
          <w:p>
            <w:pPr>
              <w:pStyle w:val="TableText"/>
              <w:spacing w:before="83" w:line="201" w:lineRule="auto"/>
              <w:ind w:left="119" w:right="104" w:firstLine="1"/>
            </w:pPr>
            <w:r>
              <w:rPr>
                <w:spacing w:val="4"/>
              </w:rPr>
              <w:t>考试</w:t>
            </w:r>
            <w:r>
              <w:t xml:space="preserve"> </w:t>
            </w:r>
            <w:r>
              <w:rPr>
                <w:spacing w:val="5"/>
              </w:rPr>
              <w:t>科目</w:t>
            </w:r>
          </w:p>
        </w:tc>
      </w:tr>
      <w:tr>
        <w:tblPrEx>
          <w:tblW w:w="8389" w:type="dxa"/>
          <w:tblInd w:w="7" w:type="dxa"/>
          <w:tblLayout w:type="fixed"/>
        </w:tblPrEx>
        <w:trPr>
          <w:trHeight w:val="619"/>
        </w:trPr>
        <w:tc>
          <w:tcPr>
            <w:tcW w:w="542" w:type="dxa"/>
            <w:vMerge w:val="restart"/>
            <w:tcBorders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pStyle w:val="TableText"/>
              <w:spacing w:before="184" w:line="183" w:lineRule="auto"/>
              <w:ind w:left="5444"/>
            </w:pPr>
            <w:r>
              <w:rPr>
                <w:spacing w:val="5"/>
              </w:rPr>
              <w:t>中医学基础</w:t>
            </w:r>
          </w:p>
        </w:tc>
        <w:tc>
          <w:tcPr>
            <w:tcW w:w="1292" w:type="dxa"/>
            <w:vMerge w:val="restart"/>
            <w:tcBorders>
              <w:bottom w:val="nil"/>
            </w:tcBorders>
            <w:vAlign w:val="top"/>
          </w:tcPr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line="250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72" w:line="186" w:lineRule="auto"/>
              <w:ind w:left="119"/>
            </w:pPr>
            <w:r>
              <w:rPr>
                <w:spacing w:val="-4"/>
              </w:rPr>
              <w:t>四</w:t>
            </w:r>
            <w:r>
              <w:rPr>
                <w:spacing w:val="-27"/>
              </w:rPr>
              <w:t xml:space="preserve"> </w:t>
            </w:r>
            <w:r>
              <w:rPr>
                <w:spacing w:val="-4"/>
              </w:rPr>
              <w:t>、藏象</w:t>
            </w:r>
          </w:p>
        </w:tc>
        <w:tc>
          <w:tcPr>
            <w:tcW w:w="1871" w:type="dxa"/>
            <w:vAlign w:val="top"/>
          </w:tcPr>
          <w:p>
            <w:pPr>
              <w:pStyle w:val="TableText"/>
              <w:spacing w:before="85" w:line="201" w:lineRule="auto"/>
              <w:ind w:left="118" w:right="104" w:firstLine="3"/>
            </w:pPr>
            <w:r>
              <w:rPr>
                <w:spacing w:val="19"/>
              </w:rPr>
              <w:t>(</w:t>
            </w:r>
            <w:r>
              <w:rPr>
                <w:spacing w:val="-18"/>
              </w:rPr>
              <w:t xml:space="preserve"> </w:t>
            </w:r>
            <w:r>
              <w:rPr>
                <w:spacing w:val="19"/>
              </w:rPr>
              <w:t>十四)</w:t>
            </w:r>
            <w:r>
              <w:rPr>
                <w:spacing w:val="15"/>
                <w:w w:val="101"/>
              </w:rPr>
              <w:t xml:space="preserve">  </w:t>
            </w:r>
            <w:r>
              <w:rPr>
                <w:spacing w:val="19"/>
              </w:rPr>
              <w:t>脏与腑之间</w:t>
            </w:r>
            <w:r>
              <w:t xml:space="preserve"> </w:t>
            </w:r>
            <w:r>
              <w:rPr>
                <w:spacing w:val="1"/>
              </w:rPr>
              <w:t>的关系</w:t>
            </w: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218" w:line="183" w:lineRule="auto"/>
              <w:ind w:left="105"/>
            </w:pPr>
            <w:r>
              <w:rPr>
                <w:spacing w:val="4"/>
              </w:rPr>
              <w:t>5.  肾与膀胱的生理病理联系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245" w:line="163" w:lineRule="auto"/>
              <w:ind w:left="252"/>
            </w:pPr>
            <w:r>
              <w:t>2</w:t>
            </w:r>
          </w:p>
        </w:tc>
      </w:tr>
      <w:tr>
        <w:tblPrEx>
          <w:tblW w:w="8389" w:type="dxa"/>
          <w:tblInd w:w="7" w:type="dxa"/>
          <w:tblLayout w:type="fixed"/>
        </w:tblPrEx>
        <w:trPr>
          <w:trHeight w:val="381"/>
        </w:trPr>
        <w:tc>
          <w:tcPr>
            <w:tcW w:w="542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before="175" w:line="201" w:lineRule="auto"/>
              <w:ind w:left="118" w:right="104" w:firstLine="3"/>
            </w:pPr>
            <w:r>
              <w:rPr>
                <w:spacing w:val="19"/>
              </w:rPr>
              <w:t>(</w:t>
            </w:r>
            <w:r>
              <w:rPr>
                <w:spacing w:val="-18"/>
              </w:rPr>
              <w:t xml:space="preserve"> </w:t>
            </w:r>
            <w:r>
              <w:rPr>
                <w:spacing w:val="19"/>
              </w:rPr>
              <w:t>十五)</w:t>
            </w:r>
            <w:r>
              <w:rPr>
                <w:spacing w:val="15"/>
                <w:w w:val="101"/>
              </w:rPr>
              <w:t xml:space="preserve">  </w:t>
            </w:r>
            <w:r>
              <w:rPr>
                <w:spacing w:val="19"/>
              </w:rPr>
              <w:t>腑与腑之间</w:t>
            </w:r>
            <w:r>
              <w:t xml:space="preserve"> </w:t>
            </w:r>
            <w:r>
              <w:rPr>
                <w:spacing w:val="1"/>
              </w:rPr>
              <w:t>的关系</w:t>
            </w: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100" w:line="182" w:lineRule="auto"/>
              <w:ind w:left="119"/>
            </w:pPr>
            <w:r>
              <w:rPr>
                <w:spacing w:val="4"/>
              </w:rPr>
              <w:t>1.</w:t>
            </w:r>
            <w:r>
              <w:rPr>
                <w:spacing w:val="49"/>
                <w:w w:val="101"/>
              </w:rPr>
              <w:t xml:space="preserve"> </w:t>
            </w:r>
            <w:r>
              <w:rPr>
                <w:spacing w:val="4"/>
              </w:rPr>
              <w:t>六腑生理功能的相互联系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26" w:line="163" w:lineRule="auto"/>
              <w:ind w:left="252"/>
            </w:pPr>
            <w:r>
              <w:t>2</w:t>
            </w:r>
          </w:p>
        </w:tc>
      </w:tr>
      <w:tr>
        <w:tblPrEx>
          <w:tblW w:w="8389" w:type="dxa"/>
          <w:tblInd w:w="7" w:type="dxa"/>
          <w:tblLayout w:type="fixed"/>
        </w:tblPrEx>
        <w:trPr>
          <w:trHeight w:val="381"/>
        </w:trPr>
        <w:tc>
          <w:tcPr>
            <w:tcW w:w="542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99" w:line="183" w:lineRule="auto"/>
              <w:ind w:left="105"/>
            </w:pPr>
            <w:r>
              <w:rPr>
                <w:spacing w:val="5"/>
              </w:rPr>
              <w:t>2.</w:t>
            </w:r>
            <w:r>
              <w:rPr>
                <w:spacing w:val="51"/>
              </w:rPr>
              <w:t xml:space="preserve"> </w:t>
            </w:r>
            <w:r>
              <w:rPr>
                <w:spacing w:val="5"/>
              </w:rPr>
              <w:t>六腑病理变化的相互影响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26" w:line="163" w:lineRule="auto"/>
              <w:ind w:left="252"/>
            </w:pPr>
            <w:r>
              <w:t>2</w:t>
            </w:r>
          </w:p>
        </w:tc>
      </w:tr>
      <w:tr>
        <w:tblPrEx>
          <w:tblW w:w="8389" w:type="dxa"/>
          <w:tblInd w:w="7" w:type="dxa"/>
          <w:tblLayout w:type="fixed"/>
        </w:tblPrEx>
        <w:trPr>
          <w:trHeight w:val="383"/>
        </w:trPr>
        <w:tc>
          <w:tcPr>
            <w:tcW w:w="542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 w:val="restart"/>
            <w:tcBorders>
              <w:bottom w:val="nil"/>
            </w:tcBorders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spacing w:line="256" w:lineRule="auto"/>
              <w:rPr>
                <w:rFonts w:ascii="Arial"/>
                <w:sz w:val="21"/>
              </w:rPr>
            </w:pPr>
          </w:p>
          <w:p>
            <w:pPr>
              <w:spacing w:line="256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73" w:line="186" w:lineRule="auto"/>
              <w:ind w:left="105"/>
            </w:pPr>
            <w:r>
              <w:rPr>
                <w:spacing w:val="2"/>
              </w:rPr>
              <w:t>五</w:t>
            </w:r>
            <w:r>
              <w:rPr>
                <w:spacing w:val="-24"/>
              </w:rPr>
              <w:t xml:space="preserve"> </w:t>
            </w:r>
            <w:r>
              <w:rPr>
                <w:spacing w:val="2"/>
              </w:rPr>
              <w:t>、气血津液</w:t>
            </w:r>
          </w:p>
        </w:tc>
        <w:tc>
          <w:tcPr>
            <w:tcW w:w="1871" w:type="dxa"/>
            <w:vMerge w:val="restart"/>
            <w:tcBorders>
              <w:bottom w:val="nil"/>
            </w:tcBorders>
            <w:vAlign w:val="top"/>
          </w:tcPr>
          <w:p>
            <w:pPr>
              <w:spacing w:line="295" w:lineRule="auto"/>
              <w:rPr>
                <w:rFonts w:ascii="Arial"/>
                <w:sz w:val="21"/>
              </w:rPr>
            </w:pPr>
          </w:p>
          <w:p>
            <w:pPr>
              <w:spacing w:line="295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73" w:line="189" w:lineRule="auto"/>
              <w:ind w:left="121"/>
            </w:pPr>
            <w:r>
              <w:rPr>
                <w:spacing w:val="5"/>
              </w:rPr>
              <w:t>(</w:t>
            </w:r>
            <w:r>
              <w:rPr>
                <w:spacing w:val="-27"/>
              </w:rPr>
              <w:t xml:space="preserve"> </w:t>
            </w:r>
            <w:r>
              <w:rPr>
                <w:spacing w:val="5"/>
              </w:rPr>
              <w:t>一</w:t>
            </w:r>
            <w:r>
              <w:rPr>
                <w:spacing w:val="-25"/>
              </w:rPr>
              <w:t xml:space="preserve"> </w:t>
            </w:r>
            <w:r>
              <w:rPr>
                <w:spacing w:val="5"/>
              </w:rPr>
              <w:t>)  气</w:t>
            </w: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101" w:line="184" w:lineRule="auto"/>
              <w:ind w:left="119"/>
            </w:pPr>
            <w:r>
              <w:rPr>
                <w:spacing w:val="-1"/>
              </w:rPr>
              <w:t>1.</w:t>
            </w:r>
            <w:r>
              <w:rPr>
                <w:spacing w:val="48"/>
              </w:rPr>
              <w:t xml:space="preserve"> </w:t>
            </w:r>
            <w:r>
              <w:rPr>
                <w:spacing w:val="-1"/>
              </w:rPr>
              <w:t>气的生成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28" w:line="163" w:lineRule="auto"/>
              <w:ind w:left="252"/>
            </w:pPr>
            <w:r>
              <w:t>2</w:t>
            </w:r>
          </w:p>
        </w:tc>
      </w:tr>
      <w:tr>
        <w:tblPrEx>
          <w:tblW w:w="8389" w:type="dxa"/>
          <w:tblInd w:w="7" w:type="dxa"/>
          <w:tblLayout w:type="fixed"/>
        </w:tblPrEx>
        <w:trPr>
          <w:trHeight w:val="381"/>
        </w:trPr>
        <w:tc>
          <w:tcPr>
            <w:tcW w:w="542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100" w:line="184" w:lineRule="auto"/>
              <w:ind w:left="105"/>
            </w:pPr>
            <w:r>
              <w:rPr>
                <w:spacing w:val="3"/>
              </w:rPr>
              <w:t>2.</w:t>
            </w:r>
            <w:r>
              <w:rPr>
                <w:spacing w:val="49"/>
              </w:rPr>
              <w:t xml:space="preserve"> </w:t>
            </w:r>
            <w:r>
              <w:rPr>
                <w:spacing w:val="3"/>
              </w:rPr>
              <w:t>气的生理功能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26" w:line="163" w:lineRule="auto"/>
              <w:ind w:left="252"/>
            </w:pPr>
            <w:r>
              <w:t>2</w:t>
            </w:r>
          </w:p>
        </w:tc>
      </w:tr>
      <w:tr>
        <w:tblPrEx>
          <w:tblW w:w="8389" w:type="dxa"/>
          <w:tblInd w:w="7" w:type="dxa"/>
          <w:tblLayout w:type="fixed"/>
        </w:tblPrEx>
        <w:trPr>
          <w:trHeight w:val="381"/>
        </w:trPr>
        <w:tc>
          <w:tcPr>
            <w:tcW w:w="542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100" w:line="184" w:lineRule="auto"/>
              <w:ind w:left="107"/>
            </w:pPr>
            <w:r>
              <w:rPr>
                <w:spacing w:val="1"/>
              </w:rPr>
              <w:t>3.</w:t>
            </w:r>
            <w:r>
              <w:rPr>
                <w:spacing w:val="48"/>
              </w:rPr>
              <w:t xml:space="preserve"> </w:t>
            </w:r>
            <w:r>
              <w:rPr>
                <w:spacing w:val="1"/>
              </w:rPr>
              <w:t>气的运动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27" w:line="163" w:lineRule="auto"/>
              <w:ind w:left="252"/>
            </w:pPr>
            <w:r>
              <w:t>2</w:t>
            </w:r>
          </w:p>
        </w:tc>
      </w:tr>
      <w:tr>
        <w:tblPrEx>
          <w:tblW w:w="8389" w:type="dxa"/>
          <w:tblInd w:w="7" w:type="dxa"/>
          <w:tblLayout w:type="fixed"/>
        </w:tblPrEx>
        <w:trPr>
          <w:trHeight w:val="381"/>
        </w:trPr>
        <w:tc>
          <w:tcPr>
            <w:tcW w:w="542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100" w:line="183" w:lineRule="auto"/>
              <w:ind w:left="102"/>
            </w:pPr>
            <w:r>
              <w:rPr>
                <w:spacing w:val="2"/>
              </w:rPr>
              <w:t>4.</w:t>
            </w:r>
            <w:r>
              <w:rPr>
                <w:spacing w:val="47"/>
              </w:rPr>
              <w:t xml:space="preserve"> </w:t>
            </w:r>
            <w:r>
              <w:rPr>
                <w:spacing w:val="2"/>
              </w:rPr>
              <w:t>气的分类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27" w:line="163" w:lineRule="auto"/>
              <w:ind w:left="252"/>
            </w:pPr>
            <w:r>
              <w:t>2</w:t>
            </w:r>
          </w:p>
        </w:tc>
      </w:tr>
      <w:tr>
        <w:tblPrEx>
          <w:tblW w:w="8389" w:type="dxa"/>
          <w:tblInd w:w="7" w:type="dxa"/>
          <w:tblLayout w:type="fixed"/>
        </w:tblPrEx>
        <w:trPr>
          <w:trHeight w:val="383"/>
        </w:trPr>
        <w:tc>
          <w:tcPr>
            <w:tcW w:w="542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Merge w:val="restart"/>
            <w:tcBorders>
              <w:bottom w:val="nil"/>
            </w:tcBorders>
            <w:vAlign w:val="top"/>
          </w:tcPr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73" w:line="181" w:lineRule="auto"/>
              <w:ind w:left="121"/>
            </w:pPr>
            <w:r>
              <w:rPr>
                <w:spacing w:val="9"/>
              </w:rPr>
              <w:t>(</w:t>
            </w:r>
            <w:r>
              <w:rPr>
                <w:spacing w:val="-25"/>
              </w:rPr>
              <w:t xml:space="preserve"> </w:t>
            </w:r>
            <w:r>
              <w:rPr>
                <w:spacing w:val="9"/>
              </w:rPr>
              <w:t>二)  血</w:t>
            </w: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104" w:line="181" w:lineRule="auto"/>
              <w:ind w:left="119"/>
            </w:pPr>
            <w:r>
              <w:rPr>
                <w:spacing w:val="-1"/>
              </w:rPr>
              <w:t>1.</w:t>
            </w:r>
            <w:r>
              <w:rPr>
                <w:spacing w:val="48"/>
              </w:rPr>
              <w:t xml:space="preserve"> </w:t>
            </w:r>
            <w:r>
              <w:rPr>
                <w:spacing w:val="-1"/>
              </w:rPr>
              <w:t>血的生成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29" w:line="163" w:lineRule="auto"/>
              <w:ind w:left="252"/>
            </w:pPr>
            <w:r>
              <w:t>2</w:t>
            </w:r>
          </w:p>
        </w:tc>
      </w:tr>
      <w:tr>
        <w:tblPrEx>
          <w:tblW w:w="8389" w:type="dxa"/>
          <w:tblInd w:w="7" w:type="dxa"/>
          <w:tblLayout w:type="fixed"/>
        </w:tblPrEx>
        <w:trPr>
          <w:trHeight w:val="381"/>
        </w:trPr>
        <w:tc>
          <w:tcPr>
            <w:tcW w:w="542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102" w:line="181" w:lineRule="auto"/>
              <w:ind w:left="105"/>
            </w:pPr>
            <w:r>
              <w:rPr>
                <w:spacing w:val="3"/>
              </w:rPr>
              <w:t>2.</w:t>
            </w:r>
            <w:r>
              <w:rPr>
                <w:spacing w:val="49"/>
              </w:rPr>
              <w:t xml:space="preserve"> </w:t>
            </w:r>
            <w:r>
              <w:rPr>
                <w:spacing w:val="3"/>
              </w:rPr>
              <w:t>血的生理功能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27" w:line="163" w:lineRule="auto"/>
              <w:ind w:left="252"/>
            </w:pPr>
            <w:r>
              <w:t>2</w:t>
            </w:r>
          </w:p>
        </w:tc>
      </w:tr>
      <w:tr>
        <w:tblPrEx>
          <w:tblW w:w="8389" w:type="dxa"/>
          <w:tblInd w:w="7" w:type="dxa"/>
          <w:tblLayout w:type="fixed"/>
        </w:tblPrEx>
        <w:trPr>
          <w:trHeight w:val="383"/>
        </w:trPr>
        <w:tc>
          <w:tcPr>
            <w:tcW w:w="542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before="310" w:line="189" w:lineRule="auto"/>
              <w:ind w:left="121"/>
            </w:pPr>
            <w:r>
              <w:rPr>
                <w:spacing w:val="9"/>
              </w:rPr>
              <w:t>(</w:t>
            </w:r>
            <w:r>
              <w:rPr>
                <w:spacing w:val="-25"/>
              </w:rPr>
              <w:t xml:space="preserve"> </w:t>
            </w:r>
            <w:r>
              <w:rPr>
                <w:spacing w:val="9"/>
              </w:rPr>
              <w:t>三)  津液</w:t>
            </w: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102" w:line="183" w:lineRule="auto"/>
              <w:ind w:left="119"/>
            </w:pPr>
            <w:r>
              <w:t>1.</w:t>
            </w:r>
            <w:r>
              <w:rPr>
                <w:spacing w:val="50"/>
                <w:w w:val="101"/>
              </w:rPr>
              <w:t xml:space="preserve"> </w:t>
            </w:r>
            <w:r>
              <w:t>津液的代谢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29" w:line="163" w:lineRule="auto"/>
              <w:ind w:left="252"/>
            </w:pPr>
            <w:r>
              <w:t>2</w:t>
            </w:r>
          </w:p>
        </w:tc>
      </w:tr>
      <w:tr>
        <w:tblPrEx>
          <w:tblW w:w="8389" w:type="dxa"/>
          <w:tblInd w:w="7" w:type="dxa"/>
          <w:tblLayout w:type="fixed"/>
        </w:tblPrEx>
        <w:trPr>
          <w:trHeight w:val="381"/>
        </w:trPr>
        <w:tc>
          <w:tcPr>
            <w:tcW w:w="542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102" w:line="181" w:lineRule="auto"/>
              <w:ind w:left="105"/>
            </w:pPr>
            <w:r>
              <w:rPr>
                <w:spacing w:val="4"/>
              </w:rPr>
              <w:t>2.</w:t>
            </w:r>
            <w:r>
              <w:rPr>
                <w:spacing w:val="45"/>
                <w:w w:val="101"/>
              </w:rPr>
              <w:t xml:space="preserve"> </w:t>
            </w:r>
            <w:r>
              <w:rPr>
                <w:spacing w:val="4"/>
              </w:rPr>
              <w:t>津液的生理功能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27" w:line="163" w:lineRule="auto"/>
              <w:ind w:left="252"/>
            </w:pPr>
            <w:r>
              <w:t>2</w:t>
            </w:r>
          </w:p>
        </w:tc>
      </w:tr>
      <w:tr>
        <w:tblPrEx>
          <w:tblW w:w="8389" w:type="dxa"/>
          <w:tblInd w:w="7" w:type="dxa"/>
          <w:tblLayout w:type="fixed"/>
        </w:tblPrEx>
        <w:trPr>
          <w:trHeight w:val="381"/>
        </w:trPr>
        <w:tc>
          <w:tcPr>
            <w:tcW w:w="542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Merge w:val="restart"/>
            <w:tcBorders>
              <w:bottom w:val="nil"/>
            </w:tcBorders>
            <w:vAlign w:val="top"/>
          </w:tcPr>
          <w:p>
            <w:pPr>
              <w:spacing w:line="281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73" w:line="201" w:lineRule="auto"/>
              <w:ind w:left="118" w:right="216" w:firstLine="3"/>
            </w:pPr>
            <w:r>
              <w:rPr>
                <w:spacing w:val="7"/>
              </w:rPr>
              <w:t>(</w:t>
            </w:r>
            <w:r>
              <w:rPr>
                <w:spacing w:val="-5"/>
              </w:rPr>
              <w:t xml:space="preserve"> </w:t>
            </w:r>
            <w:r>
              <w:rPr>
                <w:spacing w:val="7"/>
              </w:rPr>
              <w:t>四)  气血津液之间</w:t>
            </w:r>
            <w:r>
              <w:t xml:space="preserve"> </w:t>
            </w:r>
            <w:r>
              <w:rPr>
                <w:spacing w:val="1"/>
              </w:rPr>
              <w:t>的关系</w:t>
            </w: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101" w:line="184" w:lineRule="auto"/>
              <w:ind w:left="119"/>
            </w:pPr>
            <w:r>
              <w:rPr>
                <w:spacing w:val="1"/>
              </w:rPr>
              <w:t>1.</w:t>
            </w:r>
            <w:r>
              <w:rPr>
                <w:spacing w:val="51"/>
              </w:rPr>
              <w:t xml:space="preserve"> </w:t>
            </w:r>
            <w:r>
              <w:rPr>
                <w:spacing w:val="1"/>
              </w:rPr>
              <w:t>气与血的关系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28" w:line="163" w:lineRule="auto"/>
              <w:ind w:left="252"/>
            </w:pPr>
            <w:r>
              <w:t>2</w:t>
            </w:r>
          </w:p>
        </w:tc>
      </w:tr>
      <w:tr>
        <w:tblPrEx>
          <w:tblW w:w="8389" w:type="dxa"/>
          <w:tblInd w:w="7" w:type="dxa"/>
          <w:tblLayout w:type="fixed"/>
        </w:tblPrEx>
        <w:trPr>
          <w:trHeight w:val="383"/>
        </w:trPr>
        <w:tc>
          <w:tcPr>
            <w:tcW w:w="542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103" w:line="184" w:lineRule="auto"/>
              <w:ind w:left="105"/>
            </w:pPr>
            <w:r>
              <w:rPr>
                <w:spacing w:val="4"/>
              </w:rPr>
              <w:t>2.</w:t>
            </w:r>
            <w:r>
              <w:rPr>
                <w:spacing w:val="45"/>
                <w:w w:val="101"/>
              </w:rPr>
              <w:t xml:space="preserve"> </w:t>
            </w:r>
            <w:r>
              <w:rPr>
                <w:spacing w:val="4"/>
              </w:rPr>
              <w:t>气与津液的关系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30" w:line="163" w:lineRule="auto"/>
              <w:ind w:left="252"/>
            </w:pPr>
            <w:r>
              <w:t>2</w:t>
            </w:r>
          </w:p>
        </w:tc>
      </w:tr>
      <w:tr>
        <w:tblPrEx>
          <w:tblW w:w="8389" w:type="dxa"/>
          <w:tblInd w:w="7" w:type="dxa"/>
          <w:tblLayout w:type="fixed"/>
        </w:tblPrEx>
        <w:trPr>
          <w:trHeight w:val="381"/>
        </w:trPr>
        <w:tc>
          <w:tcPr>
            <w:tcW w:w="542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102" w:line="181" w:lineRule="auto"/>
              <w:ind w:left="107"/>
            </w:pPr>
            <w:r>
              <w:rPr>
                <w:spacing w:val="3"/>
              </w:rPr>
              <w:t>3.</w:t>
            </w:r>
            <w:r>
              <w:rPr>
                <w:spacing w:val="52"/>
                <w:w w:val="101"/>
              </w:rPr>
              <w:t xml:space="preserve"> </w:t>
            </w:r>
            <w:r>
              <w:rPr>
                <w:spacing w:val="3"/>
              </w:rPr>
              <w:t>血与津液的关系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28" w:line="163" w:lineRule="auto"/>
              <w:ind w:left="252"/>
            </w:pPr>
            <w:r>
              <w:t>2</w:t>
            </w:r>
          </w:p>
        </w:tc>
      </w:tr>
      <w:tr>
        <w:tblPrEx>
          <w:tblW w:w="8389" w:type="dxa"/>
          <w:tblInd w:w="7" w:type="dxa"/>
          <w:tblLayout w:type="fixed"/>
        </w:tblPrEx>
        <w:trPr>
          <w:trHeight w:val="381"/>
        </w:trPr>
        <w:tc>
          <w:tcPr>
            <w:tcW w:w="542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 w:val="restart"/>
            <w:tcBorders>
              <w:bottom w:val="nil"/>
            </w:tcBorders>
            <w:vAlign w:val="top"/>
          </w:tcPr>
          <w:p>
            <w:pPr>
              <w:spacing w:line="261" w:lineRule="auto"/>
              <w:rPr>
                <w:rFonts w:ascii="Arial"/>
                <w:sz w:val="21"/>
              </w:rPr>
            </w:pPr>
          </w:p>
          <w:p>
            <w:pPr>
              <w:spacing w:line="261" w:lineRule="auto"/>
              <w:rPr>
                <w:rFonts w:ascii="Arial"/>
                <w:sz w:val="21"/>
              </w:rPr>
            </w:pPr>
          </w:p>
          <w:p>
            <w:pPr>
              <w:spacing w:line="261" w:lineRule="auto"/>
              <w:rPr>
                <w:rFonts w:ascii="Arial"/>
                <w:sz w:val="21"/>
              </w:rPr>
            </w:pPr>
          </w:p>
          <w:p>
            <w:pPr>
              <w:spacing w:line="261" w:lineRule="auto"/>
              <w:rPr>
                <w:rFonts w:ascii="Arial"/>
                <w:sz w:val="21"/>
              </w:rPr>
            </w:pPr>
          </w:p>
          <w:p>
            <w:pPr>
              <w:spacing w:line="262" w:lineRule="auto"/>
              <w:rPr>
                <w:rFonts w:ascii="Arial"/>
                <w:sz w:val="21"/>
              </w:rPr>
            </w:pPr>
          </w:p>
          <w:p>
            <w:pPr>
              <w:spacing w:line="262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73" w:line="186" w:lineRule="auto"/>
              <w:ind w:left="101"/>
            </w:pPr>
            <w:r>
              <w:t>六</w:t>
            </w:r>
            <w:r>
              <w:rPr>
                <w:spacing w:val="-25"/>
              </w:rPr>
              <w:t xml:space="preserve"> </w:t>
            </w:r>
            <w:r>
              <w:t>、经络</w:t>
            </w:r>
          </w:p>
        </w:tc>
        <w:tc>
          <w:tcPr>
            <w:tcW w:w="1871" w:type="dxa"/>
            <w:vMerge w:val="restart"/>
            <w:tcBorders>
              <w:bottom w:val="nil"/>
            </w:tcBorders>
            <w:vAlign w:val="top"/>
          </w:tcPr>
          <w:p>
            <w:pPr>
              <w:spacing w:line="414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73" w:line="189" w:lineRule="auto"/>
              <w:ind w:left="121"/>
            </w:pPr>
            <w:r>
              <w:rPr>
                <w:spacing w:val="6"/>
              </w:rPr>
              <w:t>(一</w:t>
            </w:r>
            <w:r>
              <w:rPr>
                <w:spacing w:val="-27"/>
              </w:rPr>
              <w:t xml:space="preserve"> </w:t>
            </w:r>
            <w:r>
              <w:rPr>
                <w:spacing w:val="6"/>
              </w:rPr>
              <w:t>)  经络系统的组成</w:t>
            </w: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102" w:line="182" w:lineRule="auto"/>
              <w:ind w:left="119"/>
            </w:pPr>
            <w:r>
              <w:rPr>
                <w:spacing w:val="-1"/>
              </w:rPr>
              <w:t>1.  十二经脉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28" w:line="163" w:lineRule="auto"/>
              <w:ind w:left="252"/>
            </w:pPr>
            <w:r>
              <w:t>2</w:t>
            </w:r>
          </w:p>
        </w:tc>
      </w:tr>
      <w:tr>
        <w:tblPrEx>
          <w:tblW w:w="8389" w:type="dxa"/>
          <w:tblInd w:w="7" w:type="dxa"/>
          <w:tblLayout w:type="fixed"/>
        </w:tblPrEx>
        <w:trPr>
          <w:trHeight w:val="383"/>
        </w:trPr>
        <w:tc>
          <w:tcPr>
            <w:tcW w:w="542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105" w:line="182" w:lineRule="auto"/>
              <w:ind w:left="105"/>
            </w:pPr>
            <w:r>
              <w:rPr>
                <w:spacing w:val="1"/>
              </w:rPr>
              <w:t>2.</w:t>
            </w:r>
            <w:r>
              <w:rPr>
                <w:spacing w:val="50"/>
              </w:rPr>
              <w:t xml:space="preserve"> </w:t>
            </w:r>
            <w:r>
              <w:rPr>
                <w:spacing w:val="1"/>
              </w:rPr>
              <w:t>奇经八脉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30" w:line="163" w:lineRule="auto"/>
              <w:ind w:left="252"/>
            </w:pPr>
            <w:r>
              <w:t>2</w:t>
            </w:r>
          </w:p>
        </w:tc>
      </w:tr>
      <w:tr>
        <w:tblPrEx>
          <w:tblW w:w="8389" w:type="dxa"/>
          <w:tblInd w:w="7" w:type="dxa"/>
          <w:tblLayout w:type="fixed"/>
        </w:tblPrEx>
        <w:trPr>
          <w:trHeight w:val="381"/>
        </w:trPr>
        <w:tc>
          <w:tcPr>
            <w:tcW w:w="542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102" w:line="182" w:lineRule="auto"/>
              <w:ind w:left="107"/>
            </w:pPr>
            <w:r>
              <w:t>3.  十五别络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29" w:line="163" w:lineRule="auto"/>
              <w:ind w:left="252"/>
            </w:pPr>
            <w:r>
              <w:t>2</w:t>
            </w:r>
          </w:p>
        </w:tc>
      </w:tr>
      <w:tr>
        <w:tblPrEx>
          <w:tblW w:w="8389" w:type="dxa"/>
          <w:tblInd w:w="7" w:type="dxa"/>
          <w:tblLayout w:type="fixed"/>
        </w:tblPrEx>
        <w:trPr>
          <w:trHeight w:val="381"/>
        </w:trPr>
        <w:tc>
          <w:tcPr>
            <w:tcW w:w="542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Merge w:val="restart"/>
            <w:tcBorders>
              <w:bottom w:val="nil"/>
            </w:tcBorders>
            <w:vAlign w:val="top"/>
          </w:tcPr>
          <w:p>
            <w:pPr>
              <w:spacing w:line="283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73" w:line="201" w:lineRule="auto"/>
              <w:ind w:left="103" w:right="104" w:firstLine="18"/>
            </w:pPr>
            <w:r>
              <w:rPr>
                <w:spacing w:val="19"/>
              </w:rPr>
              <w:t>(</w:t>
            </w:r>
            <w:r>
              <w:rPr>
                <w:spacing w:val="-24"/>
              </w:rPr>
              <w:t xml:space="preserve"> </w:t>
            </w:r>
            <w:r>
              <w:rPr>
                <w:spacing w:val="19"/>
              </w:rPr>
              <w:t>二)</w:t>
            </w:r>
            <w:r>
              <w:rPr>
                <w:spacing w:val="18"/>
                <w:w w:val="101"/>
              </w:rPr>
              <w:t xml:space="preserve">  </w:t>
            </w:r>
            <w:r>
              <w:rPr>
                <w:spacing w:val="19"/>
              </w:rPr>
              <w:t>十二经脉的循</w:t>
            </w:r>
            <w:r>
              <w:t xml:space="preserve"> </w:t>
            </w:r>
            <w:r>
              <w:rPr>
                <w:spacing w:val="7"/>
              </w:rPr>
              <w:t>行分布规律</w:t>
            </w: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103" w:line="181" w:lineRule="auto"/>
              <w:ind w:left="119"/>
            </w:pPr>
            <w:r>
              <w:rPr>
                <w:spacing w:val="1"/>
              </w:rPr>
              <w:t>1.</w:t>
            </w:r>
            <w:r>
              <w:rPr>
                <w:spacing w:val="43"/>
                <w:w w:val="101"/>
              </w:rPr>
              <w:t xml:space="preserve"> </w:t>
            </w:r>
            <w:r>
              <w:rPr>
                <w:spacing w:val="1"/>
              </w:rPr>
              <w:t>走向和交接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29" w:line="163" w:lineRule="auto"/>
              <w:ind w:left="252"/>
            </w:pPr>
            <w:r>
              <w:t>2</w:t>
            </w:r>
          </w:p>
        </w:tc>
      </w:tr>
      <w:tr>
        <w:tblPrEx>
          <w:tblW w:w="8389" w:type="dxa"/>
          <w:tblInd w:w="7" w:type="dxa"/>
          <w:tblLayout w:type="fixed"/>
        </w:tblPrEx>
        <w:trPr>
          <w:trHeight w:val="383"/>
        </w:trPr>
        <w:tc>
          <w:tcPr>
            <w:tcW w:w="542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103" w:line="184" w:lineRule="auto"/>
              <w:ind w:left="105"/>
            </w:pPr>
            <w:r>
              <w:rPr>
                <w:spacing w:val="1"/>
              </w:rPr>
              <w:t>2.</w:t>
            </w:r>
            <w:r>
              <w:rPr>
                <w:spacing w:val="50"/>
              </w:rPr>
              <w:t xml:space="preserve"> </w:t>
            </w:r>
            <w:r>
              <w:rPr>
                <w:spacing w:val="1"/>
              </w:rPr>
              <w:t>表里相合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31" w:line="163" w:lineRule="auto"/>
              <w:ind w:left="252"/>
            </w:pPr>
            <w:r>
              <w:t>2</w:t>
            </w:r>
          </w:p>
        </w:tc>
      </w:tr>
      <w:tr>
        <w:tblPrEx>
          <w:tblW w:w="8389" w:type="dxa"/>
          <w:tblInd w:w="7" w:type="dxa"/>
          <w:tblLayout w:type="fixed"/>
        </w:tblPrEx>
        <w:trPr>
          <w:trHeight w:val="381"/>
        </w:trPr>
        <w:tc>
          <w:tcPr>
            <w:tcW w:w="542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102" w:line="183" w:lineRule="auto"/>
              <w:ind w:left="107"/>
            </w:pPr>
            <w:r>
              <w:t>3.</w:t>
            </w:r>
            <w:r>
              <w:rPr>
                <w:spacing w:val="54"/>
              </w:rPr>
              <w:t xml:space="preserve"> </w:t>
            </w:r>
            <w:r>
              <w:t>流注次序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29" w:line="163" w:lineRule="auto"/>
              <w:ind w:left="252"/>
            </w:pPr>
            <w:r>
              <w:t>2</w:t>
            </w:r>
          </w:p>
        </w:tc>
      </w:tr>
      <w:tr>
        <w:tblPrEx>
          <w:tblW w:w="8389" w:type="dxa"/>
          <w:tblInd w:w="7" w:type="dxa"/>
          <w:tblLayout w:type="fixed"/>
        </w:tblPrEx>
        <w:trPr>
          <w:trHeight w:val="620"/>
        </w:trPr>
        <w:tc>
          <w:tcPr>
            <w:tcW w:w="542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Align w:val="top"/>
          </w:tcPr>
          <w:p>
            <w:pPr>
              <w:pStyle w:val="TableText"/>
              <w:spacing w:before="91" w:line="201" w:lineRule="auto"/>
              <w:ind w:left="103" w:right="104" w:firstLine="18"/>
            </w:pPr>
            <w:r>
              <w:rPr>
                <w:spacing w:val="19"/>
              </w:rPr>
              <w:t>(</w:t>
            </w:r>
            <w:r>
              <w:rPr>
                <w:spacing w:val="-18"/>
              </w:rPr>
              <w:t xml:space="preserve"> </w:t>
            </w:r>
            <w:r>
              <w:rPr>
                <w:spacing w:val="19"/>
              </w:rPr>
              <w:t>三)</w:t>
            </w:r>
            <w:r>
              <w:rPr>
                <w:spacing w:val="15"/>
                <w:w w:val="101"/>
              </w:rPr>
              <w:t xml:space="preserve">  </w:t>
            </w:r>
            <w:r>
              <w:rPr>
                <w:spacing w:val="19"/>
              </w:rPr>
              <w:t>奇经八脉的循</w:t>
            </w:r>
            <w:r>
              <w:t xml:space="preserve"> </w:t>
            </w:r>
            <w:r>
              <w:rPr>
                <w:spacing w:val="6"/>
              </w:rPr>
              <w:t>行分布</w:t>
            </w: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224" w:line="182" w:lineRule="auto"/>
              <w:ind w:left="108"/>
            </w:pPr>
            <w:r>
              <w:rPr>
                <w:spacing w:val="7"/>
              </w:rPr>
              <w:t>奇经八脉循行分布规律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250" w:line="163" w:lineRule="auto"/>
              <w:ind w:left="252"/>
            </w:pPr>
            <w:r>
              <w:t>2</w:t>
            </w:r>
          </w:p>
        </w:tc>
      </w:tr>
      <w:tr>
        <w:tblPrEx>
          <w:tblW w:w="8389" w:type="dxa"/>
          <w:tblInd w:w="7" w:type="dxa"/>
          <w:tblLayout w:type="fixed"/>
        </w:tblPrEx>
        <w:trPr>
          <w:trHeight w:val="352"/>
        </w:trPr>
        <w:tc>
          <w:tcPr>
            <w:tcW w:w="542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tcBorders>
              <w:bottom w:val="nil"/>
            </w:tcBorders>
            <w:vAlign w:val="top"/>
          </w:tcPr>
          <w:p>
            <w:pPr>
              <w:pStyle w:val="TableText"/>
              <w:spacing w:before="179" w:after="0" w:line="201" w:lineRule="auto"/>
              <w:ind w:left="107" w:right="104" w:firstLine="14"/>
            </w:pPr>
            <w:r>
              <w:rPr>
                <w:spacing w:val="-1"/>
              </w:rPr>
              <w:t>( 四 )</w:t>
            </w:r>
            <w:r>
              <w:rPr>
                <w:spacing w:val="7"/>
              </w:rPr>
              <w:t xml:space="preserve">   </w:t>
            </w:r>
            <w:r>
              <w:rPr>
                <w:spacing w:val="-1"/>
              </w:rPr>
              <w:t>经</w:t>
            </w:r>
            <w:r>
              <w:rPr>
                <w:spacing w:val="7"/>
              </w:rPr>
              <w:t xml:space="preserve"> </w:t>
            </w:r>
            <w:r>
              <w:rPr>
                <w:spacing w:val="-1"/>
              </w:rPr>
              <w:t>络</w:t>
            </w:r>
            <w:r>
              <w:rPr>
                <w:spacing w:val="20"/>
                <w:w w:val="101"/>
              </w:rPr>
              <w:t xml:space="preserve"> </w:t>
            </w:r>
            <w:r>
              <w:rPr>
                <w:spacing w:val="-1"/>
              </w:rPr>
              <w:t>的</w:t>
            </w:r>
            <w:r>
              <w:rPr>
                <w:spacing w:val="7"/>
              </w:rPr>
              <w:t xml:space="preserve"> </w:t>
            </w:r>
            <w:r>
              <w:rPr>
                <w:spacing w:val="-1"/>
              </w:rPr>
              <w:t>生</w:t>
            </w:r>
            <w:r>
              <w:rPr>
                <w:spacing w:val="7"/>
              </w:rPr>
              <w:t xml:space="preserve"> </w:t>
            </w:r>
            <w:r>
              <w:rPr>
                <w:spacing w:val="-1"/>
              </w:rPr>
              <w:t>理</w:t>
            </w:r>
            <w:r>
              <w:t xml:space="preserve"> </w:t>
            </w: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90" w:line="182" w:lineRule="auto"/>
              <w:ind w:left="119"/>
            </w:pPr>
            <w:r>
              <w:rPr>
                <w:spacing w:val="2"/>
              </w:rPr>
              <w:t>1.</w:t>
            </w:r>
            <w:r>
              <w:rPr>
                <w:spacing w:val="49"/>
                <w:w w:val="101"/>
              </w:rPr>
              <w:t xml:space="preserve"> </w:t>
            </w:r>
            <w:r>
              <w:rPr>
                <w:spacing w:val="2"/>
              </w:rPr>
              <w:t>经络的基本功能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16" w:line="163" w:lineRule="auto"/>
              <w:ind w:left="252"/>
            </w:pPr>
            <w:r>
              <w:t>2</w:t>
            </w:r>
          </w:p>
        </w:tc>
      </w:tr>
    </w:tbl>
    <w:p>
      <w:pPr>
        <w:sectPr>
          <w:footerReference w:type="default" r:id="rId35"/>
          <w:pgSz w:w="10999" w:h="15081"/>
          <w:pgMar w:top="1216" w:right="1183" w:bottom="744" w:left="1406" w:header="0" w:footer="530" w:gutter="0"/>
          <w:pgNumType w:start="32"/>
          <w:cols w:space="708"/>
        </w:sectPr>
      </w:pPr>
    </w:p>
    <w:tbl>
      <w:tblPr>
        <w:tblStyle w:val="TableNormal31"/>
        <w:tblW w:w="8389" w:type="dxa"/>
        <w:tblInd w:w="7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</w:tblPr>
      <w:tblGrid>
        <w:gridCol w:w="542"/>
        <w:gridCol w:w="1292"/>
        <w:gridCol w:w="1871"/>
        <w:gridCol w:w="4099"/>
        <w:gridCol w:w="585"/>
      </w:tblGrid>
      <w:tr>
        <w:tblPrEx>
          <w:tblW w:w="8389" w:type="dxa"/>
          <w:tblInd w:w="7" w:type="dxa"/>
          <w:tblBorders>
            <w:top w:val="single" w:sz="2" w:space="0" w:color="231F20"/>
            <w:left w:val="single" w:sz="2" w:space="0" w:color="231F20"/>
            <w:bottom w:val="single" w:sz="2" w:space="0" w:color="231F20"/>
            <w:right w:val="single" w:sz="2" w:space="0" w:color="231F20"/>
            <w:insideH w:val="single" w:sz="2" w:space="0" w:color="231F20"/>
            <w:insideV w:val="single" w:sz="2" w:space="0" w:color="231F20"/>
          </w:tblBorders>
          <w:tblLayout w:type="fixed"/>
        </w:tblPrEx>
        <w:trPr>
          <w:trHeight w:val="352"/>
        </w:trPr>
        <w:tc>
          <w:tcPr>
            <w:tcW w:w="542" w:type="dxa"/>
            <w:vMerge w:val="restart"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/>
        </w:tc>
        <w:tc>
          <w:tcPr>
            <w:tcW w:w="1292" w:type="dxa"/>
            <w:vMerge w:val="restart"/>
            <w:tcBorders>
              <w:top w:val="nil"/>
              <w:bottom w:val="nil"/>
            </w:tcBorders>
            <w:vAlign w:val="top"/>
          </w:tcPr>
          <w:p/>
        </w:tc>
        <w:tc>
          <w:tcPr>
            <w:tcW w:w="1871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before="0" w:line="201" w:lineRule="auto"/>
              <w:ind w:left="107" w:right="104" w:firstLine="14"/>
            </w:pPr>
            <w:r>
              <w:rPr>
                <w:spacing w:val="3"/>
              </w:rPr>
              <w:t>功能</w:t>
            </w:r>
          </w:p>
        </w:tc>
        <w:tc>
          <w:tcPr>
            <w:tcW w:w="4099" w:type="dxa"/>
            <w:vAlign w:val="top"/>
          </w:tcPr>
          <w:p/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/>
        </w:tc>
      </w:tr>
      <w:tr>
        <w:tblPrEx>
          <w:tblW w:w="8389" w:type="dxa"/>
          <w:tblInd w:w="7" w:type="dxa"/>
          <w:tblLayout w:type="fixed"/>
        </w:tblPrEx>
        <w:trPr>
          <w:trHeight w:val="352"/>
        </w:trPr>
        <w:tc>
          <w:tcPr>
            <w:tcW w:w="542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90" w:line="182" w:lineRule="auto"/>
              <w:ind w:left="105"/>
            </w:pPr>
            <w:r>
              <w:rPr>
                <w:spacing w:val="4"/>
              </w:rPr>
              <w:t>2.</w:t>
            </w:r>
            <w:r>
              <w:rPr>
                <w:spacing w:val="55"/>
              </w:rPr>
              <w:t xml:space="preserve"> </w:t>
            </w:r>
            <w:r>
              <w:rPr>
                <w:spacing w:val="4"/>
              </w:rPr>
              <w:t>奇经八脉的生理功能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16" w:line="163" w:lineRule="auto"/>
              <w:ind w:left="252"/>
            </w:pPr>
            <w:r>
              <w:t>2</w:t>
            </w:r>
          </w:p>
        </w:tc>
      </w:tr>
      <w:tr>
        <w:tblPrEx>
          <w:tblW w:w="8389" w:type="dxa"/>
          <w:tblInd w:w="7" w:type="dxa"/>
          <w:tblLayout w:type="fixed"/>
        </w:tblPrEx>
        <w:trPr>
          <w:trHeight w:val="352"/>
        </w:trPr>
        <w:tc>
          <w:tcPr>
            <w:tcW w:w="542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 w:val="restart"/>
            <w:tcBorders>
              <w:bottom w:val="nil"/>
            </w:tcBorders>
            <w:vAlign w:val="top"/>
          </w:tcPr>
          <w:p>
            <w:pPr>
              <w:spacing w:line="281" w:lineRule="auto"/>
              <w:rPr>
                <w:rFonts w:ascii="Arial"/>
                <w:sz w:val="21"/>
              </w:rPr>
            </w:pPr>
          </w:p>
          <w:p>
            <w:pPr>
              <w:spacing w:line="281" w:lineRule="auto"/>
              <w:rPr>
                <w:rFonts w:ascii="Arial"/>
                <w:sz w:val="21"/>
              </w:rPr>
            </w:pPr>
          </w:p>
          <w:p>
            <w:pPr>
              <w:spacing w:line="281" w:lineRule="auto"/>
              <w:rPr>
                <w:rFonts w:ascii="Arial"/>
                <w:sz w:val="21"/>
              </w:rPr>
            </w:pPr>
          </w:p>
          <w:p>
            <w:pPr>
              <w:spacing w:line="282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73" w:line="187" w:lineRule="auto"/>
              <w:ind w:left="100"/>
            </w:pPr>
            <w:r>
              <w:rPr>
                <w:spacing w:val="1"/>
              </w:rPr>
              <w:t>七</w:t>
            </w:r>
            <w:r>
              <w:rPr>
                <w:spacing w:val="-28"/>
              </w:rPr>
              <w:t xml:space="preserve"> </w:t>
            </w:r>
            <w:r>
              <w:rPr>
                <w:spacing w:val="1"/>
              </w:rPr>
              <w:t>、病因</w:t>
            </w:r>
          </w:p>
        </w:tc>
        <w:tc>
          <w:tcPr>
            <w:tcW w:w="1871" w:type="dxa"/>
            <w:vMerge w:val="restart"/>
            <w:tcBorders>
              <w:bottom w:val="nil"/>
            </w:tcBorders>
            <w:vAlign w:val="top"/>
          </w:tcPr>
          <w:p>
            <w:pPr>
              <w:spacing w:line="282" w:lineRule="auto"/>
              <w:rPr>
                <w:rFonts w:ascii="Arial"/>
                <w:sz w:val="21"/>
              </w:rPr>
            </w:pPr>
          </w:p>
          <w:p>
            <w:pPr>
              <w:spacing w:line="283" w:lineRule="auto"/>
              <w:rPr>
                <w:rFonts w:ascii="Arial"/>
                <w:sz w:val="21"/>
              </w:rPr>
            </w:pPr>
          </w:p>
          <w:p>
            <w:pPr>
              <w:spacing w:line="283" w:lineRule="auto"/>
              <w:rPr>
                <w:rFonts w:ascii="Arial"/>
                <w:sz w:val="21"/>
              </w:rPr>
            </w:pPr>
          </w:p>
          <w:p>
            <w:pPr>
              <w:spacing w:line="283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73" w:line="184" w:lineRule="auto"/>
              <w:ind w:left="121"/>
            </w:pPr>
            <w:r>
              <w:rPr>
                <w:spacing w:val="5"/>
              </w:rPr>
              <w:t>(</w:t>
            </w:r>
            <w:r>
              <w:rPr>
                <w:spacing w:val="-24"/>
              </w:rPr>
              <w:t xml:space="preserve"> </w:t>
            </w:r>
            <w:r>
              <w:rPr>
                <w:spacing w:val="5"/>
              </w:rPr>
              <w:t>一</w:t>
            </w:r>
            <w:r>
              <w:rPr>
                <w:spacing w:val="-25"/>
              </w:rPr>
              <w:t xml:space="preserve"> </w:t>
            </w:r>
            <w:r>
              <w:rPr>
                <w:spacing w:val="5"/>
              </w:rPr>
              <w:t>)  六淫</w:t>
            </w: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88" w:line="186" w:lineRule="auto"/>
              <w:ind w:left="119"/>
            </w:pPr>
            <w:r>
              <w:rPr>
                <w:spacing w:val="4"/>
              </w:rPr>
              <w:t>1.</w:t>
            </w:r>
            <w:r>
              <w:rPr>
                <w:spacing w:val="49"/>
                <w:w w:val="101"/>
              </w:rPr>
              <w:t xml:space="preserve"> </w:t>
            </w:r>
            <w:r>
              <w:rPr>
                <w:spacing w:val="4"/>
              </w:rPr>
              <w:t>六淫及其致病的共同特点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16" w:line="163" w:lineRule="auto"/>
              <w:ind w:left="252"/>
            </w:pPr>
            <w:r>
              <w:t>2</w:t>
            </w:r>
          </w:p>
        </w:tc>
      </w:tr>
      <w:tr>
        <w:tblPrEx>
          <w:tblW w:w="8389" w:type="dxa"/>
          <w:tblInd w:w="7" w:type="dxa"/>
          <w:tblLayout w:type="fixed"/>
        </w:tblPrEx>
        <w:trPr>
          <w:trHeight w:val="352"/>
        </w:trPr>
        <w:tc>
          <w:tcPr>
            <w:tcW w:w="542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93" w:line="178" w:lineRule="auto"/>
              <w:ind w:left="105"/>
            </w:pPr>
            <w:r>
              <w:rPr>
                <w:spacing w:val="-2"/>
              </w:rPr>
              <w:t>2.</w:t>
            </w:r>
            <w:r>
              <w:rPr>
                <w:spacing w:val="48"/>
              </w:rPr>
              <w:t xml:space="preserve"> </w:t>
            </w:r>
            <w:r>
              <w:rPr>
                <w:spacing w:val="-2"/>
              </w:rPr>
              <w:t>风邪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16" w:line="163" w:lineRule="auto"/>
              <w:ind w:left="252"/>
            </w:pPr>
            <w:r>
              <w:t>2</w:t>
            </w:r>
          </w:p>
        </w:tc>
      </w:tr>
      <w:tr>
        <w:tblPrEx>
          <w:tblW w:w="8389" w:type="dxa"/>
          <w:tblInd w:w="7" w:type="dxa"/>
          <w:tblLayout w:type="fixed"/>
        </w:tblPrEx>
        <w:trPr>
          <w:trHeight w:val="352"/>
        </w:trPr>
        <w:tc>
          <w:tcPr>
            <w:tcW w:w="542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89" w:line="183" w:lineRule="auto"/>
              <w:ind w:left="107"/>
            </w:pPr>
            <w:r>
              <w:rPr>
                <w:spacing w:val="-2"/>
              </w:rPr>
              <w:t>3.</w:t>
            </w:r>
            <w:r>
              <w:rPr>
                <w:spacing w:val="45"/>
                <w:w w:val="101"/>
              </w:rPr>
              <w:t xml:space="preserve"> </w:t>
            </w:r>
            <w:r>
              <w:rPr>
                <w:spacing w:val="-2"/>
              </w:rPr>
              <w:t>寒邪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16" w:line="163" w:lineRule="auto"/>
              <w:ind w:left="252"/>
            </w:pPr>
            <w:r>
              <w:t>2</w:t>
            </w:r>
          </w:p>
        </w:tc>
      </w:tr>
      <w:tr>
        <w:tblPrEx>
          <w:tblW w:w="8389" w:type="dxa"/>
          <w:tblInd w:w="7" w:type="dxa"/>
          <w:tblLayout w:type="fixed"/>
        </w:tblPrEx>
        <w:trPr>
          <w:trHeight w:val="352"/>
        </w:trPr>
        <w:tc>
          <w:tcPr>
            <w:tcW w:w="542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92" w:line="178" w:lineRule="auto"/>
              <w:ind w:left="102"/>
            </w:pPr>
            <w:r>
              <w:rPr>
                <w:spacing w:val="-1"/>
              </w:rPr>
              <w:t>4.</w:t>
            </w:r>
            <w:r>
              <w:rPr>
                <w:spacing w:val="47"/>
              </w:rPr>
              <w:t xml:space="preserve"> </w:t>
            </w:r>
            <w:r>
              <w:rPr>
                <w:spacing w:val="-1"/>
              </w:rPr>
              <w:t>暑邪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16" w:line="163" w:lineRule="auto"/>
              <w:ind w:left="252"/>
            </w:pPr>
            <w:r>
              <w:t>2</w:t>
            </w:r>
          </w:p>
        </w:tc>
      </w:tr>
      <w:tr>
        <w:tblPrEx>
          <w:tblW w:w="8389" w:type="dxa"/>
          <w:tblInd w:w="7" w:type="dxa"/>
          <w:tblLayout w:type="fixed"/>
        </w:tblPrEx>
        <w:trPr>
          <w:trHeight w:val="352"/>
        </w:trPr>
        <w:tc>
          <w:tcPr>
            <w:tcW w:w="542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93" w:line="180" w:lineRule="auto"/>
              <w:ind w:left="105"/>
            </w:pPr>
            <w:r>
              <w:rPr>
                <w:spacing w:val="-2"/>
              </w:rPr>
              <w:t>5.</w:t>
            </w:r>
            <w:r>
              <w:rPr>
                <w:spacing w:val="47"/>
                <w:w w:val="101"/>
              </w:rPr>
              <w:t xml:space="preserve"> </w:t>
            </w:r>
            <w:r>
              <w:rPr>
                <w:spacing w:val="-2"/>
              </w:rPr>
              <w:t>湿邪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16" w:line="163" w:lineRule="auto"/>
              <w:ind w:left="252"/>
            </w:pPr>
            <w:r>
              <w:t>2</w:t>
            </w:r>
          </w:p>
        </w:tc>
      </w:tr>
      <w:tr>
        <w:tblPrEx>
          <w:tblW w:w="8389" w:type="dxa"/>
          <w:tblInd w:w="7" w:type="dxa"/>
          <w:tblLayout w:type="fixed"/>
        </w:tblPrEx>
        <w:trPr>
          <w:trHeight w:val="352"/>
        </w:trPr>
        <w:tc>
          <w:tcPr>
            <w:tcW w:w="542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90" w:line="182" w:lineRule="auto"/>
              <w:ind w:left="106"/>
            </w:pPr>
            <w:r>
              <w:rPr>
                <w:spacing w:val="-1"/>
              </w:rPr>
              <w:t>6.</w:t>
            </w:r>
            <w:r>
              <w:rPr>
                <w:spacing w:val="43"/>
                <w:w w:val="101"/>
              </w:rPr>
              <w:t xml:space="preserve"> </w:t>
            </w:r>
            <w:r>
              <w:rPr>
                <w:spacing w:val="-1"/>
              </w:rPr>
              <w:t>燥邪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16" w:line="163" w:lineRule="auto"/>
              <w:ind w:left="252"/>
            </w:pPr>
            <w:r>
              <w:t>2</w:t>
            </w:r>
          </w:p>
        </w:tc>
      </w:tr>
      <w:tr>
        <w:tblPrEx>
          <w:tblW w:w="8389" w:type="dxa"/>
          <w:tblInd w:w="7" w:type="dxa"/>
          <w:tblLayout w:type="fixed"/>
        </w:tblPrEx>
        <w:trPr>
          <w:trHeight w:val="355"/>
        </w:trPr>
        <w:tc>
          <w:tcPr>
            <w:tcW w:w="542" w:type="dxa"/>
            <w:vMerge/>
            <w:tcBorders>
              <w:top w:val="nil"/>
              <w:left w:val="single" w:sz="6" w:space="0" w:color="231F20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81" w:line="209" w:lineRule="auto"/>
              <w:ind w:left="103"/>
            </w:pPr>
            <w:r>
              <w:rPr>
                <w:spacing w:val="8"/>
              </w:rPr>
              <w:t>7.</w:t>
            </w:r>
            <w:r>
              <w:rPr>
                <w:spacing w:val="45"/>
                <w:w w:val="101"/>
              </w:rPr>
              <w:t xml:space="preserve"> </w:t>
            </w:r>
            <w:r>
              <w:rPr>
                <w:spacing w:val="8"/>
              </w:rPr>
              <w:t>火(</w:t>
            </w:r>
            <w:r>
              <w:rPr>
                <w:spacing w:val="-26"/>
              </w:rPr>
              <w:t xml:space="preserve"> </w:t>
            </w:r>
            <w:r>
              <w:rPr>
                <w:spacing w:val="8"/>
              </w:rPr>
              <w:t>热)</w:t>
            </w:r>
            <w:r>
              <w:rPr>
                <w:spacing w:val="-26"/>
              </w:rPr>
              <w:t xml:space="preserve"> </w:t>
            </w:r>
            <w:r>
              <w:rPr>
                <w:spacing w:val="8"/>
              </w:rPr>
              <w:t>邪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16" w:line="163" w:lineRule="auto"/>
              <w:ind w:left="252"/>
            </w:pPr>
            <w:r>
              <w:t>2</w:t>
            </w:r>
          </w:p>
        </w:tc>
      </w:tr>
    </w:tbl>
    <w:p>
      <w:pPr>
        <w:rPr>
          <w:rFonts w:ascii="Arial"/>
          <w:sz w:val="21"/>
        </w:rPr>
      </w:pPr>
    </w:p>
    <w:p>
      <w:pPr>
        <w:rPr>
          <w:rFonts w:ascii="Arial" w:eastAsia="Arial" w:hAnsi="Arial" w:cs="Arial"/>
          <w:sz w:val="21"/>
          <w:szCs w:val="21"/>
        </w:rPr>
        <w:sectPr>
          <w:footerReference w:type="default" r:id="rId36"/>
          <w:type w:val="nextPage"/>
          <w:pgSz w:w="10999" w:h="15081"/>
          <w:pgMar w:top="1216" w:right="1183" w:bottom="744" w:left="1406" w:header="0" w:footer="530" w:gutter="0"/>
          <w:pgNumType w:start="33"/>
          <w:cols w:space="708"/>
          <w:titlePg w:val="0"/>
        </w:sectPr>
      </w:pPr>
    </w:p>
    <w:p>
      <w:pPr>
        <w:pStyle w:val="BodyText"/>
        <w:spacing w:before="32" w:line="180" w:lineRule="auto"/>
        <w:ind w:left="7688"/>
        <w:rPr>
          <w:sz w:val="17"/>
          <w:szCs w:val="17"/>
        </w:rPr>
      </w:pPr>
      <w:r>
        <w:rPr>
          <w:spacing w:val="4"/>
          <w:sz w:val="17"/>
          <w:szCs w:val="17"/>
        </w:rPr>
        <w:t>续表</w:t>
      </w:r>
    </w:p>
    <w:tbl>
      <w:tblPr>
        <w:tblStyle w:val="TableNormal32"/>
        <w:tblW w:w="8389" w:type="dxa"/>
        <w:tblInd w:w="7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</w:tblPr>
      <w:tblGrid>
        <w:gridCol w:w="542"/>
        <w:gridCol w:w="1292"/>
        <w:gridCol w:w="1871"/>
        <w:gridCol w:w="4099"/>
        <w:gridCol w:w="585"/>
      </w:tblGrid>
      <w:tr>
        <w:tblPrEx>
          <w:tblW w:w="8389" w:type="dxa"/>
          <w:tblInd w:w="7" w:type="dxa"/>
          <w:tblBorders>
            <w:top w:val="single" w:sz="2" w:space="0" w:color="231F20"/>
            <w:left w:val="single" w:sz="2" w:space="0" w:color="231F20"/>
            <w:bottom w:val="single" w:sz="2" w:space="0" w:color="231F20"/>
            <w:right w:val="single" w:sz="2" w:space="0" w:color="231F20"/>
            <w:insideH w:val="single" w:sz="2" w:space="0" w:color="231F20"/>
            <w:insideV w:val="single" w:sz="2" w:space="0" w:color="231F20"/>
          </w:tblBorders>
          <w:tblLayout w:type="fixed"/>
        </w:tblPrEx>
        <w:trPr>
          <w:trHeight w:val="617"/>
        </w:trPr>
        <w:tc>
          <w:tcPr>
            <w:tcW w:w="542" w:type="dxa"/>
            <w:tcBorders>
              <w:top w:val="single" w:sz="6" w:space="0" w:color="231F20"/>
              <w:left w:val="single" w:sz="6" w:space="0" w:color="231F20"/>
            </w:tcBorders>
            <w:shd w:val="clear" w:color="auto" w:fill="DCDDDF"/>
            <w:vAlign w:val="top"/>
          </w:tcPr>
          <w:p>
            <w:pPr>
              <w:pStyle w:val="TableText"/>
              <w:spacing w:before="83" w:line="201" w:lineRule="auto"/>
              <w:ind w:left="88" w:right="94" w:hanging="1"/>
            </w:pPr>
            <w:r>
              <w:rPr>
                <w:spacing w:val="4"/>
              </w:rPr>
              <w:t>考试</w:t>
            </w:r>
            <w:r>
              <w:t xml:space="preserve"> </w:t>
            </w:r>
            <w:r>
              <w:rPr>
                <w:spacing w:val="3"/>
              </w:rPr>
              <w:t>学科</w:t>
            </w:r>
          </w:p>
        </w:tc>
        <w:tc>
          <w:tcPr>
            <w:tcW w:w="1292" w:type="dxa"/>
            <w:tcBorders>
              <w:top w:val="single" w:sz="6" w:space="0" w:color="231F20"/>
            </w:tcBorders>
            <w:shd w:val="clear" w:color="auto" w:fill="DCDDDF"/>
            <w:vAlign w:val="top"/>
          </w:tcPr>
          <w:p>
            <w:pPr>
              <w:pStyle w:val="TableText"/>
              <w:spacing w:before="215" w:line="184" w:lineRule="auto"/>
              <w:ind w:left="374"/>
            </w:pPr>
            <w:r>
              <w:rPr>
                <w:spacing w:val="2"/>
              </w:rPr>
              <w:t>单</w:t>
            </w:r>
            <w:r>
              <w:rPr>
                <w:spacing w:val="11"/>
              </w:rPr>
              <w:t xml:space="preserve">   </w:t>
            </w:r>
            <w:r>
              <w:rPr>
                <w:spacing w:val="2"/>
              </w:rPr>
              <w:t>元</w:t>
            </w:r>
          </w:p>
        </w:tc>
        <w:tc>
          <w:tcPr>
            <w:tcW w:w="1871" w:type="dxa"/>
            <w:tcBorders>
              <w:top w:val="single" w:sz="6" w:space="0" w:color="231F20"/>
            </w:tcBorders>
            <w:shd w:val="clear" w:color="auto" w:fill="DCDDDF"/>
            <w:vAlign w:val="top"/>
          </w:tcPr>
          <w:p>
            <w:pPr>
              <w:pStyle w:val="TableText"/>
              <w:spacing w:before="219" w:line="181" w:lineRule="auto"/>
              <w:ind w:left="674"/>
            </w:pPr>
            <w:r>
              <w:rPr>
                <w:spacing w:val="-3"/>
              </w:rPr>
              <w:t>细</w:t>
            </w:r>
            <w:r>
              <w:rPr>
                <w:spacing w:val="4"/>
              </w:rPr>
              <w:t xml:space="preserve">    </w:t>
            </w:r>
            <w:r>
              <w:rPr>
                <w:spacing w:val="-3"/>
              </w:rPr>
              <w:t>目</w:t>
            </w:r>
          </w:p>
        </w:tc>
        <w:tc>
          <w:tcPr>
            <w:tcW w:w="4099" w:type="dxa"/>
            <w:tcBorders>
              <w:top w:val="single" w:sz="6" w:space="0" w:color="231F20"/>
            </w:tcBorders>
            <w:shd w:val="clear" w:color="auto" w:fill="DCDDDF"/>
            <w:vAlign w:val="top"/>
          </w:tcPr>
          <w:p>
            <w:pPr>
              <w:pStyle w:val="TableText"/>
              <w:spacing w:before="217" w:line="184" w:lineRule="auto"/>
              <w:ind w:left="1697"/>
            </w:pPr>
            <w:r>
              <w:rPr>
                <w:spacing w:val="1"/>
              </w:rPr>
              <w:t>要</w:t>
            </w:r>
            <w:r>
              <w:rPr>
                <w:spacing w:val="2"/>
              </w:rPr>
              <w:t xml:space="preserve">       </w:t>
            </w:r>
            <w:r>
              <w:rPr>
                <w:spacing w:val="1"/>
              </w:rPr>
              <w:t>点</w:t>
            </w:r>
          </w:p>
        </w:tc>
        <w:tc>
          <w:tcPr>
            <w:tcW w:w="585" w:type="dxa"/>
            <w:tcBorders>
              <w:top w:val="single" w:sz="6" w:space="0" w:color="231F20"/>
              <w:right w:val="single" w:sz="6" w:space="0" w:color="231F20"/>
            </w:tcBorders>
            <w:shd w:val="clear" w:color="auto" w:fill="DCDDDF"/>
            <w:vAlign w:val="top"/>
          </w:tcPr>
          <w:p>
            <w:pPr>
              <w:pStyle w:val="TableText"/>
              <w:spacing w:before="83" w:line="201" w:lineRule="auto"/>
              <w:ind w:left="119" w:right="104" w:firstLine="1"/>
            </w:pPr>
            <w:r>
              <w:rPr>
                <w:spacing w:val="4"/>
              </w:rPr>
              <w:t>考试</w:t>
            </w:r>
            <w:r>
              <w:t xml:space="preserve"> </w:t>
            </w:r>
            <w:r>
              <w:rPr>
                <w:spacing w:val="5"/>
              </w:rPr>
              <w:t>科目</w:t>
            </w:r>
          </w:p>
        </w:tc>
      </w:tr>
      <w:tr>
        <w:tblPrEx>
          <w:tblW w:w="8389" w:type="dxa"/>
          <w:tblInd w:w="7" w:type="dxa"/>
          <w:tblLayout w:type="fixed"/>
        </w:tblPrEx>
        <w:trPr>
          <w:trHeight w:val="352"/>
        </w:trPr>
        <w:tc>
          <w:tcPr>
            <w:tcW w:w="542" w:type="dxa"/>
            <w:vMerge w:val="restart"/>
            <w:tcBorders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pStyle w:val="TableText"/>
              <w:spacing w:before="184" w:line="183" w:lineRule="auto"/>
              <w:ind w:left="5444"/>
            </w:pPr>
            <w:r>
              <w:rPr>
                <w:spacing w:val="5"/>
              </w:rPr>
              <w:t>中医学基础</w:t>
            </w:r>
          </w:p>
        </w:tc>
        <w:tc>
          <w:tcPr>
            <w:tcW w:w="1292" w:type="dxa"/>
            <w:vMerge w:val="restart"/>
            <w:tcBorders>
              <w:bottom w:val="nil"/>
            </w:tcBorders>
            <w:vAlign w:val="top"/>
          </w:tcPr>
          <w:p>
            <w:pPr>
              <w:spacing w:line="257" w:lineRule="auto"/>
              <w:rPr>
                <w:rFonts w:ascii="Arial"/>
                <w:sz w:val="21"/>
              </w:rPr>
            </w:pPr>
          </w:p>
          <w:p>
            <w:pPr>
              <w:spacing w:line="257" w:lineRule="auto"/>
              <w:rPr>
                <w:rFonts w:ascii="Arial"/>
                <w:sz w:val="21"/>
              </w:rPr>
            </w:pPr>
          </w:p>
          <w:p>
            <w:pPr>
              <w:spacing w:line="257" w:lineRule="auto"/>
              <w:rPr>
                <w:rFonts w:ascii="Arial"/>
                <w:sz w:val="21"/>
              </w:rPr>
            </w:pPr>
          </w:p>
          <w:p>
            <w:pPr>
              <w:spacing w:line="257" w:lineRule="auto"/>
              <w:rPr>
                <w:rFonts w:ascii="Arial"/>
                <w:sz w:val="21"/>
              </w:rPr>
            </w:pPr>
          </w:p>
          <w:p>
            <w:pPr>
              <w:spacing w:line="258" w:lineRule="auto"/>
              <w:rPr>
                <w:rFonts w:ascii="Arial"/>
                <w:sz w:val="21"/>
              </w:rPr>
            </w:pPr>
          </w:p>
          <w:p>
            <w:pPr>
              <w:spacing w:line="258" w:lineRule="auto"/>
              <w:rPr>
                <w:rFonts w:ascii="Arial"/>
                <w:sz w:val="21"/>
              </w:rPr>
            </w:pPr>
          </w:p>
          <w:p>
            <w:pPr>
              <w:spacing w:line="258" w:lineRule="auto"/>
              <w:rPr>
                <w:rFonts w:ascii="Arial"/>
                <w:sz w:val="21"/>
              </w:rPr>
            </w:pPr>
          </w:p>
          <w:p>
            <w:pPr>
              <w:spacing w:line="258" w:lineRule="auto"/>
              <w:rPr>
                <w:rFonts w:ascii="Arial"/>
                <w:sz w:val="21"/>
              </w:rPr>
            </w:pPr>
          </w:p>
          <w:p>
            <w:pPr>
              <w:spacing w:line="258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73" w:line="187" w:lineRule="auto"/>
              <w:ind w:left="100"/>
            </w:pPr>
            <w:r>
              <w:rPr>
                <w:spacing w:val="1"/>
              </w:rPr>
              <w:t>七</w:t>
            </w:r>
            <w:r>
              <w:rPr>
                <w:spacing w:val="-28"/>
              </w:rPr>
              <w:t xml:space="preserve"> </w:t>
            </w:r>
            <w:r>
              <w:rPr>
                <w:spacing w:val="1"/>
              </w:rPr>
              <w:t>、病因</w:t>
            </w:r>
          </w:p>
        </w:tc>
        <w:tc>
          <w:tcPr>
            <w:tcW w:w="1871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before="263" w:line="189" w:lineRule="auto"/>
              <w:ind w:left="121"/>
            </w:pPr>
            <w:r>
              <w:rPr>
                <w:spacing w:val="9"/>
              </w:rPr>
              <w:t>(</w:t>
            </w:r>
            <w:r>
              <w:rPr>
                <w:spacing w:val="-25"/>
              </w:rPr>
              <w:t xml:space="preserve"> </w:t>
            </w:r>
            <w:r>
              <w:rPr>
                <w:spacing w:val="9"/>
              </w:rPr>
              <w:t>二)  疫气</w:t>
            </w: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84" w:line="184" w:lineRule="auto"/>
              <w:ind w:left="119"/>
            </w:pPr>
            <w:r>
              <w:rPr>
                <w:spacing w:val="-5"/>
              </w:rPr>
              <w:t>1.</w:t>
            </w:r>
            <w:r>
              <w:rPr>
                <w:spacing w:val="45"/>
              </w:rPr>
              <w:t xml:space="preserve"> </w:t>
            </w:r>
            <w:r>
              <w:rPr>
                <w:spacing w:val="-5"/>
              </w:rPr>
              <w:t>疫气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11" w:line="163" w:lineRule="auto"/>
              <w:ind w:left="252"/>
            </w:pPr>
            <w:r>
              <w:t>2</w:t>
            </w:r>
          </w:p>
        </w:tc>
      </w:tr>
      <w:tr>
        <w:tblPrEx>
          <w:tblW w:w="8389" w:type="dxa"/>
          <w:tblInd w:w="7" w:type="dxa"/>
          <w:tblLayout w:type="fixed"/>
        </w:tblPrEx>
        <w:trPr>
          <w:trHeight w:val="352"/>
        </w:trPr>
        <w:tc>
          <w:tcPr>
            <w:tcW w:w="542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84" w:line="184" w:lineRule="auto"/>
              <w:ind w:left="105"/>
            </w:pPr>
            <w:r>
              <w:rPr>
                <w:spacing w:val="5"/>
              </w:rPr>
              <w:t>2.</w:t>
            </w:r>
            <w:r>
              <w:rPr>
                <w:spacing w:val="54"/>
                <w:w w:val="101"/>
              </w:rPr>
              <w:t xml:space="preserve"> </w:t>
            </w:r>
            <w:r>
              <w:rPr>
                <w:spacing w:val="5"/>
              </w:rPr>
              <w:t>疫气发生和疫病流行的原因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11" w:line="163" w:lineRule="auto"/>
              <w:ind w:left="252"/>
            </w:pPr>
            <w:r>
              <w:t>2</w:t>
            </w:r>
          </w:p>
        </w:tc>
      </w:tr>
      <w:tr>
        <w:tblPrEx>
          <w:tblW w:w="8389" w:type="dxa"/>
          <w:tblInd w:w="7" w:type="dxa"/>
          <w:tblLayout w:type="fixed"/>
        </w:tblPrEx>
        <w:trPr>
          <w:trHeight w:val="352"/>
        </w:trPr>
        <w:tc>
          <w:tcPr>
            <w:tcW w:w="542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Align w:val="top"/>
          </w:tcPr>
          <w:p>
            <w:pPr>
              <w:pStyle w:val="TableText"/>
              <w:spacing w:before="84" w:line="190" w:lineRule="auto"/>
              <w:ind w:left="121"/>
            </w:pPr>
            <w:r>
              <w:rPr>
                <w:spacing w:val="8"/>
              </w:rPr>
              <w:t>(</w:t>
            </w:r>
            <w:r>
              <w:rPr>
                <w:spacing w:val="-17"/>
              </w:rPr>
              <w:t xml:space="preserve"> </w:t>
            </w:r>
            <w:r>
              <w:rPr>
                <w:spacing w:val="8"/>
              </w:rPr>
              <w:t>三)  七情内伤</w:t>
            </w: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83" w:line="186" w:lineRule="auto"/>
              <w:ind w:left="106"/>
            </w:pPr>
            <w:r>
              <w:rPr>
                <w:spacing w:val="7"/>
              </w:rPr>
              <w:t>七情内伤的致病特点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12" w:line="163" w:lineRule="auto"/>
              <w:ind w:left="252"/>
            </w:pPr>
            <w:r>
              <w:t>2</w:t>
            </w:r>
          </w:p>
        </w:tc>
      </w:tr>
      <w:tr>
        <w:tblPrEx>
          <w:tblW w:w="8389" w:type="dxa"/>
          <w:tblInd w:w="7" w:type="dxa"/>
          <w:tblLayout w:type="fixed"/>
        </w:tblPrEx>
        <w:trPr>
          <w:trHeight w:val="352"/>
        </w:trPr>
        <w:tc>
          <w:tcPr>
            <w:tcW w:w="542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Merge w:val="restart"/>
            <w:tcBorders>
              <w:bottom w:val="nil"/>
            </w:tcBorders>
            <w:vAlign w:val="top"/>
          </w:tcPr>
          <w:p>
            <w:pPr>
              <w:spacing w:line="367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73" w:line="189" w:lineRule="auto"/>
              <w:ind w:left="121"/>
            </w:pPr>
            <w:r>
              <w:rPr>
                <w:spacing w:val="7"/>
              </w:rPr>
              <w:t>(</w:t>
            </w:r>
            <w:r>
              <w:rPr>
                <w:spacing w:val="-8"/>
              </w:rPr>
              <w:t xml:space="preserve"> </w:t>
            </w:r>
            <w:r>
              <w:rPr>
                <w:spacing w:val="7"/>
              </w:rPr>
              <w:t>四)  饮食失宜</w:t>
            </w: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85" w:line="182" w:lineRule="auto"/>
              <w:ind w:left="119"/>
            </w:pPr>
            <w:r>
              <w:rPr>
                <w:spacing w:val="-1"/>
              </w:rPr>
              <w:t>1.</w:t>
            </w:r>
            <w:r>
              <w:rPr>
                <w:spacing w:val="48"/>
              </w:rPr>
              <w:t xml:space="preserve"> </w:t>
            </w:r>
            <w:r>
              <w:rPr>
                <w:spacing w:val="-1"/>
              </w:rPr>
              <w:t>饮食不节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12" w:line="163" w:lineRule="auto"/>
              <w:ind w:left="252"/>
            </w:pPr>
            <w:r>
              <w:t>2</w:t>
            </w:r>
          </w:p>
        </w:tc>
      </w:tr>
      <w:tr>
        <w:tblPrEx>
          <w:tblW w:w="8389" w:type="dxa"/>
          <w:tblInd w:w="7" w:type="dxa"/>
          <w:tblLayout w:type="fixed"/>
        </w:tblPrEx>
        <w:trPr>
          <w:trHeight w:val="352"/>
        </w:trPr>
        <w:tc>
          <w:tcPr>
            <w:tcW w:w="542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85" w:line="182" w:lineRule="auto"/>
              <w:ind w:left="105"/>
            </w:pPr>
            <w:r>
              <w:rPr>
                <w:spacing w:val="2"/>
              </w:rPr>
              <w:t>2.</w:t>
            </w:r>
            <w:r>
              <w:rPr>
                <w:spacing w:val="44"/>
                <w:w w:val="101"/>
              </w:rPr>
              <w:t xml:space="preserve"> </w:t>
            </w:r>
            <w:r>
              <w:rPr>
                <w:spacing w:val="2"/>
              </w:rPr>
              <w:t>饮食不洁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12" w:line="163" w:lineRule="auto"/>
              <w:ind w:left="252"/>
            </w:pPr>
            <w:r>
              <w:t>2</w:t>
            </w:r>
          </w:p>
        </w:tc>
      </w:tr>
      <w:tr>
        <w:tblPrEx>
          <w:tblW w:w="8389" w:type="dxa"/>
          <w:tblInd w:w="7" w:type="dxa"/>
          <w:tblLayout w:type="fixed"/>
        </w:tblPrEx>
        <w:trPr>
          <w:trHeight w:val="352"/>
        </w:trPr>
        <w:tc>
          <w:tcPr>
            <w:tcW w:w="542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85" w:line="182" w:lineRule="auto"/>
              <w:ind w:left="107"/>
            </w:pPr>
            <w:r>
              <w:rPr>
                <w:spacing w:val="1"/>
              </w:rPr>
              <w:t>3.</w:t>
            </w:r>
            <w:r>
              <w:rPr>
                <w:spacing w:val="48"/>
              </w:rPr>
              <w:t xml:space="preserve"> </w:t>
            </w:r>
            <w:r>
              <w:rPr>
                <w:spacing w:val="1"/>
              </w:rPr>
              <w:t>饮食偏嗜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12" w:line="163" w:lineRule="auto"/>
              <w:ind w:left="252"/>
            </w:pPr>
            <w:r>
              <w:t>2</w:t>
            </w:r>
          </w:p>
        </w:tc>
      </w:tr>
      <w:tr>
        <w:tblPrEx>
          <w:tblW w:w="8389" w:type="dxa"/>
          <w:tblInd w:w="7" w:type="dxa"/>
          <w:tblLayout w:type="fixed"/>
        </w:tblPrEx>
        <w:trPr>
          <w:trHeight w:val="352"/>
        </w:trPr>
        <w:tc>
          <w:tcPr>
            <w:tcW w:w="542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before="265" w:line="188" w:lineRule="auto"/>
              <w:ind w:left="121"/>
            </w:pPr>
            <w:r>
              <w:rPr>
                <w:spacing w:val="8"/>
              </w:rPr>
              <w:t>(</w:t>
            </w:r>
            <w:r>
              <w:rPr>
                <w:spacing w:val="-17"/>
              </w:rPr>
              <w:t xml:space="preserve"> </w:t>
            </w:r>
            <w:r>
              <w:rPr>
                <w:spacing w:val="8"/>
              </w:rPr>
              <w:t>五)  劳逸过度</w:t>
            </w: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87" w:line="181" w:lineRule="auto"/>
              <w:ind w:left="119"/>
            </w:pPr>
            <w:r>
              <w:rPr>
                <w:spacing w:val="-5"/>
              </w:rPr>
              <w:t>1.  过劳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12" w:line="163" w:lineRule="auto"/>
              <w:ind w:left="252"/>
            </w:pPr>
            <w:r>
              <w:t>2</w:t>
            </w:r>
          </w:p>
        </w:tc>
      </w:tr>
      <w:tr>
        <w:tblPrEx>
          <w:tblW w:w="8389" w:type="dxa"/>
          <w:tblInd w:w="7" w:type="dxa"/>
          <w:tblLayout w:type="fixed"/>
        </w:tblPrEx>
        <w:trPr>
          <w:trHeight w:val="352"/>
        </w:trPr>
        <w:tc>
          <w:tcPr>
            <w:tcW w:w="542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89" w:line="179" w:lineRule="auto"/>
              <w:ind w:left="105"/>
            </w:pPr>
            <w:r>
              <w:rPr>
                <w:spacing w:val="-2"/>
              </w:rPr>
              <w:t>2.</w:t>
            </w:r>
            <w:r>
              <w:rPr>
                <w:spacing w:val="47"/>
              </w:rPr>
              <w:t xml:space="preserve"> </w:t>
            </w:r>
            <w:r>
              <w:rPr>
                <w:spacing w:val="-2"/>
              </w:rPr>
              <w:t>过逸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12" w:line="163" w:lineRule="auto"/>
              <w:ind w:left="252"/>
            </w:pPr>
            <w:r>
              <w:t>2</w:t>
            </w:r>
          </w:p>
        </w:tc>
      </w:tr>
      <w:tr>
        <w:tblPrEx>
          <w:tblW w:w="8389" w:type="dxa"/>
          <w:tblInd w:w="7" w:type="dxa"/>
          <w:tblLayout w:type="fixed"/>
        </w:tblPrEx>
        <w:trPr>
          <w:trHeight w:val="352"/>
        </w:trPr>
        <w:tc>
          <w:tcPr>
            <w:tcW w:w="542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Merge w:val="restart"/>
            <w:tcBorders>
              <w:bottom w:val="nil"/>
            </w:tcBorders>
            <w:vAlign w:val="top"/>
          </w:tcPr>
          <w:p>
            <w:pPr>
              <w:spacing w:line="367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73" w:line="189" w:lineRule="auto"/>
              <w:ind w:left="121"/>
            </w:pPr>
            <w:r>
              <w:rPr>
                <w:spacing w:val="9"/>
              </w:rPr>
              <w:t>(</w:t>
            </w:r>
            <w:r>
              <w:rPr>
                <w:spacing w:val="-25"/>
              </w:rPr>
              <w:t xml:space="preserve"> </w:t>
            </w:r>
            <w:r>
              <w:rPr>
                <w:spacing w:val="9"/>
              </w:rPr>
              <w:t>六)  痰饮</w:t>
            </w: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86" w:line="182" w:lineRule="auto"/>
              <w:ind w:left="119"/>
            </w:pPr>
            <w:r>
              <w:rPr>
                <w:spacing w:val="-5"/>
              </w:rPr>
              <w:t>1.</w:t>
            </w:r>
            <w:r>
              <w:rPr>
                <w:spacing w:val="45"/>
                <w:w w:val="101"/>
              </w:rPr>
              <w:t xml:space="preserve"> </w:t>
            </w:r>
            <w:r>
              <w:rPr>
                <w:spacing w:val="-5"/>
              </w:rPr>
              <w:t>痰饮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12" w:line="163" w:lineRule="auto"/>
              <w:ind w:left="252"/>
            </w:pPr>
            <w:r>
              <w:t>2</w:t>
            </w:r>
          </w:p>
        </w:tc>
      </w:tr>
      <w:tr>
        <w:tblPrEx>
          <w:tblW w:w="8389" w:type="dxa"/>
          <w:tblInd w:w="7" w:type="dxa"/>
          <w:tblLayout w:type="fixed"/>
        </w:tblPrEx>
        <w:trPr>
          <w:trHeight w:val="352"/>
        </w:trPr>
        <w:tc>
          <w:tcPr>
            <w:tcW w:w="542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85" w:line="183" w:lineRule="auto"/>
              <w:ind w:left="105"/>
            </w:pPr>
            <w:r>
              <w:rPr>
                <w:spacing w:val="4"/>
              </w:rPr>
              <w:t>2.</w:t>
            </w:r>
            <w:r>
              <w:rPr>
                <w:spacing w:val="45"/>
                <w:w w:val="101"/>
              </w:rPr>
              <w:t xml:space="preserve"> </w:t>
            </w:r>
            <w:r>
              <w:rPr>
                <w:spacing w:val="4"/>
              </w:rPr>
              <w:t>痰饮的形成因素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12" w:line="163" w:lineRule="auto"/>
              <w:ind w:left="252"/>
            </w:pPr>
            <w:r>
              <w:t>2</w:t>
            </w:r>
          </w:p>
        </w:tc>
      </w:tr>
      <w:tr>
        <w:tblPrEx>
          <w:tblW w:w="8389" w:type="dxa"/>
          <w:tblInd w:w="7" w:type="dxa"/>
          <w:tblLayout w:type="fixed"/>
        </w:tblPrEx>
        <w:trPr>
          <w:trHeight w:val="352"/>
        </w:trPr>
        <w:tc>
          <w:tcPr>
            <w:tcW w:w="542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85" w:line="185" w:lineRule="auto"/>
              <w:ind w:left="107"/>
            </w:pPr>
            <w:r>
              <w:rPr>
                <w:spacing w:val="3"/>
              </w:rPr>
              <w:t>3.</w:t>
            </w:r>
            <w:r>
              <w:rPr>
                <w:spacing w:val="52"/>
                <w:w w:val="101"/>
              </w:rPr>
              <w:t xml:space="preserve"> </w:t>
            </w:r>
            <w:r>
              <w:rPr>
                <w:spacing w:val="3"/>
              </w:rPr>
              <w:t>痰饮的致病特点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12" w:line="163" w:lineRule="auto"/>
              <w:ind w:left="252"/>
            </w:pPr>
            <w:r>
              <w:t>2</w:t>
            </w:r>
          </w:p>
        </w:tc>
      </w:tr>
      <w:tr>
        <w:tblPrEx>
          <w:tblW w:w="8389" w:type="dxa"/>
          <w:tblInd w:w="7" w:type="dxa"/>
          <w:tblLayout w:type="fixed"/>
        </w:tblPrEx>
        <w:trPr>
          <w:trHeight w:val="352"/>
        </w:trPr>
        <w:tc>
          <w:tcPr>
            <w:tcW w:w="542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Merge w:val="restart"/>
            <w:tcBorders>
              <w:bottom w:val="nil"/>
            </w:tcBorders>
            <w:vAlign w:val="top"/>
          </w:tcPr>
          <w:p>
            <w:pPr>
              <w:spacing w:line="368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73" w:line="189" w:lineRule="auto"/>
              <w:ind w:left="121"/>
            </w:pPr>
            <w:r>
              <w:rPr>
                <w:spacing w:val="11"/>
              </w:rPr>
              <w:t>(</w:t>
            </w:r>
            <w:r>
              <w:rPr>
                <w:spacing w:val="-26"/>
              </w:rPr>
              <w:t xml:space="preserve"> </w:t>
            </w:r>
            <w:r>
              <w:rPr>
                <w:spacing w:val="11"/>
              </w:rPr>
              <w:t>七)</w:t>
            </w:r>
            <w:r>
              <w:rPr>
                <w:spacing w:val="4"/>
              </w:rPr>
              <w:t xml:space="preserve">  </w:t>
            </w:r>
            <w:r>
              <w:rPr>
                <w:spacing w:val="11"/>
              </w:rPr>
              <w:t>瘀血</w:t>
            </w: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86" w:line="182" w:lineRule="auto"/>
              <w:ind w:left="119"/>
            </w:pPr>
            <w:r>
              <w:rPr>
                <w:spacing w:val="-5"/>
              </w:rPr>
              <w:t>1.</w:t>
            </w:r>
            <w:r>
              <w:rPr>
                <w:spacing w:val="45"/>
              </w:rPr>
              <w:t xml:space="preserve"> </w:t>
            </w:r>
            <w:r>
              <w:rPr>
                <w:spacing w:val="-5"/>
              </w:rPr>
              <w:t>瘀血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12" w:line="163" w:lineRule="auto"/>
              <w:ind w:left="252"/>
            </w:pPr>
            <w:r>
              <w:t>2</w:t>
            </w:r>
          </w:p>
        </w:tc>
      </w:tr>
      <w:tr>
        <w:tblPrEx>
          <w:tblW w:w="8389" w:type="dxa"/>
          <w:tblInd w:w="7" w:type="dxa"/>
          <w:tblLayout w:type="fixed"/>
        </w:tblPrEx>
        <w:trPr>
          <w:trHeight w:val="352"/>
        </w:trPr>
        <w:tc>
          <w:tcPr>
            <w:tcW w:w="542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85" w:line="183" w:lineRule="auto"/>
              <w:ind w:left="105"/>
            </w:pPr>
            <w:r>
              <w:rPr>
                <w:spacing w:val="4"/>
              </w:rPr>
              <w:t>2.</w:t>
            </w:r>
            <w:r>
              <w:rPr>
                <w:spacing w:val="45"/>
                <w:w w:val="101"/>
              </w:rPr>
              <w:t xml:space="preserve"> </w:t>
            </w:r>
            <w:r>
              <w:rPr>
                <w:spacing w:val="4"/>
              </w:rPr>
              <w:t>瘀血的形成因素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12" w:line="163" w:lineRule="auto"/>
              <w:ind w:left="252"/>
            </w:pPr>
            <w:r>
              <w:t>2</w:t>
            </w:r>
          </w:p>
        </w:tc>
      </w:tr>
      <w:tr>
        <w:tblPrEx>
          <w:tblW w:w="8389" w:type="dxa"/>
          <w:tblInd w:w="7" w:type="dxa"/>
          <w:tblLayout w:type="fixed"/>
        </w:tblPrEx>
        <w:trPr>
          <w:trHeight w:val="352"/>
        </w:trPr>
        <w:tc>
          <w:tcPr>
            <w:tcW w:w="542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85" w:line="185" w:lineRule="auto"/>
              <w:ind w:left="107"/>
            </w:pPr>
            <w:r>
              <w:rPr>
                <w:spacing w:val="4"/>
              </w:rPr>
              <w:t>3.</w:t>
            </w:r>
            <w:r>
              <w:rPr>
                <w:spacing w:val="43"/>
                <w:w w:val="101"/>
              </w:rPr>
              <w:t xml:space="preserve"> </w:t>
            </w:r>
            <w:r>
              <w:rPr>
                <w:spacing w:val="4"/>
              </w:rPr>
              <w:t>瘀血的病症特点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13" w:line="163" w:lineRule="auto"/>
              <w:ind w:left="252"/>
            </w:pPr>
            <w:r>
              <w:t>2</w:t>
            </w:r>
          </w:p>
        </w:tc>
      </w:tr>
      <w:tr>
        <w:tblPrEx>
          <w:tblW w:w="8389" w:type="dxa"/>
          <w:tblInd w:w="7" w:type="dxa"/>
          <w:tblLayout w:type="fixed"/>
        </w:tblPrEx>
        <w:trPr>
          <w:trHeight w:val="352"/>
        </w:trPr>
        <w:tc>
          <w:tcPr>
            <w:tcW w:w="542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 w:val="restart"/>
            <w:tcBorders>
              <w:bottom w:val="nil"/>
            </w:tcBorders>
            <w:vAlign w:val="top"/>
          </w:tcPr>
          <w:p>
            <w:pPr>
              <w:spacing w:line="251" w:lineRule="auto"/>
              <w:rPr>
                <w:rFonts w:ascii="Arial"/>
                <w:sz w:val="21"/>
              </w:rPr>
            </w:pPr>
          </w:p>
          <w:p>
            <w:pPr>
              <w:spacing w:line="251" w:lineRule="auto"/>
              <w:rPr>
                <w:rFonts w:ascii="Arial"/>
                <w:sz w:val="21"/>
              </w:rPr>
            </w:pPr>
          </w:p>
          <w:p>
            <w:pPr>
              <w:spacing w:line="251" w:lineRule="auto"/>
              <w:rPr>
                <w:rFonts w:ascii="Arial"/>
                <w:sz w:val="21"/>
              </w:rPr>
            </w:pPr>
          </w:p>
          <w:p>
            <w:pPr>
              <w:spacing w:line="251" w:lineRule="auto"/>
              <w:rPr>
                <w:rFonts w:ascii="Arial"/>
                <w:sz w:val="21"/>
              </w:rPr>
            </w:pPr>
          </w:p>
          <w:p>
            <w:pPr>
              <w:spacing w:line="251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73" w:line="186" w:lineRule="auto"/>
              <w:ind w:left="99"/>
            </w:pPr>
            <w:r>
              <w:rPr>
                <w:spacing w:val="1"/>
              </w:rPr>
              <w:t>八</w:t>
            </w:r>
            <w:r>
              <w:rPr>
                <w:spacing w:val="-27"/>
              </w:rPr>
              <w:t xml:space="preserve"> </w:t>
            </w:r>
            <w:r>
              <w:rPr>
                <w:spacing w:val="1"/>
              </w:rPr>
              <w:t>、发病</w:t>
            </w:r>
          </w:p>
        </w:tc>
        <w:tc>
          <w:tcPr>
            <w:tcW w:w="1871" w:type="dxa"/>
            <w:vMerge w:val="restart"/>
            <w:tcBorders>
              <w:bottom w:val="nil"/>
            </w:tcBorders>
            <w:vAlign w:val="top"/>
          </w:tcPr>
          <w:p>
            <w:pPr>
              <w:spacing w:line="368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73" w:line="189" w:lineRule="auto"/>
              <w:ind w:left="121"/>
            </w:pPr>
            <w:r>
              <w:rPr>
                <w:spacing w:val="6"/>
              </w:rPr>
              <w:t>(</w:t>
            </w:r>
            <w:r>
              <w:rPr>
                <w:spacing w:val="-19"/>
              </w:rPr>
              <w:t xml:space="preserve"> </w:t>
            </w:r>
            <w:r>
              <w:rPr>
                <w:spacing w:val="6"/>
              </w:rPr>
              <w:t>一</w:t>
            </w:r>
            <w:r>
              <w:rPr>
                <w:spacing w:val="-26"/>
              </w:rPr>
              <w:t xml:space="preserve"> </w:t>
            </w:r>
            <w:r>
              <w:rPr>
                <w:spacing w:val="6"/>
              </w:rPr>
              <w:t>)  发病基本原理</w:t>
            </w: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86" w:line="183" w:lineRule="auto"/>
              <w:ind w:left="119"/>
            </w:pPr>
            <w:r>
              <w:rPr>
                <w:spacing w:val="5"/>
              </w:rPr>
              <w:t>1.</w:t>
            </w:r>
            <w:r>
              <w:rPr>
                <w:spacing w:val="47"/>
                <w:w w:val="101"/>
              </w:rPr>
              <w:t xml:space="preserve"> </w:t>
            </w:r>
            <w:r>
              <w:rPr>
                <w:spacing w:val="5"/>
              </w:rPr>
              <w:t>正气不足是疾病发生的内在根据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13" w:line="163" w:lineRule="auto"/>
              <w:ind w:left="252"/>
            </w:pPr>
            <w:r>
              <w:t>2</w:t>
            </w:r>
          </w:p>
        </w:tc>
      </w:tr>
      <w:tr>
        <w:tblPrEx>
          <w:tblW w:w="8389" w:type="dxa"/>
          <w:tblInd w:w="7" w:type="dxa"/>
          <w:tblLayout w:type="fixed"/>
        </w:tblPrEx>
        <w:trPr>
          <w:trHeight w:val="352"/>
        </w:trPr>
        <w:tc>
          <w:tcPr>
            <w:tcW w:w="542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84" w:line="185" w:lineRule="auto"/>
              <w:ind w:left="105"/>
            </w:pPr>
            <w:r>
              <w:rPr>
                <w:spacing w:val="5"/>
              </w:rPr>
              <w:t>2.</w:t>
            </w:r>
            <w:r>
              <w:rPr>
                <w:spacing w:val="54"/>
                <w:w w:val="101"/>
              </w:rPr>
              <w:t xml:space="preserve"> </w:t>
            </w:r>
            <w:r>
              <w:rPr>
                <w:spacing w:val="5"/>
              </w:rPr>
              <w:t>邪气是疾病发生的重要条件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13" w:line="163" w:lineRule="auto"/>
              <w:ind w:left="252"/>
            </w:pPr>
            <w:r>
              <w:t>2</w:t>
            </w:r>
          </w:p>
        </w:tc>
      </w:tr>
      <w:tr>
        <w:tblPrEx>
          <w:tblW w:w="8389" w:type="dxa"/>
          <w:tblInd w:w="7" w:type="dxa"/>
          <w:tblLayout w:type="fixed"/>
        </w:tblPrEx>
        <w:trPr>
          <w:trHeight w:val="352"/>
        </w:trPr>
        <w:tc>
          <w:tcPr>
            <w:tcW w:w="542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86" w:line="182" w:lineRule="auto"/>
              <w:ind w:left="107"/>
            </w:pPr>
            <w:r>
              <w:rPr>
                <w:spacing w:val="5"/>
              </w:rPr>
              <w:t>3.</w:t>
            </w:r>
            <w:r>
              <w:rPr>
                <w:spacing w:val="55"/>
                <w:w w:val="101"/>
              </w:rPr>
              <w:t xml:space="preserve"> </w:t>
            </w:r>
            <w:r>
              <w:rPr>
                <w:spacing w:val="5"/>
              </w:rPr>
              <w:t>正邪斗争的胜负决定发病与否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13" w:line="163" w:lineRule="auto"/>
              <w:ind w:left="252"/>
            </w:pPr>
            <w:r>
              <w:t>2</w:t>
            </w:r>
          </w:p>
        </w:tc>
      </w:tr>
      <w:tr>
        <w:tblPrEx>
          <w:tblW w:w="8389" w:type="dxa"/>
          <w:tblInd w:w="7" w:type="dxa"/>
          <w:tblLayout w:type="fixed"/>
        </w:tblPrEx>
        <w:trPr>
          <w:trHeight w:val="352"/>
        </w:trPr>
        <w:tc>
          <w:tcPr>
            <w:tcW w:w="542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Merge w:val="restart"/>
            <w:tcBorders>
              <w:bottom w:val="nil"/>
            </w:tcBorders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73" w:line="189" w:lineRule="auto"/>
              <w:ind w:left="121"/>
            </w:pPr>
            <w:r>
              <w:rPr>
                <w:spacing w:val="9"/>
              </w:rPr>
              <w:t>(</w:t>
            </w:r>
            <w:r>
              <w:rPr>
                <w:spacing w:val="-26"/>
              </w:rPr>
              <w:t xml:space="preserve"> </w:t>
            </w:r>
            <w:r>
              <w:rPr>
                <w:spacing w:val="9"/>
              </w:rPr>
              <w:t>二)  发病形式</w:t>
            </w: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85" w:line="183" w:lineRule="auto"/>
              <w:ind w:left="119"/>
            </w:pPr>
            <w:r>
              <w:rPr>
                <w:spacing w:val="-1"/>
              </w:rPr>
              <w:t>1.</w:t>
            </w:r>
            <w:r>
              <w:rPr>
                <w:spacing w:val="48"/>
              </w:rPr>
              <w:t xml:space="preserve"> </w:t>
            </w:r>
            <w:r>
              <w:rPr>
                <w:spacing w:val="-1"/>
              </w:rPr>
              <w:t>感而即发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13" w:line="163" w:lineRule="auto"/>
              <w:ind w:left="252"/>
            </w:pPr>
            <w:r>
              <w:t>2</w:t>
            </w:r>
          </w:p>
        </w:tc>
      </w:tr>
      <w:tr>
        <w:tblPrEx>
          <w:tblW w:w="8389" w:type="dxa"/>
          <w:tblInd w:w="7" w:type="dxa"/>
          <w:tblLayout w:type="fixed"/>
        </w:tblPrEx>
        <w:trPr>
          <w:trHeight w:val="352"/>
        </w:trPr>
        <w:tc>
          <w:tcPr>
            <w:tcW w:w="542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86" w:line="183" w:lineRule="auto"/>
              <w:ind w:left="105"/>
            </w:pPr>
            <w:r>
              <w:rPr>
                <w:spacing w:val="2"/>
              </w:rPr>
              <w:t>2.</w:t>
            </w:r>
            <w:r>
              <w:rPr>
                <w:spacing w:val="44"/>
              </w:rPr>
              <w:t xml:space="preserve"> </w:t>
            </w:r>
            <w:r>
              <w:rPr>
                <w:spacing w:val="2"/>
              </w:rPr>
              <w:t>伏而后发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13" w:line="163" w:lineRule="auto"/>
              <w:ind w:left="252"/>
            </w:pPr>
            <w:r>
              <w:t>2</w:t>
            </w:r>
          </w:p>
        </w:tc>
      </w:tr>
      <w:tr>
        <w:tblPrEx>
          <w:tblW w:w="8389" w:type="dxa"/>
          <w:tblInd w:w="7" w:type="dxa"/>
          <w:tblLayout w:type="fixed"/>
        </w:tblPrEx>
        <w:trPr>
          <w:trHeight w:val="352"/>
        </w:trPr>
        <w:tc>
          <w:tcPr>
            <w:tcW w:w="542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89" w:line="179" w:lineRule="auto"/>
              <w:ind w:left="107"/>
            </w:pPr>
            <w:r>
              <w:rPr>
                <w:spacing w:val="-2"/>
              </w:rPr>
              <w:t>3.</w:t>
            </w:r>
            <w:r>
              <w:rPr>
                <w:spacing w:val="45"/>
              </w:rPr>
              <w:t xml:space="preserve"> </w:t>
            </w:r>
            <w:r>
              <w:rPr>
                <w:spacing w:val="-2"/>
              </w:rPr>
              <w:t>徐发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13" w:line="163" w:lineRule="auto"/>
              <w:ind w:left="252"/>
            </w:pPr>
            <w:r>
              <w:t>2</w:t>
            </w:r>
          </w:p>
        </w:tc>
      </w:tr>
      <w:tr>
        <w:tblPrEx>
          <w:tblW w:w="8389" w:type="dxa"/>
          <w:tblInd w:w="7" w:type="dxa"/>
          <w:tblLayout w:type="fixed"/>
        </w:tblPrEx>
        <w:trPr>
          <w:trHeight w:val="352"/>
        </w:trPr>
        <w:tc>
          <w:tcPr>
            <w:tcW w:w="542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89" w:line="179" w:lineRule="auto"/>
              <w:ind w:left="102"/>
            </w:pPr>
            <w:r>
              <w:rPr>
                <w:spacing w:val="-1"/>
              </w:rPr>
              <w:t>4.</w:t>
            </w:r>
            <w:r>
              <w:rPr>
                <w:spacing w:val="46"/>
              </w:rPr>
              <w:t xml:space="preserve"> </w:t>
            </w:r>
            <w:r>
              <w:rPr>
                <w:spacing w:val="-1"/>
              </w:rPr>
              <w:t>继发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13" w:line="163" w:lineRule="auto"/>
              <w:ind w:left="252"/>
            </w:pPr>
            <w:r>
              <w:t>2</w:t>
            </w:r>
          </w:p>
        </w:tc>
      </w:tr>
      <w:tr>
        <w:tblPrEx>
          <w:tblW w:w="8389" w:type="dxa"/>
          <w:tblInd w:w="7" w:type="dxa"/>
          <w:tblLayout w:type="fixed"/>
        </w:tblPrEx>
        <w:trPr>
          <w:trHeight w:val="352"/>
        </w:trPr>
        <w:tc>
          <w:tcPr>
            <w:tcW w:w="542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86" w:line="181" w:lineRule="auto"/>
              <w:ind w:left="105"/>
            </w:pPr>
            <w:r>
              <w:rPr>
                <w:spacing w:val="-2"/>
              </w:rPr>
              <w:t>5.  复发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13" w:line="163" w:lineRule="auto"/>
              <w:ind w:left="252"/>
            </w:pPr>
            <w:r>
              <w:t>2</w:t>
            </w:r>
          </w:p>
        </w:tc>
      </w:tr>
      <w:tr>
        <w:tblPrEx>
          <w:tblW w:w="8389" w:type="dxa"/>
          <w:tblInd w:w="7" w:type="dxa"/>
          <w:tblLayout w:type="fixed"/>
        </w:tblPrEx>
        <w:trPr>
          <w:trHeight w:val="352"/>
        </w:trPr>
        <w:tc>
          <w:tcPr>
            <w:tcW w:w="542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tcBorders>
              <w:bottom w:val="nil"/>
            </w:tcBorders>
            <w:vAlign w:val="top"/>
          </w:tcPr>
          <w:p>
            <w:pPr>
              <w:spacing w:line="286" w:lineRule="auto"/>
              <w:rPr>
                <w:rFonts w:ascii="Arial"/>
                <w:sz w:val="21"/>
              </w:rPr>
            </w:pPr>
          </w:p>
          <w:p>
            <w:pPr>
              <w:spacing w:line="286" w:lineRule="auto"/>
              <w:rPr>
                <w:rFonts w:ascii="Arial"/>
                <w:sz w:val="21"/>
              </w:rPr>
            </w:pPr>
          </w:p>
        </w:tc>
        <w:tc>
          <w:tcPr>
            <w:tcW w:w="1871" w:type="dxa"/>
            <w:vAlign w:val="top"/>
          </w:tcPr>
          <w:p>
            <w:pPr>
              <w:pStyle w:val="TableText"/>
              <w:spacing w:before="87" w:line="189" w:lineRule="auto"/>
              <w:ind w:left="121"/>
            </w:pPr>
            <w:r>
              <w:rPr>
                <w:spacing w:val="6"/>
              </w:rPr>
              <w:t>(</w:t>
            </w:r>
            <w:r>
              <w:rPr>
                <w:spacing w:val="-24"/>
              </w:rPr>
              <w:t xml:space="preserve"> </w:t>
            </w:r>
            <w:r>
              <w:rPr>
                <w:spacing w:val="6"/>
              </w:rPr>
              <w:t>一</w:t>
            </w:r>
            <w:r>
              <w:rPr>
                <w:spacing w:val="-26"/>
              </w:rPr>
              <w:t xml:space="preserve"> </w:t>
            </w:r>
            <w:r>
              <w:rPr>
                <w:spacing w:val="6"/>
              </w:rPr>
              <w:t>)  邪正盛衰</w:t>
            </w: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87" w:line="182" w:lineRule="auto"/>
              <w:ind w:left="108"/>
            </w:pPr>
            <w:r>
              <w:rPr>
                <w:spacing w:val="7"/>
              </w:rPr>
              <w:t>邪正盛衰与虚实变化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13" w:line="163" w:lineRule="auto"/>
              <w:ind w:left="252"/>
            </w:pPr>
            <w:r>
              <w:t>2</w:t>
            </w:r>
          </w:p>
        </w:tc>
      </w:tr>
    </w:tbl>
    <w:p>
      <w:pPr>
        <w:sectPr>
          <w:footerReference w:type="default" r:id="rId37"/>
          <w:pgSz w:w="10999" w:h="15081"/>
          <w:pgMar w:top="1216" w:right="1410" w:bottom="744" w:left="1182" w:header="0" w:footer="529" w:gutter="0"/>
          <w:pgNumType w:start="34"/>
          <w:cols w:space="708"/>
        </w:sectPr>
      </w:pPr>
    </w:p>
    <w:tbl>
      <w:tblPr>
        <w:tblStyle w:val="TableNormal33"/>
        <w:tblW w:w="8389" w:type="dxa"/>
        <w:tblInd w:w="7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</w:tblPr>
      <w:tblGrid>
        <w:gridCol w:w="542"/>
        <w:gridCol w:w="1292"/>
        <w:gridCol w:w="1871"/>
        <w:gridCol w:w="4099"/>
        <w:gridCol w:w="585"/>
      </w:tblGrid>
      <w:tr>
        <w:tblPrEx>
          <w:tblW w:w="8389" w:type="dxa"/>
          <w:tblInd w:w="7" w:type="dxa"/>
          <w:tblBorders>
            <w:top w:val="single" w:sz="2" w:space="0" w:color="231F20"/>
            <w:left w:val="single" w:sz="2" w:space="0" w:color="231F20"/>
            <w:bottom w:val="single" w:sz="2" w:space="0" w:color="231F20"/>
            <w:right w:val="single" w:sz="2" w:space="0" w:color="231F20"/>
            <w:insideH w:val="single" w:sz="2" w:space="0" w:color="231F20"/>
            <w:insideV w:val="single" w:sz="2" w:space="0" w:color="231F20"/>
          </w:tblBorders>
          <w:tblLayout w:type="fixed"/>
        </w:tblPrEx>
        <w:trPr>
          <w:trHeight w:val="352"/>
        </w:trPr>
        <w:tc>
          <w:tcPr>
            <w:tcW w:w="542" w:type="dxa"/>
            <w:vMerge w:val="restart"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/>
        </w:tc>
        <w:tc>
          <w:tcPr>
            <w:tcW w:w="1292" w:type="dxa"/>
            <w:vMerge w:val="restart"/>
            <w:tcBorders>
              <w:bottom w:val="nil"/>
            </w:tcBorders>
            <w:vAlign w:val="top"/>
          </w:tcPr>
          <w:p>
            <w:pPr>
              <w:spacing w:line="287" w:lineRule="auto"/>
              <w:rPr>
                <w:rFonts w:ascii="Arial"/>
                <w:sz w:val="21"/>
              </w:rPr>
            </w:pPr>
          </w:p>
          <w:p>
            <w:pPr>
              <w:spacing w:line="287" w:lineRule="auto"/>
              <w:rPr>
                <w:rFonts w:ascii="Arial"/>
                <w:sz w:val="21"/>
              </w:rPr>
            </w:pPr>
          </w:p>
          <w:p>
            <w:pPr>
              <w:spacing w:line="287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73" w:line="186" w:lineRule="auto"/>
              <w:ind w:left="103"/>
            </w:pPr>
            <w:r>
              <w:t>九</w:t>
            </w:r>
            <w:r>
              <w:rPr>
                <w:spacing w:val="-27"/>
              </w:rPr>
              <w:t xml:space="preserve"> </w:t>
            </w:r>
            <w:r>
              <w:t>、病机</w:t>
            </w:r>
          </w:p>
        </w:tc>
        <w:tc>
          <w:tcPr>
            <w:tcW w:w="1871" w:type="dxa"/>
            <w:vAlign w:val="top"/>
          </w:tcPr>
          <w:p/>
        </w:tc>
        <w:tc>
          <w:tcPr>
            <w:tcW w:w="4099" w:type="dxa"/>
            <w:vAlign w:val="top"/>
          </w:tcPr>
          <w:p/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/>
        </w:tc>
      </w:tr>
      <w:tr>
        <w:tblPrEx>
          <w:tblW w:w="8389" w:type="dxa"/>
          <w:tblInd w:w="7" w:type="dxa"/>
          <w:tblLayout w:type="fixed"/>
        </w:tblPrEx>
        <w:trPr>
          <w:trHeight w:val="352"/>
        </w:trPr>
        <w:tc>
          <w:tcPr>
            <w:tcW w:w="542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Merge w:val="restart"/>
            <w:tcBorders>
              <w:bottom w:val="nil"/>
            </w:tcBorders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87" w:line="181" w:lineRule="auto"/>
              <w:ind w:left="119"/>
            </w:pPr>
            <w:r>
              <w:rPr>
                <w:spacing w:val="-3"/>
              </w:rPr>
              <w:t>1.</w:t>
            </w:r>
            <w:r>
              <w:rPr>
                <w:spacing w:val="4"/>
              </w:rPr>
              <w:t xml:space="preserve">  </w:t>
            </w:r>
            <w:r>
              <w:rPr>
                <w:spacing w:val="-3"/>
              </w:rPr>
              <w:t>阴阳偏胜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13" w:line="163" w:lineRule="auto"/>
              <w:ind w:left="252"/>
            </w:pPr>
            <w:r>
              <w:t>2</w:t>
            </w:r>
          </w:p>
        </w:tc>
      </w:tr>
      <w:tr>
        <w:tblPrEx>
          <w:tblW w:w="8389" w:type="dxa"/>
          <w:tblInd w:w="7" w:type="dxa"/>
          <w:tblLayout w:type="fixed"/>
        </w:tblPrEx>
        <w:trPr>
          <w:trHeight w:val="352"/>
        </w:trPr>
        <w:tc>
          <w:tcPr>
            <w:tcW w:w="542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/>
        </w:tc>
        <w:tc>
          <w:tcPr>
            <w:tcW w:w="1292" w:type="dxa"/>
            <w:vMerge/>
            <w:tcBorders>
              <w:top w:val="nil"/>
              <w:bottom w:val="nil"/>
            </w:tcBorders>
            <w:vAlign w:val="top"/>
          </w:tcPr>
          <w:p/>
        </w:tc>
        <w:tc>
          <w:tcPr>
            <w:tcW w:w="1871" w:type="dxa"/>
            <w:vMerge w:val="restart"/>
            <w:tcBorders>
              <w:bottom w:val="nil"/>
            </w:tcBorders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73" w:line="187" w:lineRule="auto"/>
              <w:ind w:left="121"/>
            </w:pPr>
            <w:r>
              <w:rPr>
                <w:spacing w:val="8"/>
              </w:rPr>
              <w:t>(</w:t>
            </w:r>
            <w:r>
              <w:rPr>
                <w:spacing w:val="-27"/>
              </w:rPr>
              <w:t xml:space="preserve"> </w:t>
            </w:r>
            <w:r>
              <w:rPr>
                <w:spacing w:val="8"/>
              </w:rPr>
              <w:t>二)</w:t>
            </w:r>
            <w:r>
              <w:rPr>
                <w:spacing w:val="13"/>
              </w:rPr>
              <w:t xml:space="preserve">  </w:t>
            </w:r>
            <w:r>
              <w:rPr>
                <w:spacing w:val="8"/>
              </w:rPr>
              <w:t>阴阳失调</w:t>
            </w:r>
          </w:p>
        </w:tc>
        <w:tc>
          <w:tcPr>
            <w:tcW w:w="4099" w:type="dxa"/>
            <w:vAlign w:val="top"/>
          </w:tcPr>
          <w:p/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/>
        </w:tc>
      </w:tr>
      <w:tr>
        <w:tblPrEx>
          <w:tblW w:w="8389" w:type="dxa"/>
          <w:tblInd w:w="7" w:type="dxa"/>
          <w:tblLayout w:type="fixed"/>
        </w:tblPrEx>
        <w:trPr>
          <w:trHeight w:val="352"/>
        </w:trPr>
        <w:tc>
          <w:tcPr>
            <w:tcW w:w="542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87" w:line="182" w:lineRule="auto"/>
              <w:ind w:left="105"/>
            </w:pPr>
            <w:r>
              <w:rPr>
                <w:spacing w:val="-1"/>
              </w:rPr>
              <w:t>2.</w:t>
            </w:r>
            <w:r>
              <w:rPr>
                <w:spacing w:val="5"/>
              </w:rPr>
              <w:t xml:space="preserve">  </w:t>
            </w:r>
            <w:r>
              <w:rPr>
                <w:spacing w:val="-1"/>
              </w:rPr>
              <w:t>阴阳偏衰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13" w:line="163" w:lineRule="auto"/>
              <w:ind w:left="252"/>
            </w:pPr>
            <w:r>
              <w:t>2</w:t>
            </w:r>
          </w:p>
        </w:tc>
      </w:tr>
      <w:tr>
        <w:tblPrEx>
          <w:tblW w:w="8389" w:type="dxa"/>
          <w:tblInd w:w="7" w:type="dxa"/>
          <w:tblLayout w:type="fixed"/>
        </w:tblPrEx>
        <w:trPr>
          <w:trHeight w:val="352"/>
        </w:trPr>
        <w:tc>
          <w:tcPr>
            <w:tcW w:w="542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88" w:line="180" w:lineRule="auto"/>
              <w:ind w:left="107"/>
            </w:pPr>
            <w:r>
              <w:rPr>
                <w:spacing w:val="-1"/>
              </w:rPr>
              <w:t>3.</w:t>
            </w:r>
            <w:r>
              <w:rPr>
                <w:spacing w:val="4"/>
              </w:rPr>
              <w:t xml:space="preserve">  </w:t>
            </w:r>
            <w:r>
              <w:rPr>
                <w:spacing w:val="-1"/>
              </w:rPr>
              <w:t>阴阳互损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14" w:line="163" w:lineRule="auto"/>
              <w:ind w:left="252"/>
            </w:pPr>
            <w:r>
              <w:t>2</w:t>
            </w:r>
          </w:p>
        </w:tc>
      </w:tr>
      <w:tr>
        <w:tblPrEx>
          <w:tblW w:w="8389" w:type="dxa"/>
          <w:tblInd w:w="7" w:type="dxa"/>
          <w:tblLayout w:type="fixed"/>
        </w:tblPrEx>
        <w:trPr>
          <w:trHeight w:val="351"/>
        </w:trPr>
        <w:tc>
          <w:tcPr>
            <w:tcW w:w="542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87" w:line="181" w:lineRule="auto"/>
              <w:ind w:left="102"/>
            </w:pPr>
            <w:r>
              <w:t>4.</w:t>
            </w:r>
            <w:r>
              <w:rPr>
                <w:spacing w:val="4"/>
              </w:rPr>
              <w:t xml:space="preserve">  </w:t>
            </w:r>
            <w:r>
              <w:t>阴阳格拒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14" w:line="163" w:lineRule="auto"/>
              <w:ind w:left="252"/>
            </w:pPr>
            <w:r>
              <w:t>2</w:t>
            </w:r>
          </w:p>
        </w:tc>
      </w:tr>
      <w:tr>
        <w:tblPrEx>
          <w:tblW w:w="8389" w:type="dxa"/>
          <w:tblInd w:w="7" w:type="dxa"/>
          <w:tblLayout w:type="fixed"/>
        </w:tblPrEx>
        <w:trPr>
          <w:trHeight w:val="352"/>
        </w:trPr>
        <w:tc>
          <w:tcPr>
            <w:tcW w:w="542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89" w:line="179" w:lineRule="auto"/>
              <w:ind w:left="105"/>
            </w:pPr>
            <w:r>
              <w:rPr>
                <w:spacing w:val="-1"/>
              </w:rPr>
              <w:t>5.</w:t>
            </w:r>
            <w:r>
              <w:rPr>
                <w:spacing w:val="5"/>
              </w:rPr>
              <w:t xml:space="preserve">  </w:t>
            </w:r>
            <w:r>
              <w:rPr>
                <w:spacing w:val="-1"/>
              </w:rPr>
              <w:t>阴阳亡失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15" w:line="163" w:lineRule="auto"/>
              <w:ind w:left="252"/>
            </w:pPr>
            <w:r>
              <w:t>2</w:t>
            </w:r>
          </w:p>
        </w:tc>
      </w:tr>
      <w:tr>
        <w:tblPrEx>
          <w:tblW w:w="8389" w:type="dxa"/>
          <w:tblInd w:w="7" w:type="dxa"/>
          <w:tblLayout w:type="fixed"/>
        </w:tblPrEx>
        <w:trPr>
          <w:trHeight w:val="351"/>
        </w:trPr>
        <w:tc>
          <w:tcPr>
            <w:tcW w:w="542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Merge w:val="restart"/>
            <w:tcBorders>
              <w:bottom w:val="nil"/>
            </w:tcBorders>
            <w:vAlign w:val="top"/>
          </w:tcPr>
          <w:p>
            <w:pPr>
              <w:spacing w:line="370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73" w:line="189" w:lineRule="auto"/>
              <w:ind w:left="121"/>
            </w:pPr>
            <w:r>
              <w:rPr>
                <w:spacing w:val="8"/>
              </w:rPr>
              <w:t>(</w:t>
            </w:r>
            <w:r>
              <w:rPr>
                <w:spacing w:val="-16"/>
              </w:rPr>
              <w:t xml:space="preserve"> </w:t>
            </w:r>
            <w:r>
              <w:rPr>
                <w:spacing w:val="8"/>
              </w:rPr>
              <w:t>三)  气血津液失常</w:t>
            </w: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88" w:line="184" w:lineRule="auto"/>
              <w:ind w:left="119"/>
            </w:pPr>
            <w:r>
              <w:rPr>
                <w:spacing w:val="-1"/>
              </w:rPr>
              <w:t>1.</w:t>
            </w:r>
            <w:r>
              <w:rPr>
                <w:spacing w:val="48"/>
              </w:rPr>
              <w:t xml:space="preserve"> </w:t>
            </w:r>
            <w:r>
              <w:rPr>
                <w:spacing w:val="-1"/>
              </w:rPr>
              <w:t>气的失常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15" w:line="163" w:lineRule="auto"/>
              <w:ind w:left="252"/>
            </w:pPr>
            <w:r>
              <w:t>2</w:t>
            </w:r>
          </w:p>
        </w:tc>
      </w:tr>
      <w:tr>
        <w:tblPrEx>
          <w:tblW w:w="8389" w:type="dxa"/>
          <w:tblInd w:w="7" w:type="dxa"/>
          <w:tblLayout w:type="fixed"/>
        </w:tblPrEx>
        <w:trPr>
          <w:trHeight w:val="352"/>
        </w:trPr>
        <w:tc>
          <w:tcPr>
            <w:tcW w:w="542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89" w:line="182" w:lineRule="auto"/>
              <w:ind w:left="105"/>
            </w:pPr>
            <w:r>
              <w:rPr>
                <w:spacing w:val="1"/>
              </w:rPr>
              <w:t>2.</w:t>
            </w:r>
            <w:r>
              <w:rPr>
                <w:spacing w:val="50"/>
              </w:rPr>
              <w:t xml:space="preserve"> </w:t>
            </w:r>
            <w:r>
              <w:rPr>
                <w:spacing w:val="1"/>
              </w:rPr>
              <w:t>血的失常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16" w:line="163" w:lineRule="auto"/>
              <w:ind w:left="252"/>
            </w:pPr>
            <w:r>
              <w:t>2</w:t>
            </w:r>
          </w:p>
        </w:tc>
      </w:tr>
      <w:tr>
        <w:tblPrEx>
          <w:tblW w:w="8389" w:type="dxa"/>
          <w:tblInd w:w="7" w:type="dxa"/>
          <w:tblLayout w:type="fixed"/>
        </w:tblPrEx>
        <w:trPr>
          <w:trHeight w:val="352"/>
        </w:trPr>
        <w:tc>
          <w:tcPr>
            <w:tcW w:w="542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89" w:line="183" w:lineRule="auto"/>
              <w:ind w:left="107"/>
            </w:pPr>
            <w:r>
              <w:rPr>
                <w:spacing w:val="3"/>
              </w:rPr>
              <w:t>3.</w:t>
            </w:r>
            <w:r>
              <w:rPr>
                <w:spacing w:val="47"/>
              </w:rPr>
              <w:t xml:space="preserve"> </w:t>
            </w:r>
            <w:r>
              <w:rPr>
                <w:spacing w:val="3"/>
              </w:rPr>
              <w:t>津液代谢失常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16" w:line="163" w:lineRule="auto"/>
              <w:ind w:left="252"/>
            </w:pPr>
            <w:r>
              <w:t>2</w:t>
            </w:r>
          </w:p>
        </w:tc>
      </w:tr>
      <w:tr>
        <w:tblPrEx>
          <w:tblW w:w="8389" w:type="dxa"/>
          <w:tblInd w:w="7" w:type="dxa"/>
          <w:tblLayout w:type="fixed"/>
        </w:tblPrEx>
        <w:trPr>
          <w:trHeight w:val="352"/>
        </w:trPr>
        <w:tc>
          <w:tcPr>
            <w:tcW w:w="542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before="270" w:line="184" w:lineRule="auto"/>
              <w:ind w:left="107"/>
            </w:pPr>
            <w:r>
              <w:rPr>
                <w:spacing w:val="-1"/>
              </w:rPr>
              <w:t>十</w:t>
            </w:r>
            <w:r>
              <w:rPr>
                <w:spacing w:val="-27"/>
              </w:rPr>
              <w:t xml:space="preserve"> </w:t>
            </w:r>
            <w:r>
              <w:rPr>
                <w:spacing w:val="-1"/>
              </w:rPr>
              <w:t>、诊法</w:t>
            </w:r>
          </w:p>
        </w:tc>
        <w:tc>
          <w:tcPr>
            <w:tcW w:w="1871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before="271" w:line="187" w:lineRule="auto"/>
              <w:ind w:left="121"/>
            </w:pPr>
            <w:r>
              <w:rPr>
                <w:spacing w:val="5"/>
              </w:rPr>
              <w:t>(</w:t>
            </w:r>
            <w:r>
              <w:rPr>
                <w:spacing w:val="-25"/>
              </w:rPr>
              <w:t xml:space="preserve"> </w:t>
            </w:r>
            <w:r>
              <w:rPr>
                <w:spacing w:val="5"/>
              </w:rPr>
              <w:t>一</w:t>
            </w:r>
            <w:r>
              <w:rPr>
                <w:spacing w:val="-25"/>
              </w:rPr>
              <w:t xml:space="preserve"> </w:t>
            </w:r>
            <w:r>
              <w:rPr>
                <w:spacing w:val="5"/>
              </w:rPr>
              <w:t>)</w:t>
            </w:r>
            <w:r>
              <w:rPr>
                <w:spacing w:val="6"/>
              </w:rPr>
              <w:t xml:space="preserve">  </w:t>
            </w:r>
            <w:r>
              <w:rPr>
                <w:spacing w:val="5"/>
              </w:rPr>
              <w:t>望诊</w:t>
            </w: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89" w:line="184" w:lineRule="auto"/>
              <w:ind w:left="119"/>
            </w:pPr>
            <w:r>
              <w:rPr>
                <w:spacing w:val="-5"/>
              </w:rPr>
              <w:t>1.</w:t>
            </w:r>
            <w:r>
              <w:rPr>
                <w:spacing w:val="45"/>
                <w:w w:val="101"/>
              </w:rPr>
              <w:t xml:space="preserve"> </w:t>
            </w:r>
            <w:r>
              <w:rPr>
                <w:spacing w:val="-5"/>
              </w:rPr>
              <w:t>望神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16" w:line="163" w:lineRule="auto"/>
              <w:ind w:left="252"/>
            </w:pPr>
            <w:r>
              <w:t>2</w:t>
            </w:r>
          </w:p>
        </w:tc>
      </w:tr>
      <w:tr>
        <w:tblPrEx>
          <w:tblW w:w="8389" w:type="dxa"/>
          <w:tblInd w:w="7" w:type="dxa"/>
          <w:tblLayout w:type="fixed"/>
        </w:tblPrEx>
        <w:trPr>
          <w:trHeight w:val="355"/>
        </w:trPr>
        <w:tc>
          <w:tcPr>
            <w:tcW w:w="542" w:type="dxa"/>
            <w:vMerge/>
            <w:tcBorders>
              <w:top w:val="nil"/>
              <w:left w:val="single" w:sz="6" w:space="0" w:color="231F20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89" w:line="187" w:lineRule="auto"/>
              <w:ind w:left="105"/>
            </w:pPr>
            <w:r>
              <w:rPr>
                <w:spacing w:val="-2"/>
              </w:rPr>
              <w:t>2.</w:t>
            </w:r>
            <w:r>
              <w:rPr>
                <w:spacing w:val="47"/>
              </w:rPr>
              <w:t xml:space="preserve"> </w:t>
            </w:r>
            <w:r>
              <w:rPr>
                <w:spacing w:val="-2"/>
              </w:rPr>
              <w:t>望色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16" w:line="163" w:lineRule="auto"/>
              <w:ind w:left="252"/>
            </w:pPr>
            <w:r>
              <w:t>2</w:t>
            </w:r>
          </w:p>
        </w:tc>
      </w:tr>
    </w:tbl>
    <w:p>
      <w:pPr>
        <w:rPr>
          <w:rFonts w:ascii="Arial"/>
          <w:sz w:val="21"/>
        </w:rPr>
      </w:pPr>
    </w:p>
    <w:p>
      <w:pPr>
        <w:rPr>
          <w:rFonts w:ascii="Arial" w:eastAsia="Arial" w:hAnsi="Arial" w:cs="Arial"/>
          <w:sz w:val="21"/>
          <w:szCs w:val="21"/>
        </w:rPr>
        <w:sectPr>
          <w:footerReference w:type="default" r:id="rId38"/>
          <w:type w:val="nextPage"/>
          <w:pgSz w:w="10999" w:h="15081"/>
          <w:pgMar w:top="1216" w:right="1410" w:bottom="744" w:left="1182" w:header="0" w:footer="529" w:gutter="0"/>
          <w:pgNumType w:start="35"/>
          <w:cols w:space="708"/>
          <w:titlePg w:val="0"/>
        </w:sectPr>
      </w:pPr>
    </w:p>
    <w:p>
      <w:pPr>
        <w:pStyle w:val="BodyText"/>
        <w:spacing w:before="32" w:line="180" w:lineRule="auto"/>
        <w:ind w:left="7688"/>
        <w:rPr>
          <w:sz w:val="17"/>
          <w:szCs w:val="17"/>
        </w:rPr>
      </w:pPr>
      <w:r>
        <w:rPr>
          <w:spacing w:val="4"/>
          <w:sz w:val="17"/>
          <w:szCs w:val="17"/>
        </w:rPr>
        <w:t>续表</w:t>
      </w:r>
    </w:p>
    <w:tbl>
      <w:tblPr>
        <w:tblStyle w:val="TableNormal34"/>
        <w:tblW w:w="8389" w:type="dxa"/>
        <w:tblInd w:w="7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</w:tblPr>
      <w:tblGrid>
        <w:gridCol w:w="542"/>
        <w:gridCol w:w="1292"/>
        <w:gridCol w:w="1871"/>
        <w:gridCol w:w="4099"/>
        <w:gridCol w:w="585"/>
      </w:tblGrid>
      <w:tr>
        <w:tblPrEx>
          <w:tblW w:w="8389" w:type="dxa"/>
          <w:tblInd w:w="7" w:type="dxa"/>
          <w:tblBorders>
            <w:top w:val="single" w:sz="2" w:space="0" w:color="231F20"/>
            <w:left w:val="single" w:sz="2" w:space="0" w:color="231F20"/>
            <w:bottom w:val="single" w:sz="2" w:space="0" w:color="231F20"/>
            <w:right w:val="single" w:sz="2" w:space="0" w:color="231F20"/>
            <w:insideH w:val="single" w:sz="2" w:space="0" w:color="231F20"/>
            <w:insideV w:val="single" w:sz="2" w:space="0" w:color="231F20"/>
          </w:tblBorders>
          <w:tblLayout w:type="fixed"/>
        </w:tblPrEx>
        <w:trPr>
          <w:trHeight w:val="617"/>
        </w:trPr>
        <w:tc>
          <w:tcPr>
            <w:tcW w:w="542" w:type="dxa"/>
            <w:tcBorders>
              <w:top w:val="single" w:sz="6" w:space="0" w:color="231F20"/>
              <w:left w:val="single" w:sz="6" w:space="0" w:color="231F20"/>
            </w:tcBorders>
            <w:shd w:val="clear" w:color="auto" w:fill="DCDDDF"/>
            <w:vAlign w:val="top"/>
          </w:tcPr>
          <w:p>
            <w:pPr>
              <w:pStyle w:val="TableText"/>
              <w:spacing w:before="83" w:line="201" w:lineRule="auto"/>
              <w:ind w:left="88" w:right="94" w:hanging="1"/>
            </w:pPr>
            <w:r>
              <w:rPr>
                <w:spacing w:val="4"/>
              </w:rPr>
              <w:t>考试</w:t>
            </w:r>
            <w:r>
              <w:t xml:space="preserve"> </w:t>
            </w:r>
            <w:r>
              <w:rPr>
                <w:spacing w:val="3"/>
              </w:rPr>
              <w:t>学科</w:t>
            </w:r>
          </w:p>
        </w:tc>
        <w:tc>
          <w:tcPr>
            <w:tcW w:w="1292" w:type="dxa"/>
            <w:tcBorders>
              <w:top w:val="single" w:sz="6" w:space="0" w:color="231F20"/>
            </w:tcBorders>
            <w:shd w:val="clear" w:color="auto" w:fill="DCDDDF"/>
            <w:vAlign w:val="top"/>
          </w:tcPr>
          <w:p>
            <w:pPr>
              <w:pStyle w:val="TableText"/>
              <w:spacing w:before="215" w:line="184" w:lineRule="auto"/>
              <w:ind w:left="374"/>
            </w:pPr>
            <w:r>
              <w:rPr>
                <w:spacing w:val="2"/>
              </w:rPr>
              <w:t>单</w:t>
            </w:r>
            <w:r>
              <w:rPr>
                <w:spacing w:val="11"/>
              </w:rPr>
              <w:t xml:space="preserve">   </w:t>
            </w:r>
            <w:r>
              <w:rPr>
                <w:spacing w:val="2"/>
              </w:rPr>
              <w:t>元</w:t>
            </w:r>
          </w:p>
        </w:tc>
        <w:tc>
          <w:tcPr>
            <w:tcW w:w="1871" w:type="dxa"/>
            <w:tcBorders>
              <w:top w:val="single" w:sz="6" w:space="0" w:color="231F20"/>
            </w:tcBorders>
            <w:shd w:val="clear" w:color="auto" w:fill="DCDDDF"/>
            <w:vAlign w:val="top"/>
          </w:tcPr>
          <w:p>
            <w:pPr>
              <w:pStyle w:val="TableText"/>
              <w:spacing w:before="219" w:line="181" w:lineRule="auto"/>
              <w:ind w:left="674"/>
            </w:pPr>
            <w:r>
              <w:rPr>
                <w:spacing w:val="-3"/>
              </w:rPr>
              <w:t>细</w:t>
            </w:r>
            <w:r>
              <w:rPr>
                <w:spacing w:val="4"/>
              </w:rPr>
              <w:t xml:space="preserve">    </w:t>
            </w:r>
            <w:r>
              <w:rPr>
                <w:spacing w:val="-3"/>
              </w:rPr>
              <w:t>目</w:t>
            </w:r>
          </w:p>
        </w:tc>
        <w:tc>
          <w:tcPr>
            <w:tcW w:w="4099" w:type="dxa"/>
            <w:tcBorders>
              <w:top w:val="single" w:sz="6" w:space="0" w:color="231F20"/>
            </w:tcBorders>
            <w:shd w:val="clear" w:color="auto" w:fill="DCDDDF"/>
            <w:vAlign w:val="top"/>
          </w:tcPr>
          <w:p>
            <w:pPr>
              <w:pStyle w:val="TableText"/>
              <w:spacing w:before="217" w:line="184" w:lineRule="auto"/>
              <w:ind w:left="1697"/>
            </w:pPr>
            <w:r>
              <w:rPr>
                <w:spacing w:val="1"/>
              </w:rPr>
              <w:t>要</w:t>
            </w:r>
            <w:r>
              <w:rPr>
                <w:spacing w:val="2"/>
              </w:rPr>
              <w:t xml:space="preserve">       </w:t>
            </w:r>
            <w:r>
              <w:rPr>
                <w:spacing w:val="1"/>
              </w:rPr>
              <w:t>点</w:t>
            </w:r>
          </w:p>
        </w:tc>
        <w:tc>
          <w:tcPr>
            <w:tcW w:w="585" w:type="dxa"/>
            <w:tcBorders>
              <w:top w:val="single" w:sz="6" w:space="0" w:color="231F20"/>
              <w:right w:val="single" w:sz="6" w:space="0" w:color="231F20"/>
            </w:tcBorders>
            <w:shd w:val="clear" w:color="auto" w:fill="DCDDDF"/>
            <w:vAlign w:val="top"/>
          </w:tcPr>
          <w:p>
            <w:pPr>
              <w:pStyle w:val="TableText"/>
              <w:spacing w:before="83" w:line="201" w:lineRule="auto"/>
              <w:ind w:left="119" w:right="104" w:firstLine="1"/>
            </w:pPr>
            <w:r>
              <w:rPr>
                <w:spacing w:val="4"/>
              </w:rPr>
              <w:t>考试</w:t>
            </w:r>
            <w:r>
              <w:t xml:space="preserve"> </w:t>
            </w:r>
            <w:r>
              <w:rPr>
                <w:spacing w:val="5"/>
              </w:rPr>
              <w:t>科目</w:t>
            </w:r>
          </w:p>
        </w:tc>
      </w:tr>
      <w:tr>
        <w:tblPrEx>
          <w:tblW w:w="8389" w:type="dxa"/>
          <w:tblInd w:w="7" w:type="dxa"/>
          <w:tblLayout w:type="fixed"/>
        </w:tblPrEx>
        <w:trPr>
          <w:trHeight w:val="352"/>
        </w:trPr>
        <w:tc>
          <w:tcPr>
            <w:tcW w:w="542" w:type="dxa"/>
            <w:vMerge w:val="restart"/>
            <w:tcBorders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pStyle w:val="TableText"/>
              <w:spacing w:before="184" w:line="183" w:lineRule="auto"/>
              <w:ind w:left="5444"/>
            </w:pPr>
            <w:r>
              <w:rPr>
                <w:spacing w:val="5"/>
              </w:rPr>
              <w:t>中医学基础</w:t>
            </w:r>
          </w:p>
        </w:tc>
        <w:tc>
          <w:tcPr>
            <w:tcW w:w="1292" w:type="dxa"/>
            <w:vMerge w:val="restart"/>
            <w:tcBorders>
              <w:bottom w:val="nil"/>
            </w:tcBorders>
            <w:vAlign w:val="top"/>
          </w:tcPr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73" w:line="184" w:lineRule="auto"/>
              <w:ind w:left="107"/>
            </w:pPr>
            <w:r>
              <w:rPr>
                <w:spacing w:val="-1"/>
              </w:rPr>
              <w:t>十</w:t>
            </w:r>
            <w:r>
              <w:rPr>
                <w:spacing w:val="-27"/>
              </w:rPr>
              <w:t xml:space="preserve"> </w:t>
            </w:r>
            <w:r>
              <w:rPr>
                <w:spacing w:val="-1"/>
              </w:rPr>
              <w:t>、诊法</w:t>
            </w:r>
          </w:p>
        </w:tc>
        <w:tc>
          <w:tcPr>
            <w:tcW w:w="1871" w:type="dxa"/>
            <w:vMerge w:val="restart"/>
            <w:tcBorders>
              <w:bottom w:val="nil"/>
            </w:tcBorders>
            <w:vAlign w:val="top"/>
          </w:tcPr>
          <w:p>
            <w:pPr>
              <w:spacing w:line="273" w:lineRule="auto"/>
              <w:rPr>
                <w:rFonts w:ascii="Arial"/>
                <w:sz w:val="21"/>
              </w:rPr>
            </w:pPr>
          </w:p>
          <w:p>
            <w:pPr>
              <w:spacing w:line="274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72" w:line="187" w:lineRule="auto"/>
              <w:ind w:left="121"/>
            </w:pPr>
            <w:r>
              <w:rPr>
                <w:spacing w:val="5"/>
              </w:rPr>
              <w:t>(</w:t>
            </w:r>
            <w:r>
              <w:rPr>
                <w:spacing w:val="-25"/>
              </w:rPr>
              <w:t xml:space="preserve"> </w:t>
            </w:r>
            <w:r>
              <w:rPr>
                <w:spacing w:val="5"/>
              </w:rPr>
              <w:t>一</w:t>
            </w:r>
            <w:r>
              <w:rPr>
                <w:spacing w:val="-25"/>
              </w:rPr>
              <w:t xml:space="preserve"> </w:t>
            </w:r>
            <w:r>
              <w:rPr>
                <w:spacing w:val="5"/>
              </w:rPr>
              <w:t>)</w:t>
            </w:r>
            <w:r>
              <w:rPr>
                <w:spacing w:val="6"/>
              </w:rPr>
              <w:t xml:space="preserve">  </w:t>
            </w:r>
            <w:r>
              <w:rPr>
                <w:spacing w:val="5"/>
              </w:rPr>
              <w:t>望诊</w:t>
            </w: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83" w:line="185" w:lineRule="auto"/>
              <w:ind w:left="107"/>
            </w:pPr>
            <w:r>
              <w:t>3.</w:t>
            </w:r>
            <w:r>
              <w:rPr>
                <w:spacing w:val="45"/>
                <w:w w:val="101"/>
              </w:rPr>
              <w:t xml:space="preserve"> </w:t>
            </w:r>
            <w:r>
              <w:t>望形体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11" w:line="163" w:lineRule="auto"/>
              <w:ind w:left="252"/>
            </w:pPr>
            <w:r>
              <w:t>2</w:t>
            </w:r>
          </w:p>
        </w:tc>
      </w:tr>
      <w:tr>
        <w:tblPrEx>
          <w:tblW w:w="8389" w:type="dxa"/>
          <w:tblInd w:w="7" w:type="dxa"/>
          <w:tblLayout w:type="fixed"/>
        </w:tblPrEx>
        <w:trPr>
          <w:trHeight w:val="352"/>
        </w:trPr>
        <w:tc>
          <w:tcPr>
            <w:tcW w:w="542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85" w:line="181" w:lineRule="auto"/>
              <w:ind w:left="102"/>
            </w:pPr>
            <w:r>
              <w:rPr>
                <w:spacing w:val="3"/>
              </w:rPr>
              <w:t>4.</w:t>
            </w:r>
            <w:r>
              <w:rPr>
                <w:spacing w:val="47"/>
              </w:rPr>
              <w:t xml:space="preserve"> </w:t>
            </w:r>
            <w:r>
              <w:rPr>
                <w:spacing w:val="3"/>
              </w:rPr>
              <w:t>望头项五官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11" w:line="163" w:lineRule="auto"/>
              <w:ind w:left="252"/>
            </w:pPr>
            <w:r>
              <w:t>2</w:t>
            </w:r>
          </w:p>
        </w:tc>
      </w:tr>
      <w:tr>
        <w:tblPrEx>
          <w:tblW w:w="8389" w:type="dxa"/>
          <w:tblInd w:w="7" w:type="dxa"/>
          <w:tblLayout w:type="fixed"/>
        </w:tblPrEx>
        <w:trPr>
          <w:trHeight w:val="352"/>
        </w:trPr>
        <w:tc>
          <w:tcPr>
            <w:tcW w:w="542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88" w:line="179" w:lineRule="auto"/>
              <w:ind w:left="105"/>
            </w:pPr>
            <w:r>
              <w:rPr>
                <w:spacing w:val="-2"/>
              </w:rPr>
              <w:t>5.</w:t>
            </w:r>
            <w:r>
              <w:rPr>
                <w:spacing w:val="47"/>
              </w:rPr>
              <w:t xml:space="preserve"> </w:t>
            </w:r>
            <w:r>
              <w:rPr>
                <w:spacing w:val="-2"/>
              </w:rPr>
              <w:t>望舌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12" w:line="163" w:lineRule="auto"/>
              <w:ind w:left="252"/>
            </w:pPr>
            <w:r>
              <w:t>2</w:t>
            </w:r>
          </w:p>
        </w:tc>
      </w:tr>
      <w:tr>
        <w:tblPrEx>
          <w:tblW w:w="8389" w:type="dxa"/>
          <w:tblInd w:w="7" w:type="dxa"/>
          <w:tblLayout w:type="fixed"/>
        </w:tblPrEx>
        <w:trPr>
          <w:trHeight w:val="352"/>
        </w:trPr>
        <w:tc>
          <w:tcPr>
            <w:tcW w:w="542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86" w:line="181" w:lineRule="auto"/>
              <w:ind w:left="106"/>
            </w:pPr>
            <w:r>
              <w:rPr>
                <w:spacing w:val="1"/>
              </w:rPr>
              <w:t>6.</w:t>
            </w:r>
            <w:r>
              <w:rPr>
                <w:spacing w:val="49"/>
                <w:w w:val="101"/>
              </w:rPr>
              <w:t xml:space="preserve"> </w:t>
            </w:r>
            <w:r>
              <w:rPr>
                <w:spacing w:val="1"/>
              </w:rPr>
              <w:t>望排出物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12" w:line="163" w:lineRule="auto"/>
              <w:ind w:left="252"/>
            </w:pPr>
            <w:r>
              <w:t>2</w:t>
            </w:r>
          </w:p>
        </w:tc>
      </w:tr>
      <w:tr>
        <w:tblPrEx>
          <w:tblW w:w="8389" w:type="dxa"/>
          <w:tblInd w:w="7" w:type="dxa"/>
          <w:tblLayout w:type="fixed"/>
        </w:tblPrEx>
        <w:trPr>
          <w:trHeight w:val="352"/>
        </w:trPr>
        <w:tc>
          <w:tcPr>
            <w:tcW w:w="542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before="266" w:line="187" w:lineRule="auto"/>
              <w:ind w:left="121"/>
            </w:pPr>
            <w:r>
              <w:rPr>
                <w:spacing w:val="7"/>
              </w:rPr>
              <w:t>(</w:t>
            </w:r>
            <w:r>
              <w:rPr>
                <w:spacing w:val="-24"/>
              </w:rPr>
              <w:t xml:space="preserve"> </w:t>
            </w:r>
            <w:r>
              <w:rPr>
                <w:spacing w:val="7"/>
              </w:rPr>
              <w:t>二)</w:t>
            </w:r>
            <w:r>
              <w:rPr>
                <w:spacing w:val="13"/>
                <w:w w:val="101"/>
              </w:rPr>
              <w:t xml:space="preserve">  </w:t>
            </w:r>
            <w:r>
              <w:rPr>
                <w:spacing w:val="7"/>
              </w:rPr>
              <w:t>闻诊</w:t>
            </w: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86" w:line="181" w:lineRule="auto"/>
              <w:ind w:left="119"/>
            </w:pPr>
            <w:r>
              <w:rPr>
                <w:spacing w:val="-5"/>
              </w:rPr>
              <w:t>1.</w:t>
            </w:r>
            <w:r>
              <w:rPr>
                <w:spacing w:val="4"/>
              </w:rPr>
              <w:t xml:space="preserve">  </w:t>
            </w:r>
            <w:r>
              <w:rPr>
                <w:spacing w:val="-5"/>
              </w:rPr>
              <w:t>听声音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12" w:line="163" w:lineRule="auto"/>
              <w:ind w:left="252"/>
            </w:pPr>
            <w:r>
              <w:t>2</w:t>
            </w:r>
          </w:p>
        </w:tc>
      </w:tr>
      <w:tr>
        <w:tblPrEx>
          <w:tblW w:w="8389" w:type="dxa"/>
          <w:tblInd w:w="7" w:type="dxa"/>
          <w:tblLayout w:type="fixed"/>
        </w:tblPrEx>
        <w:trPr>
          <w:trHeight w:val="352"/>
        </w:trPr>
        <w:tc>
          <w:tcPr>
            <w:tcW w:w="542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85" w:line="183" w:lineRule="auto"/>
              <w:ind w:left="105"/>
            </w:pPr>
            <w:r>
              <w:rPr>
                <w:spacing w:val="-2"/>
              </w:rPr>
              <w:t>2.</w:t>
            </w:r>
            <w:r>
              <w:rPr>
                <w:spacing w:val="3"/>
              </w:rPr>
              <w:t xml:space="preserve">  </w:t>
            </w:r>
            <w:r>
              <w:rPr>
                <w:spacing w:val="-2"/>
              </w:rPr>
              <w:t>嗅气味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12" w:line="163" w:lineRule="auto"/>
              <w:ind w:left="252"/>
            </w:pPr>
            <w:r>
              <w:t>2</w:t>
            </w:r>
          </w:p>
        </w:tc>
      </w:tr>
      <w:tr>
        <w:tblPrEx>
          <w:tblW w:w="8389" w:type="dxa"/>
          <w:tblInd w:w="7" w:type="dxa"/>
          <w:tblLayout w:type="fixed"/>
        </w:tblPrEx>
        <w:trPr>
          <w:trHeight w:val="352"/>
        </w:trPr>
        <w:tc>
          <w:tcPr>
            <w:tcW w:w="542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Merge w:val="restart"/>
            <w:tcBorders>
              <w:bottom w:val="nil"/>
            </w:tcBorders>
            <w:vAlign w:val="top"/>
          </w:tcPr>
          <w:p>
            <w:pPr>
              <w:spacing w:line="269" w:lineRule="auto"/>
              <w:rPr>
                <w:rFonts w:ascii="Arial"/>
                <w:sz w:val="21"/>
              </w:rPr>
            </w:pPr>
          </w:p>
          <w:p>
            <w:pPr>
              <w:spacing w:line="270" w:lineRule="auto"/>
              <w:rPr>
                <w:rFonts w:ascii="Arial"/>
                <w:sz w:val="21"/>
              </w:rPr>
            </w:pPr>
          </w:p>
          <w:p>
            <w:pPr>
              <w:spacing w:line="270" w:lineRule="auto"/>
              <w:rPr>
                <w:rFonts w:ascii="Arial"/>
                <w:sz w:val="21"/>
              </w:rPr>
            </w:pPr>
          </w:p>
          <w:p>
            <w:pPr>
              <w:spacing w:line="270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73" w:line="187" w:lineRule="auto"/>
              <w:ind w:left="121"/>
            </w:pPr>
            <w:r>
              <w:rPr>
                <w:spacing w:val="7"/>
              </w:rPr>
              <w:t>(</w:t>
            </w:r>
            <w:r>
              <w:rPr>
                <w:spacing w:val="-22"/>
              </w:rPr>
              <w:t xml:space="preserve"> </w:t>
            </w:r>
            <w:r>
              <w:rPr>
                <w:spacing w:val="7"/>
              </w:rPr>
              <w:t>三)</w:t>
            </w:r>
            <w:r>
              <w:rPr>
                <w:spacing w:val="12"/>
              </w:rPr>
              <w:t xml:space="preserve">  </w:t>
            </w:r>
            <w:r>
              <w:rPr>
                <w:spacing w:val="7"/>
              </w:rPr>
              <w:t>问诊</w:t>
            </w: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77" w:line="214" w:lineRule="auto"/>
              <w:ind w:left="119"/>
            </w:pPr>
            <w:r>
              <w:rPr>
                <w:spacing w:val="-5"/>
              </w:rPr>
              <w:t>1.</w:t>
            </w:r>
            <w:r>
              <w:rPr>
                <w:spacing w:val="4"/>
              </w:rPr>
              <w:t xml:space="preserve">  </w:t>
            </w:r>
            <w:r>
              <w:rPr>
                <w:spacing w:val="-5"/>
              </w:rPr>
              <w:t>问寒热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12" w:line="163" w:lineRule="auto"/>
              <w:ind w:left="252"/>
            </w:pPr>
            <w:r>
              <w:t>2</w:t>
            </w:r>
          </w:p>
        </w:tc>
      </w:tr>
      <w:tr>
        <w:tblPrEx>
          <w:tblW w:w="8389" w:type="dxa"/>
          <w:tblInd w:w="7" w:type="dxa"/>
          <w:tblLayout w:type="fixed"/>
        </w:tblPrEx>
        <w:trPr>
          <w:trHeight w:val="352"/>
        </w:trPr>
        <w:tc>
          <w:tcPr>
            <w:tcW w:w="542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88" w:line="178" w:lineRule="auto"/>
              <w:ind w:left="105"/>
            </w:pPr>
            <w:r>
              <w:rPr>
                <w:spacing w:val="-5"/>
              </w:rPr>
              <w:t>2.</w:t>
            </w:r>
            <w:r>
              <w:rPr>
                <w:spacing w:val="4"/>
              </w:rPr>
              <w:t xml:space="preserve">  </w:t>
            </w:r>
            <w:r>
              <w:rPr>
                <w:spacing w:val="-5"/>
              </w:rPr>
              <w:t>问汗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12" w:line="163" w:lineRule="auto"/>
              <w:ind w:left="252"/>
            </w:pPr>
            <w:r>
              <w:t>2</w:t>
            </w:r>
          </w:p>
        </w:tc>
      </w:tr>
      <w:tr>
        <w:tblPrEx>
          <w:tblW w:w="8389" w:type="dxa"/>
          <w:tblInd w:w="7" w:type="dxa"/>
          <w:tblLayout w:type="fixed"/>
        </w:tblPrEx>
        <w:trPr>
          <w:trHeight w:val="352"/>
        </w:trPr>
        <w:tc>
          <w:tcPr>
            <w:tcW w:w="542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86" w:line="181" w:lineRule="auto"/>
              <w:ind w:left="107"/>
            </w:pPr>
            <w:r>
              <w:rPr>
                <w:spacing w:val="-3"/>
              </w:rPr>
              <w:t>3.</w:t>
            </w:r>
            <w:r>
              <w:rPr>
                <w:spacing w:val="5"/>
              </w:rPr>
              <w:t xml:space="preserve">  </w:t>
            </w:r>
            <w:r>
              <w:rPr>
                <w:spacing w:val="-3"/>
              </w:rPr>
              <w:t>问疼痛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12" w:line="163" w:lineRule="auto"/>
              <w:ind w:left="252"/>
            </w:pPr>
            <w:r>
              <w:t>2</w:t>
            </w:r>
          </w:p>
        </w:tc>
      </w:tr>
      <w:tr>
        <w:tblPrEx>
          <w:tblW w:w="8389" w:type="dxa"/>
          <w:tblInd w:w="7" w:type="dxa"/>
          <w:tblLayout w:type="fixed"/>
        </w:tblPrEx>
        <w:trPr>
          <w:trHeight w:val="352"/>
        </w:trPr>
        <w:tc>
          <w:tcPr>
            <w:tcW w:w="542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86" w:line="182" w:lineRule="auto"/>
              <w:ind w:left="102"/>
            </w:pPr>
            <w:r>
              <w:rPr>
                <w:spacing w:val="2"/>
              </w:rPr>
              <w:t>4.  问饮食口味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12" w:line="163" w:lineRule="auto"/>
              <w:ind w:left="252"/>
            </w:pPr>
            <w:r>
              <w:t>2</w:t>
            </w:r>
          </w:p>
        </w:tc>
      </w:tr>
      <w:tr>
        <w:tblPrEx>
          <w:tblW w:w="8389" w:type="dxa"/>
          <w:tblInd w:w="7" w:type="dxa"/>
          <w:tblLayout w:type="fixed"/>
        </w:tblPrEx>
        <w:trPr>
          <w:trHeight w:val="352"/>
        </w:trPr>
        <w:tc>
          <w:tcPr>
            <w:tcW w:w="542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84" w:line="185" w:lineRule="auto"/>
              <w:ind w:left="105"/>
            </w:pPr>
            <w:r>
              <w:t>5.  问大小便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12" w:line="163" w:lineRule="auto"/>
              <w:ind w:left="252"/>
            </w:pPr>
            <w:r>
              <w:t>2</w:t>
            </w:r>
          </w:p>
        </w:tc>
      </w:tr>
      <w:tr>
        <w:tblPrEx>
          <w:tblW w:w="8389" w:type="dxa"/>
          <w:tblInd w:w="7" w:type="dxa"/>
          <w:tblLayout w:type="fixed"/>
        </w:tblPrEx>
        <w:trPr>
          <w:trHeight w:val="352"/>
        </w:trPr>
        <w:tc>
          <w:tcPr>
            <w:tcW w:w="542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88" w:line="177" w:lineRule="auto"/>
              <w:ind w:left="106"/>
            </w:pPr>
            <w:r>
              <w:rPr>
                <w:spacing w:val="-3"/>
              </w:rPr>
              <w:t>6.</w:t>
            </w:r>
            <w:r>
              <w:rPr>
                <w:spacing w:val="5"/>
              </w:rPr>
              <w:t xml:space="preserve">  </w:t>
            </w:r>
            <w:r>
              <w:rPr>
                <w:spacing w:val="-3"/>
              </w:rPr>
              <w:t>问睡眠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12" w:line="163" w:lineRule="auto"/>
              <w:ind w:left="252"/>
            </w:pPr>
            <w:r>
              <w:t>2</w:t>
            </w:r>
          </w:p>
        </w:tc>
      </w:tr>
      <w:tr>
        <w:tblPrEx>
          <w:tblW w:w="8389" w:type="dxa"/>
          <w:tblInd w:w="7" w:type="dxa"/>
          <w:tblLayout w:type="fixed"/>
        </w:tblPrEx>
        <w:trPr>
          <w:trHeight w:val="352"/>
        </w:trPr>
        <w:tc>
          <w:tcPr>
            <w:tcW w:w="542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89" w:line="179" w:lineRule="auto"/>
              <w:ind w:left="103"/>
            </w:pPr>
            <w:r>
              <w:rPr>
                <w:spacing w:val="-2"/>
              </w:rPr>
              <w:t>7.</w:t>
            </w:r>
            <w:r>
              <w:rPr>
                <w:spacing w:val="4"/>
              </w:rPr>
              <w:t xml:space="preserve">  </w:t>
            </w:r>
            <w:r>
              <w:rPr>
                <w:spacing w:val="-2"/>
              </w:rPr>
              <w:t>问耳目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12" w:line="163" w:lineRule="auto"/>
              <w:ind w:left="252"/>
            </w:pPr>
            <w:r>
              <w:t>2</w:t>
            </w:r>
          </w:p>
        </w:tc>
      </w:tr>
      <w:tr>
        <w:tblPrEx>
          <w:tblW w:w="8389" w:type="dxa"/>
          <w:tblInd w:w="7" w:type="dxa"/>
          <w:tblLayout w:type="fixed"/>
        </w:tblPrEx>
        <w:trPr>
          <w:trHeight w:val="352"/>
        </w:trPr>
        <w:tc>
          <w:tcPr>
            <w:tcW w:w="542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Merge w:val="restart"/>
            <w:tcBorders>
              <w:bottom w:val="nil"/>
            </w:tcBorders>
            <w:vAlign w:val="top"/>
          </w:tcPr>
          <w:p>
            <w:pPr>
              <w:spacing w:line="301" w:lineRule="auto"/>
              <w:rPr>
                <w:rFonts w:ascii="Arial"/>
                <w:sz w:val="21"/>
              </w:rPr>
            </w:pPr>
          </w:p>
          <w:p>
            <w:pPr>
              <w:spacing w:line="301" w:lineRule="auto"/>
              <w:rPr>
                <w:rFonts w:ascii="Arial"/>
                <w:sz w:val="21"/>
              </w:rPr>
            </w:pPr>
          </w:p>
          <w:p>
            <w:pPr>
              <w:spacing w:line="301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73" w:line="187" w:lineRule="auto"/>
              <w:ind w:left="121"/>
            </w:pPr>
            <w:r>
              <w:rPr>
                <w:spacing w:val="6"/>
              </w:rPr>
              <w:t>(</w:t>
            </w:r>
            <w:r>
              <w:rPr>
                <w:spacing w:val="-4"/>
              </w:rPr>
              <w:t xml:space="preserve"> </w:t>
            </w:r>
            <w:r>
              <w:rPr>
                <w:spacing w:val="6"/>
              </w:rPr>
              <w:t>四)  切诊</w:t>
            </w: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86" w:line="183" w:lineRule="auto"/>
              <w:ind w:left="119"/>
            </w:pPr>
            <w:r>
              <w:rPr>
                <w:spacing w:val="-1"/>
              </w:rPr>
              <w:t>1.</w:t>
            </w:r>
            <w:r>
              <w:rPr>
                <w:spacing w:val="48"/>
              </w:rPr>
              <w:t xml:space="preserve"> </w:t>
            </w:r>
            <w:r>
              <w:rPr>
                <w:spacing w:val="-1"/>
              </w:rPr>
              <w:t>切脉部位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13" w:line="163" w:lineRule="auto"/>
              <w:ind w:left="252"/>
            </w:pPr>
            <w:r>
              <w:t>2</w:t>
            </w:r>
          </w:p>
        </w:tc>
      </w:tr>
      <w:tr>
        <w:tblPrEx>
          <w:tblW w:w="8389" w:type="dxa"/>
          <w:tblInd w:w="7" w:type="dxa"/>
          <w:tblLayout w:type="fixed"/>
        </w:tblPrEx>
        <w:trPr>
          <w:trHeight w:val="352"/>
        </w:trPr>
        <w:tc>
          <w:tcPr>
            <w:tcW w:w="542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86" w:line="183" w:lineRule="auto"/>
              <w:ind w:left="105"/>
            </w:pPr>
            <w:r>
              <w:rPr>
                <w:spacing w:val="1"/>
              </w:rPr>
              <w:t>2.</w:t>
            </w:r>
            <w:r>
              <w:rPr>
                <w:spacing w:val="50"/>
              </w:rPr>
              <w:t xml:space="preserve"> </w:t>
            </w:r>
            <w:r>
              <w:rPr>
                <w:spacing w:val="1"/>
              </w:rPr>
              <w:t>正常脉象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13" w:line="163" w:lineRule="auto"/>
              <w:ind w:left="252"/>
            </w:pPr>
            <w:r>
              <w:t>2</w:t>
            </w:r>
          </w:p>
        </w:tc>
      </w:tr>
      <w:tr>
        <w:tblPrEx>
          <w:tblW w:w="8389" w:type="dxa"/>
          <w:tblInd w:w="7" w:type="dxa"/>
          <w:tblLayout w:type="fixed"/>
        </w:tblPrEx>
        <w:trPr>
          <w:trHeight w:val="352"/>
        </w:trPr>
        <w:tc>
          <w:tcPr>
            <w:tcW w:w="542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86" w:line="183" w:lineRule="auto"/>
              <w:ind w:left="107"/>
            </w:pPr>
            <w:r>
              <w:t>3.  常见病脉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13" w:line="163" w:lineRule="auto"/>
              <w:ind w:left="252"/>
            </w:pPr>
            <w:r>
              <w:t>2</w:t>
            </w:r>
          </w:p>
        </w:tc>
      </w:tr>
      <w:tr>
        <w:tblPrEx>
          <w:tblW w:w="8389" w:type="dxa"/>
          <w:tblInd w:w="7" w:type="dxa"/>
          <w:tblLayout w:type="fixed"/>
        </w:tblPrEx>
        <w:trPr>
          <w:trHeight w:val="352"/>
        </w:trPr>
        <w:tc>
          <w:tcPr>
            <w:tcW w:w="542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86" w:line="183" w:lineRule="auto"/>
              <w:ind w:left="102"/>
            </w:pPr>
            <w:r>
              <w:rPr>
                <w:spacing w:val="1"/>
              </w:rPr>
              <w:t>4.</w:t>
            </w:r>
            <w:r>
              <w:rPr>
                <w:spacing w:val="45"/>
                <w:w w:val="101"/>
              </w:rPr>
              <w:t xml:space="preserve"> </w:t>
            </w:r>
            <w:r>
              <w:rPr>
                <w:spacing w:val="1"/>
              </w:rPr>
              <w:t>按肌肤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13" w:line="163" w:lineRule="auto"/>
              <w:ind w:left="252"/>
            </w:pPr>
            <w:r>
              <w:t>2</w:t>
            </w:r>
          </w:p>
        </w:tc>
      </w:tr>
      <w:tr>
        <w:tblPrEx>
          <w:tblW w:w="8389" w:type="dxa"/>
          <w:tblInd w:w="7" w:type="dxa"/>
          <w:tblLayout w:type="fixed"/>
        </w:tblPrEx>
        <w:trPr>
          <w:trHeight w:val="352"/>
        </w:trPr>
        <w:tc>
          <w:tcPr>
            <w:tcW w:w="542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88" w:line="180" w:lineRule="auto"/>
              <w:ind w:left="105"/>
            </w:pPr>
            <w:r>
              <w:t>5.</w:t>
            </w:r>
            <w:r>
              <w:rPr>
                <w:spacing w:val="47"/>
                <w:w w:val="101"/>
              </w:rPr>
              <w:t xml:space="preserve"> </w:t>
            </w:r>
            <w:r>
              <w:t>按手足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13" w:line="163" w:lineRule="auto"/>
              <w:ind w:left="252"/>
            </w:pPr>
            <w:r>
              <w:t>2</w:t>
            </w:r>
          </w:p>
        </w:tc>
      </w:tr>
      <w:tr>
        <w:tblPrEx>
          <w:tblW w:w="8389" w:type="dxa"/>
          <w:tblInd w:w="7" w:type="dxa"/>
          <w:tblLayout w:type="fixed"/>
        </w:tblPrEx>
        <w:trPr>
          <w:trHeight w:val="352"/>
        </w:trPr>
        <w:tc>
          <w:tcPr>
            <w:tcW w:w="542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88" w:line="180" w:lineRule="auto"/>
              <w:ind w:left="106"/>
            </w:pPr>
            <w:r>
              <w:t>6.</w:t>
            </w:r>
            <w:r>
              <w:rPr>
                <w:spacing w:val="47"/>
              </w:rPr>
              <w:t xml:space="preserve"> </w:t>
            </w:r>
            <w:r>
              <w:t>按脘腹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13" w:line="163" w:lineRule="auto"/>
              <w:ind w:left="252"/>
            </w:pPr>
            <w:r>
              <w:t>2</w:t>
            </w:r>
          </w:p>
        </w:tc>
      </w:tr>
      <w:tr>
        <w:tblPrEx>
          <w:tblW w:w="8389" w:type="dxa"/>
          <w:tblInd w:w="7" w:type="dxa"/>
          <w:tblLayout w:type="fixed"/>
        </w:tblPrEx>
        <w:trPr>
          <w:trHeight w:val="352"/>
        </w:trPr>
        <w:tc>
          <w:tcPr>
            <w:tcW w:w="542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tcBorders>
              <w:bottom w:val="nil"/>
            </w:tcBorders>
            <w:vAlign w:val="top"/>
          </w:tcPr>
          <w:p>
            <w:pPr>
              <w:spacing w:line="257" w:lineRule="auto"/>
              <w:rPr>
                <w:rFonts w:ascii="Arial"/>
                <w:sz w:val="21"/>
              </w:rPr>
            </w:pPr>
          </w:p>
          <w:p>
            <w:pPr>
              <w:spacing w:line="257" w:lineRule="auto"/>
              <w:rPr>
                <w:rFonts w:ascii="Arial"/>
                <w:sz w:val="21"/>
              </w:rPr>
            </w:pPr>
          </w:p>
          <w:p>
            <w:pPr>
              <w:spacing w:line="258" w:lineRule="auto"/>
              <w:rPr>
                <w:rFonts w:ascii="Arial"/>
                <w:sz w:val="21"/>
              </w:rPr>
            </w:pPr>
          </w:p>
          <w:p>
            <w:pPr>
              <w:spacing w:line="258" w:lineRule="auto"/>
              <w:rPr>
                <w:rFonts w:ascii="Arial"/>
                <w:sz w:val="21"/>
              </w:rPr>
            </w:pPr>
          </w:p>
          <w:p>
            <w:pPr>
              <w:spacing w:line="258" w:lineRule="auto"/>
              <w:rPr>
                <w:rFonts w:ascii="Arial"/>
                <w:sz w:val="21"/>
              </w:rPr>
            </w:pPr>
          </w:p>
        </w:tc>
        <w:tc>
          <w:tcPr>
            <w:tcW w:w="1871" w:type="dxa"/>
            <w:tcBorders>
              <w:bottom w:val="nil"/>
            </w:tcBorders>
            <w:vAlign w:val="top"/>
          </w:tcPr>
          <w:p>
            <w:pPr>
              <w:spacing w:line="273" w:lineRule="auto"/>
              <w:rPr>
                <w:rFonts w:ascii="Arial"/>
                <w:sz w:val="21"/>
              </w:rPr>
            </w:pPr>
          </w:p>
          <w:p>
            <w:pPr>
              <w:spacing w:line="273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73" w:line="189" w:lineRule="auto"/>
              <w:ind w:left="121"/>
            </w:pPr>
            <w:r>
              <w:rPr>
                <w:spacing w:val="6"/>
              </w:rPr>
              <w:t>(</w:t>
            </w:r>
            <w:r>
              <w:rPr>
                <w:spacing w:val="-24"/>
              </w:rPr>
              <w:t xml:space="preserve"> </w:t>
            </w:r>
            <w:r>
              <w:rPr>
                <w:spacing w:val="6"/>
              </w:rPr>
              <w:t>一</w:t>
            </w:r>
            <w:r>
              <w:rPr>
                <w:spacing w:val="-26"/>
              </w:rPr>
              <w:t xml:space="preserve"> </w:t>
            </w:r>
            <w:r>
              <w:rPr>
                <w:spacing w:val="6"/>
              </w:rPr>
              <w:t>)  八纲辨证</w:t>
            </w: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86" w:line="182" w:lineRule="auto"/>
              <w:ind w:left="119"/>
            </w:pPr>
            <w:r>
              <w:rPr>
                <w:spacing w:val="-1"/>
              </w:rPr>
              <w:t>1.</w:t>
            </w:r>
            <w:r>
              <w:rPr>
                <w:spacing w:val="48"/>
              </w:rPr>
              <w:t xml:space="preserve"> </w:t>
            </w:r>
            <w:r>
              <w:rPr>
                <w:spacing w:val="-1"/>
              </w:rPr>
              <w:t>表里辨证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13" w:line="163" w:lineRule="auto"/>
              <w:ind w:left="252"/>
            </w:pPr>
            <w:r>
              <w:t>2</w:t>
            </w:r>
          </w:p>
        </w:tc>
      </w:tr>
    </w:tbl>
    <w:p>
      <w:pPr>
        <w:sectPr>
          <w:footerReference w:type="default" r:id="rId39"/>
          <w:pgSz w:w="10999" w:h="15081"/>
          <w:pgMar w:top="1216" w:right="1183" w:bottom="744" w:left="1406" w:header="0" w:footer="529" w:gutter="0"/>
          <w:pgNumType w:start="36"/>
          <w:cols w:space="708"/>
        </w:sectPr>
      </w:pPr>
    </w:p>
    <w:tbl>
      <w:tblPr>
        <w:tblStyle w:val="TableNormal35"/>
        <w:tblW w:w="8389" w:type="dxa"/>
        <w:tblInd w:w="7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</w:tblPr>
      <w:tblGrid>
        <w:gridCol w:w="542"/>
        <w:gridCol w:w="1292"/>
        <w:gridCol w:w="1871"/>
        <w:gridCol w:w="4099"/>
        <w:gridCol w:w="585"/>
      </w:tblGrid>
      <w:tr>
        <w:tblPrEx>
          <w:tblW w:w="8389" w:type="dxa"/>
          <w:tblInd w:w="7" w:type="dxa"/>
          <w:tblBorders>
            <w:top w:val="single" w:sz="2" w:space="0" w:color="231F20"/>
            <w:left w:val="single" w:sz="2" w:space="0" w:color="231F20"/>
            <w:bottom w:val="single" w:sz="2" w:space="0" w:color="231F20"/>
            <w:right w:val="single" w:sz="2" w:space="0" w:color="231F20"/>
            <w:insideH w:val="single" w:sz="2" w:space="0" w:color="231F20"/>
            <w:insideV w:val="single" w:sz="2" w:space="0" w:color="231F20"/>
          </w:tblBorders>
          <w:tblLayout w:type="fixed"/>
        </w:tblPrEx>
        <w:trPr>
          <w:trHeight w:val="352"/>
        </w:trPr>
        <w:tc>
          <w:tcPr>
            <w:tcW w:w="542" w:type="dxa"/>
            <w:vMerge w:val="restart"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/>
        </w:tc>
        <w:tc>
          <w:tcPr>
            <w:tcW w:w="1292" w:type="dxa"/>
            <w:vMerge w:val="restart"/>
            <w:tcBorders>
              <w:bottom w:val="nil"/>
            </w:tcBorders>
            <w:vAlign w:val="top"/>
          </w:tcPr>
          <w:p>
            <w:pPr>
              <w:spacing w:line="258" w:lineRule="auto"/>
              <w:rPr>
                <w:rFonts w:ascii="Arial"/>
                <w:sz w:val="21"/>
              </w:rPr>
            </w:pPr>
          </w:p>
          <w:p>
            <w:pPr>
              <w:spacing w:line="258" w:lineRule="auto"/>
              <w:rPr>
                <w:rFonts w:ascii="Arial"/>
                <w:sz w:val="21"/>
              </w:rPr>
            </w:pPr>
          </w:p>
          <w:p>
            <w:pPr>
              <w:spacing w:line="258" w:lineRule="auto"/>
              <w:rPr>
                <w:rFonts w:ascii="Arial"/>
                <w:sz w:val="21"/>
              </w:rPr>
            </w:pPr>
          </w:p>
          <w:p>
            <w:pPr>
              <w:spacing w:line="258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73" w:line="187" w:lineRule="auto"/>
              <w:ind w:left="107"/>
            </w:pPr>
            <w:r>
              <w:rPr>
                <w:spacing w:val="1"/>
              </w:rPr>
              <w:t>十一</w:t>
            </w:r>
            <w:r>
              <w:rPr>
                <w:spacing w:val="-28"/>
              </w:rPr>
              <w:t xml:space="preserve"> </w:t>
            </w:r>
            <w:r>
              <w:rPr>
                <w:spacing w:val="1"/>
              </w:rPr>
              <w:t>、辨证</w:t>
            </w:r>
          </w:p>
        </w:tc>
        <w:tc>
          <w:tcPr>
            <w:tcW w:w="1871" w:type="dxa"/>
            <w:vMerge w:val="restart"/>
            <w:tcBorders>
              <w:bottom w:val="nil"/>
            </w:tcBorders>
            <w:vAlign w:val="top"/>
          </w:tcPr>
          <w:p/>
        </w:tc>
        <w:tc>
          <w:tcPr>
            <w:tcW w:w="4099" w:type="dxa"/>
            <w:vAlign w:val="top"/>
          </w:tcPr>
          <w:p/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/>
        </w:tc>
      </w:tr>
      <w:tr>
        <w:tblPrEx>
          <w:tblW w:w="8389" w:type="dxa"/>
          <w:tblInd w:w="7" w:type="dxa"/>
          <w:tblLayout w:type="fixed"/>
        </w:tblPrEx>
        <w:trPr>
          <w:trHeight w:val="352"/>
        </w:trPr>
        <w:tc>
          <w:tcPr>
            <w:tcW w:w="542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78" w:line="214" w:lineRule="auto"/>
              <w:ind w:left="105"/>
            </w:pPr>
            <w:r>
              <w:rPr>
                <w:spacing w:val="2"/>
              </w:rPr>
              <w:t>2.</w:t>
            </w:r>
            <w:r>
              <w:rPr>
                <w:spacing w:val="44"/>
              </w:rPr>
              <w:t xml:space="preserve"> </w:t>
            </w:r>
            <w:r>
              <w:rPr>
                <w:spacing w:val="2"/>
              </w:rPr>
              <w:t>寒热辨证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13" w:line="163" w:lineRule="auto"/>
              <w:ind w:left="252"/>
            </w:pPr>
            <w:r>
              <w:t>2</w:t>
            </w:r>
          </w:p>
        </w:tc>
      </w:tr>
      <w:tr>
        <w:tblPrEx>
          <w:tblW w:w="8389" w:type="dxa"/>
          <w:tblInd w:w="7" w:type="dxa"/>
          <w:tblLayout w:type="fixed"/>
        </w:tblPrEx>
        <w:trPr>
          <w:trHeight w:val="352"/>
        </w:trPr>
        <w:tc>
          <w:tcPr>
            <w:tcW w:w="542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86" w:line="182" w:lineRule="auto"/>
              <w:ind w:left="107"/>
            </w:pPr>
            <w:r>
              <w:rPr>
                <w:spacing w:val="1"/>
              </w:rPr>
              <w:t>3.</w:t>
            </w:r>
            <w:r>
              <w:rPr>
                <w:spacing w:val="48"/>
              </w:rPr>
              <w:t xml:space="preserve"> </w:t>
            </w:r>
            <w:r>
              <w:rPr>
                <w:spacing w:val="1"/>
              </w:rPr>
              <w:t>虚实辨证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13" w:line="163" w:lineRule="auto"/>
              <w:ind w:left="252"/>
            </w:pPr>
            <w:r>
              <w:t>2</w:t>
            </w:r>
          </w:p>
        </w:tc>
      </w:tr>
      <w:tr>
        <w:tblPrEx>
          <w:tblW w:w="8389" w:type="dxa"/>
          <w:tblInd w:w="7" w:type="dxa"/>
          <w:tblLayout w:type="fixed"/>
        </w:tblPrEx>
        <w:trPr>
          <w:trHeight w:val="352"/>
        </w:trPr>
        <w:tc>
          <w:tcPr>
            <w:tcW w:w="542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87" w:line="181" w:lineRule="auto"/>
              <w:ind w:left="102"/>
            </w:pPr>
            <w:r>
              <w:t>4.</w:t>
            </w:r>
            <w:r>
              <w:rPr>
                <w:spacing w:val="4"/>
              </w:rPr>
              <w:t xml:space="preserve">  </w:t>
            </w:r>
            <w:r>
              <w:t>阴阳辨证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13" w:line="163" w:lineRule="auto"/>
              <w:ind w:left="252"/>
            </w:pPr>
            <w:r>
              <w:t>2</w:t>
            </w:r>
          </w:p>
        </w:tc>
      </w:tr>
      <w:tr>
        <w:tblPrEx>
          <w:tblW w:w="8389" w:type="dxa"/>
          <w:tblInd w:w="7" w:type="dxa"/>
          <w:tblLayout w:type="fixed"/>
        </w:tblPrEx>
        <w:trPr>
          <w:trHeight w:val="352"/>
        </w:trPr>
        <w:tc>
          <w:tcPr>
            <w:tcW w:w="542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Merge w:val="restart"/>
            <w:tcBorders>
              <w:bottom w:val="nil"/>
            </w:tcBorders>
            <w:vAlign w:val="top"/>
          </w:tcPr>
          <w:p>
            <w:pPr>
              <w:spacing w:line="268" w:lineRule="auto"/>
              <w:rPr>
                <w:rFonts w:ascii="Arial"/>
                <w:sz w:val="21"/>
              </w:rPr>
            </w:pP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87" w:line="185" w:lineRule="auto"/>
              <w:ind w:left="119"/>
            </w:pPr>
            <w:r>
              <w:rPr>
                <w:spacing w:val="3"/>
              </w:rPr>
              <w:t>1.</w:t>
            </w:r>
            <w:r>
              <w:rPr>
                <w:spacing w:val="57"/>
              </w:rPr>
              <w:t xml:space="preserve"> </w:t>
            </w:r>
            <w:r>
              <w:rPr>
                <w:spacing w:val="3"/>
              </w:rPr>
              <w:t>心病的辨证与鉴别要点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13" w:line="163" w:lineRule="auto"/>
              <w:ind w:left="252"/>
            </w:pPr>
            <w:r>
              <w:t>2</w:t>
            </w:r>
          </w:p>
        </w:tc>
      </w:tr>
      <w:tr>
        <w:tblPrEx>
          <w:tblW w:w="8389" w:type="dxa"/>
          <w:tblInd w:w="7" w:type="dxa"/>
          <w:tblLayout w:type="fixed"/>
        </w:tblPrEx>
        <w:trPr>
          <w:trHeight w:val="352"/>
        </w:trPr>
        <w:tc>
          <w:tcPr>
            <w:tcW w:w="542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/>
        </w:tc>
        <w:tc>
          <w:tcPr>
            <w:tcW w:w="1292" w:type="dxa"/>
            <w:vMerge/>
            <w:tcBorders>
              <w:top w:val="nil"/>
              <w:bottom w:val="nil"/>
            </w:tcBorders>
            <w:vAlign w:val="top"/>
          </w:tcPr>
          <w:p/>
        </w:tc>
        <w:tc>
          <w:tcPr>
            <w:tcW w:w="1871" w:type="dxa"/>
            <w:vMerge w:val="restart"/>
            <w:tcBorders>
              <w:bottom w:val="nil"/>
            </w:tcBorders>
            <w:vAlign w:val="top"/>
          </w:tcPr>
          <w:p>
            <w:pPr>
              <w:spacing w:line="268" w:lineRule="auto"/>
              <w:rPr>
                <w:rFonts w:ascii="Arial"/>
                <w:sz w:val="21"/>
              </w:rPr>
            </w:pPr>
          </w:p>
          <w:p>
            <w:pPr>
              <w:spacing w:line="268" w:lineRule="auto"/>
              <w:rPr>
                <w:rFonts w:ascii="Arial"/>
                <w:sz w:val="21"/>
              </w:rPr>
            </w:pPr>
          </w:p>
          <w:p>
            <w:pPr>
              <w:spacing w:line="269" w:lineRule="auto"/>
              <w:rPr>
                <w:rFonts w:ascii="Arial"/>
                <w:sz w:val="21"/>
              </w:rPr>
            </w:pPr>
          </w:p>
          <w:p>
            <w:pPr>
              <w:spacing w:line="269" w:lineRule="auto"/>
              <w:rPr>
                <w:rFonts w:ascii="Arial"/>
                <w:sz w:val="21"/>
              </w:rPr>
            </w:pPr>
          </w:p>
          <w:p>
            <w:pPr>
              <w:spacing w:line="269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73" w:line="189" w:lineRule="auto"/>
              <w:ind w:left="121"/>
            </w:pPr>
            <w:r>
              <w:rPr>
                <w:spacing w:val="9"/>
              </w:rPr>
              <w:t>(</w:t>
            </w:r>
            <w:r>
              <w:rPr>
                <w:spacing w:val="-26"/>
              </w:rPr>
              <w:t xml:space="preserve"> </w:t>
            </w:r>
            <w:r>
              <w:rPr>
                <w:spacing w:val="9"/>
              </w:rPr>
              <w:t>二)  脏腑辨证</w:t>
            </w:r>
          </w:p>
        </w:tc>
        <w:tc>
          <w:tcPr>
            <w:tcW w:w="4099" w:type="dxa"/>
            <w:vAlign w:val="top"/>
          </w:tcPr>
          <w:p/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/>
        </w:tc>
      </w:tr>
      <w:tr>
        <w:tblPrEx>
          <w:tblW w:w="8389" w:type="dxa"/>
          <w:tblInd w:w="7" w:type="dxa"/>
          <w:tblLayout w:type="fixed"/>
        </w:tblPrEx>
        <w:trPr>
          <w:trHeight w:val="352"/>
        </w:trPr>
        <w:tc>
          <w:tcPr>
            <w:tcW w:w="542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86" w:line="185" w:lineRule="auto"/>
              <w:ind w:left="105"/>
            </w:pPr>
            <w:r>
              <w:rPr>
                <w:spacing w:val="5"/>
              </w:rPr>
              <w:t>2.</w:t>
            </w:r>
            <w:r>
              <w:rPr>
                <w:spacing w:val="47"/>
                <w:w w:val="101"/>
              </w:rPr>
              <w:t xml:space="preserve"> </w:t>
            </w:r>
            <w:r>
              <w:rPr>
                <w:spacing w:val="5"/>
              </w:rPr>
              <w:t>肺病的辨证与鉴别要点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13" w:line="163" w:lineRule="auto"/>
              <w:ind w:left="252"/>
            </w:pPr>
            <w:r>
              <w:t>2</w:t>
            </w:r>
          </w:p>
        </w:tc>
      </w:tr>
      <w:tr>
        <w:tblPrEx>
          <w:tblW w:w="8389" w:type="dxa"/>
          <w:tblInd w:w="7" w:type="dxa"/>
          <w:tblLayout w:type="fixed"/>
        </w:tblPrEx>
        <w:trPr>
          <w:trHeight w:val="352"/>
        </w:trPr>
        <w:tc>
          <w:tcPr>
            <w:tcW w:w="542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87" w:line="185" w:lineRule="auto"/>
              <w:ind w:left="107"/>
            </w:pPr>
            <w:r>
              <w:rPr>
                <w:spacing w:val="5"/>
              </w:rPr>
              <w:t>3.</w:t>
            </w:r>
            <w:r>
              <w:rPr>
                <w:spacing w:val="45"/>
              </w:rPr>
              <w:t xml:space="preserve"> </w:t>
            </w:r>
            <w:r>
              <w:rPr>
                <w:spacing w:val="5"/>
              </w:rPr>
              <w:t>脾病的辨证与鉴别要点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14" w:line="163" w:lineRule="auto"/>
              <w:ind w:left="252"/>
            </w:pPr>
            <w:r>
              <w:t>2</w:t>
            </w:r>
          </w:p>
        </w:tc>
      </w:tr>
      <w:tr>
        <w:tblPrEx>
          <w:tblW w:w="8389" w:type="dxa"/>
          <w:tblInd w:w="7" w:type="dxa"/>
          <w:tblLayout w:type="fixed"/>
        </w:tblPrEx>
        <w:trPr>
          <w:trHeight w:val="351"/>
        </w:trPr>
        <w:tc>
          <w:tcPr>
            <w:tcW w:w="542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87" w:line="185" w:lineRule="auto"/>
              <w:ind w:left="102"/>
            </w:pPr>
            <w:r>
              <w:rPr>
                <w:spacing w:val="5"/>
              </w:rPr>
              <w:t>4.</w:t>
            </w:r>
            <w:r>
              <w:rPr>
                <w:spacing w:val="50"/>
                <w:w w:val="101"/>
              </w:rPr>
              <w:t xml:space="preserve"> </w:t>
            </w:r>
            <w:r>
              <w:rPr>
                <w:spacing w:val="5"/>
              </w:rPr>
              <w:t>肝病的辨证与鉴别要点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14" w:line="163" w:lineRule="auto"/>
              <w:ind w:left="252"/>
            </w:pPr>
            <w:r>
              <w:t>2</w:t>
            </w:r>
          </w:p>
        </w:tc>
      </w:tr>
      <w:tr>
        <w:tblPrEx>
          <w:tblW w:w="8389" w:type="dxa"/>
          <w:tblInd w:w="7" w:type="dxa"/>
          <w:tblLayout w:type="fixed"/>
        </w:tblPrEx>
        <w:trPr>
          <w:trHeight w:val="352"/>
        </w:trPr>
        <w:tc>
          <w:tcPr>
            <w:tcW w:w="542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88" w:line="185" w:lineRule="auto"/>
              <w:ind w:left="105"/>
            </w:pPr>
            <w:r>
              <w:rPr>
                <w:spacing w:val="4"/>
              </w:rPr>
              <w:t>5.  肾病的辨证与鉴别要点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15" w:line="163" w:lineRule="auto"/>
              <w:ind w:left="252"/>
            </w:pPr>
            <w:r>
              <w:t>2</w:t>
            </w:r>
          </w:p>
        </w:tc>
      </w:tr>
      <w:tr>
        <w:tblPrEx>
          <w:tblW w:w="8389" w:type="dxa"/>
          <w:tblInd w:w="7" w:type="dxa"/>
          <w:tblLayout w:type="fixed"/>
        </w:tblPrEx>
        <w:trPr>
          <w:trHeight w:val="351"/>
        </w:trPr>
        <w:tc>
          <w:tcPr>
            <w:tcW w:w="542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88" w:line="183" w:lineRule="auto"/>
              <w:ind w:left="106"/>
            </w:pPr>
            <w:r>
              <w:rPr>
                <w:spacing w:val="3"/>
              </w:rPr>
              <w:t>6.</w:t>
            </w:r>
            <w:r>
              <w:rPr>
                <w:spacing w:val="48"/>
                <w:w w:val="101"/>
              </w:rPr>
              <w:t xml:space="preserve"> </w:t>
            </w:r>
            <w:r>
              <w:rPr>
                <w:spacing w:val="3"/>
              </w:rPr>
              <w:t>小肠病的辨证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15" w:line="163" w:lineRule="auto"/>
              <w:ind w:left="252"/>
            </w:pPr>
            <w:r>
              <w:t>2</w:t>
            </w:r>
          </w:p>
        </w:tc>
      </w:tr>
      <w:tr>
        <w:tblPrEx>
          <w:tblW w:w="8389" w:type="dxa"/>
          <w:tblInd w:w="7" w:type="dxa"/>
          <w:tblLayout w:type="fixed"/>
        </w:tblPrEx>
        <w:trPr>
          <w:trHeight w:val="352"/>
        </w:trPr>
        <w:tc>
          <w:tcPr>
            <w:tcW w:w="542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89" w:line="183" w:lineRule="auto"/>
              <w:ind w:left="103"/>
            </w:pPr>
            <w:r>
              <w:rPr>
                <w:spacing w:val="3"/>
              </w:rPr>
              <w:t>7.</w:t>
            </w:r>
            <w:r>
              <w:rPr>
                <w:spacing w:val="51"/>
              </w:rPr>
              <w:t xml:space="preserve"> </w:t>
            </w:r>
            <w:r>
              <w:rPr>
                <w:spacing w:val="3"/>
              </w:rPr>
              <w:t>大肠病的辨证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16" w:line="163" w:lineRule="auto"/>
              <w:ind w:left="252"/>
            </w:pPr>
            <w:r>
              <w:t>2</w:t>
            </w:r>
          </w:p>
        </w:tc>
      </w:tr>
      <w:tr>
        <w:tblPrEx>
          <w:tblW w:w="8389" w:type="dxa"/>
          <w:tblInd w:w="7" w:type="dxa"/>
          <w:tblLayout w:type="fixed"/>
        </w:tblPrEx>
        <w:trPr>
          <w:trHeight w:val="352"/>
        </w:trPr>
        <w:tc>
          <w:tcPr>
            <w:tcW w:w="542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89" w:line="183" w:lineRule="auto"/>
              <w:ind w:left="110"/>
            </w:pPr>
            <w:r>
              <w:rPr>
                <w:spacing w:val="-2"/>
              </w:rPr>
              <w:t>8.</w:t>
            </w:r>
            <w:r>
              <w:rPr>
                <w:spacing w:val="12"/>
              </w:rPr>
              <w:t xml:space="preserve">  </w:t>
            </w:r>
            <w:r>
              <w:rPr>
                <w:spacing w:val="-2"/>
              </w:rPr>
              <w:t>胃病的辨证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16" w:line="163" w:lineRule="auto"/>
              <w:ind w:left="252"/>
            </w:pPr>
            <w:r>
              <w:t>2</w:t>
            </w:r>
          </w:p>
        </w:tc>
      </w:tr>
      <w:tr>
        <w:tblPrEx>
          <w:tblW w:w="8389" w:type="dxa"/>
          <w:tblInd w:w="7" w:type="dxa"/>
          <w:tblLayout w:type="fixed"/>
        </w:tblPrEx>
        <w:trPr>
          <w:trHeight w:val="352"/>
        </w:trPr>
        <w:tc>
          <w:tcPr>
            <w:tcW w:w="542" w:type="dxa"/>
            <w:vMerge/>
            <w:tcBorders>
              <w:top w:val="nil"/>
              <w:left w:val="single" w:sz="6" w:space="0" w:color="231F2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90" w:line="182" w:lineRule="auto"/>
              <w:ind w:left="105"/>
            </w:pPr>
            <w:r>
              <w:rPr>
                <w:spacing w:val="2"/>
              </w:rPr>
              <w:t>9.</w:t>
            </w:r>
            <w:r>
              <w:rPr>
                <w:spacing w:val="51"/>
              </w:rPr>
              <w:t xml:space="preserve"> </w:t>
            </w:r>
            <w:r>
              <w:rPr>
                <w:spacing w:val="2"/>
              </w:rPr>
              <w:t>胆病的辨证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16" w:line="163" w:lineRule="auto"/>
              <w:ind w:left="252"/>
            </w:pPr>
            <w:r>
              <w:t>2</w:t>
            </w:r>
          </w:p>
        </w:tc>
      </w:tr>
      <w:tr>
        <w:tblPrEx>
          <w:tblW w:w="8389" w:type="dxa"/>
          <w:tblInd w:w="7" w:type="dxa"/>
          <w:tblLayout w:type="fixed"/>
        </w:tblPrEx>
        <w:trPr>
          <w:trHeight w:val="355"/>
        </w:trPr>
        <w:tc>
          <w:tcPr>
            <w:tcW w:w="542" w:type="dxa"/>
            <w:vMerge/>
            <w:tcBorders>
              <w:top w:val="nil"/>
              <w:left w:val="single" w:sz="6" w:space="0" w:color="231F20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1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099" w:type="dxa"/>
            <w:vAlign w:val="top"/>
          </w:tcPr>
          <w:p>
            <w:pPr>
              <w:pStyle w:val="TableText"/>
              <w:spacing w:before="89" w:line="183" w:lineRule="auto"/>
              <w:ind w:left="119"/>
            </w:pPr>
            <w:r>
              <w:t>10.</w:t>
            </w:r>
            <w:r>
              <w:rPr>
                <w:spacing w:val="46"/>
                <w:w w:val="101"/>
              </w:rPr>
              <w:t xml:space="preserve"> </w:t>
            </w:r>
            <w:r>
              <w:t>膀胱病的辨证</w:t>
            </w:r>
          </w:p>
        </w:tc>
        <w:tc>
          <w:tcPr>
            <w:tcW w:w="58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16" w:line="163" w:lineRule="auto"/>
              <w:ind w:left="252"/>
            </w:pPr>
            <w:r>
              <w:t>2</w:t>
            </w:r>
          </w:p>
        </w:tc>
      </w:tr>
    </w:tbl>
    <w:p>
      <w:pPr>
        <w:rPr>
          <w:rFonts w:ascii="Arial"/>
          <w:sz w:val="21"/>
        </w:rPr>
      </w:pPr>
    </w:p>
    <w:p>
      <w:pPr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br/>
      </w:r>
      <w:r>
        <w:rPr>
          <w:rFonts w:ascii="Arial" w:eastAsia="Arial" w:hAnsi="Arial" w:cs="Arial"/>
          <w:sz w:val="21"/>
          <w:szCs w:val="21"/>
        </w:rPr>
        <w:br/>
      </w:r>
    </w:p>
    <w:p>
      <w:pPr>
        <w:kinsoku/>
        <w:autoSpaceDE/>
        <w:autoSpaceDN/>
        <w:adjustRightInd/>
        <w:snapToGrid/>
        <w:spacing w:after="0" w:line="240" w:lineRule="auto"/>
        <w:jc w:val="left"/>
        <w:textAlignment w:val="auto"/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40" w:history="1">
        <w:r>
          <w:rPr>
            <w:rFonts w:ascii="SimSun" w:eastAsia="SimSun" w:hAnsi="SimSun" w:cs="SimSun"/>
            <w:b/>
            <w:bCs/>
            <w:noProof w:val="0"/>
            <w:snapToGrid/>
            <w:color w:val="0000EE"/>
            <w:kern w:val="0"/>
            <w:sz w:val="30"/>
            <w:szCs w:val="30"/>
            <w:u w:val="single" w:color="0000EE"/>
          </w:rPr>
          <w:t>https://d.book118.com/778011106077006044</w:t>
        </w:r>
      </w:hyperlink>
    </w:p>
    <w:p>
      <w:pPr>
        <w:rPr>
          <w:rFonts w:ascii="Arial" w:eastAsia="Arial" w:hAnsi="Arial" w:cs="Arial"/>
          <w:sz w:val="21"/>
          <w:szCs w:val="21"/>
        </w:rPr>
      </w:pPr>
    </w:p>
    <w:sectPr>
      <w:footerReference w:type="default" r:id="rId41"/>
      <w:type w:val="nextPage"/>
      <w:pgSz w:w="10999" w:h="15081"/>
      <w:pgMar w:top="1216" w:right="1183" w:bottom="744" w:left="1406" w:header="0" w:footer="529" w:gutter="0"/>
      <w:pgNumType w:start="37"/>
      <w:cols w:space="708"/>
      <w:titlePg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4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58" w:lineRule="auto"/>
      <w:jc w:val="right"/>
      <w:rPr>
        <w:rFonts w:ascii="Microsoft YaHei" w:eastAsia="Microsoft YaHei" w:hAnsi="Microsoft YaHei" w:cs="Microsoft YaHei"/>
        <w:sz w:val="18"/>
        <w:szCs w:val="18"/>
      </w:rPr>
    </w:pPr>
    <w:r>
      <w:rPr>
        <w:rFonts w:ascii="Microsoft YaHei" w:eastAsia="Microsoft YaHei" w:hAnsi="Microsoft YaHei" w:cs="Microsoft YaHei"/>
        <w:spacing w:val="-22"/>
        <w:sz w:val="18"/>
        <w:szCs w:val="18"/>
      </w:rPr>
      <w:t>1</w: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57" w:lineRule="auto"/>
      <w:jc w:val="right"/>
      <w:rPr>
        <w:sz w:val="18"/>
        <w:szCs w:val="18"/>
      </w:rPr>
    </w:pPr>
    <w:r>
      <w:rPr>
        <w:spacing w:val="-10"/>
        <w:sz w:val="18"/>
        <w:szCs w:val="18"/>
      </w:rPr>
      <w:t>5</w:t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59" w:lineRule="auto"/>
      <w:ind w:left="16"/>
      <w:rPr>
        <w:sz w:val="18"/>
        <w:szCs w:val="18"/>
      </w:rPr>
    </w:pPr>
    <w:r>
      <w:rPr>
        <w:sz w:val="18"/>
        <w:szCs w:val="18"/>
      </w:rPr>
      <w:t>6</w:t>
    </w: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59" w:lineRule="auto"/>
      <w:ind w:left="16"/>
      <w:rPr>
        <w:sz w:val="18"/>
        <w:szCs w:val="18"/>
      </w:rPr>
    </w:pPr>
    <w:r>
      <w:rPr>
        <w:sz w:val="18"/>
        <w:szCs w:val="18"/>
      </w:rPr>
      <w:t>6</w:t>
    </w: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201" w:lineRule="exact"/>
      <w:jc w:val="right"/>
      <w:rPr>
        <w:sz w:val="18"/>
        <w:szCs w:val="18"/>
      </w:rPr>
    </w:pPr>
    <w:r>
      <w:rPr>
        <w:spacing w:val="-11"/>
        <w:position w:val="-1"/>
        <w:sz w:val="18"/>
        <w:szCs w:val="18"/>
      </w:rPr>
      <w:t>7</w:t>
    </w: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201" w:lineRule="exact"/>
      <w:jc w:val="right"/>
      <w:rPr>
        <w:sz w:val="18"/>
        <w:szCs w:val="18"/>
      </w:rPr>
    </w:pPr>
    <w:r>
      <w:rPr>
        <w:spacing w:val="-11"/>
        <w:position w:val="-1"/>
        <w:sz w:val="18"/>
        <w:szCs w:val="18"/>
      </w:rPr>
      <w:t>7</w:t>
    </w: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59" w:lineRule="auto"/>
      <w:ind w:left="16"/>
      <w:rPr>
        <w:sz w:val="18"/>
        <w:szCs w:val="18"/>
      </w:rPr>
    </w:pPr>
    <w:r>
      <w:rPr>
        <w:sz w:val="18"/>
        <w:szCs w:val="18"/>
      </w:rPr>
      <w:t>8</w:t>
    </w: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59" w:lineRule="auto"/>
      <w:ind w:left="16"/>
      <w:rPr>
        <w:sz w:val="18"/>
        <w:szCs w:val="18"/>
      </w:rPr>
    </w:pPr>
    <w:r>
      <w:rPr>
        <w:sz w:val="18"/>
        <w:szCs w:val="18"/>
      </w:rPr>
      <w:t>8</w:t>
    </w: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59" w:lineRule="auto"/>
      <w:jc w:val="right"/>
      <w:rPr>
        <w:sz w:val="18"/>
        <w:szCs w:val="18"/>
      </w:rPr>
    </w:pPr>
    <w:r>
      <w:rPr>
        <w:spacing w:val="-11"/>
        <w:sz w:val="18"/>
        <w:szCs w:val="18"/>
      </w:rPr>
      <w:t>9</w:t>
    </w:r>
  </w:p>
</w:ftr>
</file>

<file path=word/footer1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59" w:lineRule="auto"/>
      <w:jc w:val="right"/>
      <w:rPr>
        <w:sz w:val="18"/>
        <w:szCs w:val="18"/>
      </w:rPr>
    </w:pPr>
    <w:r>
      <w:rPr>
        <w:spacing w:val="-11"/>
        <w:sz w:val="18"/>
        <w:szCs w:val="18"/>
      </w:rPr>
      <w:t>9</w:t>
    </w:r>
  </w:p>
</w:ftr>
</file>

<file path=word/footer1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59" w:lineRule="auto"/>
      <w:ind w:left="28"/>
      <w:rPr>
        <w:sz w:val="18"/>
        <w:szCs w:val="18"/>
      </w:rPr>
    </w:pPr>
    <w:r>
      <w:rPr>
        <w:spacing w:val="-11"/>
        <w:sz w:val="18"/>
        <w:szCs w:val="18"/>
      </w:rPr>
      <w:t>10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58" w:lineRule="auto"/>
      <w:jc w:val="right"/>
      <w:rPr>
        <w:rFonts w:ascii="Microsoft YaHei" w:eastAsia="Microsoft YaHei" w:hAnsi="Microsoft YaHei" w:cs="Microsoft YaHei"/>
        <w:sz w:val="18"/>
        <w:szCs w:val="18"/>
      </w:rPr>
    </w:pPr>
    <w:r>
      <w:rPr>
        <w:rFonts w:ascii="Microsoft YaHei" w:eastAsia="Microsoft YaHei" w:hAnsi="Microsoft YaHei" w:cs="Microsoft YaHei"/>
        <w:spacing w:val="-22"/>
        <w:sz w:val="18"/>
        <w:szCs w:val="18"/>
      </w:rPr>
      <w:t>1</w:t>
    </w:r>
  </w:p>
</w:ftr>
</file>

<file path=word/footer2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59" w:lineRule="auto"/>
      <w:ind w:left="28"/>
      <w:rPr>
        <w:sz w:val="18"/>
        <w:szCs w:val="18"/>
      </w:rPr>
    </w:pPr>
    <w:r>
      <w:rPr>
        <w:spacing w:val="-11"/>
        <w:sz w:val="18"/>
        <w:szCs w:val="18"/>
      </w:rPr>
      <w:t>10</w:t>
    </w:r>
  </w:p>
</w:ftr>
</file>

<file path=word/footer2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58" w:lineRule="auto"/>
      <w:jc w:val="right"/>
      <w:rPr>
        <w:sz w:val="18"/>
        <w:szCs w:val="18"/>
      </w:rPr>
    </w:pPr>
    <w:r>
      <w:rPr>
        <w:spacing w:val="-18"/>
        <w:sz w:val="18"/>
        <w:szCs w:val="18"/>
      </w:rPr>
      <w:t>11</w:t>
    </w:r>
  </w:p>
</w:ftr>
</file>

<file path=word/footer2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58" w:lineRule="auto"/>
      <w:jc w:val="right"/>
      <w:rPr>
        <w:sz w:val="18"/>
        <w:szCs w:val="18"/>
      </w:rPr>
    </w:pPr>
    <w:r>
      <w:rPr>
        <w:spacing w:val="-18"/>
        <w:sz w:val="18"/>
        <w:szCs w:val="18"/>
      </w:rPr>
      <w:t>11</w:t>
    </w:r>
  </w:p>
</w:ftr>
</file>

<file path=word/footer2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58" w:lineRule="auto"/>
      <w:ind w:left="28"/>
      <w:rPr>
        <w:sz w:val="18"/>
        <w:szCs w:val="18"/>
      </w:rPr>
    </w:pPr>
    <w:r>
      <w:rPr>
        <w:spacing w:val="-11"/>
        <w:sz w:val="18"/>
        <w:szCs w:val="18"/>
      </w:rPr>
      <w:t>12</w:t>
    </w:r>
  </w:p>
</w:ftr>
</file>

<file path=word/footer2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58" w:lineRule="auto"/>
      <w:ind w:left="28"/>
      <w:rPr>
        <w:sz w:val="18"/>
        <w:szCs w:val="18"/>
      </w:rPr>
    </w:pPr>
    <w:r>
      <w:rPr>
        <w:spacing w:val="-11"/>
        <w:sz w:val="18"/>
        <w:szCs w:val="18"/>
      </w:rPr>
      <w:t>12</w:t>
    </w:r>
  </w:p>
</w:ftr>
</file>

<file path=word/footer2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59" w:lineRule="auto"/>
      <w:jc w:val="right"/>
      <w:rPr>
        <w:sz w:val="18"/>
        <w:szCs w:val="18"/>
      </w:rPr>
    </w:pPr>
    <w:r>
      <w:rPr>
        <w:spacing w:val="-22"/>
        <w:sz w:val="18"/>
        <w:szCs w:val="18"/>
      </w:rPr>
      <w:t>1</w:t>
    </w:r>
    <w:r>
      <w:rPr>
        <w:spacing w:val="-14"/>
        <w:sz w:val="18"/>
        <w:szCs w:val="18"/>
      </w:rPr>
      <w:t>3</w:t>
    </w:r>
  </w:p>
</w:ftr>
</file>

<file path=word/footer2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58" w:lineRule="auto"/>
      <w:ind w:left="28"/>
      <w:rPr>
        <w:sz w:val="18"/>
        <w:szCs w:val="18"/>
      </w:rPr>
    </w:pPr>
    <w:r>
      <w:rPr>
        <w:spacing w:val="-11"/>
        <w:sz w:val="18"/>
        <w:szCs w:val="18"/>
      </w:rPr>
      <w:t>14</w:t>
    </w:r>
  </w:p>
</w:ftr>
</file>

<file path=word/footer2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58" w:lineRule="auto"/>
      <w:ind w:left="28"/>
      <w:rPr>
        <w:sz w:val="18"/>
        <w:szCs w:val="18"/>
      </w:rPr>
    </w:pPr>
    <w:r>
      <w:rPr>
        <w:spacing w:val="-11"/>
        <w:sz w:val="18"/>
        <w:szCs w:val="18"/>
      </w:rPr>
      <w:t>14</w:t>
    </w:r>
  </w:p>
</w:ftr>
</file>

<file path=word/footer2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59" w:lineRule="auto"/>
      <w:jc w:val="right"/>
      <w:rPr>
        <w:sz w:val="18"/>
        <w:szCs w:val="18"/>
      </w:rPr>
    </w:pPr>
    <w:r>
      <w:rPr>
        <w:spacing w:val="-23"/>
        <w:sz w:val="18"/>
        <w:szCs w:val="18"/>
      </w:rPr>
      <w:t>1</w:t>
    </w:r>
    <w:r>
      <w:rPr>
        <w:spacing w:val="-13"/>
        <w:sz w:val="18"/>
        <w:szCs w:val="18"/>
      </w:rPr>
      <w:t>5</w:t>
    </w:r>
  </w:p>
</w:ftr>
</file>

<file path=word/footer2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59" w:lineRule="auto"/>
      <w:jc w:val="right"/>
      <w:rPr>
        <w:sz w:val="18"/>
        <w:szCs w:val="18"/>
      </w:rPr>
    </w:pPr>
    <w:r>
      <w:rPr>
        <w:spacing w:val="-23"/>
        <w:sz w:val="18"/>
        <w:szCs w:val="18"/>
      </w:rPr>
      <w:t>1</w:t>
    </w:r>
    <w:r>
      <w:rPr>
        <w:spacing w:val="-13"/>
        <w:sz w:val="18"/>
        <w:szCs w:val="18"/>
      </w:rPr>
      <w:t>5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58" w:lineRule="auto"/>
      <w:ind w:left="14"/>
      <w:rPr>
        <w:rFonts w:ascii="Microsoft YaHei" w:eastAsia="Microsoft YaHei" w:hAnsi="Microsoft YaHei" w:cs="Microsoft YaHei"/>
        <w:sz w:val="18"/>
        <w:szCs w:val="18"/>
      </w:rPr>
    </w:pPr>
    <w:r>
      <w:rPr>
        <w:rFonts w:ascii="Microsoft YaHei" w:eastAsia="Microsoft YaHei" w:hAnsi="Microsoft YaHei" w:cs="Microsoft YaHei"/>
        <w:sz w:val="18"/>
        <w:szCs w:val="18"/>
      </w:rPr>
      <w:t>2</w:t>
    </w:r>
  </w:p>
</w:ftr>
</file>

<file path=word/footer3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59" w:lineRule="auto"/>
      <w:ind w:left="28"/>
      <w:rPr>
        <w:sz w:val="18"/>
        <w:szCs w:val="18"/>
      </w:rPr>
    </w:pPr>
    <w:r>
      <w:rPr>
        <w:spacing w:val="-11"/>
        <w:sz w:val="18"/>
        <w:szCs w:val="18"/>
      </w:rPr>
      <w:t>16</w:t>
    </w:r>
  </w:p>
</w:ftr>
</file>

<file path=word/footer3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59" w:lineRule="auto"/>
      <w:ind w:left="28"/>
      <w:rPr>
        <w:sz w:val="18"/>
        <w:szCs w:val="18"/>
      </w:rPr>
    </w:pPr>
    <w:r>
      <w:rPr>
        <w:spacing w:val="-11"/>
        <w:sz w:val="18"/>
        <w:szCs w:val="18"/>
      </w:rPr>
      <w:t>16</w:t>
    </w:r>
  </w:p>
</w:ftr>
</file>

<file path=word/footer3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58" w:lineRule="auto"/>
      <w:jc w:val="right"/>
      <w:rPr>
        <w:sz w:val="18"/>
        <w:szCs w:val="18"/>
      </w:rPr>
    </w:pPr>
    <w:r>
      <w:rPr>
        <w:spacing w:val="-26"/>
        <w:sz w:val="18"/>
        <w:szCs w:val="18"/>
      </w:rPr>
      <w:t>1</w:t>
    </w:r>
    <w:r>
      <w:rPr>
        <w:spacing w:val="-10"/>
        <w:sz w:val="18"/>
        <w:szCs w:val="18"/>
      </w:rPr>
      <w:t>7</w:t>
    </w:r>
  </w:p>
</w:ftr>
</file>

<file path=word/footer3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58" w:lineRule="auto"/>
      <w:jc w:val="right"/>
      <w:rPr>
        <w:sz w:val="18"/>
        <w:szCs w:val="18"/>
      </w:rPr>
    </w:pPr>
    <w:r>
      <w:rPr>
        <w:spacing w:val="-26"/>
        <w:sz w:val="18"/>
        <w:szCs w:val="18"/>
      </w:rPr>
      <w:t>1</w:t>
    </w:r>
    <w:r>
      <w:rPr>
        <w:spacing w:val="-10"/>
        <w:sz w:val="18"/>
        <w:szCs w:val="18"/>
      </w:rPr>
      <w:t>7</w:t>
    </w:r>
  </w:p>
</w:ftr>
</file>

<file path=word/footer3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59" w:lineRule="auto"/>
      <w:ind w:left="28"/>
      <w:rPr>
        <w:sz w:val="18"/>
        <w:szCs w:val="18"/>
      </w:rPr>
    </w:pPr>
    <w:r>
      <w:rPr>
        <w:spacing w:val="-11"/>
        <w:sz w:val="18"/>
        <w:szCs w:val="18"/>
      </w:rPr>
      <w:t>18</w:t>
    </w:r>
  </w:p>
</w:ftr>
</file>

<file path=word/footer3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59" w:lineRule="auto"/>
      <w:ind w:left="28"/>
      <w:rPr>
        <w:sz w:val="18"/>
        <w:szCs w:val="18"/>
      </w:rPr>
    </w:pPr>
    <w:r>
      <w:rPr>
        <w:spacing w:val="-11"/>
        <w:sz w:val="18"/>
        <w:szCs w:val="18"/>
      </w:rPr>
      <w:t>18</w:t>
    </w:r>
  </w:p>
</w:ftr>
</file>

<file path=word/footer3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59" w:lineRule="auto"/>
      <w:jc w:val="right"/>
      <w:rPr>
        <w:sz w:val="18"/>
        <w:szCs w:val="18"/>
      </w:rPr>
    </w:pPr>
    <w:r>
      <w:rPr>
        <w:spacing w:val="-26"/>
        <w:sz w:val="18"/>
        <w:szCs w:val="18"/>
      </w:rPr>
      <w:t>1</w:t>
    </w:r>
    <w:r>
      <w:rPr>
        <w:spacing w:val="-10"/>
        <w:sz w:val="18"/>
        <w:szCs w:val="18"/>
      </w:rPr>
      <w:t>9</w:t>
    </w:r>
  </w:p>
</w:ftr>
</file>

<file path=word/footer3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59" w:lineRule="auto"/>
      <w:jc w:val="right"/>
      <w:rPr>
        <w:sz w:val="18"/>
        <w:szCs w:val="18"/>
      </w:rPr>
    </w:pPr>
    <w:r>
      <w:rPr>
        <w:spacing w:val="-26"/>
        <w:sz w:val="18"/>
        <w:szCs w:val="18"/>
      </w:rPr>
      <w:t>1</w:t>
    </w:r>
    <w:r>
      <w:rPr>
        <w:spacing w:val="-10"/>
        <w:sz w:val="18"/>
        <w:szCs w:val="18"/>
      </w:rPr>
      <w:t>9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58" w:lineRule="auto"/>
      <w:ind w:left="14"/>
      <w:rPr>
        <w:rFonts w:ascii="Microsoft YaHei" w:eastAsia="Microsoft YaHei" w:hAnsi="Microsoft YaHei" w:cs="Microsoft YaHei"/>
        <w:sz w:val="18"/>
        <w:szCs w:val="18"/>
      </w:rPr>
    </w:pPr>
    <w:r>
      <w:rPr>
        <w:rFonts w:ascii="Microsoft YaHei" w:eastAsia="Microsoft YaHei" w:hAnsi="Microsoft YaHei" w:cs="Microsoft YaHei"/>
        <w:sz w:val="18"/>
        <w:szCs w:val="18"/>
      </w:rPr>
      <w:t>2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59" w:lineRule="auto"/>
      <w:jc w:val="right"/>
      <w:rPr>
        <w:sz w:val="18"/>
        <w:szCs w:val="18"/>
      </w:rPr>
    </w:pPr>
    <w:r>
      <w:rPr>
        <w:spacing w:val="-10"/>
        <w:sz w:val="18"/>
        <w:szCs w:val="18"/>
      </w:rPr>
      <w:t>3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59" w:lineRule="auto"/>
      <w:jc w:val="right"/>
      <w:rPr>
        <w:sz w:val="18"/>
        <w:szCs w:val="18"/>
      </w:rPr>
    </w:pPr>
    <w:r>
      <w:rPr>
        <w:spacing w:val="-10"/>
        <w:sz w:val="18"/>
        <w:szCs w:val="18"/>
      </w:rPr>
      <w:t>3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58" w:lineRule="auto"/>
      <w:ind w:left="14"/>
      <w:rPr>
        <w:sz w:val="18"/>
        <w:szCs w:val="18"/>
      </w:rPr>
    </w:pPr>
    <w:r>
      <w:rPr>
        <w:sz w:val="18"/>
        <w:szCs w:val="18"/>
      </w:rPr>
      <w:t>4</w: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58" w:lineRule="auto"/>
      <w:ind w:left="14"/>
      <w:rPr>
        <w:sz w:val="18"/>
        <w:szCs w:val="18"/>
      </w:rPr>
    </w:pPr>
    <w:r>
      <w:rPr>
        <w:sz w:val="18"/>
        <w:szCs w:val="18"/>
      </w:rPr>
      <w:t>4</w: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57" w:lineRule="auto"/>
      <w:jc w:val="right"/>
      <w:rPr>
        <w:sz w:val="18"/>
        <w:szCs w:val="18"/>
      </w:rPr>
    </w:pPr>
    <w:r>
      <w:rPr>
        <w:spacing w:val="-10"/>
        <w:sz w:val="18"/>
        <w:szCs w:val="18"/>
      </w:rPr>
      <w:t>5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20"/>
  <w:characterSpacingControl w:val="doNotCompress"/>
  <w:compat>
    <w:spaceForUL/>
    <w:ulTrailSpace/>
    <w:compatSetting w:name="compatibilityMode" w:uri="http://schemas.microsoft.com/office/word" w:val="14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napToGrid w:val="0"/>
        <w:color w:val="000000"/>
        <w:kern w:val="0"/>
        <w:sz w:val="21"/>
        <w:szCs w:val="21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noProof/>
      <w:snapToGrid w:val="0"/>
      <w:color w:val="000000"/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Text">
    <w:name w:val="Table Text"/>
    <w:basedOn w:val="Normal"/>
    <w:semiHidden/>
    <w:qFormat/>
    <w:rPr>
      <w:rFonts w:ascii="Microsoft YaHei" w:eastAsia="Microsoft YaHei" w:hAnsi="Microsoft YaHei" w:cs="Microsoft YaHei"/>
      <w:sz w:val="17"/>
      <w:szCs w:val="17"/>
      <w:lang w:val="en-US" w:eastAsia="en-US" w:bidi="ar-SA"/>
    </w:rPr>
  </w:style>
  <w:style w:type="paragraph" w:styleId="BodyText">
    <w:name w:val="Body Text"/>
    <w:basedOn w:val="Normal"/>
    <w:semiHidden/>
    <w:qFormat/>
    <w:rPr>
      <w:rFonts w:ascii="Microsoft YaHei" w:eastAsia="Microsoft YaHei" w:hAnsi="Microsoft YaHei" w:cs="Microsoft YaHei"/>
      <w:sz w:val="27"/>
      <w:szCs w:val="27"/>
      <w:lang w:val="en-US" w:eastAsia="en-US" w:bidi="ar-SA"/>
    </w:rPr>
  </w:style>
  <w:style w:type="table" w:customStyle="1" w:styleId="TableNormal0">
    <w:name w:val="Table Normal_0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_1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_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_3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_4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_5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_6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_7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_8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">
    <w:name w:val="Table Normal_9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">
    <w:name w:val="Table Normal_10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">
    <w:name w:val="Table Normal_11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">
    <w:name w:val="Table Normal_1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">
    <w:name w:val="Table Normal_13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">
    <w:name w:val="Table Normal_14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">
    <w:name w:val="Table Normal_15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6">
    <w:name w:val="Table Normal_16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">
    <w:name w:val="Table Normal_17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">
    <w:name w:val="Table Normal_18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">
    <w:name w:val="Table Normal_19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0">
    <w:name w:val="Table Normal_20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">
    <w:name w:val="Table Normal_21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2">
    <w:name w:val="Table Normal_2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3">
    <w:name w:val="Table Normal_23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4">
    <w:name w:val="Table Normal_24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5">
    <w:name w:val="Table Normal_25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6">
    <w:name w:val="Table Normal_26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7">
    <w:name w:val="Table Normal_27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8">
    <w:name w:val="Table Normal_28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9">
    <w:name w:val="Table Normal_29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0">
    <w:name w:val="Table Normal_30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">
    <w:name w:val="Table Normal_31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">
    <w:name w:val="Table Normal_3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3">
    <w:name w:val="Table Normal_33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4">
    <w:name w:val="Table Normal_34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5">
    <w:name w:val="Table Normal_35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7.xml" /><Relationship Id="rId11" Type="http://schemas.openxmlformats.org/officeDocument/2006/relationships/footer" Target="footer8.xml" /><Relationship Id="rId12" Type="http://schemas.openxmlformats.org/officeDocument/2006/relationships/footer" Target="footer9.xml" /><Relationship Id="rId13" Type="http://schemas.openxmlformats.org/officeDocument/2006/relationships/footer" Target="footer10.xml" /><Relationship Id="rId14" Type="http://schemas.openxmlformats.org/officeDocument/2006/relationships/footer" Target="footer11.xml" /><Relationship Id="rId15" Type="http://schemas.openxmlformats.org/officeDocument/2006/relationships/footer" Target="footer12.xml" /><Relationship Id="rId16" Type="http://schemas.openxmlformats.org/officeDocument/2006/relationships/footer" Target="footer13.xml" /><Relationship Id="rId17" Type="http://schemas.openxmlformats.org/officeDocument/2006/relationships/footer" Target="footer14.xml" /><Relationship Id="rId18" Type="http://schemas.openxmlformats.org/officeDocument/2006/relationships/footer" Target="footer15.xml" /><Relationship Id="rId19" Type="http://schemas.openxmlformats.org/officeDocument/2006/relationships/footer" Target="footer16.xml" /><Relationship Id="rId2" Type="http://schemas.openxmlformats.org/officeDocument/2006/relationships/webSettings" Target="webSettings.xml" /><Relationship Id="rId20" Type="http://schemas.openxmlformats.org/officeDocument/2006/relationships/footer" Target="footer17.xml" /><Relationship Id="rId21" Type="http://schemas.openxmlformats.org/officeDocument/2006/relationships/footer" Target="footer18.xml" /><Relationship Id="rId22" Type="http://schemas.openxmlformats.org/officeDocument/2006/relationships/footer" Target="footer19.xml" /><Relationship Id="rId23" Type="http://schemas.openxmlformats.org/officeDocument/2006/relationships/footer" Target="footer20.xml" /><Relationship Id="rId24" Type="http://schemas.openxmlformats.org/officeDocument/2006/relationships/footer" Target="footer21.xml" /><Relationship Id="rId25" Type="http://schemas.openxmlformats.org/officeDocument/2006/relationships/footer" Target="footer22.xml" /><Relationship Id="rId26" Type="http://schemas.openxmlformats.org/officeDocument/2006/relationships/footer" Target="footer23.xml" /><Relationship Id="rId27" Type="http://schemas.openxmlformats.org/officeDocument/2006/relationships/footer" Target="footer24.xml" /><Relationship Id="rId28" Type="http://schemas.openxmlformats.org/officeDocument/2006/relationships/footer" Target="footer25.xml" /><Relationship Id="rId29" Type="http://schemas.openxmlformats.org/officeDocument/2006/relationships/footer" Target="footer26.xml" /><Relationship Id="rId3" Type="http://schemas.openxmlformats.org/officeDocument/2006/relationships/fontTable" Target="fontTable.xml" /><Relationship Id="rId30" Type="http://schemas.openxmlformats.org/officeDocument/2006/relationships/footer" Target="footer27.xml" /><Relationship Id="rId31" Type="http://schemas.openxmlformats.org/officeDocument/2006/relationships/footer" Target="footer28.xml" /><Relationship Id="rId32" Type="http://schemas.openxmlformats.org/officeDocument/2006/relationships/footer" Target="footer29.xml" /><Relationship Id="rId33" Type="http://schemas.openxmlformats.org/officeDocument/2006/relationships/footer" Target="footer30.xml" /><Relationship Id="rId34" Type="http://schemas.openxmlformats.org/officeDocument/2006/relationships/footer" Target="footer31.xml" /><Relationship Id="rId35" Type="http://schemas.openxmlformats.org/officeDocument/2006/relationships/footer" Target="footer32.xml" /><Relationship Id="rId36" Type="http://schemas.openxmlformats.org/officeDocument/2006/relationships/footer" Target="footer33.xml" /><Relationship Id="rId37" Type="http://schemas.openxmlformats.org/officeDocument/2006/relationships/footer" Target="footer34.xml" /><Relationship Id="rId38" Type="http://schemas.openxmlformats.org/officeDocument/2006/relationships/footer" Target="footer35.xml" /><Relationship Id="rId39" Type="http://schemas.openxmlformats.org/officeDocument/2006/relationships/footer" Target="footer36.xml" /><Relationship Id="rId4" Type="http://schemas.openxmlformats.org/officeDocument/2006/relationships/footer" Target="footer1.xml" /><Relationship Id="rId40" Type="http://schemas.openxmlformats.org/officeDocument/2006/relationships/hyperlink" Target="https://d.book118.com/778011106077006044" TargetMode="External" /><Relationship Id="rId41" Type="http://schemas.openxmlformats.org/officeDocument/2006/relationships/footer" Target="footer37.xml" /><Relationship Id="rId42" Type="http://schemas.openxmlformats.org/officeDocument/2006/relationships/theme" Target="theme/theme1.xml" /><Relationship Id="rId43" Type="http://schemas.openxmlformats.org/officeDocument/2006/relationships/styles" Target="styles.xml" /><Relationship Id="rId5" Type="http://schemas.openxmlformats.org/officeDocument/2006/relationships/footer" Target="footer2.xml" /><Relationship Id="rId6" Type="http://schemas.openxmlformats.org/officeDocument/2006/relationships/footer" Target="footer3.xml" /><Relationship Id="rId7" Type="http://schemas.openxmlformats.org/officeDocument/2006/relationships/footer" Target="footer4.xml" /><Relationship Id="rId8" Type="http://schemas.openxmlformats.org/officeDocument/2006/relationships/footer" Target="footer5.xml" /><Relationship Id="rId9" Type="http://schemas.openxmlformats.org/officeDocument/2006/relationships/footer" Target="footer6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37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标题</dc:title>
  <dc:subject>科目</dc:subject>
  <dc:creator>作者</dc:creator>
  <cp:keywords>关键字</cp:keywords>
  <cp:revision>0</cp:revision>
  <dcterms:created xsi:type="dcterms:W3CDTF">2023-11-27T12:58:05Z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2024-01-05T17:14:37Z</vt:filetime>
  </property>
  <property fmtid="{D5CDD505-2E9C-101B-9397-08002B2CF9AE}" pid="3" name="CRO">
    <vt:lpwstr>wqlLaW5nc29mdCBQREYgdG8gV1BTIDkw</vt:lpwstr>
  </property>
</Properties>
</file>