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4"/>
        <w:keepNext w:val="0"/>
        <w:keepLines w:val="0"/>
        <w:widowControl w:val="0"/>
        <w:shd w:val="clear" w:color="auto" w:fill="auto"/>
        <w:tabs>
          <w:tab w:val="left" w:pos="2587"/>
        </w:tabs>
        <w:bidi w:val="0"/>
        <w:spacing w:before="0" w:line="240" w:lineRule="auto"/>
        <w:ind w:left="0" w:right="0" w:firstLine="0"/>
        <w:jc w:val="center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color w:val="000000"/>
          <w:spacing w:val="0"/>
          <w:w w:val="100"/>
          <w:position w:val="0"/>
        </w:rPr>
        <w:t>目</w:t>
        <w:tab/>
        <w:t>录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1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第一章、卷扬机传动装置的设计要求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2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21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第二章、确定传动方案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3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27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第三章、电动机的选择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.4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51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第四章、计算总传动比和分配各级传动比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5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after="660" w:line="240" w:lineRule="auto"/>
        <w:ind w:left="0" w:right="0" w:firstLine="0"/>
        <w:jc w:val="both"/>
        <w:rPr>
          <w:sz w:val="46"/>
          <w:szCs w:val="46"/>
        </w:rPr>
      </w:pPr>
      <w:hyperlink w:anchor="bookmark57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第五章、计算传动装置的运动和动力参数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6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413"/>
        </w:tabs>
        <w:bidi w:val="0"/>
        <w:spacing w:before="0" w:after="440" w:line="240" w:lineRule="auto"/>
        <w:ind w:left="0" w:right="0" w:firstLine="32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一各轴的转速</w:t>
      </w:r>
      <w:r>
        <w:rPr>
          <w:color w:val="000000"/>
          <w:spacing w:val="0"/>
          <w:w w:val="100"/>
          <w:position w:val="0"/>
          <w:sz w:val="42"/>
          <w:szCs w:val="42"/>
        </w:rPr>
        <w:tab/>
      </w:r>
      <w:r>
        <w:rPr>
          <w:color w:val="000000"/>
          <w:spacing w:val="0"/>
          <w:w w:val="100"/>
          <w:position w:val="0"/>
          <w:sz w:val="42"/>
          <w:szCs w:val="42"/>
        </w:rPr>
        <w:t>6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413"/>
        </w:tabs>
        <w:bidi w:val="0"/>
        <w:spacing w:before="0" w:after="440" w:line="240" w:lineRule="auto"/>
        <w:ind w:left="0" w:right="0" w:firstLine="32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二传动零件的设计计算</w:t>
      </w:r>
      <w:r>
        <w:rPr>
          <w:color w:val="000000"/>
          <w:spacing w:val="0"/>
          <w:w w:val="100"/>
          <w:position w:val="0"/>
          <w:sz w:val="42"/>
          <w:szCs w:val="42"/>
        </w:rPr>
        <w:tab/>
      </w:r>
      <w:r>
        <w:rPr>
          <w:color w:val="000000"/>
          <w:spacing w:val="0"/>
          <w:w w:val="100"/>
          <w:position w:val="0"/>
          <w:sz w:val="42"/>
          <w:szCs w:val="42"/>
        </w:rPr>
        <w:t>7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413"/>
        </w:tabs>
        <w:bidi w:val="0"/>
        <w:spacing w:before="0" w:line="240" w:lineRule="auto"/>
        <w:ind w:left="0" w:right="0" w:firstLine="320"/>
        <w:jc w:val="left"/>
        <w:rPr>
          <w:sz w:val="42"/>
          <w:szCs w:val="42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三.齿轮的几何计算</w:t>
      </w:r>
      <w:r>
        <w:rPr>
          <w:color w:val="000000"/>
          <w:spacing w:val="0"/>
          <w:w w:val="100"/>
          <w:position w:val="0"/>
          <w:sz w:val="42"/>
          <w:szCs w:val="42"/>
        </w:rPr>
        <w:tab/>
      </w:r>
      <w:r>
        <w:rPr>
          <w:color w:val="000000"/>
          <w:spacing w:val="0"/>
          <w:w w:val="100"/>
          <w:position w:val="0"/>
          <w:sz w:val="42"/>
          <w:szCs w:val="42"/>
        </w:rPr>
        <w:t>10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256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第六章、轴的尺寸计算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16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335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第七章、滚动轴承的计算和选择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23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352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第八章、键连接的计算和选择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25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363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第九章、箱体的设计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26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</w:pPr>
      <w:hyperlink w:anchor="bookmark366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第十章、参考资料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29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137"/>
        </w:tabs>
        <w:bidi w:val="0"/>
        <w:spacing w:before="0" w:line="240" w:lineRule="auto"/>
        <w:ind w:left="0" w:right="0" w:firstLine="0"/>
        <w:jc w:val="both"/>
        <w:rPr>
          <w:sz w:val="46"/>
          <w:szCs w:val="46"/>
        </w:rPr>
        <w:sectPr>
          <w:pgSz w:w="17861" w:h="25259"/>
          <w:pgMar w:top="1954" w:right="2420" w:bottom="2016" w:left="2962" w:header="0" w:footer="3" w:gutter="0"/>
          <w:cols w:space="720"/>
          <w:noEndnote/>
          <w:rtlGutter w:val="0"/>
          <w:docGrid w:linePitch="360"/>
        </w:sectPr>
      </w:pPr>
      <w:hyperlink w:anchor="bookmark375" w:tooltip="Current Document" w:history="1">
        <w:r>
          <w:rPr>
            <w:color w:val="000000"/>
            <w:spacing w:val="0"/>
            <w:w w:val="100"/>
            <w:position w:val="0"/>
            <w:sz w:val="48"/>
            <w:szCs w:val="48"/>
          </w:rPr>
          <w:t>第十一章、设计小结与心得体会</w:t>
        </w:r>
        <w:r>
          <w:rPr>
            <w:color w:val="000000"/>
            <w:spacing w:val="0"/>
            <w:w w:val="100"/>
            <w:position w:val="0"/>
            <w:sz w:val="48"/>
            <w:szCs w:val="48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6"/>
            <w:szCs w:val="46"/>
          </w:rPr>
          <w:t>29</w:t>
        </w:r>
      </w:hyperlink>
      <w:r>
        <w:fldChar w:fldCharType="end"/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96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第一章、卷扬机传动装置的设计要求</w:t>
      </w:r>
      <w:bookmarkEnd w:id="0"/>
      <w:bookmarkEnd w:id="1"/>
      <w:bookmarkEnd w:id="2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总体设计要求: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352030" cy="185928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5203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9" w:line="1" w:lineRule="exact"/>
      </w:pPr>
    </w:p>
    <w:p>
      <w:pPr>
        <w:pStyle w:val="31"/>
        <w:keepNext/>
        <w:keepLines/>
        <w:widowControl w:val="0"/>
        <w:shd w:val="clear" w:color="auto" w:fill="auto"/>
        <w:bidi w:val="0"/>
        <w:spacing w:before="0" w:after="100" w:line="240" w:lineRule="auto"/>
        <w:ind w:left="0" w:right="880" w:firstLine="0"/>
        <w:jc w:val="right"/>
        <w:rPr>
          <w:sz w:val="40"/>
          <w:szCs w:val="40"/>
        </w:rPr>
      </w:pPr>
      <w:bookmarkStart w:id="3" w:name="bookmark3"/>
      <w:bookmarkStart w:id="4" w:name="bookmark4"/>
      <w:bookmarkStart w:id="5" w:name="bookmark5"/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重物</w:t>
      </w:r>
      <w:bookmarkEnd w:id="3"/>
      <w:bookmarkEnd w:id="4"/>
      <w:bookmarkEnd w:id="5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700"/>
        <w:jc w:val="both"/>
      </w:pPr>
      <w:r>
        <w:rPr>
          <w:color w:val="000000"/>
          <w:spacing w:val="0"/>
          <w:w w:val="100"/>
          <w:position w:val="0"/>
        </w:rPr>
        <w:t>设计一卷扬机的传动装置。传动装置简图如下图所示。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860"/>
        <w:jc w:val="both"/>
      </w:pPr>
      <w:bookmarkStart w:id="6" w:name="bookmark6"/>
      <w:r>
        <w:rPr>
          <w:color w:val="000000"/>
          <w:spacing w:val="0"/>
          <w:w w:val="100"/>
          <w:position w:val="0"/>
        </w:rPr>
        <w:t>（</w:t>
      </w:r>
      <w:bookmarkEnd w:id="6"/>
      <w:r>
        <w:rPr>
          <w:color w:val="000000"/>
          <w:spacing w:val="0"/>
          <w:w w:val="100"/>
          <w:position w:val="0"/>
        </w:rPr>
        <w:t>1）卷扬机数据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860"/>
        <w:jc w:val="left"/>
      </w:pPr>
      <w:r>
        <w:rPr>
          <w:color w:val="000000"/>
          <w:spacing w:val="0"/>
          <w:w w:val="100"/>
          <w:position w:val="0"/>
        </w:rPr>
        <w:t>卷扬机绳牵引力</w:t>
      </w:r>
      <w:r>
        <w:rPr>
          <w:i/>
          <w:iCs/>
          <w:color w:val="000000"/>
          <w:spacing w:val="0"/>
          <w:w w:val="100"/>
          <w:position w:val="0"/>
        </w:rPr>
        <w:t>尸</w:t>
      </w:r>
      <w:r>
        <w:rPr>
          <w:color w:val="000000"/>
          <w:spacing w:val="0"/>
          <w:w w:val="100"/>
          <w:position w:val="0"/>
        </w:rPr>
        <w:t>（N）</w:t>
      </w:r>
      <w:r>
        <w:rPr>
          <w:color w:val="000000"/>
          <w:spacing w:val="0"/>
          <w:w w:val="100"/>
          <w:position w:val="0"/>
        </w:rPr>
        <w:t>、绳牵引速度</w:t>
      </w:r>
      <w:r>
        <w:rPr>
          <w:i/>
          <w:iCs/>
          <w:color w:val="000000"/>
          <w:spacing w:val="0"/>
          <w:w w:val="100"/>
          <w:position w:val="0"/>
        </w:rPr>
        <w:t>v</w:t>
      </w:r>
      <w:r>
        <w:rPr>
          <w:color w:val="000000"/>
          <w:spacing w:val="0"/>
          <w:w w:val="100"/>
          <w:position w:val="0"/>
        </w:rPr>
        <w:t xml:space="preserve"> （m/s</w:t>
      </w:r>
      <w:r>
        <w:rPr>
          <w:color w:val="000000"/>
          <w:spacing w:val="0"/>
          <w:w w:val="100"/>
          <w:position w:val="0"/>
        </w:rPr>
        <w:t>）及卷筒直径</w:t>
      </w:r>
      <w:r>
        <w:rPr>
          <w:i/>
          <w:iCs/>
          <w:color w:val="000000"/>
          <w:spacing w:val="0"/>
          <w:w w:val="100"/>
          <w:position w:val="0"/>
        </w:rPr>
        <w:t>D</w:t>
      </w:r>
      <w:r>
        <w:rPr>
          <w:color w:val="000000"/>
          <w:spacing w:val="0"/>
          <w:w w:val="100"/>
          <w:position w:val="0"/>
        </w:rPr>
        <w:t xml:space="preserve"> （mm</w:t>
      </w:r>
      <w:r>
        <w:rPr>
          <w:color w:val="000000"/>
          <w:spacing w:val="0"/>
          <w:w w:val="100"/>
          <w:position w:val="0"/>
        </w:rPr>
        <w:t>）见附表。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85"/>
        </w:tabs>
        <w:bidi w:val="0"/>
        <w:spacing w:before="0" w:after="0" w:line="490" w:lineRule="exact"/>
        <w:ind w:left="0" w:right="0" w:firstLine="700"/>
        <w:jc w:val="both"/>
      </w:pPr>
      <w:bookmarkStart w:id="7" w:name="bookmark7"/>
      <w:r>
        <w:rPr>
          <w:color w:val="000000"/>
          <w:spacing w:val="0"/>
          <w:w w:val="100"/>
          <w:position w:val="0"/>
        </w:rPr>
        <w:t>（</w:t>
      </w:r>
      <w:bookmarkEnd w:id="7"/>
      <w:r>
        <w:rPr>
          <w:color w:val="000000"/>
          <w:spacing w:val="0"/>
          <w:w w:val="100"/>
          <w:position w:val="0"/>
        </w:rPr>
        <w:t>2）</w:t>
        <w:tab/>
        <w:t>工作条件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90" w:lineRule="exact"/>
        <w:ind w:left="0" w:right="0" w:firstLine="700"/>
        <w:jc w:val="both"/>
      </w:pPr>
      <w:r>
        <w:rPr>
          <w:color w:val="000000"/>
          <w:spacing w:val="0"/>
          <w:w w:val="100"/>
          <w:position w:val="0"/>
        </w:rPr>
        <w:t>用于建筑工地提升物料，空载启动，连续运转，三班制工作，工作平稳。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45"/>
        </w:tabs>
        <w:bidi w:val="0"/>
        <w:spacing w:before="0" w:after="0" w:line="490" w:lineRule="exact"/>
        <w:ind w:left="0" w:right="0" w:firstLine="720"/>
        <w:jc w:val="both"/>
      </w:pPr>
      <w:bookmarkStart w:id="8" w:name="bookmark8"/>
      <w:r>
        <w:rPr>
          <w:color w:val="000000"/>
          <w:spacing w:val="0"/>
          <w:w w:val="100"/>
          <w:position w:val="0"/>
        </w:rPr>
        <w:t>（</w:t>
      </w:r>
      <w:bookmarkEnd w:id="8"/>
      <w:r>
        <w:rPr>
          <w:color w:val="000000"/>
          <w:spacing w:val="0"/>
          <w:w w:val="100"/>
          <w:position w:val="0"/>
        </w:rPr>
        <w:t>3）</w:t>
        <w:tab/>
        <w:t>使用期限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49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工作期限为十年，每年工作300天，三班制工作，每班工作4小时，检修 期间隔为三年。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45"/>
        </w:tabs>
        <w:bidi w:val="0"/>
        <w:spacing w:before="0" w:after="0" w:line="240" w:lineRule="auto"/>
        <w:ind w:left="0" w:right="0" w:firstLine="720"/>
        <w:jc w:val="both"/>
      </w:pPr>
      <w:bookmarkStart w:id="9" w:name="bookmark9"/>
      <w:r>
        <w:rPr>
          <w:color w:val="000000"/>
          <w:spacing w:val="0"/>
          <w:w w:val="100"/>
          <w:position w:val="0"/>
        </w:rPr>
        <w:t>（</w:t>
      </w:r>
      <w:bookmarkEnd w:id="9"/>
      <w:r>
        <w:rPr>
          <w:color w:val="000000"/>
          <w:spacing w:val="0"/>
          <w:w w:val="100"/>
          <w:position w:val="0"/>
        </w:rPr>
        <w:t>4）</w:t>
        <w:tab/>
        <w:t>产批量及加工条件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9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小批量生产，无铸钢设备。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0" w:name="bookmark10"/>
      <w:bookmarkEnd w:id="10"/>
      <w:r>
        <w:rPr>
          <w:color w:val="000000"/>
          <w:spacing w:val="0"/>
          <w:w w:val="100"/>
          <w:position w:val="0"/>
        </w:rPr>
        <w:t>设计任务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1" w:name="bookmark11"/>
      <w:r>
        <w:rPr>
          <w:color w:val="000000"/>
          <w:spacing w:val="0"/>
          <w:w w:val="100"/>
          <w:position w:val="0"/>
        </w:rPr>
        <w:t>1</w:t>
      </w:r>
      <w:bookmarkEnd w:id="11"/>
      <w:r>
        <w:rPr>
          <w:color w:val="000000"/>
          <w:spacing w:val="0"/>
          <w:w w:val="100"/>
          <w:position w:val="0"/>
        </w:rPr>
        <w:t>）</w:t>
        <w:tab/>
        <w:t>确定传动方案；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2" w:name="bookmark12"/>
      <w:r>
        <w:rPr>
          <w:color w:val="000000"/>
          <w:spacing w:val="0"/>
          <w:w w:val="100"/>
          <w:position w:val="0"/>
        </w:rPr>
        <w:t>2</w:t>
      </w:r>
      <w:bookmarkEnd w:id="12"/>
      <w:r>
        <w:rPr>
          <w:color w:val="000000"/>
          <w:spacing w:val="0"/>
          <w:w w:val="100"/>
          <w:position w:val="0"/>
        </w:rPr>
        <w:t>）</w:t>
        <w:tab/>
        <w:t>选择电动机型号；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3" w:name="bookmark13"/>
      <w:r>
        <w:rPr>
          <w:color w:val="000000"/>
          <w:spacing w:val="0"/>
          <w:w w:val="100"/>
          <w:position w:val="0"/>
        </w:rPr>
        <w:t>3</w:t>
      </w:r>
      <w:bookmarkEnd w:id="13"/>
      <w:r>
        <w:rPr>
          <w:color w:val="000000"/>
          <w:spacing w:val="0"/>
          <w:w w:val="100"/>
          <w:position w:val="0"/>
        </w:rPr>
        <w:t>）</w:t>
        <w:tab/>
        <w:t>设计传动装置；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4" w:name="bookmark14"/>
      <w:r>
        <w:rPr>
          <w:color w:val="000000"/>
          <w:spacing w:val="0"/>
          <w:w w:val="100"/>
          <w:position w:val="0"/>
        </w:rPr>
        <w:t>4</w:t>
      </w:r>
      <w:bookmarkEnd w:id="14"/>
      <w:r>
        <w:rPr>
          <w:color w:val="000000"/>
          <w:spacing w:val="0"/>
          <w:w w:val="100"/>
          <w:position w:val="0"/>
        </w:rPr>
        <w:t>）</w:t>
        <w:tab/>
        <w:t>选择联轴器。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具体作业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6" w:name="bookmark16"/>
      <w:r>
        <w:rPr>
          <w:color w:val="000000"/>
          <w:spacing w:val="0"/>
          <w:w w:val="100"/>
          <w:position w:val="0"/>
        </w:rPr>
        <w:t>1</w:t>
      </w:r>
      <w:bookmarkEnd w:id="16"/>
      <w:r>
        <w:rPr>
          <w:color w:val="000000"/>
          <w:spacing w:val="0"/>
          <w:w w:val="100"/>
          <w:position w:val="0"/>
        </w:rPr>
        <w:t>）</w:t>
        <w:tab/>
        <w:t>减速器装配图一张；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7" w:name="bookmark17"/>
      <w:r>
        <w:rPr>
          <w:color w:val="000000"/>
          <w:spacing w:val="0"/>
          <w:w w:val="100"/>
          <w:position w:val="0"/>
        </w:rPr>
        <w:t>2</w:t>
      </w:r>
      <w:bookmarkEnd w:id="17"/>
      <w:r>
        <w:rPr>
          <w:color w:val="000000"/>
          <w:spacing w:val="0"/>
          <w:w w:val="100"/>
          <w:position w:val="0"/>
        </w:rPr>
        <w:t>）</w:t>
        <w:tab/>
        <w:t>零件工作图二张（大齿轮，输出轴）；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0"/>
        </w:tabs>
        <w:bidi w:val="0"/>
        <w:spacing w:before="0" w:after="0" w:line="490" w:lineRule="exact"/>
        <w:ind w:left="0" w:right="0" w:firstLine="700"/>
        <w:jc w:val="both"/>
      </w:pPr>
      <w:bookmarkStart w:id="18" w:name="bookmark18"/>
      <w:r>
        <w:rPr>
          <w:color w:val="000000"/>
          <w:spacing w:val="0"/>
          <w:w w:val="100"/>
          <w:position w:val="0"/>
        </w:rPr>
        <w:t>3</w:t>
      </w:r>
      <w:bookmarkEnd w:id="18"/>
      <w:r>
        <w:rPr>
          <w:color w:val="000000"/>
          <w:spacing w:val="0"/>
          <w:w w:val="100"/>
          <w:position w:val="0"/>
        </w:rPr>
        <w:t>）</w:t>
        <w:tab/>
        <w:t>设计说明书一份。</w:t>
      </w:r>
    </w:p>
    <w:p>
      <w:pPr>
        <w:pStyle w:val="a5"/>
        <w:keepNext w:val="0"/>
        <w:keepLines w:val="0"/>
        <w:widowControl w:val="0"/>
        <w:numPr>
          <w:ilvl w:val="0"/>
          <w:numId w:val="1"/>
        </w:numPr>
        <w:pBdr>
          <w:bottom w:val="single" w:sz="4" w:space="0" w:color="auto"/>
        </w:pBdr>
        <w:shd w:val="clear" w:color="auto" w:fill="auto"/>
        <w:tabs>
          <w:tab w:val="left" w:pos="5015"/>
        </w:tabs>
        <w:bidi w:val="0"/>
        <w:spacing w:before="0" w:after="100" w:line="490" w:lineRule="exact"/>
        <w:ind w:left="0" w:right="0" w:firstLine="700"/>
        <w:jc w:val="both"/>
      </w:pPr>
      <w:bookmarkStart w:id="19" w:name="bookmark19"/>
      <w:bookmarkEnd w:id="19"/>
      <w:r>
        <w:rPr>
          <w:color w:val="000000"/>
          <w:spacing w:val="0"/>
          <w:w w:val="100"/>
          <w:position w:val="0"/>
        </w:rPr>
        <w:t>数据表</w:t>
      </w:r>
      <w:r>
        <w:rPr>
          <w:color w:val="000000"/>
          <w:spacing w:val="0"/>
          <w:w w:val="100"/>
          <w:position w:val="0"/>
        </w:rPr>
        <w:t>1-1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179"/>
        <w:gridCol w:w="1666"/>
        <w:gridCol w:w="1954"/>
        <w:gridCol w:w="1944"/>
        <w:gridCol w:w="1949"/>
        <w:gridCol w:w="126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42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数据编号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牵引力</w:t>
            </w:r>
            <w:r>
              <w:rPr>
                <w:color w:val="000000"/>
                <w:spacing w:val="0"/>
                <w:w w:val="100"/>
                <w:position w:val="0"/>
              </w:rPr>
              <w:t>F/N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1"/>
          <w:jc w:val="center"/>
        </w:trPr>
        <w:tc>
          <w:tcPr>
            <w:tcW w:w="2179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牵引速度</w:t>
            </w:r>
          </w:p>
        </w:tc>
        <w:tc>
          <w:tcPr>
            <w:tcW w:w="166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0.3</w:t>
            </w:r>
          </w:p>
        </w:tc>
        <w:tc>
          <w:tcPr>
            <w:tcW w:w="1954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0.4</w:t>
            </w:r>
          </w:p>
        </w:tc>
        <w:tc>
          <w:tcPr>
            <w:tcW w:w="1944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0.5</w:t>
            </w:r>
          </w:p>
        </w:tc>
        <w:tc>
          <w:tcPr>
            <w:tcW w:w="1949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0.5</w:t>
            </w:r>
          </w:p>
        </w:tc>
        <w:tc>
          <w:tcPr>
            <w:tcW w:w="1262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0.6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2179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v/(m/s)</w:t>
            </w:r>
          </w:p>
        </w:tc>
        <w:tc>
          <w:tcPr>
            <w:tcW w:w="166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5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44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4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62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2179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卷筒直径</w:t>
            </w:r>
          </w:p>
        </w:tc>
        <w:tc>
          <w:tcPr>
            <w:tcW w:w="1666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</w:t>
            </w:r>
          </w:p>
        </w:tc>
        <w:tc>
          <w:tcPr>
            <w:tcW w:w="1954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470</w:t>
            </w:r>
          </w:p>
        </w:tc>
        <w:tc>
          <w:tcPr>
            <w:tcW w:w="1944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450</w:t>
            </w:r>
          </w:p>
        </w:tc>
        <w:tc>
          <w:tcPr>
            <w:tcW w:w="1949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430</w:t>
            </w:r>
          </w:p>
        </w:tc>
        <w:tc>
          <w:tcPr>
            <w:tcW w:w="1262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460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17861" w:h="25259"/>
          <w:pgMar w:top="1983" w:right="2631" w:bottom="2017" w:left="2962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D/mm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0" w:name="bookmark20"/>
      <w:bookmarkStart w:id="21" w:name="bookmark21"/>
      <w:bookmarkStart w:id="22" w:name="bookmark22"/>
      <w:r>
        <w:rPr>
          <w:color w:val="000000"/>
          <w:spacing w:val="0"/>
          <w:w w:val="100"/>
          <w:position w:val="0"/>
        </w:rPr>
        <w:t>第二章、确定传动方案</w:t>
      </w:r>
      <w:bookmarkEnd w:id="20"/>
      <w:bookmarkEnd w:id="21"/>
      <w:bookmarkEnd w:id="22"/>
    </w:p>
    <w:p>
      <w:pPr>
        <w:widowControl w:val="0"/>
        <w:spacing w:line="1" w:lineRule="exact"/>
      </w:pPr>
      <w:r>
        <w:drawing>
          <wp:anchor distT="571500" distB="0" distL="0" distR="0" simplePos="0" relativeHeight="251658240" behindDoc="0" locked="0" layoutInCell="1" allowOverlap="1">
            <wp:simplePos x="0" y="0"/>
            <wp:positionH relativeFrom="page">
              <wp:posOffset>1880870</wp:posOffset>
            </wp:positionH>
            <wp:positionV relativeFrom="paragraph">
              <wp:posOffset>571500</wp:posOffset>
            </wp:positionV>
            <wp:extent cx="6236335" cy="3481070"/>
            <wp:wrapTopAndBottom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36335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889000" distB="0" distL="0" distR="0" simplePos="0" relativeHeight="251660288" behindDoc="0" locked="0" layoutInCell="1" allowOverlap="1">
                <wp:simplePos x="0" y="0"/>
                <wp:positionH relativeFrom="page">
                  <wp:posOffset>1871345</wp:posOffset>
                </wp:positionH>
                <wp:positionV relativeFrom="paragraph">
                  <wp:posOffset>889000</wp:posOffset>
                </wp:positionV>
                <wp:extent cx="6858000" cy="1182370"/>
                <wp:wrapTopAndBottom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858000" cy="11823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2-1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hyphen" w:pos="797"/>
                                <w:tab w:val="left" w:leader="hyphen" w:pos="3499"/>
                                <w:tab w:val="left" w:leader="hyphen" w:pos="6197"/>
                                <w:tab w:val="left" w:leader="hyphen" w:pos="9278"/>
                              </w:tabs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电动机；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联轴器；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3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蜗杆减速器；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4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卷筒；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5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带；</w:t>
                            </w:r>
                          </w:p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F=1200N; V=1.0m/s; D=500mm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；减速器外关如图所示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4" o:spid="_x0000_s1025" type="#_x0000_t202" style="width:540pt;height:93.1pt;margin-top:70pt;margin-left:147.35pt;mso-position-horizontal-relative:page;mso-wrap-distance-bottom:0;mso-wrap-distance-left:0;mso-wrap-distance-right:0;mso-wrap-distance-top:70pt;position:absolute;v-text-anchor:top;z-index:251659264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2-1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leader="hyphen" w:pos="797"/>
                          <w:tab w:val="left" w:leader="hyphen" w:pos="3499"/>
                          <w:tab w:val="left" w:leader="hyphen" w:pos="6197"/>
                          <w:tab w:val="left" w:leader="hyphen" w:pos="9278"/>
                        </w:tabs>
                        <w:bidi w:val="0"/>
                        <w:spacing w:before="0" w:after="6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电动机；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联轴器；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3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蜗杆减速器；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4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卷筒；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5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带；</w:t>
                      </w:r>
                    </w:p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F=1200N; V=1.0m/s; D=500mm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；减速器外关如图所示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209040" distB="588010" distL="0" distR="0" simplePos="0" relativeHeight="251662336" behindDoc="0" locked="0" layoutInCell="1" allowOverlap="1">
                <wp:simplePos x="0" y="0"/>
                <wp:positionH relativeFrom="page">
                  <wp:posOffset>9162415</wp:posOffset>
                </wp:positionH>
                <wp:positionV relativeFrom="paragraph">
                  <wp:posOffset>1209040</wp:posOffset>
                </wp:positionV>
                <wp:extent cx="481330" cy="274320"/>
                <wp:wrapTopAndBottom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133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传动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" o:spid="_x0000_s1026" type="#_x0000_t202" style="width:37.9pt;height:21.6pt;margin-top:95.2pt;margin-left:721.45pt;mso-position-horizontal-relative:page;mso-wrap-distance-bottom:46.3pt;mso-wrap-distance-left:0;mso-wrap-distance-right:0;mso-wrap-distance-top:95.2pt;mso-wrap-style:none;position:absolute;v-text-anchor:top;z-index:25166131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传动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pgSz w:w="17861" w:h="25259"/>
          <w:pgMar w:top="2017" w:right="2645" w:bottom="2017" w:left="2947" w:header="0" w:footer="3" w:gutter="0"/>
          <w:pgNumType w:start="3"/>
          <w:cols w:space="720"/>
          <w:noEndnote/>
          <w:rtlGutter w:val="0"/>
          <w:docGrid w:linePitch="360"/>
        </w:sectPr>
      </w:pPr>
      <w:r>
        <w:drawing>
          <wp:anchor distT="292100" distB="554990" distL="0" distR="0" simplePos="0" relativeHeight="251663360" behindDoc="0" locked="0" layoutInCell="1" allowOverlap="1">
            <wp:simplePos x="0" y="0"/>
            <wp:positionH relativeFrom="page">
              <wp:posOffset>2118360</wp:posOffset>
            </wp:positionH>
            <wp:positionV relativeFrom="paragraph">
              <wp:posOffset>292100</wp:posOffset>
            </wp:positionV>
            <wp:extent cx="4761230" cy="4791710"/>
            <wp:wrapTopAndBottom/>
            <wp:docPr id="8" name="Shap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9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123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5086985</wp:posOffset>
                </wp:positionH>
                <wp:positionV relativeFrom="paragraph">
                  <wp:posOffset>5351780</wp:posOffset>
                </wp:positionV>
                <wp:extent cx="603250" cy="286385"/>
                <wp:wrapNone/>
                <wp:docPr id="10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3250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2-2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" o:spid="_x0000_s1027" type="#_x0000_t202" style="width:47.5pt;height:22.55pt;margin-top:421.4pt;margin-left:400.55pt;mso-position-horizontal-relative:page;mso-wrap-distance-bottom:0;mso-wrap-distance-left:0;mso-wrap-distance-right:0;mso-wrap-distance-top:0;position:absolute;v-text-anchor:top;z-index:251664384" filled="f" fillcolor="this">
                <v:textbox inset="0,0,0,0">
                  <w:txbxContent>
                    <w:p>
                      <w:pPr>
                        <w:pStyle w:val="a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2-2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920" w:line="240" w:lineRule="auto"/>
        <w:ind w:left="0" w:right="0" w:firstLine="0"/>
        <w:jc w:val="center"/>
      </w:pPr>
      <w:bookmarkStart w:id="23" w:name="bookmark26"/>
      <w:bookmarkStart w:id="24" w:name="bookmark27"/>
      <w:bookmarkStart w:id="25" w:name="bookmark28"/>
      <w:r>
        <w:rPr>
          <w:color w:val="000000"/>
          <w:spacing w:val="0"/>
          <w:w w:val="100"/>
          <w:position w:val="0"/>
        </w:rPr>
        <w:t>第三章、电动机的选择</w:t>
      </w:r>
      <w:bookmarkEnd w:id="23"/>
      <w:bookmarkEnd w:id="24"/>
      <w:bookmarkEnd w:id="25"/>
    </w:p>
    <w:p>
      <w:pPr>
        <w:pStyle w:val="a5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766"/>
        </w:tabs>
        <w:bidi w:val="0"/>
        <w:spacing w:before="0" w:after="0" w:line="240" w:lineRule="auto"/>
        <w:ind w:left="0" w:right="0" w:firstLine="360"/>
        <w:jc w:val="left"/>
      </w:pPr>
      <w:bookmarkStart w:id="26" w:name="bookmark29"/>
      <w:bookmarkEnd w:id="26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电动机的类型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</w:rPr>
        <w:t>按工作要求选用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Y</w:t>
      </w:r>
      <w:r>
        <w:rPr>
          <w:color w:val="000000"/>
          <w:spacing w:val="0"/>
          <w:w w:val="100"/>
          <w:position w:val="0"/>
        </w:rPr>
        <w:t>系列全封闭自扇冷鼠笼式三相异步电动机，电压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380V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795"/>
        </w:tabs>
        <w:bidi w:val="0"/>
        <w:spacing w:before="0" w:after="0" w:line="240" w:lineRule="auto"/>
        <w:ind w:left="0" w:right="0" w:firstLine="360"/>
        <w:jc w:val="left"/>
      </w:pPr>
      <w:bookmarkStart w:id="27" w:name="bookmark30"/>
      <w:bookmarkEnd w:id="27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选择电动机的容量</w:t>
      </w:r>
    </w:p>
    <w:p>
      <w:pPr>
        <w:widowControl w:val="0"/>
        <w:spacing w:line="1" w:lineRule="exact"/>
        <w:sectPr>
          <w:pgSz w:w="17861" w:h="25259"/>
          <w:pgMar w:top="2031" w:right="2496" w:bottom="7220" w:left="2957" w:header="0" w:footer="3" w:gutter="0"/>
          <w:pgNumType w:start="4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301625" distB="883920" distL="0" distR="0" simplePos="0" relativeHeight="251667456" behindDoc="0" locked="0" layoutInCell="1" allowOverlap="1">
                <wp:simplePos x="0" y="0"/>
                <wp:positionH relativeFrom="page">
                  <wp:posOffset>2320290</wp:posOffset>
                </wp:positionH>
                <wp:positionV relativeFrom="paragraph">
                  <wp:posOffset>301625</wp:posOffset>
                </wp:positionV>
                <wp:extent cx="2301240" cy="274320"/>
                <wp:wrapTopAndBottom/>
                <wp:docPr id="12" name="Shape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0124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工作机所需电动机功率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" o:spid="_x0000_s1028" type="#_x0000_t202" style="width:181.2pt;height:21.6pt;margin-top:23.75pt;margin-left:182.7pt;mso-position-horizontal-relative:page;mso-wrap-distance-bottom:69.6pt;mso-wrap-distance-left:0;mso-wrap-distance-right:0;mso-wrap-distance-top:23.75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工作机所需电动机功率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96950" distB="188595" distL="0" distR="0" simplePos="0" relativeHeight="251669504" behindDoc="0" locked="0" layoutInCell="1" allowOverlap="1">
                <wp:simplePos x="0" y="0"/>
                <wp:positionH relativeFrom="page">
                  <wp:posOffset>2320290</wp:posOffset>
                </wp:positionH>
                <wp:positionV relativeFrom="paragraph">
                  <wp:posOffset>996950</wp:posOffset>
                </wp:positionV>
                <wp:extent cx="1615440" cy="274320"/>
                <wp:wrapTopAndBottom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1544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工作机所需功率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" o:spid="_x0000_s1029" type="#_x0000_t202" style="width:127.2pt;height:21.6pt;margin-top:78.5pt;margin-left:182.7pt;mso-position-horizontal-relative:page;mso-wrap-distance-bottom:14.85pt;mso-wrap-distance-left:0;mso-wrap-distance-right:0;mso-wrap-distance-top:78.5pt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工作机所需功率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5100320</wp:posOffset>
                </wp:positionH>
                <wp:positionV relativeFrom="paragraph">
                  <wp:posOffset>0</wp:posOffset>
                </wp:positionV>
                <wp:extent cx="1179830" cy="1459865"/>
                <wp:wrapTopAndBottom/>
                <wp:docPr id="16" name="Shape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79830" cy="1459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</w:rPr>
                              <w:t xml:space="preserve">P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  <w:vertAlign w:val="superscript"/>
                              </w:rPr>
                              <w:t>P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</w:t>
                            </w:r>
                          </w:p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80" w:line="240" w:lineRule="auto"/>
                              <w:ind w:left="0" w:right="0" w:firstLine="34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门</w:t>
                            </w:r>
                          </w:p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98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FV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 w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" o:spid="_x0000_s1030" type="#_x0000_t202" style="width:92.9pt;height:114.95pt;margin-top:0;margin-left:401.6pt;mso-position-horizontal-relative:page;mso-wrap-distance-bottom:0;mso-wrap-distance-left:0;mso-wrap-distance-right:0;mso-wrap-distance-top:0;position:absolute;v-text-anchor:top;z-index:25167052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</w:rPr>
                        <w:t xml:space="preserve">P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=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  <w:vertAlign w:val="superscript"/>
                        </w:rPr>
                        <w:t>P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</w:t>
                      </w:r>
                    </w:p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80" w:line="240" w:lineRule="auto"/>
                        <w:ind w:left="0" w:right="0" w:firstLine="34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门</w:t>
                      </w:r>
                    </w:p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98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FV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 w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96950" distB="27305" distL="0" distR="0" simplePos="0" relativeHeight="251673600" behindDoc="0" locked="0" layoutInCell="1" allowOverlap="1">
                <wp:simplePos x="0" y="0"/>
                <wp:positionH relativeFrom="page">
                  <wp:posOffset>5645785</wp:posOffset>
                </wp:positionH>
                <wp:positionV relativeFrom="paragraph">
                  <wp:posOffset>996950</wp:posOffset>
                </wp:positionV>
                <wp:extent cx="765175" cy="435610"/>
                <wp:wrapTopAndBottom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5175" cy="435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</w:t>
                            </w:r>
                          </w:p>
                          <w:p>
                            <w:pPr>
                              <w:pStyle w:val="3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both"/>
                            </w:pPr>
                            <w:bookmarkStart w:id="28" w:name="bookmark23"/>
                            <w:bookmarkStart w:id="29" w:name="bookmark24"/>
                            <w:bookmarkStart w:id="30" w:name="bookmark25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1000</w:t>
                            </w:r>
                            <w:bookmarkEnd w:id="28"/>
                            <w:bookmarkEnd w:id="29"/>
                            <w:bookmarkEnd w:id="30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" o:spid="_x0000_s1031" type="#_x0000_t202" style="width:60.25pt;height:34.3pt;margin-top:78.5pt;margin-left:444.55pt;mso-position-horizontal-relative:page;mso-wrap-distance-bottom:2.15pt;mso-wrap-distance-left:0;mso-wrap-distance-right:0;mso-wrap-distance-top:78.5pt;position:absolute;v-text-anchor:top;z-index:25167257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</w:t>
                      </w:r>
                    </w:p>
                    <w:p>
                      <w:pPr>
                        <w:pStyle w:val="3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both"/>
                      </w:pPr>
                      <w:bookmarkStart w:id="28" w:name="bookmark23"/>
                      <w:bookmarkStart w:id="29" w:name="bookmark24"/>
                      <w:bookmarkStart w:id="30" w:name="bookmark25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1000</w:t>
                      </w:r>
                      <w:bookmarkEnd w:id="28"/>
                      <w:bookmarkEnd w:id="29"/>
                      <w:bookmarkEnd w:id="30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79" w:lineRule="exact"/>
        <w:rPr>
          <w:sz w:val="6"/>
          <w:szCs w:val="6"/>
        </w:rPr>
      </w:pPr>
    </w:p>
    <w:p>
      <w:pPr>
        <w:widowControl w:val="0"/>
        <w:spacing w:line="1" w:lineRule="exact"/>
        <w:sectPr>
          <w:type w:val="continuous"/>
          <w:pgSz w:w="17861" w:h="25259"/>
          <w:pgMar w:top="2026" w:right="0" w:bottom="7220" w:left="0" w:header="0" w:footer="3" w:gutter="0"/>
          <w:pgNumType w:start="5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传动装置的总效率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53" w:lineRule="exact"/>
        <w:ind w:left="720" w:right="0" w:firstLine="0"/>
        <w:jc w:val="left"/>
        <w:rPr>
          <w:sz w:val="34"/>
          <w:szCs w:val="34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5210175</wp:posOffset>
                </wp:positionH>
                <wp:positionV relativeFrom="paragraph">
                  <wp:posOffset>520700</wp:posOffset>
                </wp:positionV>
                <wp:extent cx="3502025" cy="411480"/>
                <wp:wrapSquare wrapText="left"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02025" cy="411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蜗轮蜗杆传动（双头）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门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0.96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；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0" o:spid="_x0000_s1032" type="#_x0000_t202" style="width:275.75pt;height:32.4pt;margin-top:41pt;margin-left:410.25pt;mso-position-horizontal-relative:page;mso-wrap-distance-bottom:0;mso-wrap-distance-left:9pt;mso-wrap-distance-right:9pt;mso-wrap-distance-top:0;mso-wrap-style:none;position:absolute;v-text-anchor:top;z-index:25167462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蜗轮蜗杆传动（双头）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门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=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0.96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；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36"/>
          <w:szCs w:val="36"/>
        </w:rPr>
        <w:t>查机械设计综合课程设计表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2-5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，确定各部分的效率如下: 凸缘联轴器 </w:t>
      </w:r>
      <w:r>
        <w:rPr>
          <w:color w:val="000000"/>
          <w:spacing w:val="0"/>
          <w:w w:val="100"/>
          <w:position w:val="0"/>
          <w:sz w:val="32"/>
          <w:szCs w:val="32"/>
        </w:rPr>
        <w:t>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 xml:space="preserve">1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0.97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53670" distB="640080" distL="0" distR="0" simplePos="0" relativeHeight="251677696" behindDoc="0" locked="0" layoutInCell="1" allowOverlap="1">
                <wp:simplePos x="0" y="0"/>
                <wp:positionH relativeFrom="page">
                  <wp:posOffset>2314575</wp:posOffset>
                </wp:positionH>
                <wp:positionV relativeFrom="paragraph">
                  <wp:posOffset>153670</wp:posOffset>
                </wp:positionV>
                <wp:extent cx="1798320" cy="274320"/>
                <wp:wrapTopAndBottom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9832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滚动轴承（一对）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" o:spid="_x0000_s1033" type="#_x0000_t202" style="width:141.6pt;height:21.6pt;margin-top:12.1pt;margin-left:182.25pt;mso-position-horizontal-relative:page;mso-wrap-distance-bottom:50.4pt;mso-wrap-distance-left:0;mso-wrap-distance-right:0;mso-wrap-distance-top:12.1pt;mso-wrap-style:none;position:absolute;v-text-anchor:top;z-index:25167667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滚动轴承（一对）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1600" distB="451485" distL="0" distR="0" simplePos="0" relativeHeight="251679744" behindDoc="0" locked="0" layoutInCell="1" allowOverlap="1">
                <wp:simplePos x="0" y="0"/>
                <wp:positionH relativeFrom="page">
                  <wp:posOffset>4356735</wp:posOffset>
                </wp:positionH>
                <wp:positionV relativeFrom="paragraph">
                  <wp:posOffset>101600</wp:posOffset>
                </wp:positionV>
                <wp:extent cx="3148330" cy="514985"/>
                <wp:wrapTopAndBottom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48330" cy="514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987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门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=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0.99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一般齿轮传动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门</w:t>
                            </w:r>
                          </w:p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800"/>
                              </w:tabs>
                              <w:bidi w:val="0"/>
                              <w:spacing w:before="0" w:after="0" w:line="216" w:lineRule="auto"/>
                              <w:ind w:left="0" w:right="0" w:firstLine="36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3</w:t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vertAlign w:val="superscript"/>
                              </w:rPr>
                              <w:t>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" o:spid="_x0000_s1034" type="#_x0000_t202" style="width:247.9pt;height:40.55pt;margin-top:8pt;margin-left:343.05pt;mso-position-horizontal-relative:page;mso-wrap-distance-bottom:35.55pt;mso-wrap-distance-left:0;mso-wrap-distance-right:0;mso-wrap-distance-top:8pt;position:absolute;v-text-anchor:top;z-index:25167872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987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门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=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0.99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一般齿轮传动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门</w:t>
                      </w:r>
                    </w:p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800"/>
                        </w:tabs>
                        <w:bidi w:val="0"/>
                        <w:spacing w:before="0" w:after="0" w:line="216" w:lineRule="auto"/>
                        <w:ind w:left="0" w:right="0" w:firstLine="36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i w:val="0"/>
                          <w:iCs w:val="0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3</w:t>
                        <w:tab/>
                      </w:r>
                      <w:r>
                        <w:rPr>
                          <w:rFonts w:ascii="Arial" w:eastAsia="Arial" w:hAnsi="Arial" w:cs="Arial"/>
                          <w:i w:val="0"/>
                          <w:iCs w:val="0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  <w:vertAlign w:val="superscript"/>
                        </w:rPr>
                        <w:t>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38430" distB="643255" distL="0" distR="0" simplePos="0" relativeHeight="251681792" behindDoc="0" locked="0" layoutInCell="1" allowOverlap="1">
                <wp:simplePos x="0" y="0"/>
                <wp:positionH relativeFrom="page">
                  <wp:posOffset>7614920</wp:posOffset>
                </wp:positionH>
                <wp:positionV relativeFrom="paragraph">
                  <wp:posOffset>138430</wp:posOffset>
                </wp:positionV>
                <wp:extent cx="871855" cy="286385"/>
                <wp:wrapTopAndBottom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71855" cy="286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bookmarkStart w:id="31" w:name="bookmark31"/>
                            <w:bookmarkStart w:id="32" w:name="bookmark32"/>
                            <w:bookmarkStart w:id="33" w:name="bookmark33"/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0.97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；</w:t>
                            </w:r>
                            <w:bookmarkEnd w:id="31"/>
                            <w:bookmarkEnd w:id="32"/>
                            <w:bookmarkEnd w:id="33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6" o:spid="_x0000_s1035" type="#_x0000_t202" style="width:68.65pt;height:22.55pt;margin-top:10.9pt;margin-left:599.6pt;mso-position-horizontal-relative:page;mso-wrap-distance-bottom:50.65pt;mso-wrap-distance-left:0;mso-wrap-distance-right:0;mso-wrap-distance-top:10.9pt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3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bookmarkStart w:id="31" w:name="bookmark31"/>
                      <w:bookmarkStart w:id="32" w:name="bookmark32"/>
                      <w:bookmarkStart w:id="33" w:name="bookmark33"/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0.97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；</w:t>
                      </w:r>
                      <w:bookmarkEnd w:id="31"/>
                      <w:bookmarkEnd w:id="32"/>
                      <w:bookmarkEnd w:id="33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48030" distB="45720" distL="0" distR="0" simplePos="0" relativeHeight="251683840" behindDoc="0" locked="0" layoutInCell="1" allowOverlap="1">
                <wp:simplePos x="0" y="0"/>
                <wp:positionH relativeFrom="page">
                  <wp:posOffset>2311400</wp:posOffset>
                </wp:positionH>
                <wp:positionV relativeFrom="paragraph">
                  <wp:posOffset>748030</wp:posOffset>
                </wp:positionV>
                <wp:extent cx="1852930" cy="274320"/>
                <wp:wrapTopAndBottom/>
                <wp:docPr id="28" name="Shape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5293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传动装置的总效率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8" o:spid="_x0000_s1036" type="#_x0000_t202" style="width:145.9pt;height:21.6pt;margin-top:58.9pt;margin-left:182pt;mso-position-horizontal-relative:page;mso-wrap-distance-bottom:3.6pt;mso-wrap-distance-left:0;mso-wrap-distance-right:0;mso-wrap-distance-top:58.9pt;mso-wrap-style:none;position:absolute;v-text-anchor:top;z-index:25168281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传动装置的总效率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99135" distB="0" distL="0" distR="0" simplePos="0" relativeHeight="251685888" behindDoc="0" locked="0" layoutInCell="1" allowOverlap="1">
                <wp:simplePos x="0" y="0"/>
                <wp:positionH relativeFrom="page">
                  <wp:posOffset>4375150</wp:posOffset>
                </wp:positionH>
                <wp:positionV relativeFrom="paragraph">
                  <wp:posOffset>699135</wp:posOffset>
                </wp:positionV>
                <wp:extent cx="2203450" cy="368935"/>
                <wp:wrapTopAndBottom/>
                <wp:docPr id="30" name="Shape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0345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bookmarkStart w:id="34" w:name="bookmark34"/>
                            <w:bookmarkStart w:id="35" w:name="bookmark35"/>
                            <w:bookmarkStart w:id="36" w:name="bookmark36"/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门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=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 xml:space="preserve">门门町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=0.666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；</w:t>
                            </w:r>
                            <w:bookmarkEnd w:id="34"/>
                            <w:bookmarkEnd w:id="35"/>
                            <w:bookmarkEnd w:id="36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0" o:spid="_x0000_s1037" type="#_x0000_t202" style="width:173.5pt;height:29.05pt;margin-top:55.05pt;margin-left:344.5pt;mso-position-horizontal-relative:page;mso-wrap-distance-bottom:0;mso-wrap-distance-left:0;mso-wrap-distance-right:0;mso-wrap-distance-top:55.05pt;mso-wrap-style:none;position:absolute;v-text-anchor:top;z-index:251684864" filled="f" fillcolor="this">
                <v:textbox inset="0,0,0,0">
                  <w:txbxContent>
                    <w:p>
                      <w:pPr>
                        <w:pStyle w:val="3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6"/>
                          <w:szCs w:val="36"/>
                        </w:rPr>
                      </w:pPr>
                      <w:bookmarkStart w:id="34" w:name="bookmark34"/>
                      <w:bookmarkStart w:id="35" w:name="bookmark35"/>
                      <w:bookmarkStart w:id="36" w:name="bookmark36"/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门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=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 xml:space="preserve">门门町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=0.666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；</w:t>
                      </w:r>
                      <w:bookmarkEnd w:id="34"/>
                      <w:bookmarkEnd w:id="35"/>
                      <w:bookmarkEnd w:id="36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31"/>
        <w:keepNext/>
        <w:keepLines/>
        <w:widowControl w:val="0"/>
        <w:shd w:val="clear" w:color="auto" w:fill="auto"/>
        <w:tabs>
          <w:tab w:val="left" w:pos="7726"/>
        </w:tabs>
        <w:bidi w:val="0"/>
        <w:spacing w:before="0" w:after="0" w:line="240" w:lineRule="auto"/>
        <w:ind w:left="5520" w:right="0" w:firstLine="0"/>
        <w:jc w:val="left"/>
        <w:rPr>
          <w:sz w:val="20"/>
          <w:szCs w:val="20"/>
        </w:rPr>
      </w:pPr>
      <w:bookmarkStart w:id="37" w:name="bookmark37"/>
      <w:bookmarkStart w:id="38" w:name="bookmark38"/>
      <w:bookmarkStart w:id="39" w:name="bookmark39"/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perscript"/>
        </w:rPr>
        <w:t>P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FV</w:t>
      </w:r>
      <w:r>
        <w:rPr>
          <w:color w:val="000000"/>
          <w:spacing w:val="0"/>
          <w:w w:val="100"/>
          <w:position w:val="0"/>
          <w:sz w:val="34"/>
          <w:szCs w:val="34"/>
        </w:rPr>
        <w:tab/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2200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0.3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4"/>
          <w:szCs w:val="24"/>
        </w:rPr>
        <w:t>-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  <w:bookmarkEnd w:id="37"/>
      <w:bookmarkEnd w:id="38"/>
      <w:bookmarkEnd w:id="39"/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7347"/>
          <w:tab w:val="left" w:leader="hyphen" w:pos="9901"/>
        </w:tabs>
        <w:bidi w:val="0"/>
        <w:spacing w:before="0" w:after="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 xml:space="preserve">工作机所需电动机功率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——^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=</w:t>
        <w:tab/>
        <w:t>=</w:t>
        <w:tab/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5.240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KW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6264"/>
          <w:tab w:val="left" w:pos="7726"/>
        </w:tabs>
        <w:bidi w:val="0"/>
        <w:spacing w:before="0" w:after="240" w:line="180" w:lineRule="auto"/>
        <w:ind w:left="4920" w:right="0" w:firstLine="0"/>
        <w:jc w:val="left"/>
      </w:pPr>
      <w:bookmarkStart w:id="40" w:name="bookmark40"/>
      <w:bookmarkStart w:id="41" w:name="bookmark41"/>
      <w:bookmarkStart w:id="42" w:name="bookmark42"/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门</w:t>
        <w:tab/>
      </w:r>
      <w:r>
        <w:rPr>
          <w:color w:val="000000"/>
          <w:spacing w:val="0"/>
          <w:w w:val="100"/>
          <w:position w:val="0"/>
        </w:rPr>
        <w:t>1000</w:t>
      </w:r>
      <w:r>
        <w:rPr>
          <w:color w:val="000000"/>
          <w:spacing w:val="0"/>
          <w:w w:val="100"/>
          <w:position w:val="0"/>
          <w:sz w:val="34"/>
          <w:szCs w:val="34"/>
        </w:rPr>
        <w:t>q</w:t>
        <w:tab/>
      </w:r>
      <w:r>
        <w:rPr>
          <w:color w:val="000000"/>
          <w:spacing w:val="0"/>
          <w:w w:val="100"/>
          <w:position w:val="0"/>
        </w:rPr>
        <w:t xml:space="preserve">1000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0.666</w:t>
      </w:r>
      <w:bookmarkEnd w:id="40"/>
      <w:bookmarkEnd w:id="41"/>
      <w:bookmarkEnd w:id="42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因工作中有轻微振动，故电动机额定效率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color w:val="000000"/>
          <w:spacing w:val="0"/>
          <w:w w:val="100"/>
          <w:position w:val="0"/>
        </w:rPr>
        <w:t>应稍大于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，由机械设计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512"/>
        </w:tabs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综合课程设计</w:t>
        <w:tab/>
      </w:r>
      <w:r>
        <w:rPr>
          <w:color w:val="000000"/>
          <w:spacing w:val="0"/>
          <w:w w:val="100"/>
          <w:position w:val="0"/>
          <w:vertAlign w:val="superscript"/>
        </w:rPr>
        <w:t>6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6-163 Y</w:t>
      </w:r>
      <w:r>
        <w:rPr>
          <w:color w:val="000000"/>
          <w:spacing w:val="0"/>
          <w:w w:val="100"/>
          <w:position w:val="0"/>
        </w:rPr>
        <w:t>系列三相异步电动机技术数据，选择电动机额定功率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  <w:vertAlign w:val="superscript"/>
        </w:rPr>
        <w:t>p</w:t>
      </w:r>
      <w:r>
        <w:rPr>
          <w:color w:val="000000"/>
          <w:spacing w:val="0"/>
          <w:w w:val="100"/>
          <w:position w:val="0"/>
        </w:rPr>
        <w:t>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5.5KW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选定电动机型号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Y132M2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6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numPr>
          <w:ilvl w:val="0"/>
          <w:numId w:val="20"/>
        </w:numPr>
        <w:shd w:val="clear" w:color="auto" w:fill="auto"/>
        <w:bidi w:val="0"/>
        <w:spacing w:before="0" w:after="0" w:line="240" w:lineRule="auto"/>
        <w:ind w:left="0" w:right="0" w:firstLine="540"/>
        <w:jc w:val="left"/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确定电动机的转速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根据上面选定的电动机型号可知满载转速是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960r/min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31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after="100" w:line="240" w:lineRule="auto"/>
        <w:ind w:left="4500" w:right="0" w:firstLine="0"/>
        <w:jc w:val="left"/>
      </w:pPr>
      <w:bookmarkStart w:id="44" w:name="bookmark44"/>
      <w:bookmarkStart w:id="45" w:name="bookmark45"/>
      <w:bookmarkStart w:id="46" w:name="bookmark46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表</w:t>
      </w:r>
      <w:r>
        <w:rPr>
          <w:color w:val="000000"/>
          <w:spacing w:val="0"/>
          <w:w w:val="100"/>
          <w:position w:val="0"/>
        </w:rPr>
        <w:t>3-1</w:t>
      </w:r>
      <w:bookmarkEnd w:id="44"/>
      <w:bookmarkEnd w:id="45"/>
      <w:bookmarkEnd w:id="46"/>
    </w:p>
    <w:p>
      <w:pPr>
        <w:pStyle w:val="a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tabs>
          <w:tab w:val="left" w:pos="2352"/>
          <w:tab w:val="left" w:pos="4925"/>
          <w:tab w:val="left" w:pos="7347"/>
          <w:tab w:val="left" w:pos="9901"/>
        </w:tabs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9"/>
          <w:pgMar w:top="2026" w:right="2437" w:bottom="7220" w:left="2834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电动机参数</w:t>
        <w:tab/>
        <w:t>转速</w:t>
        <w:tab/>
        <w:t>型号</w:t>
        <w:tab/>
        <w:t>功率</w:t>
        <w:tab/>
        <w:t>额定电压</w:t>
      </w:r>
    </w:p>
    <w:p>
      <w:pPr>
        <w:pStyle w:val="31"/>
        <w:keepNext/>
        <w:keepLines/>
        <w:widowControl w:val="0"/>
        <w:pBdr>
          <w:bottom w:val="single" w:sz="4" w:space="0" w:color="auto"/>
        </w:pBdr>
        <w:shd w:val="clear" w:color="auto" w:fill="auto"/>
        <w:tabs>
          <w:tab w:val="left" w:pos="2352"/>
          <w:tab w:val="left" w:pos="4925"/>
          <w:tab w:val="left" w:pos="7347"/>
          <w:tab w:val="left" w:pos="9901"/>
        </w:tabs>
        <w:bidi w:val="0"/>
        <w:spacing w:before="0" w:after="100" w:line="240" w:lineRule="auto"/>
        <w:ind w:left="0" w:right="0" w:firstLine="0"/>
        <w:jc w:val="left"/>
      </w:pPr>
      <w:bookmarkStart w:id="47" w:name="bookmark47"/>
      <w:bookmarkStart w:id="48" w:name="bookmark48"/>
      <w:bookmarkStart w:id="49" w:name="bookmark49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数据</w:t>
        <w:tab/>
      </w:r>
      <w:r>
        <w:rPr>
          <w:color w:val="000000"/>
          <w:spacing w:val="0"/>
          <w:w w:val="100"/>
          <w:position w:val="0"/>
        </w:rPr>
        <w:t>1000</w:t>
        <w:tab/>
      </w:r>
      <w:r>
        <w:rPr>
          <w:color w:val="000000"/>
          <w:spacing w:val="0"/>
          <w:w w:val="100"/>
          <w:position w:val="0"/>
        </w:rPr>
        <w:t>Y132M2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</w:rPr>
        <w:t>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。</w:t>
        <w:tab/>
      </w:r>
      <w:r>
        <w:rPr>
          <w:color w:val="000000"/>
          <w:spacing w:val="0"/>
          <w:w w:val="100"/>
          <w:position w:val="0"/>
        </w:rPr>
        <w:t>5.5 KW</w:t>
        <w:tab/>
        <w:t>380V</w:t>
      </w:r>
      <w:bookmarkEnd w:id="47"/>
      <w:bookmarkEnd w:id="48"/>
      <w:bookmarkEnd w:id="49"/>
    </w:p>
    <w:p>
      <w:pPr>
        <w:pStyle w:val="22"/>
        <w:keepNext/>
        <w:keepLines/>
        <w:widowControl w:val="0"/>
        <w:shd w:val="clear" w:color="auto" w:fill="auto"/>
        <w:bidi w:val="0"/>
        <w:spacing w:before="0" w:after="1380" w:line="240" w:lineRule="auto"/>
        <w:ind w:left="0" w:right="0" w:firstLine="0"/>
        <w:jc w:val="center"/>
      </w:pPr>
      <w:bookmarkStart w:id="50" w:name="bookmark50"/>
      <w:bookmarkStart w:id="51" w:name="bookmark51"/>
      <w:bookmarkStart w:id="52" w:name="bookmark52"/>
      <w:r>
        <w:rPr>
          <w:color w:val="000000"/>
          <w:spacing w:val="0"/>
          <w:w w:val="100"/>
          <w:position w:val="0"/>
        </w:rPr>
        <w:t>第四章、计算总传动比和分配各级传动比</w:t>
      </w:r>
      <w:bookmarkEnd w:id="50"/>
      <w:bookmarkEnd w:id="51"/>
      <w:bookmarkEnd w:id="52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278" w:lineRule="exact"/>
        <w:ind w:left="3620" w:right="0" w:firstLine="0"/>
        <w:jc w:val="both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J n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w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0" w:lineRule="atLeast"/>
        <w:ind w:left="0" w:right="0" w:firstLine="200"/>
        <w:jc w:val="left"/>
      </w:pPr>
      <w:r>
        <w:rPr>
          <w:color w:val="000000"/>
          <w:spacing w:val="0"/>
          <w:w w:val="100"/>
          <w:position w:val="0"/>
        </w:rPr>
        <w:t>蜗轮蜗杆传动比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i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=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^m</w:t>
      </w:r>
      <w:r>
        <w:rPr>
          <w:rFonts w:ascii="SimHei" w:eastAsia="SimHei" w:hAnsi="SimHei" w:cs="SimHei"/>
          <w:color w:val="000000"/>
          <w:spacing w:val="0"/>
          <w:w w:val="100"/>
          <w:position w:val="0"/>
        </w:rPr>
        <w:t>二</w:t>
      </w:r>
      <w:r>
        <w:rPr>
          <w:strike/>
          <w:color w:val="000000"/>
          <w:spacing w:val="0"/>
          <w:w w:val="100"/>
          <w:position w:val="0"/>
          <w:sz w:val="88"/>
          <w:szCs w:val="88"/>
        </w:rPr>
        <w:t>照。</w:t>
      </w:r>
      <w:r>
        <w:rPr>
          <w:rFonts w:ascii="SimHei" w:eastAsia="SimHei" w:hAnsi="SimHei" w:cs="SimHei"/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83.770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140" w:line="156" w:lineRule="auto"/>
        <w:ind w:left="3920" w:right="0" w:hanging="280"/>
        <w:jc w:val="left"/>
        <w:rPr>
          <w:sz w:val="20"/>
          <w:szCs w:val="20"/>
        </w:rPr>
      </w:pPr>
      <w:r>
        <w:rPr>
          <w:i/>
          <w:iCs/>
          <w:color w:val="000000"/>
          <w:spacing w:val="0"/>
          <w:w w:val="100"/>
          <w:position w:val="0"/>
          <w:sz w:val="54"/>
          <w:szCs w:val="54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11.46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w</w:t>
      </w:r>
    </w:p>
    <w:p>
      <w:pPr>
        <w:pStyle w:val="23"/>
        <w:keepNext w:val="0"/>
        <w:keepLines w:val="0"/>
        <w:widowControl w:val="0"/>
        <w:shd w:val="clear" w:color="auto" w:fill="auto"/>
        <w:tabs>
          <w:tab w:val="left" w:pos="3061"/>
        </w:tabs>
        <w:bidi w:val="0"/>
        <w:spacing w:before="0" w:after="500" w:line="278" w:lineRule="exact"/>
        <w:ind w:left="0" w:right="0" w:firstLine="20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工作机转动速度</w:t>
        <w:tab/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n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—D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11.46 r/min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tabs>
          <w:tab w:val="left" w:pos="10112"/>
        </w:tabs>
        <w:bidi w:val="0"/>
        <w:spacing w:before="0" w:after="600" w:line="278" w:lineRule="exact"/>
        <w:ind w:left="0" w:right="0" w:firstLine="20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分配各级传动比 因为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注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(0.03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~ </w:t>
      </w:r>
      <w:r>
        <w:rPr>
          <w:color w:val="000000"/>
          <w:spacing w:val="0"/>
          <w:w w:val="100"/>
          <w:position w:val="0"/>
          <w:sz w:val="34"/>
          <w:szCs w:val="34"/>
        </w:rPr>
        <w:t>0.06)"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取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</w:rPr>
        <w:t>蜗杆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</w:rPr>
        <w:t>七齿轮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1.8216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7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所以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'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20"/>
          <w:szCs w:val="20"/>
        </w:rPr>
        <w:t>齿轮</w:t>
      </w:r>
      <w:r>
        <w:rPr>
          <w:color w:val="000000"/>
          <w:spacing w:val="0"/>
          <w:w w:val="100"/>
          <w:position w:val="0"/>
          <w:sz w:val="34"/>
          <w:szCs w:val="34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°.°396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］</w:t>
      </w:r>
      <w:r>
        <w:rPr>
          <w:color w:val="000000"/>
          <w:spacing w:val="0"/>
          <w:w w:val="100"/>
          <w:position w:val="0"/>
          <w:sz w:val="20"/>
          <w:szCs w:val="20"/>
        </w:rPr>
        <w:t>蜗杆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147" w:right="0" w:firstLine="0"/>
        <w:jc w:val="lef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4-1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978"/>
        <w:gridCol w:w="2477"/>
        <w:gridCol w:w="2827"/>
        <w:gridCol w:w="2578"/>
        <w:gridCol w:w="272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28"/>
          <w:jc w:val="center"/>
        </w:trPr>
        <w:tc>
          <w:tcPr>
            <w:tcW w:w="19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传动比</w:t>
            </w:r>
          </w:p>
        </w:tc>
        <w:tc>
          <w:tcPr>
            <w:tcW w:w="247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</w:rPr>
              <w:t>蜗杆</w:t>
            </w:r>
          </w:p>
        </w:tc>
        <w:tc>
          <w:tcPr>
            <w:tcW w:w="282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I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齿轮轴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</w:t>
            </w:r>
          </w:p>
        </w:tc>
        <w:tc>
          <w:tcPr>
            <w:tcW w:w="25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工作机转速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总传动比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28"/>
          <w:jc w:val="center"/>
        </w:trPr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数据</w:t>
            </w:r>
          </w:p>
        </w:tc>
        <w:tc>
          <w:tcPr>
            <w:tcW w:w="24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46</w:t>
            </w:r>
          </w:p>
        </w:tc>
        <w:tc>
          <w:tcPr>
            <w:tcW w:w="2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1.8216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11.46r/min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83.770</w:t>
            </w:r>
          </w:p>
        </w:tc>
      </w:tr>
    </w:tbl>
    <w:p>
      <w:pPr>
        <w:sectPr>
          <w:type w:val="nextPage"/>
          <w:pgSz w:w="17861" w:h="25259"/>
          <w:pgMar w:top="2026" w:right="2437" w:bottom="7220" w:left="2834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</w:p>
    <w:p>
      <w:pPr>
        <w:pStyle w:val="22"/>
        <w:keepNext/>
        <w:keepLines/>
        <w:widowControl w:val="0"/>
        <w:shd w:val="clear" w:color="auto" w:fill="auto"/>
        <w:bidi w:val="0"/>
        <w:spacing w:before="160" w:after="920" w:line="240" w:lineRule="auto"/>
        <w:ind w:left="1820" w:right="0" w:firstLine="0"/>
        <w:jc w:val="left"/>
      </w:pPr>
      <w:bookmarkStart w:id="53" w:name="bookmark56"/>
      <w:bookmarkStart w:id="54" w:name="bookmark57"/>
      <w:bookmarkStart w:id="55" w:name="bookmark58"/>
      <w:r>
        <w:rPr>
          <w:color w:val="000000"/>
          <w:spacing w:val="0"/>
          <w:w w:val="100"/>
          <w:position w:val="0"/>
        </w:rPr>
        <w:t>第五章、计算传动装置的运动和动力参数</w:t>
      </w:r>
      <w:bookmarkEnd w:id="53"/>
      <w:bookmarkEnd w:id="54"/>
      <w:bookmarkEnd w:id="55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200"/>
        <w:jc w:val="left"/>
      </w:pPr>
      <w:r>
        <w:rPr>
          <w:color w:val="000000"/>
          <w:spacing w:val="0"/>
          <w:w w:val="100"/>
          <w:position w:val="0"/>
        </w:rPr>
        <w:t>传动装置从电动机到工作机共有四根轴;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200"/>
        <w:jc w:val="left"/>
        <w:rPr>
          <w:sz w:val="42"/>
          <w:szCs w:val="42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2"/>
          <w:szCs w:val="42"/>
        </w:rPr>
        <w:t>-各轴的转速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960"/>
        <w:jc w:val="left"/>
      </w:pPr>
      <w:r>
        <w:rPr>
          <w:i/>
          <w:iCs/>
          <w:color w:val="000000"/>
          <w:spacing w:val="0"/>
          <w:w w:val="100"/>
          <w:position w:val="0"/>
        </w:rPr>
        <w:t>〃</w:t>
      </w:r>
      <w:r>
        <w:rPr>
          <w:color w:val="000000"/>
          <w:spacing w:val="0"/>
          <w:w w:val="100"/>
          <w:position w:val="0"/>
        </w:rPr>
        <w:t>轴（蜗杆轴）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i/>
          <w:iCs/>
          <w:color w:val="000000"/>
          <w:spacing w:val="0"/>
          <w:w w:val="100"/>
          <w:position w:val="0"/>
        </w:rPr>
        <w:t>〃</w:t>
      </w:r>
      <w:r>
        <w:rPr>
          <w:color w:val="000000"/>
          <w:spacing w:val="0"/>
          <w:w w:val="100"/>
          <w:position w:val="0"/>
        </w:rPr>
        <w:t>轴（电动机轴）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=960r/min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78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轴（蜗轮齿轮轴）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9550 </w:t>
      </w:r>
      <w:r>
        <w:rPr>
          <w:color w:val="000000"/>
          <w:spacing w:val="0"/>
          <w:w w:val="100"/>
          <w:position w:val="0"/>
          <w:sz w:val="34"/>
          <w:szCs w:val="34"/>
        </w:rPr>
        <w:t>'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54.714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m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8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轴（齿轮轴）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perscript"/>
        </w:rPr>
        <w:t>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rFonts w:ascii="SimSun" w:eastAsia="SimSun" w:hAnsi="SimSun" w:cs="SimSun"/>
          <w:b/>
          <w:bCs/>
          <w:strike/>
          <w:color w:val="000000"/>
          <w:spacing w:val="0"/>
          <w:w w:val="100"/>
          <w:position w:val="0"/>
          <w:sz w:val="34"/>
          <w:szCs w:val="34"/>
        </w:rPr>
        <w:t>20.870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</w:t>
      </w:r>
      <w:r>
        <w:rPr>
          <w:color w:val="000000"/>
          <w:spacing w:val="0"/>
          <w:w w:val="100"/>
          <w:position w:val="0"/>
          <w:sz w:val="34"/>
          <w:szCs w:val="34"/>
        </w:rPr>
        <w:t>11.457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r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/min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tabs>
          <w:tab w:val="left" w:pos="3612"/>
        </w:tabs>
        <w:bidi w:val="0"/>
        <w:spacing w:before="0" w:after="0" w:line="211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  <w:sz w:val="20"/>
          <w:szCs w:val="20"/>
        </w:rPr>
        <w:t>3</w:t>
        <w:tab/>
      </w:r>
      <w:r>
        <w:rPr>
          <w:i/>
          <w:iCs/>
          <w:color w:val="000000"/>
          <w:spacing w:val="0"/>
          <w:w w:val="100"/>
          <w:position w:val="0"/>
        </w:rPr>
        <w:t>i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1.8216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20" w:line="230" w:lineRule="auto"/>
        <w:ind w:left="3680" w:right="0" w:firstLine="0"/>
        <w:jc w:val="left"/>
      </w:pPr>
      <w:r>
        <w:rPr>
          <w:i w:val="0"/>
          <w:iCs w:val="0"/>
          <w:color w:val="000000"/>
          <w:spacing w:val="0"/>
          <w:w w:val="100"/>
          <w:position w:val="0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2714"/>
        </w:tabs>
        <w:bidi w:val="0"/>
        <w:spacing w:before="0" w:after="520" w:line="240" w:lineRule="auto"/>
        <w:ind w:left="0" w:right="0" w:firstLine="200"/>
        <w:jc w:val="left"/>
      </w:pPr>
      <w:r>
        <w:rPr>
          <w:color w:val="000000"/>
          <w:spacing w:val="0"/>
          <w:w w:val="100"/>
          <w:position w:val="0"/>
        </w:rPr>
        <w:t xml:space="preserve">式中：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</w:rPr>
        <w:tab/>
        <w:t>电动机满载时的转速，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r/min</w:t>
      </w:r>
      <w:r>
        <w:rPr>
          <w:color w:val="000000"/>
          <w:spacing w:val="0"/>
          <w:w w:val="100"/>
          <w:position w:val="0"/>
        </w:rPr>
        <w:t>：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3886"/>
        </w:tabs>
        <w:bidi w:val="0"/>
        <w:spacing w:before="0" w:after="0" w:line="240" w:lineRule="auto"/>
        <w:ind w:left="164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</w:rPr>
        <w:tab/>
        <w:t>分别为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color w:val="000000"/>
          <w:spacing w:val="0"/>
          <w:w w:val="100"/>
          <w:position w:val="0"/>
        </w:rPr>
        <w:t xml:space="preserve">，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</w:t>
      </w:r>
      <w:r>
        <w:rPr>
          <w:color w:val="000000"/>
          <w:spacing w:val="0"/>
          <w:w w:val="100"/>
          <w:position w:val="0"/>
        </w:rPr>
        <w:t>轴的转速：</w:t>
      </w:r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2401"/>
          <w:tab w:val="left" w:pos="3020"/>
        </w:tabs>
        <w:bidi w:val="0"/>
        <w:spacing w:before="0" w:after="320" w:line="214" w:lineRule="auto"/>
        <w:ind w:left="1820" w:right="0" w:firstLine="0"/>
        <w:jc w:val="left"/>
      </w:pPr>
      <w:r>
        <w:rPr>
          <w:i w:val="0"/>
          <w:iCs w:val="0"/>
          <w:color w:val="000000"/>
          <w:spacing w:val="0"/>
          <w:w w:val="100"/>
          <w:position w:val="0"/>
        </w:rPr>
        <w:t>1</w:t>
        <w:tab/>
        <w:t>2</w:t>
        <w:tab/>
        <w:t>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164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《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color w:val="000000"/>
          <w:spacing w:val="0"/>
          <w:w w:val="100"/>
          <w:position w:val="0"/>
        </w:rPr>
        <w:t>——</w:t>
      </w:r>
      <w:r>
        <w:rPr>
          <w:color w:val="000000"/>
          <w:spacing w:val="0"/>
          <w:w w:val="100"/>
          <w:position w:val="0"/>
        </w:rPr>
        <w:t>为各轴间的传动比；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240" w:line="240" w:lineRule="auto"/>
        <w:ind w:left="0" w:right="0" w:firstLine="200"/>
        <w:jc w:val="both"/>
      </w:pPr>
      <w:bookmarkStart w:id="56" w:name="bookmark59"/>
      <w:bookmarkEnd w:id="56"/>
      <w:r>
        <w:rPr>
          <w:color w:val="000000"/>
          <w:spacing w:val="0"/>
          <w:w w:val="100"/>
          <w:position w:val="0"/>
        </w:rPr>
        <w:t>各轴的功率计算：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200" w:right="0" w:firstLine="322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1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i/>
          <w:iCs/>
          <w:color w:val="000000"/>
          <w:spacing w:val="0"/>
          <w:w w:val="100"/>
          <w:position w:val="0"/>
          <w:sz w:val="32"/>
          <w:szCs w:val="32"/>
        </w:rPr>
        <w:t>n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01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5.5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0.97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0.99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5.2816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KW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200" w:right="0" w:firstLine="322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i/>
          <w:iCs/>
          <w:color w:val="000000"/>
          <w:spacing w:val="0"/>
          <w:w w:val="100"/>
          <w:position w:val="0"/>
          <w:sz w:val="32"/>
          <w:szCs w:val="32"/>
        </w:rPr>
        <w:t>n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12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5.5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0.99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4.014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KW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23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5.5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0.97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0.99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3.816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KW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4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5.5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0.97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0.99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3.665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KW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式中：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——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电动机的输出功率，</w:t>
      </w:r>
      <w:r>
        <w:rPr>
          <w:color w:val="000000"/>
          <w:spacing w:val="0"/>
          <w:w w:val="100"/>
          <w:position w:val="0"/>
          <w:sz w:val="34"/>
          <w:szCs w:val="34"/>
        </w:rPr>
        <w:t>kw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4530"/>
        </w:tabs>
        <w:bidi w:val="0"/>
        <w:spacing w:before="0" w:after="0" w:line="941" w:lineRule="exact"/>
        <w:ind w:left="164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4 </w:t>
      </w:r>
      <w:r>
        <w:rPr>
          <w:color w:val="000000"/>
          <w:spacing w:val="0"/>
          <w:w w:val="100"/>
          <w:position w:val="0"/>
        </w:rPr>
        <w:t>轴的输出功率，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kw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3020"/>
          <w:tab w:val="left" w:pos="3612"/>
        </w:tabs>
        <w:bidi w:val="0"/>
        <w:spacing w:before="0" w:after="380" w:line="218" w:lineRule="auto"/>
        <w:ind w:left="1820" w:right="0" w:firstLine="0"/>
        <w:jc w:val="left"/>
      </w:pPr>
      <w:r>
        <w:rPr>
          <w:i w:val="0"/>
          <w:iCs w:val="0"/>
          <w:color w:val="000000"/>
          <w:spacing w:val="0"/>
          <w:w w:val="100"/>
          <w:position w:val="0"/>
        </w:rPr>
        <w:t>12</w:t>
        <w:tab/>
        <w:t>3</w:t>
        <w:tab/>
        <w:t>4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2714"/>
          <w:tab w:val="left" w:pos="3408"/>
          <w:tab w:val="left" w:pos="4171"/>
        </w:tabs>
        <w:bidi w:val="0"/>
        <w:spacing w:before="0" w:after="80" w:line="0" w:lineRule="atLeast"/>
        <w:ind w:left="1820" w:right="0" w:hanging="140"/>
        <w:jc w:val="left"/>
        <w:rPr>
          <w:sz w:val="20"/>
          <w:szCs w:val="20"/>
        </w:r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 xml:space="preserve">n </w:t>
      </w:r>
      <w:r>
        <w:rPr>
          <w:color w:val="000000"/>
          <w:spacing w:val="0"/>
          <w:w w:val="100"/>
          <w:position w:val="0"/>
          <w:sz w:val="36"/>
          <w:szCs w:val="36"/>
        </w:rPr>
        <w:t>——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依次为各轴间的传递效率；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01</w:t>
        <w:tab/>
        <w:t>12</w:t>
        <w:tab/>
        <w:t>23</w:t>
        <w:tab/>
        <w:t>34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320" w:line="240" w:lineRule="auto"/>
        <w:ind w:left="0" w:right="0" w:firstLine="200"/>
        <w:jc w:val="left"/>
      </w:pPr>
      <w:bookmarkStart w:id="57" w:name="bookmark60"/>
      <w:bookmarkEnd w:id="57"/>
      <w:r>
        <w:rPr>
          <w:color w:val="000000"/>
          <w:spacing w:val="0"/>
          <w:w w:val="100"/>
          <w:position w:val="0"/>
        </w:rPr>
        <w:t>各轴的转矩计算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00"/>
        <w:jc w:val="both"/>
        <w:rPr>
          <w:sz w:val="36"/>
          <w:szCs w:val="36"/>
        </w:rPr>
      </w:pP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气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9550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perscript"/>
        </w:rPr>
        <w:t>p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54.714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1820" w:right="0" w:firstLine="0"/>
        <w:jc w:val="left"/>
      </w:pPr>
      <w:r>
        <w:rPr>
          <w:color w:val="000000"/>
          <w:spacing w:val="0"/>
          <w:w w:val="100"/>
          <w:position w:val="0"/>
        </w:rPr>
        <w:t>m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0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 = 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 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54.714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0.99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52.542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20" w:line="230" w:lineRule="auto"/>
        <w:ind w:left="0" w:right="0" w:firstLine="380"/>
        <w:jc w:val="left"/>
        <w:sectPr>
          <w:pgSz w:w="17861" w:h="25259"/>
          <w:pgMar w:top="1851" w:right="2427" w:bottom="2473" w:left="2793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i w:val="0"/>
          <w:iCs w:val="0"/>
          <w:color w:val="000000"/>
          <w:spacing w:val="0"/>
          <w:w w:val="100"/>
          <w:position w:val="0"/>
        </w:rPr>
        <w:t xml:space="preserve">1 </w:t>
      </w:r>
      <w:r>
        <w:rPr>
          <w:color w:val="000000"/>
          <w:spacing w:val="0"/>
          <w:w w:val="100"/>
          <w:position w:val="0"/>
        </w:rPr>
        <w:t>d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01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560" w:line="240" w:lineRule="auto"/>
        <w:ind w:left="0" w:right="0" w:firstLine="180"/>
        <w:jc w:val="both"/>
        <w:rPr>
          <w:sz w:val="36"/>
          <w:szCs w:val="36"/>
        </w:rPr>
      </w:pPr>
      <w:bookmarkStart w:id="58" w:name="bookmark61"/>
      <w:bookmarkStart w:id="59" w:name="bookmark62"/>
      <w:bookmarkStart w:id="60" w:name="bookmark63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叩修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1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4"/>
          <w:szCs w:val="44"/>
        </w:rPr>
        <w:t xml:space="preserve">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4"/>
          <w:szCs w:val="44"/>
          <w:vertAlign w:val="superscript"/>
        </w:rPr>
        <w:t>=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4"/>
          <w:szCs w:val="4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54.714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0.99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1818.495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58"/>
      <w:bookmarkEnd w:id="59"/>
      <w:bookmarkEnd w:id="60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180"/>
        <w:jc w:val="both"/>
        <w:rPr>
          <w:sz w:val="36"/>
          <w:szCs w:val="36"/>
        </w:rPr>
      </w:pPr>
      <w:bookmarkStart w:id="61" w:name="bookmark64"/>
      <w:bookmarkStart w:id="62" w:name="bookmark65"/>
      <w:bookmarkStart w:id="63" w:name="bookmark66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n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54.714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1.8216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0.97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0.99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3181.061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Nm 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；</w:t>
      </w:r>
      <w:bookmarkEnd w:id="61"/>
      <w:bookmarkEnd w:id="62"/>
      <w:bookmarkEnd w:id="63"/>
    </w:p>
    <w:p>
      <w:pPr>
        <w:pStyle w:val="3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1052"/>
        </w:tabs>
        <w:bidi w:val="0"/>
        <w:spacing w:before="0" w:after="300" w:line="230" w:lineRule="auto"/>
        <w:ind w:left="0" w:right="0" w:firstLine="400"/>
        <w:jc w:val="both"/>
      </w:pPr>
      <w:bookmarkStart w:id="64" w:name="bookmark67"/>
      <w:bookmarkEnd w:id="64"/>
      <w:r>
        <w:rPr>
          <w:i w:val="0"/>
          <w:iCs w:val="0"/>
          <w:color w:val="000000"/>
          <w:spacing w:val="0"/>
          <w:w w:val="100"/>
          <w:position w:val="0"/>
        </w:rPr>
        <w:t>2 23 2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180"/>
        <w:jc w:val="both"/>
        <w:rPr>
          <w:sz w:val="36"/>
          <w:szCs w:val="36"/>
        </w:rPr>
      </w:pPr>
      <w:bookmarkStart w:id="65" w:name="bookmark68"/>
      <w:bookmarkStart w:id="66" w:name="bookmark69"/>
      <w:bookmarkStart w:id="67" w:name="bookmark70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n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54.714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1.8216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0.97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0.99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3054.773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Nm 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；</w:t>
      </w:r>
      <w:bookmarkEnd w:id="65"/>
      <w:bookmarkEnd w:id="66"/>
      <w:bookmarkEnd w:id="67"/>
    </w:p>
    <w:p>
      <w:pPr>
        <w:pStyle w:val="3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1052"/>
        </w:tabs>
        <w:bidi w:val="0"/>
        <w:spacing w:before="0" w:after="300" w:line="230" w:lineRule="auto"/>
        <w:ind w:left="0" w:right="0" w:firstLine="400"/>
        <w:jc w:val="both"/>
      </w:pPr>
      <w:bookmarkStart w:id="68" w:name="bookmark71"/>
      <w:bookmarkEnd w:id="68"/>
      <w:r>
        <w:rPr>
          <w:i w:val="0"/>
          <w:iCs w:val="0"/>
          <w:color w:val="000000"/>
          <w:spacing w:val="0"/>
          <w:w w:val="100"/>
          <w:position w:val="0"/>
        </w:rPr>
        <w:t>3 34 3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180"/>
        <w:jc w:val="both"/>
      </w:pPr>
      <w:r>
        <w:rPr>
          <w:color w:val="000000"/>
          <w:spacing w:val="0"/>
          <w:w w:val="100"/>
          <w:position w:val="0"/>
        </w:rPr>
        <w:t>式中：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</w:rPr>
        <w:t>——电动机轴的输出转矩，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Nm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66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4"/>
          <w:szCs w:val="34"/>
        </w:rPr>
        <w:t>——1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4</w:t>
      </w:r>
      <w:r>
        <w:rPr>
          <w:color w:val="000000"/>
          <w:spacing w:val="0"/>
          <w:w w:val="100"/>
          <w:position w:val="0"/>
        </w:rPr>
        <w:t>轴的输出转矩，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N.m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3012"/>
          <w:tab w:val="left" w:pos="3623"/>
        </w:tabs>
        <w:bidi w:val="0"/>
        <w:spacing w:before="0" w:after="120" w:line="228" w:lineRule="auto"/>
        <w:ind w:left="1820" w:right="0" w:firstLine="0"/>
        <w:jc w:val="left"/>
      </w:pPr>
      <w:r>
        <w:rPr>
          <w:i w:val="0"/>
          <w:iCs w:val="0"/>
          <w:color w:val="000000"/>
          <w:spacing w:val="0"/>
          <w:w w:val="100"/>
          <w:position w:val="0"/>
        </w:rPr>
        <w:t>12</w:t>
        <w:tab/>
        <w:t>3</w:t>
        <w:tab/>
        <w:t>4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5000" w:right="0" w:firstLine="0"/>
        <w:jc w:val="left"/>
      </w:pPr>
      <w:bookmarkStart w:id="69" w:name="bookmark72"/>
      <w:bookmarkStart w:id="70" w:name="bookmark73"/>
      <w:bookmarkStart w:id="71" w:name="bookmark74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表</w:t>
      </w:r>
      <w:r>
        <w:rPr>
          <w:color w:val="000000"/>
          <w:spacing w:val="0"/>
          <w:w w:val="100"/>
          <w:position w:val="0"/>
        </w:rPr>
        <w:t>5-1</w:t>
      </w:r>
      <w:bookmarkEnd w:id="69"/>
      <w:bookmarkEnd w:id="70"/>
      <w:bookmarkEnd w:id="71"/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803"/>
        <w:gridCol w:w="2959"/>
        <w:gridCol w:w="2686"/>
        <w:gridCol w:w="2499"/>
        <w:gridCol w:w="262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31"/>
          <w:jc w:val="center"/>
        </w:trPr>
        <w:tc>
          <w:tcPr>
            <w:tcW w:w="1803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</w:t>
            </w:r>
          </w:p>
        </w:tc>
        <w:tc>
          <w:tcPr>
            <w:tcW w:w="249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轴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8"/>
          <w:jc w:val="center"/>
        </w:trPr>
        <w:tc>
          <w:tcPr>
            <w:tcW w:w="180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功率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5.2816KW</w:t>
            </w:r>
          </w:p>
        </w:tc>
        <w:tc>
          <w:tcPr>
            <w:tcW w:w="268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4.014KW</w:t>
            </w:r>
          </w:p>
        </w:tc>
        <w:tc>
          <w:tcPr>
            <w:tcW w:w="249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3.816KW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3.665KW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0"/>
          <w:jc w:val="center"/>
        </w:trPr>
        <w:tc>
          <w:tcPr>
            <w:tcW w:w="1803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转矩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52.542N/m</w:t>
            </w:r>
          </w:p>
        </w:tc>
        <w:tc>
          <w:tcPr>
            <w:tcW w:w="2686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1818.495N/m</w:t>
            </w:r>
          </w:p>
        </w:tc>
        <w:tc>
          <w:tcPr>
            <w:tcW w:w="2499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3181.061N/m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3054.773N/m</w:t>
            </w:r>
          </w:p>
        </w:tc>
      </w:tr>
    </w:tbl>
    <w:p>
      <w:pPr>
        <w:widowControl w:val="0"/>
        <w:spacing w:after="1039" w:line="1" w:lineRule="exact"/>
      </w:pP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180"/>
        <w:jc w:val="both"/>
        <w:rPr>
          <w:sz w:val="42"/>
          <w:szCs w:val="42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2"/>
          <w:szCs w:val="42"/>
        </w:rPr>
        <w:t>二传动零件的设计计算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80"/>
        <w:jc w:val="both"/>
      </w:pPr>
      <w:r>
        <w:rPr>
          <w:color w:val="000000"/>
          <w:spacing w:val="0"/>
          <w:w w:val="100"/>
          <w:position w:val="0"/>
        </w:rPr>
        <w:t>一选择联轴器的类型和型号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88" w:lineRule="exact"/>
        <w:ind w:left="180" w:right="0" w:firstLine="560"/>
        <w:jc w:val="both"/>
      </w:pPr>
      <w:r>
        <w:rPr>
          <w:color w:val="000000"/>
          <w:spacing w:val="0"/>
          <w:w w:val="100"/>
          <w:position w:val="0"/>
        </w:rPr>
        <w:t>联轴器具有缓冲，细震，安全保护等功能。因此要根据传动装置工作要求 来选择联轴器类型。电动机与减速器高速轴联接用的联轴器，由于轴的转速较 高，为减小启动载荷，缓和冲击，应选用具有较小转动惯量的联轴器。这里根 据下面计算的数据和具体的工作要求，参考表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color w:val="000000"/>
          <w:spacing w:val="0"/>
          <w:w w:val="100"/>
          <w:position w:val="0"/>
        </w:rPr>
        <w:t>后选择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YL6</w:t>
      </w:r>
      <w:r>
        <w:rPr>
          <w:color w:val="000000"/>
          <w:spacing w:val="0"/>
          <w:w w:val="100"/>
          <w:position w:val="0"/>
        </w:rPr>
        <w:t>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YL14</w:t>
      </w:r>
      <w:r>
        <w:rPr>
          <w:color w:val="000000"/>
          <w:spacing w:val="0"/>
          <w:w w:val="100"/>
          <w:position w:val="0"/>
        </w:rPr>
        <w:t>型的 联轴器。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488" w:lineRule="exact"/>
        <w:ind w:left="0" w:right="0" w:firstLine="180"/>
        <w:jc w:val="both"/>
      </w:pPr>
      <w:r>
        <w:rPr>
          <w:color w:val="000000"/>
          <w:spacing w:val="0"/>
          <w:w w:val="100"/>
          <w:position w:val="0"/>
        </w:rPr>
        <w:t>二蜗杆和蜗轮的计算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16"/>
        </w:tabs>
        <w:bidi w:val="0"/>
        <w:spacing w:before="0" w:after="0" w:line="295" w:lineRule="auto"/>
        <w:ind w:left="0" w:right="0" w:firstLine="180"/>
        <w:jc w:val="both"/>
      </w:pPr>
      <w:bookmarkStart w:id="72" w:name="bookmark75"/>
      <w:bookmarkEnd w:id="72"/>
      <w:r>
        <w:rPr>
          <w:color w:val="000000"/>
          <w:spacing w:val="0"/>
          <w:w w:val="100"/>
          <w:position w:val="0"/>
        </w:rPr>
        <w:t>选择蜗杆传动类型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481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GB/T10085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1988</w:t>
      </w:r>
      <w:r>
        <w:rPr>
          <w:color w:val="000000"/>
          <w:spacing w:val="0"/>
          <w:w w:val="100"/>
          <w:position w:val="0"/>
        </w:rPr>
        <w:t>的推荐，采用渐开线蜗杆（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ZI</w:t>
      </w:r>
      <w:r>
        <w:rPr>
          <w:color w:val="000000"/>
          <w:spacing w:val="0"/>
          <w:w w:val="100"/>
          <w:position w:val="0"/>
        </w:rPr>
        <w:t>）。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16"/>
        </w:tabs>
        <w:bidi w:val="0"/>
        <w:spacing w:before="0" w:after="0" w:line="295" w:lineRule="auto"/>
        <w:ind w:left="0" w:right="0" w:firstLine="180"/>
        <w:jc w:val="both"/>
      </w:pPr>
      <w:bookmarkStart w:id="73" w:name="bookmark76"/>
      <w:bookmarkEnd w:id="73"/>
      <w:r>
        <w:rPr>
          <w:color w:val="000000"/>
          <w:spacing w:val="0"/>
          <w:w w:val="100"/>
          <w:position w:val="0"/>
        </w:rPr>
        <w:t>选择材料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52" w:lineRule="exact"/>
        <w:ind w:left="720" w:right="0" w:firstLine="2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根据库存材料的情况，并考虑到蜗杆传动传递的功率不大，速度只是中等， 故蜗杆用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45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81" w:lineRule="exact"/>
        <w:ind w:left="180" w:right="0" w:firstLine="20"/>
        <w:jc w:val="both"/>
      </w:pPr>
      <w:r>
        <w:rPr>
          <w:color w:val="000000"/>
          <w:spacing w:val="0"/>
          <w:w w:val="100"/>
          <w:position w:val="0"/>
        </w:rPr>
        <w:t>钢；因希望效率高些，耐磨性好些，故蜗杆旋转齿面要求淬火，硬度为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474" w:lineRule="exact"/>
        <w:ind w:left="180" w:right="0" w:firstLine="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45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55HRC</w:t>
      </w:r>
      <w:r>
        <w:rPr>
          <w:color w:val="000000"/>
          <w:spacing w:val="0"/>
          <w:w w:val="100"/>
          <w:position w:val="0"/>
        </w:rPr>
        <w:t>。蜗轮用铸锡磷青铜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ZcuSn10P1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金属模铸造。为了节约贵重的有 色金属材料，仅齿圈用青铜制造，而轮芯用灰铸铁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HT100</w:t>
      </w:r>
      <w:r>
        <w:rPr>
          <w:color w:val="000000"/>
          <w:spacing w:val="0"/>
          <w:w w:val="100"/>
          <w:position w:val="0"/>
        </w:rPr>
        <w:t>制造。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16"/>
        </w:tabs>
        <w:bidi w:val="0"/>
        <w:spacing w:before="0" w:after="0" w:line="290" w:lineRule="auto"/>
        <w:ind w:left="0" w:right="0" w:firstLine="180"/>
        <w:jc w:val="both"/>
      </w:pPr>
      <w:bookmarkStart w:id="74" w:name="bookmark77"/>
      <w:bookmarkEnd w:id="74"/>
      <w:r>
        <w:rPr>
          <w:color w:val="000000"/>
          <w:spacing w:val="0"/>
          <w:w w:val="100"/>
          <w:position w:val="0"/>
        </w:rPr>
        <w:t>按齿面接触强度进行设计计算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7" w:lineRule="exact"/>
        <w:ind w:left="720" w:right="0" w:firstLine="20"/>
        <w:jc w:val="both"/>
      </w:pPr>
      <w:r>
        <w:rPr>
          <w:color w:val="000000"/>
          <w:spacing w:val="0"/>
          <w:w w:val="100"/>
          <w:position w:val="0"/>
        </w:rPr>
        <w:t>根据闭式蜗杆传动的设计准则，按齿面接触强度进行设计，再校核齿跟弯 曲疲劳强度。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60" w:line="481" w:lineRule="exact"/>
        <w:ind w:left="0" w:right="0" w:firstLine="180"/>
        <w:jc w:val="both"/>
      </w:pPr>
      <w:r>
        <w:rPr>
          <w:color w:val="000000"/>
          <w:spacing w:val="0"/>
          <w:w w:val="100"/>
          <w:position w:val="0"/>
        </w:rPr>
        <w:t>由式（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12</w:t>
      </w:r>
      <w:r>
        <w:rPr>
          <w:color w:val="000000"/>
          <w:spacing w:val="0"/>
          <w:w w:val="100"/>
          <w:position w:val="0"/>
        </w:rPr>
        <w:t>）。传动中心矩：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a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&gt;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: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KT</w:t>
      </w:r>
      <w:r>
        <w:rPr>
          <w:rFonts w:ascii="Arial Unicode MS" w:eastAsia="Arial Unicode MS" w:hAnsi="Arial Unicode MS" w:cs="Arial Unicode MS"/>
          <w:i/>
          <w:iCs/>
          <w:color w:val="000000"/>
          <w:spacing w:val="0"/>
          <w:w w:val="100"/>
          <w:position w:val="0"/>
          <w:sz w:val="30"/>
          <w:szCs w:val="30"/>
        </w:rPr>
        <w:t>（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¥</w:t>
      </w:r>
      <w:r>
        <w:rPr>
          <w:i/>
          <w:iCs/>
          <w:smallCaps/>
          <w:color w:val="000000"/>
          <w:spacing w:val="0"/>
          <w:w w:val="100"/>
          <w:position w:val="0"/>
          <w:sz w:val="26"/>
          <w:szCs w:val="26"/>
        </w:rPr>
        <w:t>p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19"/>
          <w:szCs w:val="19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1278"/>
        </w:tabs>
        <w:bidi w:val="0"/>
        <w:spacing w:before="0" w:after="3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*</w:t>
        <w:tab/>
        <w:t>H</w:t>
      </w:r>
    </w:p>
    <w:p>
      <w:pPr>
        <w:pStyle w:val="a5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0" w:line="240" w:lineRule="auto"/>
        <w:ind w:left="0" w:right="0" w:firstLine="180"/>
        <w:jc w:val="both"/>
      </w:pPr>
      <w:bookmarkStart w:id="75" w:name="bookmark78"/>
      <w:bookmarkEnd w:id="75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确定作用在蜗轮上的转矩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: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00" w:line="228" w:lineRule="auto"/>
        <w:ind w:left="5000" w:right="0" w:firstLine="0"/>
        <w:jc w:val="both"/>
        <w:sectPr>
          <w:type w:val="nextPage"/>
          <w:pgSz w:w="17861" w:h="25259"/>
          <w:pgMar w:top="1851" w:right="2427" w:bottom="2473" w:left="2793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i w:val="0"/>
          <w:iCs w:val="0"/>
          <w:color w:val="000000"/>
          <w:spacing w:val="0"/>
          <w:w w:val="100"/>
          <w:position w:val="0"/>
        </w:rPr>
        <w:t>2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  <w:rPr>
          <w:sz w:val="36"/>
          <w:szCs w:val="36"/>
        </w:rPr>
      </w:pPr>
      <w:bookmarkStart w:id="76" w:name="bookmark79"/>
      <w:bookmarkStart w:id="77" w:name="bookmark80"/>
      <w:bookmarkStart w:id="78" w:name="bookmark81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T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n n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54.714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0.99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0.76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1818.495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76"/>
      <w:bookmarkEnd w:id="77"/>
      <w:bookmarkEnd w:id="78"/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00" w:line="223" w:lineRule="auto"/>
        <w:ind w:left="0" w:right="0" w:firstLine="940"/>
        <w:jc w:val="both"/>
      </w:pPr>
      <w:r>
        <w:rPr>
          <w:i w:val="0"/>
          <w:iCs w:val="0"/>
          <w:color w:val="000000"/>
          <w:spacing w:val="0"/>
          <w:w w:val="100"/>
          <w:position w:val="0"/>
        </w:rPr>
        <w:t xml:space="preserve">2 </w:t>
      </w:r>
      <w:r>
        <w:rPr>
          <w:color w:val="000000"/>
          <w:spacing w:val="0"/>
          <w:w w:val="100"/>
          <w:position w:val="0"/>
        </w:rPr>
        <w:t>d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01 12 1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  <w:rPr>
          <w:sz w:val="34"/>
          <w:szCs w:val="3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2.</w:t>
      </w:r>
      <w:r>
        <w:rPr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>确定载荷系数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k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560"/>
        <w:jc w:val="both"/>
      </w:pPr>
      <w:r>
        <w:rPr>
          <w:color w:val="000000"/>
          <w:spacing w:val="0"/>
          <w:w w:val="100"/>
          <w:position w:val="0"/>
        </w:rPr>
        <w:t>因为工作载荷较稳定，故取载荷系数不均匀系数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</w:t>
      </w:r>
      <w:r>
        <w:rPr>
          <w:color w:val="000000"/>
          <w:spacing w:val="0"/>
          <w:w w:val="100"/>
          <w:position w:val="0"/>
          <w:sz w:val="32"/>
          <w:szCs w:val="32"/>
        </w:rPr>
        <w:t>§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1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580" w:line="264" w:lineRule="exact"/>
        <w:ind w:left="0" w:right="0" w:firstLine="560"/>
        <w:jc w:val="left"/>
        <w:rPr>
          <w:sz w:val="36"/>
          <w:szCs w:val="36"/>
        </w:rPr>
      </w:pPr>
      <w:bookmarkStart w:id="79" w:name="bookmark82"/>
      <w:bookmarkStart w:id="80" w:name="bookmark83"/>
      <w:bookmarkStart w:id="81" w:name="bookmark84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由表</w:t>
      </w:r>
      <w:r>
        <w:rPr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选取使用系数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KA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1.15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79"/>
      <w:bookmarkEnd w:id="80"/>
      <w:bookmarkEnd w:id="81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</w:rPr>
        <w:t>由于转速不高，冲击不大，可取动载荷系数与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=1.05</w:t>
      </w:r>
      <w:r>
        <w:rPr>
          <w:color w:val="000000"/>
          <w:spacing w:val="0"/>
          <w:w w:val="100"/>
          <w:position w:val="0"/>
        </w:rPr>
        <w:t>，则：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580" w:line="264" w:lineRule="exact"/>
        <w:ind w:left="0" w:right="0" w:firstLine="560"/>
        <w:jc w:val="both"/>
        <w:rPr>
          <w:sz w:val="36"/>
          <w:szCs w:val="36"/>
        </w:rPr>
      </w:pPr>
      <w:bookmarkStart w:id="82" w:name="bookmark85"/>
      <w:bookmarkStart w:id="83" w:name="bookmark86"/>
      <w:bookmarkStart w:id="84" w:name="bookmark87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KKK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1.15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1.05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«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1.21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82"/>
      <w:bookmarkEnd w:id="83"/>
      <w:bookmarkEnd w:id="84"/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30"/>
        </w:tabs>
        <w:bidi w:val="0"/>
        <w:spacing w:before="0" w:after="0" w:line="240" w:lineRule="auto"/>
        <w:ind w:left="0" w:right="0" w:firstLine="0"/>
        <w:jc w:val="left"/>
        <w:rPr>
          <w:sz w:val="34"/>
          <w:szCs w:val="34"/>
        </w:rPr>
      </w:pPr>
      <w:bookmarkStart w:id="85" w:name="bookmark88"/>
      <w:bookmarkEnd w:id="85"/>
      <w:r>
        <w:rPr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>确定弹性影响系数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80" w:line="223" w:lineRule="auto"/>
        <w:ind w:left="3800" w:right="0" w:firstLine="0"/>
        <w:jc w:val="left"/>
      </w:pPr>
      <w:r>
        <w:rPr>
          <w:color w:val="000000"/>
          <w:spacing w:val="0"/>
          <w:w w:val="100"/>
          <w:position w:val="0"/>
        </w:rPr>
        <w:t>E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560"/>
        <w:jc w:val="both"/>
      </w:pPr>
      <w:r>
        <w:rPr>
          <w:color w:val="000000"/>
          <w:spacing w:val="0"/>
          <w:w w:val="100"/>
          <w:position w:val="0"/>
        </w:rPr>
        <w:t>因为选用的是铸锡磷青铜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ZcuSn10P1</w:t>
      </w:r>
      <w:r>
        <w:rPr>
          <w:color w:val="000000"/>
          <w:spacing w:val="0"/>
          <w:w w:val="100"/>
          <w:position w:val="0"/>
        </w:rPr>
        <w:t>蜗轮和蜗杆相配，故</w:t>
      </w:r>
      <w:r>
        <w:rPr>
          <w:rFonts w:ascii="Times New Roman" w:eastAsia="Times New Roman" w:hAnsi="Times New Roman" w:cs="Times New Roman"/>
          <w:i/>
          <w:iCs/>
          <w:smallCap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rFonts w:ascii="Times New Roman" w:eastAsia="Times New Roman" w:hAnsi="Times New Roman" w:cs="Times New Roman"/>
          <w:i/>
          <w:iCs/>
          <w:smallCaps/>
          <w:color w:val="000000"/>
          <w:spacing w:val="0"/>
          <w:w w:val="100"/>
          <w:position w:val="0"/>
          <w:sz w:val="34"/>
          <w:szCs w:val="34"/>
          <w:vertAlign w:val="subscript"/>
        </w:rPr>
        <w:t>e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=160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mpj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40"/>
        </w:tabs>
        <w:bidi w:val="0"/>
        <w:spacing w:before="0" w:after="0" w:line="240" w:lineRule="auto"/>
        <w:ind w:left="0" w:right="0" w:firstLine="0"/>
        <w:jc w:val="left"/>
        <w:rPr>
          <w:sz w:val="34"/>
          <w:szCs w:val="34"/>
        </w:rPr>
      </w:pPr>
      <w:bookmarkStart w:id="86" w:name="bookmark89"/>
      <w:bookmarkEnd w:id="86"/>
      <w:r>
        <w:rPr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>确定接触系数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p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560"/>
        <w:jc w:val="both"/>
      </w:pPr>
      <w:r>
        <w:rPr>
          <w:color w:val="000000"/>
          <w:spacing w:val="0"/>
          <w:w w:val="100"/>
          <w:position w:val="0"/>
        </w:rPr>
        <w:t>先假设蜗杆分度圆直径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color w:val="000000"/>
          <w:spacing w:val="0"/>
          <w:w w:val="100"/>
          <w:position w:val="0"/>
        </w:rPr>
        <w:t>和传动中心矩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color w:val="000000"/>
          <w:spacing w:val="0"/>
          <w:w w:val="100"/>
          <w:position w:val="0"/>
        </w:rPr>
        <w:t>的比值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/a=0.35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从图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中可查的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=2.9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40"/>
        </w:tabs>
        <w:bidi w:val="0"/>
        <w:spacing w:before="0" w:after="380" w:line="240" w:lineRule="auto"/>
        <w:ind w:left="0" w:right="0" w:firstLine="0"/>
        <w:jc w:val="left"/>
        <w:rPr>
          <w:sz w:val="34"/>
          <w:szCs w:val="34"/>
        </w:rPr>
      </w:pPr>
      <w:bookmarkStart w:id="87" w:name="bookmark90"/>
      <w:bookmarkEnd w:id="87"/>
      <w:r>
        <w:rPr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>确定许用接触应力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[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^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]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560"/>
        <w:jc w:val="both"/>
      </w:pPr>
      <w:r>
        <w:rPr>
          <w:color w:val="000000"/>
          <w:spacing w:val="0"/>
          <w:w w:val="100"/>
          <w:position w:val="0"/>
        </w:rPr>
        <w:t>根据涡轮材料为铸锡磷青铜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ZcuSn10P1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金属模制造，蜗杆螺旋齿面系数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340" w:line="163" w:lineRule="auto"/>
        <w:ind w:left="0" w:right="0" w:firstLine="140"/>
        <w:jc w:val="left"/>
        <w:rPr>
          <w:sz w:val="36"/>
          <w:szCs w:val="36"/>
        </w:rPr>
      </w:pPr>
      <w:bookmarkStart w:id="88" w:name="bookmark91"/>
      <w:bookmarkStart w:id="89" w:name="bookmark92"/>
      <w:bookmarkStart w:id="90" w:name="bookmark93"/>
      <w:r>
        <w:rPr>
          <w:color w:val="000000"/>
          <w:spacing w:val="0"/>
          <w:w w:val="100"/>
          <w:position w:val="0"/>
          <w:sz w:val="34"/>
          <w:szCs w:val="34"/>
        </w:rPr>
        <w:t xml:space="preserve">&gt; </w:t>
      </w:r>
      <w:r>
        <w:rPr>
          <w:color w:val="000000"/>
          <w:spacing w:val="0"/>
          <w:w w:val="100"/>
          <w:position w:val="0"/>
          <w:sz w:val="34"/>
          <w:szCs w:val="34"/>
        </w:rPr>
        <w:t>45HRC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，</w:t>
      </w:r>
      <w:bookmarkEnd w:id="88"/>
      <w:bookmarkEnd w:id="89"/>
      <w:bookmarkEnd w:id="90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100" w:line="0" w:lineRule="atLeast"/>
        <w:ind w:left="0" w:right="0" w:firstLine="0"/>
        <w:jc w:val="left"/>
        <w:rPr>
          <w:sz w:val="36"/>
          <w:szCs w:val="36"/>
        </w:rPr>
      </w:pPr>
      <w:bookmarkStart w:id="91" w:name="bookmark94"/>
      <w:bookmarkStart w:id="92" w:name="bookmark95"/>
      <w:bookmarkStart w:id="93" w:name="bookmark96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可从表</w:t>
      </w:r>
      <w:r>
        <w:rPr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>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中查的涡轮的基本许用应力</w:t>
      </w:r>
      <w:r>
        <w:rPr>
          <w:rFonts w:ascii="SimSun" w:eastAsia="SimSun" w:hAnsi="SimSun" w:cs="SimSun"/>
          <w:smallCaps/>
          <w:color w:val="000000"/>
          <w:spacing w:val="0"/>
          <w:w w:val="100"/>
          <w:position w:val="0"/>
          <w:sz w:val="36"/>
          <w:szCs w:val="36"/>
        </w:rPr>
        <w:t xml:space="preserve">[q </w:t>
      </w:r>
      <w:r>
        <w:rPr>
          <w:rFonts w:ascii="Arial" w:eastAsia="Arial" w:hAnsi="Arial" w:cs="Arial"/>
          <w:i/>
          <w:iCs/>
          <w:smallCaps/>
          <w:color w:val="000000"/>
          <w:spacing w:val="0"/>
          <w:w w:val="100"/>
          <w:position w:val="0"/>
          <w:sz w:val="54"/>
          <w:szCs w:val="54"/>
          <w:vertAlign w:val="subscript"/>
        </w:rPr>
        <w:t>h</w:t>
      </w:r>
      <w:r>
        <w:rPr>
          <w:rFonts w:ascii="SimSun" w:eastAsia="SimSun" w:hAnsi="SimSun" w:cs="SimSun"/>
          <w:smallCaps/>
          <w:color w:val="000000"/>
          <w:spacing w:val="0"/>
          <w:w w:val="100"/>
          <w:position w:val="0"/>
          <w:sz w:val="36"/>
          <w:szCs w:val="36"/>
        </w:rPr>
        <w:t>]'=268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MP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。</w:t>
      </w:r>
      <w:bookmarkEnd w:id="91"/>
      <w:bookmarkEnd w:id="92"/>
      <w:bookmarkEnd w:id="93"/>
    </w:p>
    <w:p>
      <w:pPr>
        <w:pStyle w:val="31"/>
        <w:keepNext/>
        <w:keepLines/>
        <w:widowControl w:val="0"/>
        <w:shd w:val="clear" w:color="auto" w:fill="auto"/>
        <w:tabs>
          <w:tab w:val="left" w:pos="7621"/>
        </w:tabs>
        <w:bidi w:val="0"/>
        <w:spacing w:before="0" w:after="260" w:line="264" w:lineRule="exact"/>
        <w:ind w:left="4480" w:right="0" w:hanging="3920"/>
        <w:jc w:val="left"/>
      </w:pPr>
      <w:bookmarkStart w:id="94" w:name="bookmark97"/>
      <w:bookmarkStart w:id="95" w:name="bookmark98"/>
      <w:bookmarkStart w:id="96" w:name="bookmark99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应力循环次数：</w:t>
      </w:r>
      <w:r>
        <w:rPr>
          <w:i/>
          <w:iCs/>
          <w:color w:val="000000"/>
          <w:spacing w:val="0"/>
          <w:w w:val="100"/>
          <w:position w:val="0"/>
        </w:rPr>
        <w:t>N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60 </w:t>
      </w:r>
      <w:r>
        <w:rPr>
          <w:i/>
          <w:iCs/>
          <w:color w:val="000000"/>
          <w:spacing w:val="0"/>
          <w:w w:val="100"/>
          <w:position w:val="0"/>
        </w:rPr>
        <w:t>jn L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</w:rPr>
        <w:t>60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</w:rPr>
        <w:t>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36000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vertAlign w:val="superscript"/>
        </w:rPr>
        <w:t>960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</w:rPr>
        <w:t>4.51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； 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h</w:t>
      </w:r>
      <w:r>
        <w:rPr>
          <w:color w:val="000000"/>
          <w:spacing w:val="0"/>
          <w:w w:val="100"/>
          <w:position w:val="0"/>
        </w:rPr>
        <w:tab/>
        <w:t>46</w:t>
      </w:r>
      <w:bookmarkEnd w:id="94"/>
      <w:bookmarkEnd w:id="95"/>
      <w:bookmarkEnd w:id="96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860" w:line="264" w:lineRule="exact"/>
        <w:ind w:left="3100" w:right="0" w:firstLine="0"/>
        <w:jc w:val="left"/>
        <w:rPr>
          <w:sz w:val="36"/>
          <w:szCs w:val="36"/>
        </w:rPr>
      </w:pPr>
      <w:bookmarkStart w:id="97" w:name="bookmark100"/>
      <w:bookmarkStart w:id="98" w:name="bookmark101"/>
      <w:bookmarkStart w:id="99" w:name="bookmark102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L^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300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36000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h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97"/>
      <w:bookmarkEnd w:id="98"/>
      <w:bookmarkEnd w:id="99"/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006"/>
          <w:tab w:val="left" w:leader="hyphen" w:pos="5691"/>
        </w:tabs>
        <w:bidi w:val="0"/>
        <w:spacing w:before="0" w:after="0" w:line="240" w:lineRule="auto"/>
        <w:ind w:left="0" w:right="0" w:firstLine="560"/>
        <w:jc w:val="both"/>
      </w:pPr>
      <w:r>
        <w:rPr>
          <w:color w:val="000000"/>
          <w:spacing w:val="0"/>
          <w:w w:val="100"/>
          <w:position w:val="0"/>
        </w:rPr>
        <w:t>寿命系数：</w:t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>=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8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0.8284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40" w:line="180" w:lineRule="auto"/>
        <w:ind w:left="3400" w:right="0" w:firstLine="0"/>
        <w:jc w:val="left"/>
        <w:rPr>
          <w:sz w:val="20"/>
          <w:szCs w:val="20"/>
        </w:rPr>
      </w:pPr>
      <w:r>
        <w:rPr>
          <w:i/>
          <w:iCs/>
          <w:smallCaps/>
          <w:color w:val="000000"/>
          <w:spacing w:val="0"/>
          <w:w w:val="100"/>
          <w:position w:val="0"/>
          <w:sz w:val="26"/>
          <w:szCs w:val="26"/>
        </w:rPr>
        <w:t>hn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8 </w:t>
      </w:r>
      <w:r>
        <w:rPr>
          <w:color w:val="000000"/>
          <w:spacing w:val="0"/>
          <w:w w:val="100"/>
          <w:position w:val="0"/>
          <w:sz w:val="34"/>
          <w:szCs w:val="34"/>
        </w:rPr>
        <w:t>4.51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7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3006"/>
        </w:tabs>
        <w:bidi w:val="0"/>
        <w:spacing w:before="0" w:after="160" w:line="240" w:lineRule="auto"/>
        <w:ind w:left="0" w:right="0" w:firstLine="0"/>
        <w:jc w:val="left"/>
        <w:rPr>
          <w:sz w:val="36"/>
          <w:szCs w:val="36"/>
        </w:rPr>
      </w:pPr>
      <w:bookmarkStart w:id="100" w:name="bookmark103"/>
      <w:bookmarkStart w:id="101" w:name="bookmark104"/>
      <w:bookmarkStart w:id="102" w:name="bookmark105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则：</w:t>
        <w:tab/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46"/>
          <w:szCs w:val="46"/>
        </w:rPr>
        <w:t>[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6"/>
          <w:szCs w:val="26"/>
        </w:rPr>
        <w:t>q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 xml:space="preserve"> ]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</w:t>
      </w:r>
      <w:r>
        <w:rPr>
          <w:rFonts w:ascii="Arial Unicode MS" w:eastAsia="Arial Unicode MS" w:hAnsi="Arial Unicode MS" w:cs="Arial Unicode MS"/>
          <w:smallCaps/>
          <w:color w:val="000000"/>
          <w:spacing w:val="0"/>
          <w:w w:val="100"/>
          <w:position w:val="0"/>
          <w:sz w:val="46"/>
          <w:szCs w:val="46"/>
        </w:rPr>
        <w:t>・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46"/>
          <w:szCs w:val="46"/>
        </w:rPr>
        <w:t>[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6"/>
          <w:szCs w:val="26"/>
        </w:rPr>
        <w:t>q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 xml:space="preserve"> I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0.8284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268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222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MP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100"/>
      <w:bookmarkEnd w:id="101"/>
      <w:bookmarkEnd w:id="102"/>
    </w:p>
    <w:p>
      <w:pPr>
        <w:pStyle w:val="a5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340" w:line="480" w:lineRule="exact"/>
        <w:ind w:left="0" w:right="0" w:firstLine="0"/>
        <w:jc w:val="left"/>
      </w:pPr>
      <w:bookmarkStart w:id="103" w:name="bookmark106"/>
      <w:bookmarkEnd w:id="103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计算中心矩：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bookmarkStart w:id="104" w:name="bookmark107"/>
      <w:bookmarkStart w:id="105" w:name="bookmark108"/>
      <w:bookmarkStart w:id="106" w:name="bookmark109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（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160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2 9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A </w:t>
      </w:r>
      <w:r>
        <w:rPr>
          <w:color w:val="000000"/>
          <w:spacing w:val="0"/>
          <w:w w:val="100"/>
          <w:position w:val="0"/>
          <w:sz w:val="20"/>
          <w:szCs w:val="20"/>
        </w:rPr>
        <w:t>2</w:t>
      </w:r>
      <w:bookmarkEnd w:id="104"/>
      <w:bookmarkEnd w:id="105"/>
      <w:bookmarkEnd w:id="106"/>
    </w:p>
    <w:p>
      <w:pPr>
        <w:pStyle w:val="31"/>
        <w:keepNext/>
        <w:keepLines/>
        <w:widowControl w:val="0"/>
        <w:shd w:val="clear" w:color="auto" w:fill="auto"/>
        <w:tabs>
          <w:tab w:val="left" w:leader="hyphen" w:pos="4579"/>
          <w:tab w:val="left" w:leader="hyphen" w:pos="4688"/>
        </w:tabs>
        <w:bidi w:val="0"/>
        <w:spacing w:before="0" w:after="0" w:line="180" w:lineRule="auto"/>
        <w:ind w:left="0" w:right="0" w:firstLine="0"/>
        <w:jc w:val="center"/>
      </w:pPr>
      <w:bookmarkStart w:id="107" w:name="bookmark110"/>
      <w:bookmarkStart w:id="108" w:name="bookmark111"/>
      <w:bookmarkStart w:id="109" w:name="bookmark112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&gt; 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</w:rPr>
        <w:t>1.21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</w:rPr>
        <w:t xml:space="preserve">1818.495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ab/>
        <w:tab/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</w:rPr>
        <w:t>212.622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bookmarkEnd w:id="107"/>
      <w:bookmarkEnd w:id="108"/>
      <w:bookmarkEnd w:id="109"/>
    </w:p>
    <w:p>
      <w:pPr>
        <w:pStyle w:val="31"/>
        <w:keepNext/>
        <w:keepLines/>
        <w:widowControl w:val="0"/>
        <w:shd w:val="clear" w:color="auto" w:fill="auto"/>
        <w:tabs>
          <w:tab w:val="left" w:pos="5691"/>
        </w:tabs>
        <w:bidi w:val="0"/>
        <w:spacing w:before="0" w:after="100" w:line="180" w:lineRule="auto"/>
        <w:ind w:left="2960" w:right="0" w:firstLine="0"/>
        <w:jc w:val="left"/>
      </w:pPr>
      <w:bookmarkStart w:id="110" w:name="bookmark113"/>
      <w:bookmarkStart w:id="111" w:name="bookmark114"/>
      <w:bookmarkStart w:id="112" w:name="bookmark115"/>
      <w:r>
        <w:rPr>
          <w:color w:val="000000"/>
          <w:spacing w:val="0"/>
          <w:w w:val="100"/>
          <w:position w:val="0"/>
          <w:sz w:val="20"/>
          <w:szCs w:val="20"/>
        </w:rPr>
        <w:t>3</w:t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" </w:t>
      </w:r>
      <w:r>
        <w:rPr>
          <w:color w:val="000000"/>
          <w:spacing w:val="0"/>
          <w:w w:val="100"/>
          <w:position w:val="0"/>
        </w:rPr>
        <w:t xml:space="preserve">222 </w:t>
      </w:r>
      <w:r>
        <w:rPr>
          <w:i/>
          <w:iCs/>
          <w:color w:val="000000"/>
          <w:spacing w:val="0"/>
          <w:w w:val="100"/>
          <w:position w:val="0"/>
        </w:rPr>
        <w:t>）</w:t>
      </w:r>
      <w:bookmarkEnd w:id="110"/>
      <w:bookmarkEnd w:id="111"/>
      <w:bookmarkEnd w:id="112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60" w:line="48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取中心矩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=225mm</w:t>
      </w:r>
      <w:r>
        <w:rPr>
          <w:color w:val="000000"/>
          <w:spacing w:val="0"/>
          <w:w w:val="100"/>
          <w:position w:val="0"/>
        </w:rPr>
        <w:t>，因为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i=46</w:t>
      </w:r>
      <w:r>
        <w:rPr>
          <w:color w:val="000000"/>
          <w:spacing w:val="0"/>
          <w:w w:val="100"/>
          <w:position w:val="0"/>
        </w:rPr>
        <w:t>，故从表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color w:val="000000"/>
          <w:spacing w:val="0"/>
          <w:w w:val="100"/>
          <w:position w:val="0"/>
        </w:rPr>
        <w:t>中取模数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m=8</w:t>
      </w:r>
      <w:r>
        <w:rPr>
          <w:color w:val="000000"/>
          <w:spacing w:val="0"/>
          <w:w w:val="100"/>
          <w:position w:val="0"/>
        </w:rPr>
        <w:t>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02" w:lineRule="exact"/>
        <w:ind w:left="3100" w:right="0" w:hanging="310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蜗杆分度圆的直径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；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40" w:line="758" w:lineRule="exact"/>
        <w:ind w:left="0" w:right="0" w:firstLine="0"/>
        <w:jc w:val="both"/>
        <w:sectPr>
          <w:type w:val="nextPage"/>
          <w:pgSz w:w="17861" w:h="25259"/>
          <w:pgMar w:top="1851" w:right="2427" w:bottom="2473" w:left="2793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这时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"a=0.4</w:t>
      </w:r>
      <w:r>
        <w:rPr>
          <w:color w:val="000000"/>
          <w:spacing w:val="0"/>
          <w:w w:val="100"/>
          <w:position w:val="0"/>
        </w:rPr>
        <w:t>，从图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18</w:t>
      </w:r>
      <w:r>
        <w:rPr>
          <w:color w:val="000000"/>
          <w:spacing w:val="0"/>
          <w:w w:val="100"/>
          <w:position w:val="0"/>
        </w:rPr>
        <w:t>中可查的接触系数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：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2.74</w:t>
      </w:r>
      <w:r>
        <w:rPr>
          <w:color w:val="000000"/>
          <w:spacing w:val="0"/>
          <w:w w:val="100"/>
          <w:position w:val="0"/>
        </w:rPr>
        <w:t>。因为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"Z</w:t>
      </w:r>
      <w:r>
        <w:rPr>
          <w:color w:val="000000"/>
          <w:spacing w:val="0"/>
          <w:w w:val="100"/>
          <w:position w:val="0"/>
        </w:rPr>
        <w:t>，因此 以上计算结果可用。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60" w:line="240" w:lineRule="auto"/>
        <w:ind w:left="0" w:right="0" w:firstLine="180"/>
        <w:jc w:val="left"/>
      </w:pPr>
      <w:bookmarkStart w:id="113" w:name="bookmark116"/>
      <w:bookmarkEnd w:id="113"/>
      <w:r>
        <w:rPr>
          <w:color w:val="000000"/>
          <w:spacing w:val="0"/>
          <w:w w:val="100"/>
          <w:position w:val="0"/>
        </w:rPr>
        <w:t>蜗杆与涡轮的主要参数与几何尺寸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18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1.</w:t>
      </w:r>
      <w:r>
        <w:rPr>
          <w:color w:val="000000"/>
          <w:spacing w:val="0"/>
          <w:w w:val="100"/>
          <w:position w:val="0"/>
        </w:rPr>
        <w:t>)</w:t>
      </w:r>
      <w:r>
        <w:rPr>
          <w:color w:val="000000"/>
          <w:spacing w:val="0"/>
          <w:w w:val="100"/>
          <w:position w:val="0"/>
        </w:rPr>
        <w:t>蜗杆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20" w:line="217" w:lineRule="exact"/>
        <w:ind w:left="2760" w:right="0" w:hanging="1980"/>
        <w:jc w:val="both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轴向齿距：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P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color w:val="000000"/>
          <w:spacing w:val="0"/>
          <w:w w:val="100"/>
          <w:position w:val="0"/>
          <w:sz w:val="40"/>
          <w:szCs w:val="40"/>
        </w:rPr>
        <w:t>=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丸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・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color w:val="000000"/>
          <w:spacing w:val="0"/>
          <w:w w:val="100"/>
          <w:position w:val="0"/>
          <w:sz w:val="40"/>
          <w:szCs w:val="40"/>
        </w:rPr>
        <w:t>=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2"/>
          <w:szCs w:val="42"/>
        </w:rPr>
        <w:t>丸</w:t>
      </w:r>
      <w:r>
        <w:rPr>
          <w:color w:val="000000"/>
          <w:spacing w:val="0"/>
          <w:w w:val="100"/>
          <w:position w:val="0"/>
          <w:sz w:val="40"/>
          <w:szCs w:val="40"/>
        </w:rPr>
        <w:t>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8 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25.133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；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a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500" w:line="217" w:lineRule="exact"/>
        <w:ind w:left="2760" w:right="0" w:hanging="1980"/>
        <w:jc w:val="both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直径系数：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q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/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m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80/8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齿顶圆直径：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d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96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20" w:line="223" w:lineRule="auto"/>
        <w:ind w:left="314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  <w:r>
        <w:rPr>
          <w:i w:val="0"/>
          <w:iCs w:val="0"/>
          <w:color w:val="000000"/>
          <w:spacing w:val="0"/>
          <w:w w:val="100"/>
          <w:position w:val="0"/>
        </w:rPr>
        <w:t>l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60" w:line="217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齿根圆直径：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 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60.8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分度圆导程角：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y 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1118</w:t>
      </w:r>
      <w:r>
        <w:rPr>
          <w:color w:val="000000"/>
          <w:spacing w:val="0"/>
          <w:w w:val="100"/>
          <w:position w:val="0"/>
          <w:sz w:val="40"/>
          <w:szCs w:val="4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36"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17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蜗杆轴向齿厚：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S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12.5664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640" w:line="223" w:lineRule="auto"/>
        <w:ind w:left="3500" w:right="0" w:firstLine="0"/>
        <w:jc w:val="left"/>
      </w:pPr>
      <w:r>
        <w:rPr>
          <w:color w:val="000000"/>
          <w:spacing w:val="0"/>
          <w:w w:val="100"/>
          <w:position w:val="0"/>
        </w:rPr>
        <w:t>a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725"/>
        <w:gridCol w:w="2025"/>
        <w:gridCol w:w="1055"/>
        <w:gridCol w:w="2324"/>
        <w:gridCol w:w="1861"/>
        <w:gridCol w:w="1732"/>
        <w:gridCol w:w="185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7"/>
          <w:jc w:val="center"/>
        </w:trPr>
        <w:tc>
          <w:tcPr>
            <w:tcW w:w="4805" w:type="dxa"/>
            <w:gridSpan w:val="3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数据列表如下：</w:t>
            </w:r>
          </w:p>
        </w:tc>
        <w:tc>
          <w:tcPr>
            <w:tcW w:w="7770" w:type="dxa"/>
            <w:gridSpan w:val="4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5-2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33"/>
          <w:jc w:val="center"/>
        </w:trPr>
        <w:tc>
          <w:tcPr>
            <w:tcW w:w="172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蜗杆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轴向齿距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mm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直径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系齿顶圆直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径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mm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齿根圆直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径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mm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分度圆导 程角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5" w:lineRule="exact"/>
              <w:ind w:left="180" w:right="0" w:firstLine="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蜗杆轴向 齿厚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mm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6"/>
          <w:jc w:val="center"/>
        </w:trPr>
        <w:tc>
          <w:tcPr>
            <w:tcW w:w="172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数据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25.133mm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96mm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60.8mm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11.18.36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12.5664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48"/>
          <w:jc w:val="center"/>
        </w:trPr>
        <w:tc>
          <w:tcPr>
            <w:tcW w:w="172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</w:rPr>
              <w:t>)</w:t>
            </w:r>
            <w:r>
              <w:rPr>
                <w:color w:val="000000"/>
                <w:spacing w:val="0"/>
                <w:w w:val="100"/>
                <w:position w:val="0"/>
              </w:rPr>
              <w:t>蜗轮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3"/>
          <w:jc w:val="center"/>
        </w:trPr>
        <w:tc>
          <w:tcPr>
            <w:tcW w:w="3750" w:type="dxa"/>
            <w:gridSpan w:val="2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涡轮齿数：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4"/>
                <w:szCs w:val="34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2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41</w:t>
            </w:r>
          </w:p>
        </w:tc>
        <w:tc>
          <w:tcPr>
            <w:tcW w:w="1055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vertAlign w:val="superscript"/>
              </w:rPr>
              <w:t>；</w:t>
            </w:r>
          </w:p>
        </w:tc>
        <w:tc>
          <w:tcPr>
            <w:tcW w:w="2324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变位系数：</w:t>
            </w:r>
          </w:p>
        </w:tc>
        <w:tc>
          <w:tcPr>
            <w:tcW w:w="1861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X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=-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0.5 </w:t>
            </w:r>
            <w:r>
              <w:rPr>
                <w:color w:val="000000"/>
                <w:spacing w:val="0"/>
                <w:w w:val="100"/>
                <w:position w:val="0"/>
              </w:rPr>
              <w:t>；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440"/>
              <w:jc w:val="lef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</w:rPr>
              <w:t>2</w:t>
            </w:r>
          </w:p>
        </w:tc>
        <w:tc>
          <w:tcPr>
            <w:tcW w:w="1732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3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60" w:line="934" w:lineRule="exact"/>
        <w:ind w:left="0" w:right="0" w:firstLine="720"/>
        <w:jc w:val="left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演算传动比：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i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41/ 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20.5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这时传动比误差为：</w:t>
      </w:r>
      <w:r>
        <w:rPr>
          <w:b/>
          <w:bCs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20</w:t>
      </w:r>
      <w:r>
        <w:rPr>
          <w:b/>
          <w:bCs/>
          <w:strike/>
          <w:color w:val="000000"/>
          <w:spacing w:val="0"/>
          <w:w w:val="100"/>
          <w:position w:val="0"/>
          <w:sz w:val="34"/>
          <w:szCs w:val="34"/>
        </w:rPr>
        <w:t>；</w:t>
      </w:r>
      <w:r>
        <w:rPr>
          <w:b/>
          <w:bCs/>
          <w:strike/>
          <w:color w:val="000000"/>
          <w:spacing w:val="0"/>
          <w:w w:val="100"/>
          <w:position w:val="0"/>
          <w:sz w:val="34"/>
          <w:szCs w:val="34"/>
          <w:vertAlign w:val="subscript"/>
        </w:rPr>
        <w:t>0</w:t>
      </w:r>
      <w:r>
        <w:rPr>
          <w:b/>
          <w:bCs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2</w:t>
      </w:r>
      <w:r>
        <w:rPr>
          <w:strike/>
          <w:color w:val="000000"/>
          <w:spacing w:val="0"/>
          <w:w w:val="100"/>
          <w:position w:val="0"/>
          <w:sz w:val="88"/>
          <w:szCs w:val="88"/>
        </w:rPr>
        <w:t>。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100</w:t>
      </w:r>
      <w:r>
        <w:rPr>
          <w:color w:val="000000"/>
          <w:spacing w:val="0"/>
          <w:w w:val="100"/>
          <w:position w:val="0"/>
        </w:rPr>
        <w:t>矿=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2.5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color w:val="000000"/>
          <w:spacing w:val="0"/>
          <w:w w:val="100"/>
          <w:position w:val="0"/>
        </w:rPr>
        <w:t>；这是允许的。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涡轮分度圆直径：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d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mZ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8</w:t>
      </w:r>
      <w:r>
        <w:rPr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41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328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</w:rPr>
        <w:t xml:space="preserve"> 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20" w:line="934" w:lineRule="exact"/>
        <w:ind w:left="720" w:right="0" w:firstLine="60"/>
        <w:jc w:val="both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涡轮喉圆直径：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d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d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+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h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(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328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+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x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8)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= </w:t>
      </w:r>
      <w:r>
        <w:rPr>
          <w:color w:val="000000"/>
          <w:spacing w:val="0"/>
          <w:w w:val="100"/>
          <w:position w:val="0"/>
          <w:sz w:val="36"/>
          <w:szCs w:val="36"/>
        </w:rPr>
        <w:t>344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 涡轮齿根圆直径：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df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d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>-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56"/>
          <w:szCs w:val="56"/>
        </w:rPr>
        <w:t>气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(</w:t>
      </w:r>
      <w:r>
        <w:rPr>
          <w:color w:val="000000"/>
          <w:spacing w:val="0"/>
          <w:w w:val="100"/>
          <w:position w:val="0"/>
          <w:sz w:val="36"/>
          <w:szCs w:val="36"/>
        </w:rPr>
        <w:t>328</w:t>
      </w:r>
      <w:r>
        <w:rPr>
          <w:color w:val="000000"/>
          <w:spacing w:val="0"/>
          <w:w w:val="100"/>
          <w:position w:val="0"/>
          <w:sz w:val="36"/>
          <w:szCs w:val="36"/>
        </w:rPr>
        <w:t>-</w:t>
      </w:r>
      <w:r>
        <w:rPr>
          <w:color w:val="000000"/>
          <w:spacing w:val="0"/>
          <w:w w:val="100"/>
          <w:position w:val="0"/>
          <w:sz w:val="36"/>
          <w:szCs w:val="36"/>
        </w:rPr>
        <w:t>2</w:t>
      </w:r>
      <w:r>
        <w:rPr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8</w:t>
      </w:r>
      <w:r>
        <w:rPr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1.2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)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308.8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612"/>
        <w:gridCol w:w="1583"/>
        <w:gridCol w:w="335"/>
        <w:gridCol w:w="2210"/>
        <w:gridCol w:w="399"/>
        <w:gridCol w:w="1846"/>
        <w:gridCol w:w="159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48"/>
          <w:jc w:val="center"/>
        </w:trPr>
        <w:tc>
          <w:tcPr>
            <w:tcW w:w="461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涡轮咽喉母圆半径：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4"/>
                <w:szCs w:val="34"/>
              </w:rPr>
              <w:t>,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18" w:lineRule="auto"/>
              <w:ind w:left="4240" w:right="0" w:firstLine="0"/>
              <w:jc w:val="lef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83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60" w:lineRule="exact"/>
              <w:ind w:left="0" w:right="220" w:firstLine="0"/>
              <w:jc w:val="righ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1,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=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4"/>
                <w:szCs w:val="34"/>
              </w:rPr>
              <w:t>a- — d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800"/>
              <w:jc w:val="lef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</w:rPr>
              <w:t>2</w:t>
            </w:r>
          </w:p>
        </w:tc>
        <w:tc>
          <w:tcPr>
            <w:tcW w:w="335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=</w:t>
            </w:r>
          </w:p>
        </w:tc>
        <w:tc>
          <w:tcPr>
            <w:tcW w:w="2210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2082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</w:t>
              <w:tab/>
            </w: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</w:rPr>
              <w:t>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 xml:space="preserve">200 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- —x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344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2082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40"/>
                <w:szCs w:val="40"/>
              </w:rPr>
              <w:t>〔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</w:t>
              <w:tab/>
              <w:t>)</w:t>
            </w:r>
          </w:p>
        </w:tc>
        <w:tc>
          <w:tcPr>
            <w:tcW w:w="39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=</w:t>
            </w:r>
          </w:p>
        </w:tc>
        <w:tc>
          <w:tcPr>
            <w:tcW w:w="1846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28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4"/>
                <w:szCs w:val="34"/>
              </w:rPr>
              <w:t>mm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 ；</w:t>
            </w:r>
          </w:p>
        </w:tc>
        <w:tc>
          <w:tcPr>
            <w:tcW w:w="159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91"/>
          <w:jc w:val="center"/>
        </w:trPr>
        <w:tc>
          <w:tcPr>
            <w:tcW w:w="4612" w:type="dxa"/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数据列表如下：</w:t>
            </w:r>
          </w:p>
        </w:tc>
        <w:tc>
          <w:tcPr>
            <w:tcW w:w="1583" w:type="dxa"/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表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5-3</w:t>
            </w:r>
          </w:p>
        </w:tc>
        <w:tc>
          <w:tcPr>
            <w:tcW w:w="335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1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99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46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9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center"/>
        </w:trPr>
        <w:tc>
          <w:tcPr>
            <w:tcW w:w="461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蜗轮 涡轮齿变位系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演算传</w:t>
            </w:r>
          </w:p>
        </w:tc>
        <w:tc>
          <w:tcPr>
            <w:tcW w:w="2944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分度圆涡轮喉</w:t>
            </w:r>
          </w:p>
        </w:tc>
        <w:tc>
          <w:tcPr>
            <w:tcW w:w="184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齿根圆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咽喉母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5"/>
          <w:jc w:val="center"/>
        </w:trPr>
        <w:tc>
          <w:tcPr>
            <w:tcW w:w="4612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1508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数</w:t>
              <w:tab/>
              <w:t>数</w:t>
            </w:r>
          </w:p>
        </w:tc>
        <w:tc>
          <w:tcPr>
            <w:tcW w:w="1583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动比</w:t>
            </w:r>
          </w:p>
        </w:tc>
        <w:tc>
          <w:tcPr>
            <w:tcW w:w="2944" w:type="dxa"/>
            <w:gridSpan w:val="3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1600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直径</w:t>
              <w:tab/>
              <w:t>圆直径</w:t>
            </w:r>
          </w:p>
        </w:tc>
        <w:tc>
          <w:tcPr>
            <w:tcW w:w="1846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直径</w:t>
            </w:r>
          </w:p>
        </w:tc>
        <w:tc>
          <w:tcPr>
            <w:tcW w:w="1590" w:type="dxa"/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圆半径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35"/>
          <w:jc w:val="center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3199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 xml:space="preserve">数据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41</w:t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-0.5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20.5</w:t>
            </w:r>
          </w:p>
        </w:tc>
        <w:tc>
          <w:tcPr>
            <w:tcW w:w="29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1575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328mm</w:t>
              <w:tab/>
              <w:t>344mm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308.8mm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28mm</w:t>
            </w:r>
          </w:p>
        </w:tc>
      </w:tr>
    </w:tbl>
    <w:p>
      <w:pPr>
        <w:sectPr>
          <w:type w:val="nextPage"/>
          <w:pgSz w:w="17861" w:h="25259"/>
          <w:pgMar w:top="1851" w:right="2427" w:bottom="2473" w:left="2793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60"/>
        <w:jc w:val="left"/>
      </w:pPr>
      <w:r>
        <w:rPr>
          <w:color w:val="000000"/>
          <w:spacing w:val="0"/>
          <w:w w:val="100"/>
          <w:position w:val="0"/>
        </w:rPr>
        <w:t>校核齿跟弯曲疲劳强度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6"/>
          <w:szCs w:val="36"/>
        </w:rPr>
      </w:pPr>
      <w:bookmarkStart w:id="114" w:name="bookmark117"/>
      <w:bookmarkStart w:id="115" w:name="bookmark118"/>
      <w:bookmarkStart w:id="116" w:name="bookmark119"/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 xml:space="preserve">b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*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y y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 &lt;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[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36"/>
          <w:szCs w:val="36"/>
        </w:rPr>
        <w:t xml:space="preserve">c 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]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14"/>
      <w:bookmarkEnd w:id="115"/>
      <w:bookmarkEnd w:id="116"/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0" distR="0" simplePos="0" relativeHeight="251687936" behindDoc="0" locked="0" layoutInCell="1" allowOverlap="1">
                <wp:simplePos x="0" y="0"/>
                <wp:positionH relativeFrom="page">
                  <wp:posOffset>5342255</wp:posOffset>
                </wp:positionH>
                <wp:positionV relativeFrom="paragraph">
                  <wp:posOffset>622300</wp:posOffset>
                </wp:positionV>
                <wp:extent cx="257810" cy="262255"/>
                <wp:wrapSquare wrapText="bothSides"/>
                <wp:docPr id="32" name="Shape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7810" cy="262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41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2" o:spid="_x0000_s1038" type="#_x0000_t202" style="width:20.3pt;height:20.65pt;margin-top:49pt;margin-left:420.65pt;mso-position-horizontal-relative:page;mso-wrap-distance-bottom:0;mso-wrap-distance-left:0;mso-wrap-distance-right:0;mso-wrap-distance-top:0;mso-wrap-style:none;position:absolute;v-text-anchor:top;z-index:251686912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41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 xml:space="preserve">F </w:t>
      </w:r>
      <w:r>
        <w:rPr>
          <w:color w:val="000000"/>
          <w:spacing w:val="0"/>
          <w:w w:val="100"/>
          <w:position w:val="0"/>
          <w:sz w:val="34"/>
          <w:szCs w:val="34"/>
        </w:rPr>
        <w:t>ddm</w:t>
      </w:r>
      <w:r>
        <w:rPr>
          <w:color w:val="000000"/>
          <w:spacing w:val="0"/>
          <w:w w:val="100"/>
          <w:position w:val="0"/>
        </w:rPr>
        <w:t>Fa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2 </w:t>
      </w:r>
      <w:r>
        <w:rPr>
          <w:rFonts w:ascii="SimSun" w:eastAsia="SimSun" w:hAnsi="SimSun" w:cs="SimSun"/>
          <w:i w:val="0"/>
          <w:iCs w:val="0"/>
          <w:color w:val="000000"/>
          <w:spacing w:val="0"/>
          <w:w w:val="100"/>
          <w:position w:val="0"/>
          <w:sz w:val="32"/>
          <w:szCs w:val="32"/>
        </w:rPr>
        <w:t xml:space="preserve">P </w:t>
      </w:r>
      <w:r>
        <w:rPr>
          <w:color w:val="000000"/>
          <w:spacing w:val="0"/>
          <w:w w:val="100"/>
          <w:position w:val="0"/>
        </w:rPr>
        <w:t>F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4783"/>
          <w:tab w:val="left" w:leader="hyphen" w:pos="5072"/>
          <w:tab w:val="left" w:leader="hyphen" w:pos="5853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当量齿数: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color w:val="000000"/>
          <w:spacing w:val="0"/>
          <w:w w:val="100"/>
          <w:position w:val="0"/>
        </w:rPr>
        <w:t xml:space="preserve"> =</w:t>
      </w:r>
      <w:r>
        <w:rPr>
          <w:color w:val="000000"/>
          <w:spacing w:val="0"/>
          <w:w w:val="100"/>
          <w:position w:val="0"/>
        </w:rPr>
        <w:t>—二—=</w:t>
        <w:tab/>
        <w:tab/>
        <w:tab/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43.48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4783"/>
        </w:tabs>
        <w:bidi w:val="0"/>
        <w:spacing w:before="0" w:after="540" w:line="180" w:lineRule="auto"/>
        <w:ind w:left="2800" w:right="0" w:firstLine="0"/>
        <w:jc w:val="left"/>
        <w:rPr>
          <w:sz w:val="20"/>
          <w:szCs w:val="20"/>
        </w:rPr>
      </w:pPr>
      <w:bookmarkStart w:id="117" w:name="bookmark120"/>
      <w:bookmarkStart w:id="118" w:name="bookmark121"/>
      <w:bookmarkStart w:id="119" w:name="bookmark122"/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  <w:vertAlign w:val="superscript"/>
        </w:rPr>
        <w:t>2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C0S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Y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(</w:t>
      </w:r>
      <w:r>
        <w:rPr>
          <w:color w:val="000000"/>
          <w:spacing w:val="0"/>
          <w:w w:val="100"/>
          <w:position w:val="0"/>
          <w:sz w:val="34"/>
          <w:szCs w:val="34"/>
        </w:rPr>
        <w:t>cos11.31°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)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  <w:bookmarkEnd w:id="117"/>
      <w:bookmarkEnd w:id="118"/>
      <w:bookmarkEnd w:id="119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600" w:line="240" w:lineRule="auto"/>
        <w:ind w:left="0" w:right="0" w:firstLine="660"/>
        <w:jc w:val="left"/>
        <w:rPr>
          <w:sz w:val="36"/>
          <w:szCs w:val="36"/>
        </w:rPr>
      </w:pPr>
      <w:bookmarkStart w:id="120" w:name="bookmark123"/>
      <w:bookmarkStart w:id="121" w:name="bookmark124"/>
      <w:bookmarkStart w:id="122" w:name="bookmark125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根据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X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=-</w:t>
      </w:r>
      <w:r>
        <w:rPr>
          <w:color w:val="000000"/>
          <w:spacing w:val="0"/>
          <w:w w:val="100"/>
          <w:position w:val="0"/>
          <w:sz w:val="34"/>
          <w:szCs w:val="34"/>
        </w:rPr>
        <w:t>0.5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>，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43.48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20"/>
      <w:bookmarkEnd w:id="121"/>
      <w:bookmarkEnd w:id="122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60" w:line="240" w:lineRule="auto"/>
        <w:ind w:left="0" w:right="0" w:firstLine="660"/>
        <w:jc w:val="left"/>
      </w:pPr>
      <w:r>
        <w:rPr>
          <w:color w:val="000000"/>
          <w:spacing w:val="0"/>
          <w:w w:val="100"/>
          <w:position w:val="0"/>
        </w:rPr>
        <w:t>从图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19</w:t>
      </w:r>
      <w:r>
        <w:rPr>
          <w:color w:val="000000"/>
          <w:spacing w:val="0"/>
          <w:w w:val="100"/>
          <w:position w:val="0"/>
        </w:rPr>
        <w:t>中可查的齿形系数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^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2.87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480" w:line="240" w:lineRule="auto"/>
        <w:ind w:left="0" w:right="0" w:firstLine="660"/>
        <w:jc w:val="left"/>
        <w:rPr>
          <w:sz w:val="36"/>
          <w:szCs w:val="36"/>
        </w:rPr>
      </w:pPr>
      <w:bookmarkStart w:id="123" w:name="bookmark126"/>
      <w:bookmarkStart w:id="124" w:name="bookmark127"/>
      <w:bookmarkStart w:id="125" w:name="bookmark128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螺旋角系数：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Y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  <w:vertAlign w:val="subscript"/>
        </w:rPr>
        <w:t>p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-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14-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 xml:space="preserve">- </w:t>
      </w:r>
      <w:r>
        <w:rPr>
          <w:color w:val="000000"/>
          <w:spacing w:val="0"/>
          <w:w w:val="100"/>
          <w:position w:val="0"/>
          <w:sz w:val="34"/>
          <w:szCs w:val="34"/>
        </w:rPr>
        <w:t>11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0"/>
          <w:szCs w:val="40"/>
        </w:rPr>
        <w:t>芸=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0.9192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23"/>
      <w:bookmarkEnd w:id="124"/>
      <w:bookmarkEnd w:id="125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80" w:line="240" w:lineRule="auto"/>
        <w:ind w:left="0" w:right="0" w:firstLine="660"/>
        <w:jc w:val="left"/>
        <w:rPr>
          <w:sz w:val="36"/>
          <w:szCs w:val="36"/>
        </w:rPr>
      </w:pPr>
      <w:bookmarkStart w:id="126" w:name="bookmark129"/>
      <w:bookmarkStart w:id="127" w:name="bookmark130"/>
      <w:bookmarkStart w:id="128" w:name="bookmark131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许用弯曲应力：</w:t>
      </w:r>
      <w:r>
        <w:rPr>
          <w:color w:val="000000"/>
          <w:spacing w:val="0"/>
          <w:w w:val="100"/>
          <w:position w:val="0"/>
          <w:sz w:val="34"/>
          <w:szCs w:val="34"/>
          <w:vertAlign w:val="superscript"/>
        </w:rPr>
        <w:t>[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b </w:t>
      </w:r>
      <w:r>
        <w:rPr>
          <w:rFonts w:ascii="Arial" w:eastAsia="Arial" w:hAnsi="Arial" w:cs="Arial"/>
          <w:i/>
          <w:iCs/>
          <w:smallCaps/>
          <w:color w:val="000000"/>
          <w:spacing w:val="0"/>
          <w:w w:val="100"/>
          <w:position w:val="0"/>
          <w:sz w:val="38"/>
          <w:szCs w:val="38"/>
          <w:vertAlign w:val="subscript"/>
        </w:rPr>
        <w:t>f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]=</w:t>
      </w:r>
      <w:r>
        <w:rPr>
          <w:color w:val="000000"/>
          <w:spacing w:val="0"/>
          <w:w w:val="100"/>
          <w:position w:val="0"/>
          <w:sz w:val="34"/>
          <w:szCs w:val="34"/>
          <w:vertAlign w:val="superscript"/>
        </w:rPr>
        <w:t>[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b </w:t>
      </w:r>
      <w:r>
        <w:rPr>
          <w:rFonts w:ascii="Arial" w:eastAsia="Arial" w:hAnsi="Arial" w:cs="Arial"/>
          <w:i/>
          <w:iCs/>
          <w:smallCaps/>
          <w:color w:val="000000"/>
          <w:spacing w:val="0"/>
          <w:w w:val="100"/>
          <w:position w:val="0"/>
          <w:sz w:val="38"/>
          <w:szCs w:val="38"/>
          <w:vertAlign w:val="subscript"/>
        </w:rPr>
        <w:t>f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J.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KFN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126"/>
      <w:bookmarkEnd w:id="127"/>
      <w:bookmarkEnd w:id="128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60"/>
        <w:jc w:val="left"/>
      </w:pPr>
      <w:r>
        <w:rPr>
          <w:color w:val="000000"/>
          <w:spacing w:val="0"/>
          <w:w w:val="100"/>
          <w:position w:val="0"/>
        </w:rPr>
        <w:t>从表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11 </w:t>
      </w:r>
      <w:r>
        <w:rPr>
          <w:color w:val="000000"/>
          <w:spacing w:val="0"/>
          <w:w w:val="100"/>
          <w:position w:val="0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中查的由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ZcuSn10P1</w:t>
      </w:r>
      <w:r>
        <w:rPr>
          <w:color w:val="000000"/>
          <w:spacing w:val="0"/>
          <w:w w:val="100"/>
          <w:position w:val="0"/>
        </w:rPr>
        <w:t>制造的涡轮 的基本许用弯曲应力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6"/>
          <w:szCs w:val="36"/>
        </w:rPr>
      </w:pPr>
      <w:bookmarkStart w:id="129" w:name="bookmark132"/>
      <w:bookmarkStart w:id="130" w:name="bookmark133"/>
      <w:bookmarkStart w:id="131" w:name="bookmark134"/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[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b 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 xml:space="preserve">J </w:t>
      </w:r>
      <w:r>
        <w:rPr>
          <w:color w:val="000000"/>
          <w:spacing w:val="0"/>
          <w:w w:val="100"/>
          <w:position w:val="0"/>
          <w:sz w:val="34"/>
          <w:szCs w:val="34"/>
        </w:rPr>
        <w:t>=56MPa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，</w:t>
      </w:r>
      <w:bookmarkEnd w:id="129"/>
      <w:bookmarkEnd w:id="130"/>
      <w:bookmarkEnd w:id="131"/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0" w:line="23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F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54000" distB="0" distL="0" distR="0" simplePos="0" relativeHeight="251689984" behindDoc="0" locked="0" layoutInCell="1" allowOverlap="1">
                <wp:simplePos x="0" y="0"/>
                <wp:positionH relativeFrom="page">
                  <wp:posOffset>2426970</wp:posOffset>
                </wp:positionH>
                <wp:positionV relativeFrom="paragraph">
                  <wp:posOffset>254000</wp:posOffset>
                </wp:positionV>
                <wp:extent cx="1765300" cy="414020"/>
                <wp:wrapTopAndBottom/>
                <wp:docPr id="34" name="Shape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5300" cy="414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寿命系数：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K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34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KN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4" o:spid="_x0000_s1039" type="#_x0000_t202" style="width:139pt;height:32.6pt;margin-top:20pt;margin-left:191.1pt;mso-position-horizontal-relative:page;mso-wrap-distance-bottom:0;mso-wrap-distance-left:0;mso-wrap-distance-right:0;mso-wrap-distance-top:20pt;position:absolute;v-text-anchor:top;z-index:25168896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寿命系数：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K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=</w:t>
                      </w:r>
                    </w:p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34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KN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56540" distB="121920" distL="0" distR="0" simplePos="0" relativeHeight="251692032" behindDoc="0" locked="0" layoutInCell="1" allowOverlap="1">
                <wp:simplePos x="0" y="0"/>
                <wp:positionH relativeFrom="page">
                  <wp:posOffset>5514340</wp:posOffset>
                </wp:positionH>
                <wp:positionV relativeFrom="paragraph">
                  <wp:posOffset>256540</wp:posOffset>
                </wp:positionV>
                <wp:extent cx="798830" cy="289560"/>
                <wp:wrapTopAndBottom/>
                <wp:docPr id="36" name="Shape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9883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bookmarkStart w:id="132" w:name="bookmark53"/>
                            <w:bookmarkStart w:id="133" w:name="bookmark54"/>
                            <w:bookmarkStart w:id="134" w:name="bookmark55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0.655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；</w:t>
                            </w:r>
                            <w:bookmarkEnd w:id="132"/>
                            <w:bookmarkEnd w:id="133"/>
                            <w:bookmarkEnd w:id="134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6" o:spid="_x0000_s1040" type="#_x0000_t202" style="width:62.9pt;height:22.8pt;margin-top:20.2pt;margin-left:434.2pt;mso-position-horizontal-relative:page;mso-wrap-distance-bottom:9.6pt;mso-wrap-distance-left:0;mso-wrap-distance-right:0;mso-wrap-distance-top:20.2pt;mso-wrap-style:none;position:absolute;v-text-anchor:top;z-index:251691008" filled="f" fillcolor="this">
                <v:textbox inset="0,0,0,0">
                  <w:txbxContent>
                    <w:p>
                      <w:pPr>
                        <w:pStyle w:val="3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bookmarkStart w:id="132" w:name="bookmark53"/>
                      <w:bookmarkStart w:id="133" w:name="bookmark54"/>
                      <w:bookmarkStart w:id="134" w:name="bookmark55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0.655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；</w:t>
                      </w:r>
                      <w:bookmarkEnd w:id="132"/>
                      <w:bookmarkEnd w:id="133"/>
                      <w:bookmarkEnd w:id="134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160" w:line="345" w:lineRule="exact"/>
        <w:ind w:left="2740" w:right="0" w:firstLine="0"/>
        <w:jc w:val="left"/>
        <w:rPr>
          <w:sz w:val="36"/>
          <w:szCs w:val="36"/>
        </w:rPr>
      </w:pPr>
      <w:bookmarkStart w:id="135" w:name="bookmark135"/>
      <w:bookmarkStart w:id="136" w:name="bookmark136"/>
      <w:bookmarkStart w:id="137" w:name="bookmark137"/>
      <w:r>
        <w:rPr>
          <w:rFonts w:ascii="Arial" w:eastAsia="Arial" w:hAnsi="Arial" w:cs="Arial"/>
          <w:color w:val="000000"/>
          <w:spacing w:val="0"/>
          <w:w w:val="100"/>
          <w:position w:val="0"/>
          <w:sz w:val="48"/>
          <w:szCs w:val="48"/>
        </w:rPr>
        <w:t>[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a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  <w:vertAlign w:val="subscript"/>
        </w:rPr>
        <w:t>F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] = 56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x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0.65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36.68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135"/>
      <w:bookmarkEnd w:id="136"/>
      <w:bookmarkEnd w:id="137"/>
    </w:p>
    <w:p>
      <w:pPr>
        <w:pStyle w:val="31"/>
        <w:keepNext/>
        <w:keepLines/>
        <w:widowControl w:val="0"/>
        <w:shd w:val="clear" w:color="auto" w:fill="auto"/>
        <w:tabs>
          <w:tab w:val="left" w:leader="hyphen" w:pos="6486"/>
        </w:tabs>
        <w:bidi w:val="0"/>
        <w:spacing w:before="0" w:after="0" w:line="228" w:lineRule="exact"/>
        <w:ind w:left="2740" w:right="0" w:firstLine="800"/>
        <w:jc w:val="left"/>
        <w:rPr>
          <w:sz w:val="36"/>
          <w:szCs w:val="36"/>
        </w:rPr>
      </w:pPr>
      <w:bookmarkStart w:id="138" w:name="bookmark138"/>
      <w:bookmarkStart w:id="139" w:name="bookmark139"/>
      <w:bookmarkStart w:id="140" w:name="bookmark140"/>
      <w:r>
        <w:rPr>
          <w:color w:val="000000"/>
          <w:spacing w:val="0"/>
          <w:w w:val="100"/>
          <w:position w:val="0"/>
          <w:sz w:val="34"/>
          <w:szCs w:val="34"/>
        </w:rPr>
        <w:t xml:space="preserve">1.53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1.21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1818495 ,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a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=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2.87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0.9192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42.208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138"/>
      <w:bookmarkEnd w:id="139"/>
      <w:bookmarkEnd w:id="140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83" w:lineRule="auto"/>
        <w:ind w:left="3000" w:right="0" w:firstLine="0"/>
        <w:jc w:val="left"/>
      </w:pPr>
      <w:bookmarkStart w:id="141" w:name="bookmark141"/>
      <w:bookmarkStart w:id="142" w:name="bookmark142"/>
      <w:bookmarkStart w:id="143" w:name="bookmark143"/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F</w:t>
      </w:r>
      <w:r>
        <w:rPr>
          <w:color w:val="000000"/>
          <w:spacing w:val="0"/>
          <w:w w:val="100"/>
          <w:position w:val="0"/>
        </w:rPr>
        <w:t xml:space="preserve"> 80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8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328</w:t>
      </w:r>
      <w:bookmarkEnd w:id="141"/>
      <w:bookmarkEnd w:id="142"/>
      <w:bookmarkEnd w:id="143"/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49"/>
        </w:tabs>
        <w:bidi w:val="0"/>
        <w:spacing w:before="0" w:after="0" w:line="462" w:lineRule="exact"/>
        <w:ind w:left="0" w:right="0" w:firstLine="0"/>
        <w:jc w:val="left"/>
      </w:pPr>
      <w:bookmarkStart w:id="144" w:name="bookmark144"/>
      <w:bookmarkEnd w:id="144"/>
      <w:r>
        <w:rPr>
          <w:color w:val="000000"/>
          <w:spacing w:val="0"/>
          <w:w w:val="100"/>
          <w:position w:val="0"/>
        </w:rPr>
        <w:t>精度等级公差和表面粗糙度的确定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2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 xml:space="preserve">考虑到所设计的蜗杆传动是动力传动，属于通用机械减速器，从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GB/T10089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1988</w:t>
      </w:r>
      <w:r>
        <w:rPr>
          <w:color w:val="000000"/>
          <w:spacing w:val="0"/>
          <w:w w:val="100"/>
          <w:position w:val="0"/>
        </w:rPr>
        <w:t>圆柱蜗杆，涡轮精度选择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级精度，侧隙种类为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f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 xml:space="preserve">标注为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8FGB/T10089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1988</w:t>
      </w:r>
      <w:r>
        <w:rPr>
          <w:color w:val="000000"/>
          <w:spacing w:val="0"/>
          <w:w w:val="100"/>
          <w:position w:val="0"/>
        </w:rPr>
        <w:t>。然后由有关手册查的要求的公差项目及表面粗糙度。</w:t>
      </w:r>
    </w:p>
    <w:p>
      <w:pPr>
        <w:pStyle w:val="a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49"/>
        </w:tabs>
        <w:bidi w:val="0"/>
        <w:spacing w:before="0" w:after="160" w:line="462" w:lineRule="exact"/>
        <w:ind w:left="0" w:right="0" w:firstLine="0"/>
        <w:jc w:val="left"/>
      </w:pPr>
      <w:bookmarkStart w:id="145" w:name="bookmark145"/>
      <w:bookmarkEnd w:id="145"/>
      <w:r>
        <w:rPr>
          <w:color w:val="000000"/>
          <w:spacing w:val="0"/>
          <w:w w:val="100"/>
          <w:position w:val="0"/>
        </w:rPr>
        <w:t>热平衡核算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160" w:line="345" w:lineRule="exact"/>
        <w:ind w:left="0" w:right="0" w:firstLine="540"/>
        <w:jc w:val="left"/>
        <w:rPr>
          <w:sz w:val="36"/>
          <w:szCs w:val="36"/>
        </w:rPr>
      </w:pPr>
      <w:bookmarkStart w:id="146" w:name="bookmark146"/>
      <w:bookmarkStart w:id="147" w:name="bookmark147"/>
      <w:bookmarkStart w:id="148" w:name="bookmark148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发热量：々</w:t>
      </w:r>
      <w:r>
        <w:rPr>
          <w:color w:val="000000"/>
          <w:spacing w:val="0"/>
          <w:w w:val="100"/>
          <w:position w:val="0"/>
          <w:sz w:val="36"/>
          <w:szCs w:val="36"/>
        </w:rPr>
        <w:t>=</w:t>
      </w:r>
      <w:r>
        <w:rPr>
          <w:color w:val="000000"/>
          <w:spacing w:val="0"/>
          <w:w w:val="100"/>
          <w:position w:val="0"/>
          <w:sz w:val="36"/>
          <w:szCs w:val="36"/>
        </w:rPr>
        <w:t>1000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P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(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1 </w:t>
      </w:r>
      <w:r>
        <w:rPr>
          <w:color w:val="000000"/>
          <w:spacing w:val="0"/>
          <w:w w:val="100"/>
          <w:position w:val="0"/>
          <w:sz w:val="36"/>
          <w:szCs w:val="36"/>
        </w:rPr>
        <w:t>-</w:t>
      </w:r>
      <w:r>
        <w:rPr>
          <w:color w:val="000000"/>
          <w:spacing w:val="0"/>
          <w:w w:val="100"/>
          <w:position w:val="0"/>
          <w:sz w:val="36"/>
          <w:szCs w:val="36"/>
          <w:vertAlign w:val="subscript"/>
        </w:rPr>
        <w:t>n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)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1000</w:t>
      </w:r>
      <w:r>
        <w:rPr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>15.28165</w:t>
      </w:r>
      <w:r>
        <w:rPr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(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1 </w:t>
      </w:r>
      <w:r>
        <w:rPr>
          <w:color w:val="000000"/>
          <w:spacing w:val="0"/>
          <w:w w:val="100"/>
          <w:position w:val="0"/>
          <w:sz w:val="36"/>
          <w:szCs w:val="36"/>
        </w:rPr>
        <w:t>-</w:t>
      </w:r>
      <w:r>
        <w:rPr>
          <w:color w:val="000000"/>
          <w:spacing w:val="0"/>
          <w:w w:val="100"/>
          <w:position w:val="0"/>
          <w:sz w:val="36"/>
          <w:szCs w:val="36"/>
        </w:rPr>
        <w:t>0.76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)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= </w:t>
      </w:r>
      <w:r>
        <w:rPr>
          <w:color w:val="000000"/>
          <w:spacing w:val="0"/>
          <w:w w:val="100"/>
          <w:position w:val="0"/>
          <w:sz w:val="36"/>
          <w:szCs w:val="36"/>
        </w:rPr>
        <w:t>1267.596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J</w:t>
      </w:r>
      <w:r>
        <w:rPr>
          <w:color w:val="000000"/>
          <w:spacing w:val="0"/>
          <w:w w:val="100"/>
          <w:position w:val="0"/>
          <w:sz w:val="36"/>
          <w:szCs w:val="36"/>
        </w:rPr>
        <w:t>/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S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46"/>
      <w:bookmarkEnd w:id="147"/>
      <w:bookmarkEnd w:id="148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540"/>
        <w:jc w:val="left"/>
        <w:rPr>
          <w:sz w:val="36"/>
          <w:szCs w:val="36"/>
        </w:rPr>
      </w:pPr>
      <w:bookmarkStart w:id="149" w:name="bookmark149"/>
      <w:bookmarkStart w:id="150" w:name="bookmark150"/>
      <w:bookmarkStart w:id="151" w:name="bookmark151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散热量：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q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aS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(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^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0 </w:t>
      </w:r>
      <w:r>
        <w:rPr>
          <w:color w:val="000000"/>
          <w:spacing w:val="0"/>
          <w:w w:val="100"/>
          <w:position w:val="0"/>
          <w:sz w:val="36"/>
          <w:szCs w:val="36"/>
        </w:rPr>
        <w:t>-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) = 16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2 </w:t>
      </w:r>
      <w:r>
        <w:rPr>
          <w:color w:val="000000"/>
          <w:spacing w:val="0"/>
          <w:w w:val="100"/>
          <w:position w:val="0"/>
          <w:sz w:val="36"/>
          <w:szCs w:val="36"/>
        </w:rPr>
        <w:t>x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(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62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- </w:t>
      </w:r>
      <w:r>
        <w:rPr>
          <w:color w:val="000000"/>
          <w:spacing w:val="0"/>
          <w:w w:val="100"/>
          <w:position w:val="0"/>
          <w:sz w:val="36"/>
          <w:szCs w:val="36"/>
        </w:rPr>
        <w:t>20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 xml:space="preserve">)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= </w:t>
      </w:r>
      <w:r>
        <w:rPr>
          <w:color w:val="000000"/>
          <w:spacing w:val="0"/>
          <w:w w:val="100"/>
          <w:position w:val="0"/>
          <w:sz w:val="36"/>
          <w:szCs w:val="36"/>
        </w:rPr>
        <w:t>1344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J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S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149"/>
      <w:bookmarkEnd w:id="150"/>
      <w:bookmarkEnd w:id="151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因为%</w:t>
      </w:r>
      <w:r>
        <w:rPr>
          <w:color w:val="000000"/>
          <w:spacing w:val="0"/>
          <w:w w:val="100"/>
          <w:position w:val="0"/>
        </w:rPr>
        <w:t>A</w:t>
      </w:r>
      <w:r>
        <w:rPr>
          <w:color w:val="000000"/>
          <w:spacing w:val="0"/>
          <w:w w:val="100"/>
          <w:position w:val="0"/>
        </w:rPr>
        <w:t>%，所以可以使用。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660" w:line="240" w:lineRule="auto"/>
        <w:ind w:left="0" w:right="0" w:firstLine="0"/>
        <w:jc w:val="left"/>
        <w:rPr>
          <w:sz w:val="42"/>
          <w:szCs w:val="42"/>
        </w:rPr>
      </w:pPr>
      <w:r>
        <w:rPr>
          <w:rFonts w:ascii="SimHei" w:eastAsia="SimHei" w:hAnsi="SimHei" w:cs="SimHei"/>
          <w:b/>
          <w:bCs/>
          <w:color w:val="000000"/>
          <w:spacing w:val="0"/>
          <w:w w:val="100"/>
          <w:position w:val="0"/>
          <w:sz w:val="42"/>
          <w:szCs w:val="42"/>
        </w:rPr>
        <w:t>三.齿轮的几何计算</w:t>
      </w:r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bidi w:val="0"/>
        <w:spacing w:before="0" w:after="0" w:line="463" w:lineRule="exact"/>
        <w:ind w:left="0" w:right="0" w:firstLine="0"/>
        <w:jc w:val="left"/>
      </w:pPr>
      <w:bookmarkStart w:id="152" w:name="bookmark152"/>
      <w:bookmarkEnd w:id="152"/>
      <w:r>
        <w:rPr>
          <w:color w:val="000000"/>
          <w:spacing w:val="0"/>
          <w:w w:val="100"/>
          <w:position w:val="0"/>
        </w:rPr>
        <w:t>选定齿轮类型，精度等级，材料及齿数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60" w:line="463" w:lineRule="exact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因为速度不高，故选用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级精度，由表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</w:rPr>
        <w:t>选择小齿轮材料为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40Cr </w:t>
      </w:r>
      <w:r>
        <w:rPr>
          <w:color w:val="000000"/>
          <w:spacing w:val="0"/>
          <w:w w:val="100"/>
          <w:position w:val="0"/>
        </w:rPr>
        <w:t>(调 质处理)，硬度为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280HBS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大齿轮材料为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45</w:t>
      </w:r>
      <w:r>
        <w:rPr>
          <w:color w:val="000000"/>
          <w:spacing w:val="0"/>
          <w:w w:val="100"/>
          <w:position w:val="0"/>
        </w:rPr>
        <w:t>钢(调质处理)，硬度为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240HBS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  <w:sectPr>
          <w:type w:val="nextPage"/>
          <w:pgSz w:w="17861" w:h="25259"/>
          <w:pgMar w:top="1851" w:right="2427" w:bottom="2473" w:left="2793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二者硬度差为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40HBS </w:t>
      </w:r>
      <w:r>
        <w:rPr>
          <w:color w:val="000000"/>
          <w:spacing w:val="0"/>
          <w:w w:val="100"/>
          <w:position w:val="0"/>
        </w:rPr>
        <w:t>,选择齿轮齿数为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=24 </w:t>
      </w:r>
      <w:r>
        <w:rPr>
          <w:color w:val="000000"/>
          <w:spacing w:val="0"/>
          <w:w w:val="100"/>
          <w:position w:val="0"/>
        </w:rPr>
        <w:t>,大齿轮齿数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  <w:rPr>
          <w:sz w:val="36"/>
          <w:szCs w:val="36"/>
        </w:rPr>
      </w:pPr>
      <w:bookmarkStart w:id="153" w:name="bookmark153"/>
      <w:bookmarkStart w:id="154" w:name="bookmark154"/>
      <w:bookmarkStart w:id="155" w:name="bookmark155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i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x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1.8216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43.7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，取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44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。</w:t>
      </w:r>
      <w:bookmarkEnd w:id="153"/>
      <w:bookmarkEnd w:id="154"/>
      <w:bookmarkEnd w:id="155"/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6" w:name="bookmark156"/>
      <w:bookmarkEnd w:id="156"/>
      <w:r>
        <w:rPr>
          <w:color w:val="000000"/>
          <w:spacing w:val="0"/>
          <w:w w:val="100"/>
          <w:position w:val="0"/>
        </w:rPr>
        <w:t>按齿面接触强度设计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380"/>
        <w:jc w:val="left"/>
      </w:pPr>
      <w:r>
        <w:rPr>
          <w:color w:val="000000"/>
          <w:spacing w:val="0"/>
          <w:w w:val="100"/>
          <w:position w:val="0"/>
        </w:rPr>
        <w:t>由设计计算公式（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9a</w:t>
      </w:r>
      <w:r>
        <w:rPr>
          <w:color w:val="000000"/>
          <w:spacing w:val="0"/>
          <w:w w:val="100"/>
          <w:position w:val="0"/>
        </w:rPr>
        <w:t>）进行试算，既：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1120" w:right="0" w:firstLine="0"/>
        <w:jc w:val="left"/>
        <w:rPr>
          <w:sz w:val="36"/>
          <w:szCs w:val="36"/>
        </w:rPr>
      </w:pP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4739005</wp:posOffset>
                </wp:positionH>
                <wp:positionV relativeFrom="paragraph">
                  <wp:posOffset>177800</wp:posOffset>
                </wp:positionV>
                <wp:extent cx="1043940" cy="376555"/>
                <wp:wrapSquare wrapText="right"/>
                <wp:docPr id="38" name="Shape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43940" cy="3765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] 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&gt;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2.32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8" o:spid="_x0000_s1041" type="#_x0000_t202" style="width:82.2pt;height:29.65pt;margin-top:14pt;margin-left:373.15pt;mso-position-horizontal-relative:page;mso-wrap-distance-bottom:0;mso-wrap-distance-left:9pt;mso-wrap-distance-right:9pt;mso-wrap-distance-top:0;mso-wrap-style:none;position:absolute;v-text-anchor:top;z-index:251693056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d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] 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&gt;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2.32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bookmarkStart w:id="157" w:name="bookmark157"/>
      <w:bookmarkStart w:id="158" w:name="bookmark158"/>
      <w:bookmarkStart w:id="159" w:name="bookmark159"/>
      <w:r>
        <w:rPr>
          <w:rFonts w:ascii="SimHei" w:eastAsia="SimHei" w:hAnsi="SimHei" w:cs="SimHei"/>
          <w:color w:val="000000"/>
          <w:spacing w:val="0"/>
          <w:w w:val="100"/>
          <w:position w:val="0"/>
          <w:sz w:val="36"/>
          <w:szCs w:val="36"/>
        </w:rPr>
        <w:t>〔鬲〔</w:t>
      </w:r>
      <w:bookmarkEnd w:id="157"/>
      <w:bookmarkEnd w:id="158"/>
      <w:bookmarkEnd w:id="159"/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7622"/>
        </w:tabs>
        <w:bidi w:val="0"/>
        <w:spacing w:before="0" w:after="0" w:line="240" w:lineRule="auto"/>
        <w:ind w:left="6480" w:right="0" w:firstLine="0"/>
        <w:jc w:val="left"/>
      </w:pPr>
      <w:r>
        <w:rPr>
          <w:color w:val="000000"/>
          <w:spacing w:val="0"/>
          <w:w w:val="100"/>
          <w:position w:val="0"/>
        </w:rPr>
        <w:t>d</w:t>
        <w:tab/>
        <w:t>' H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，</w:t>
      </w:r>
    </w:p>
    <w:p>
      <w:pPr>
        <w:pStyle w:val="a5"/>
        <w:keepNext w:val="0"/>
        <w:keepLines w:val="0"/>
        <w:widowControl w:val="0"/>
        <w:numPr>
          <w:ilvl w:val="0"/>
          <w:numId w:val="8"/>
        </w:numPr>
        <w:shd w:val="clear" w:color="auto" w:fill="auto"/>
        <w:bidi w:val="0"/>
        <w:spacing w:before="0" w:after="240" w:line="240" w:lineRule="auto"/>
        <w:ind w:left="0" w:right="0" w:firstLine="0"/>
        <w:jc w:val="left"/>
      </w:pPr>
      <w:bookmarkStart w:id="160" w:name="bookmark160"/>
      <w:bookmarkEnd w:id="160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确定公式内的各计算数植</w:t>
      </w:r>
    </w:p>
    <w:p>
      <w:pPr>
        <w:pStyle w:val="31"/>
        <w:keepNext/>
        <w:keepLines/>
        <w:widowControl w:val="0"/>
        <w:numPr>
          <w:ilvl w:val="0"/>
          <w:numId w:val="9"/>
        </w:numPr>
        <w:shd w:val="clear" w:color="auto" w:fill="auto"/>
        <w:tabs>
          <w:tab w:val="left" w:pos="540"/>
        </w:tabs>
        <w:bidi w:val="0"/>
        <w:spacing w:before="0" w:after="300" w:line="293" w:lineRule="exact"/>
        <w:ind w:left="0" w:right="0" w:firstLine="0"/>
        <w:jc w:val="left"/>
        <w:rPr>
          <w:sz w:val="36"/>
          <w:szCs w:val="36"/>
        </w:rPr>
      </w:pPr>
      <w:bookmarkStart w:id="161" w:name="bookmark161"/>
      <w:bookmarkStart w:id="162" w:name="bookmark162"/>
      <w:bookmarkStart w:id="163" w:name="bookmark163"/>
      <w:bookmarkStart w:id="164" w:name="bookmark164"/>
      <w:bookmarkEnd w:id="163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试选载荷系数为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1.3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。</w:t>
      </w:r>
      <w:bookmarkEnd w:id="161"/>
      <w:bookmarkEnd w:id="162"/>
      <w:bookmarkEnd w:id="164"/>
    </w:p>
    <w:p>
      <w:pPr>
        <w:pStyle w:val="a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40"/>
        </w:tabs>
        <w:bidi w:val="0"/>
        <w:spacing w:before="0" w:after="0" w:line="240" w:lineRule="auto"/>
        <w:ind w:left="0" w:right="0" w:firstLine="0"/>
        <w:jc w:val="left"/>
      </w:pPr>
      <w:bookmarkStart w:id="165" w:name="bookmark165"/>
      <w:bookmarkEnd w:id="165"/>
      <w:r>
        <w:rPr>
          <w:color w:val="000000"/>
          <w:spacing w:val="0"/>
          <w:w w:val="100"/>
          <w:position w:val="0"/>
        </w:rPr>
        <w:t>计算小齿轮传递的扭矩：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7622"/>
        </w:tabs>
        <w:bidi w:val="0"/>
        <w:spacing w:before="0" w:after="240" w:line="293" w:lineRule="exact"/>
        <w:ind w:left="5420" w:right="0" w:hanging="2280"/>
        <w:jc w:val="left"/>
      </w:pPr>
      <w:bookmarkStart w:id="166" w:name="bookmark166"/>
      <w:bookmarkStart w:id="167" w:name="bookmark167"/>
      <w:bookmarkStart w:id="168" w:name="bookmark168"/>
      <w:r>
        <w:rPr>
          <w:i/>
          <w:iCs/>
          <w:color w:val="000000"/>
          <w:spacing w:val="0"/>
          <w:w w:val="100"/>
          <w:position w:val="0"/>
        </w:rPr>
        <w:t xml:space="preserve">T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95.5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己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</w:rPr>
        <w:t>95.5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rFonts w:ascii="SimSun" w:eastAsia="SimSun" w:hAnsi="SimSun" w:cs="SimSun"/>
          <w:b/>
          <w:bCs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4.014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1.837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6</w:t>
      </w:r>
      <w:r>
        <w:rPr>
          <w:i/>
          <w:iCs/>
          <w:color w:val="000000"/>
          <w:spacing w:val="0"/>
          <w:w w:val="100"/>
          <w:position w:val="0"/>
        </w:rPr>
        <w:t>Nmm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 </w:t>
      </w:r>
      <w:r>
        <w:rPr>
          <w:i/>
          <w:iCs/>
          <w:color w:val="000000"/>
          <w:spacing w:val="0"/>
          <w:w w:val="100"/>
          <w:position w:val="0"/>
        </w:rPr>
        <w:t>n</w:t>
      </w:r>
      <w:r>
        <w:rPr>
          <w:color w:val="000000"/>
          <w:spacing w:val="0"/>
          <w:w w:val="100"/>
          <w:position w:val="0"/>
        </w:rPr>
        <w:tab/>
        <w:t>20.870</w:t>
      </w:r>
      <w:bookmarkEnd w:id="166"/>
      <w:bookmarkEnd w:id="167"/>
      <w:bookmarkEnd w:id="168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3.</w:t>
      </w:r>
      <w:r>
        <w:rPr>
          <w:color w:val="000000"/>
          <w:spacing w:val="0"/>
          <w:w w:val="100"/>
          <w:position w:val="0"/>
        </w:rPr>
        <w:t>由表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7</w:t>
      </w:r>
      <w:r>
        <w:rPr>
          <w:color w:val="000000"/>
          <w:spacing w:val="0"/>
          <w:w w:val="100"/>
          <w:position w:val="0"/>
        </w:rPr>
        <w:t>选取齿宽系数</w:t>
      </w:r>
      <w:r>
        <w:rPr>
          <w:color w:val="000000"/>
          <w:spacing w:val="0"/>
          <w:w w:val="100"/>
          <w:position w:val="0"/>
          <w:sz w:val="32"/>
          <w:szCs w:val="32"/>
        </w:rPr>
        <w:t>e</w:t>
      </w:r>
      <w:r>
        <w:rPr>
          <w:color w:val="000000"/>
          <w:spacing w:val="0"/>
          <w:w w:val="100"/>
          <w:position w:val="0"/>
        </w:rPr>
        <w:t>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1"/>
        <w:keepNext/>
        <w:keepLines/>
        <w:widowControl w:val="0"/>
        <w:numPr>
          <w:ilvl w:val="0"/>
          <w:numId w:val="9"/>
        </w:numPr>
        <w:shd w:val="clear" w:color="auto" w:fill="auto"/>
        <w:tabs>
          <w:tab w:val="left" w:pos="540"/>
        </w:tabs>
        <w:bidi w:val="0"/>
        <w:spacing w:before="0" w:after="0" w:line="240" w:lineRule="auto"/>
        <w:ind w:left="0" w:right="0" w:firstLine="0"/>
        <w:jc w:val="left"/>
        <w:rPr>
          <w:sz w:val="36"/>
          <w:szCs w:val="36"/>
        </w:rPr>
      </w:pPr>
      <w:bookmarkStart w:id="169" w:name="bookmark169"/>
      <w:bookmarkStart w:id="170" w:name="bookmark170"/>
      <w:bookmarkStart w:id="171" w:name="bookmark171"/>
      <w:bookmarkStart w:id="172" w:name="bookmark172"/>
      <w:bookmarkEnd w:id="171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由表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>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查的材料的弹性影响系数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189.8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MPan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69"/>
      <w:bookmarkEnd w:id="170"/>
      <w:bookmarkEnd w:id="172"/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00" w:line="226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E</w:t>
      </w:r>
    </w:p>
    <w:p>
      <w:pPr>
        <w:pStyle w:val="a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40"/>
        </w:tabs>
        <w:bidi w:val="0"/>
        <w:spacing w:before="0" w:after="0" w:line="240" w:lineRule="auto"/>
        <w:ind w:left="0" w:right="0" w:firstLine="0"/>
        <w:jc w:val="left"/>
      </w:pPr>
      <w:bookmarkStart w:id="173" w:name="bookmark173"/>
      <w:bookmarkEnd w:id="173"/>
      <w:r>
        <w:rPr>
          <w:color w:val="000000"/>
          <w:spacing w:val="0"/>
          <w:w w:val="100"/>
          <w:position w:val="0"/>
        </w:rPr>
        <w:t>由图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21d</w:t>
      </w:r>
      <w:r>
        <w:rPr>
          <w:color w:val="000000"/>
          <w:spacing w:val="0"/>
          <w:w w:val="100"/>
          <w:position w:val="0"/>
        </w:rPr>
        <w:t>按齿面硬度查的小齿轮的接触疲劳强度极限</w:t>
      </w:r>
      <w:r>
        <w:rPr>
          <w:color w:val="000000"/>
          <w:spacing w:val="0"/>
          <w:w w:val="100"/>
          <w:position w:val="0"/>
          <w:sz w:val="32"/>
          <w:szCs w:val="32"/>
        </w:rPr>
        <w:t>。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600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1/2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100" w:line="223" w:lineRule="auto"/>
        <w:ind w:left="9820" w:right="0" w:firstLine="0"/>
        <w:jc w:val="left"/>
      </w:pPr>
      <w:r>
        <w:rPr>
          <w:color w:val="000000"/>
          <w:spacing w:val="0"/>
          <w:w w:val="100"/>
          <w:position w:val="0"/>
        </w:rPr>
        <w:t>H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</w:rPr>
        <w:t>大齿轮的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713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接触疲劳强度极限</w:t>
      </w:r>
      <w:r>
        <w:rPr>
          <w:color w:val="000000"/>
          <w:spacing w:val="0"/>
          <w:w w:val="100"/>
          <w:position w:val="0"/>
          <w:sz w:val="32"/>
          <w:szCs w:val="32"/>
        </w:rPr>
        <w:t>。</w:t>
        <w:tab/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550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1/2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100" w:line="216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H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lim</w:t>
      </w:r>
    </w:p>
    <w:p>
      <w:pPr>
        <w:pStyle w:val="a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40"/>
        </w:tabs>
        <w:bidi w:val="0"/>
        <w:spacing w:before="0" w:after="240" w:line="240" w:lineRule="auto"/>
        <w:ind w:left="0" w:right="0" w:firstLine="0"/>
        <w:jc w:val="left"/>
      </w:pPr>
      <w:bookmarkStart w:id="174" w:name="bookmark174"/>
      <w:bookmarkEnd w:id="174"/>
      <w:r>
        <w:rPr>
          <w:color w:val="000000"/>
          <w:spacing w:val="0"/>
          <w:w w:val="100"/>
          <w:position w:val="0"/>
        </w:rPr>
        <w:t>由式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13</w:t>
      </w:r>
      <w:r>
        <w:rPr>
          <w:color w:val="000000"/>
          <w:spacing w:val="0"/>
          <w:w w:val="100"/>
          <w:position w:val="0"/>
        </w:rPr>
        <w:t>计算应力循环次数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580" w:line="240" w:lineRule="auto"/>
        <w:ind w:left="2600" w:right="0" w:firstLine="0"/>
        <w:jc w:val="left"/>
        <w:rPr>
          <w:sz w:val="36"/>
          <w:szCs w:val="36"/>
        </w:rPr>
      </w:pPr>
      <w:bookmarkStart w:id="175" w:name="bookmark175"/>
      <w:bookmarkStart w:id="176" w:name="bookmark176"/>
      <w:bookmarkStart w:id="177" w:name="bookmark177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1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60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 jL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h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60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20.870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36000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4.508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75"/>
      <w:bookmarkEnd w:id="176"/>
      <w:bookmarkEnd w:id="177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580" w:line="240" w:lineRule="auto"/>
        <w:ind w:left="2600" w:right="0" w:firstLine="0"/>
        <w:jc w:val="left"/>
        <w:rPr>
          <w:sz w:val="36"/>
          <w:szCs w:val="36"/>
        </w:rPr>
      </w:pPr>
      <w:bookmarkStart w:id="178" w:name="bookmark178"/>
      <w:bookmarkStart w:id="179" w:name="bookmark179"/>
      <w:bookmarkStart w:id="180" w:name="bookmark180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4.508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7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/1.8216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2.475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78"/>
      <w:bookmarkEnd w:id="179"/>
      <w:bookmarkEnd w:id="180"/>
    </w:p>
    <w:p>
      <w:pPr>
        <w:pStyle w:val="31"/>
        <w:keepNext/>
        <w:keepLines/>
        <w:widowControl w:val="0"/>
        <w:numPr>
          <w:ilvl w:val="0"/>
          <w:numId w:val="9"/>
        </w:numPr>
        <w:shd w:val="clear" w:color="auto" w:fill="auto"/>
        <w:tabs>
          <w:tab w:val="left" w:pos="540"/>
        </w:tabs>
        <w:bidi w:val="0"/>
        <w:spacing w:before="0" w:after="380" w:line="240" w:lineRule="auto"/>
        <w:ind w:left="0" w:right="0" w:firstLine="0"/>
        <w:jc w:val="left"/>
        <w:rPr>
          <w:sz w:val="36"/>
          <w:szCs w:val="36"/>
        </w:rPr>
      </w:pPr>
      <w:bookmarkStart w:id="181" w:name="bookmark181"/>
      <w:bookmarkStart w:id="182" w:name="bookmark182"/>
      <w:bookmarkStart w:id="183" w:name="bookmark183"/>
      <w:bookmarkStart w:id="184" w:name="bookmark184"/>
      <w:bookmarkEnd w:id="183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由图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>19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查的接触疲劳寿命系数</w:t>
      </w:r>
      <w:r>
        <w:rPr>
          <w:i/>
          <w:iCs/>
          <w:smallCaps/>
          <w:color w:val="000000"/>
          <w:spacing w:val="0"/>
          <w:w w:val="100"/>
          <w:position w:val="0"/>
          <w:sz w:val="34"/>
          <w:szCs w:val="34"/>
        </w:rPr>
        <w:t>K</w:t>
      </w:r>
      <w:r>
        <w:rPr>
          <w:i/>
          <w:iCs/>
          <w:smallCaps/>
          <w:color w:val="000000"/>
          <w:spacing w:val="0"/>
          <w:w w:val="100"/>
          <w:position w:val="0"/>
          <w:sz w:val="34"/>
          <w:szCs w:val="34"/>
          <w:vertAlign w:val="subscript"/>
        </w:rPr>
        <w:t>hn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30"/>
          <w:szCs w:val="30"/>
          <w:vertAlign w:val="subscript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</w:t>
      </w:r>
      <w:r>
        <w:rPr>
          <w:color w:val="000000"/>
          <w:spacing w:val="0"/>
          <w:w w:val="100"/>
          <w:position w:val="0"/>
          <w:sz w:val="34"/>
          <w:szCs w:val="34"/>
        </w:rPr>
        <w:t>1.09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；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%2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1.06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。</w:t>
      </w:r>
      <w:bookmarkEnd w:id="181"/>
      <w:bookmarkEnd w:id="182"/>
      <w:bookmarkEnd w:id="184"/>
    </w:p>
    <w:p>
      <w:pPr>
        <w:pStyle w:val="a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540"/>
        </w:tabs>
        <w:bidi w:val="0"/>
        <w:spacing w:before="0" w:after="240" w:line="240" w:lineRule="auto"/>
        <w:ind w:left="0" w:right="0" w:firstLine="0"/>
        <w:jc w:val="left"/>
      </w:pPr>
      <w:bookmarkStart w:id="185" w:name="bookmark185"/>
      <w:bookmarkEnd w:id="185"/>
      <w:r>
        <w:rPr>
          <w:color w:val="000000"/>
          <w:spacing w:val="0"/>
          <w:w w:val="100"/>
          <w:position w:val="0"/>
        </w:rPr>
        <w:t>计算接触疲劳许用应力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</w:rPr>
        <w:t>取失效概率为官，安全系数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S=1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由式（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12</w:t>
      </w:r>
      <w:r>
        <w:rPr>
          <w:color w:val="000000"/>
          <w:spacing w:val="0"/>
          <w:w w:val="100"/>
          <w:position w:val="0"/>
        </w:rPr>
        <w:t>）得：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100" w:line="240" w:lineRule="auto"/>
        <w:ind w:left="2740" w:right="0" w:firstLine="0"/>
        <w:jc w:val="left"/>
        <w:rPr>
          <w:sz w:val="36"/>
          <w:szCs w:val="36"/>
        </w:rPr>
      </w:pPr>
      <w:bookmarkStart w:id="186" w:name="bookmark186"/>
      <w:bookmarkStart w:id="187" w:name="bookmark187"/>
      <w:bookmarkStart w:id="188" w:name="bookmark188"/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[</w:t>
      </w:r>
      <w:r>
        <w:rPr>
          <w:color w:val="000000"/>
          <w:spacing w:val="0"/>
          <w:w w:val="100"/>
          <w:position w:val="0"/>
          <w:sz w:val="34"/>
          <w:szCs w:val="34"/>
        </w:rPr>
        <w:t>c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H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]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strike/>
          <w:color w:val="000000"/>
          <w:spacing w:val="0"/>
          <w:w w:val="100"/>
          <w:position w:val="0"/>
          <w:sz w:val="20"/>
          <w:szCs w:val="20"/>
        </w:rPr>
        <w:t>K</w:t>
      </w:r>
      <w:r>
        <w:rPr>
          <w:i/>
          <w:iCs/>
          <w:smallCaps/>
          <w:strike/>
          <w:color w:val="000000"/>
          <w:spacing w:val="0"/>
          <w:w w:val="100"/>
          <w:position w:val="0"/>
          <w:sz w:val="24"/>
          <w:szCs w:val="24"/>
        </w:rPr>
        <w:t>hn</w:t>
      </w:r>
      <w:r>
        <w:rPr>
          <w:rFonts w:ascii="Arial" w:eastAsia="Arial" w:hAnsi="Arial" w:cs="Arial"/>
          <w:i/>
          <w:iCs/>
          <w:smallCaps/>
          <w:strike/>
          <w:color w:val="000000"/>
          <w:spacing w:val="0"/>
          <w:w w:val="100"/>
          <w:position w:val="0"/>
          <w:sz w:val="74"/>
          <w:szCs w:val="74"/>
        </w:rPr>
        <w:t>[</w:t>
      </w:r>
      <w:r>
        <w:rPr>
          <w:i/>
          <w:iCs/>
          <w:strike/>
          <w:color w:val="000000"/>
          <w:spacing w:val="0"/>
          <w:w w:val="100"/>
          <w:position w:val="0"/>
          <w:sz w:val="20"/>
          <w:szCs w:val="20"/>
        </w:rPr>
        <w:t>H</w:t>
      </w:r>
      <w:r>
        <w:rPr>
          <w:strike/>
          <w:color w:val="000000"/>
          <w:spacing w:val="0"/>
          <w:w w:val="100"/>
          <w:position w:val="0"/>
          <w:sz w:val="20"/>
          <w:szCs w:val="20"/>
        </w:rPr>
        <w:t xml:space="preserve"> lim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1.09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600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654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186"/>
      <w:bookmarkEnd w:id="187"/>
      <w:bookmarkEnd w:id="188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100" w:line="240" w:lineRule="auto"/>
        <w:ind w:left="2740" w:right="0" w:firstLine="0"/>
        <w:jc w:val="left"/>
        <w:rPr>
          <w:sz w:val="36"/>
          <w:szCs w:val="36"/>
        </w:rPr>
      </w:pPr>
      <w:bookmarkStart w:id="189" w:name="bookmark189"/>
      <w:bookmarkStart w:id="190" w:name="bookmark190"/>
      <w:bookmarkStart w:id="191" w:name="bookmark191"/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[</w:t>
      </w:r>
      <w:r>
        <w:rPr>
          <w:color w:val="000000"/>
          <w:spacing w:val="0"/>
          <w:w w:val="100"/>
          <w:position w:val="0"/>
          <w:sz w:val="34"/>
          <w:szCs w:val="34"/>
        </w:rPr>
        <w:t>c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H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] = </w:t>
      </w:r>
      <w:r>
        <w:rPr>
          <w:i/>
          <w:iCs/>
          <w:smallCaps/>
          <w:strike/>
          <w:color w:val="000000"/>
          <w:spacing w:val="0"/>
          <w:w w:val="100"/>
          <w:position w:val="0"/>
          <w:sz w:val="24"/>
          <w:szCs w:val="24"/>
        </w:rPr>
        <w:t>%</w:t>
      </w:r>
      <w:r>
        <w:rPr>
          <w:i/>
          <w:iCs/>
          <w:smallCaps/>
          <w:strike/>
          <w:color w:val="000000"/>
          <w:spacing w:val="0"/>
          <w:w w:val="100"/>
          <w:position w:val="0"/>
          <w:sz w:val="24"/>
          <w:szCs w:val="24"/>
        </w:rPr>
        <w:t>=h</w:t>
      </w:r>
      <w:r>
        <w:rPr>
          <w:strike/>
          <w:color w:val="000000"/>
          <w:spacing w:val="0"/>
          <w:w w:val="100"/>
          <w:position w:val="0"/>
          <w:sz w:val="20"/>
          <w:szCs w:val="20"/>
        </w:rPr>
        <w:t>lim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1.06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550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583MPa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189"/>
      <w:bookmarkEnd w:id="190"/>
      <w:bookmarkEnd w:id="191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2.</w:t>
      </w:r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计算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  <w:sectPr>
          <w:type w:val="nextPage"/>
          <w:pgSz w:w="17861" w:h="25259"/>
          <w:pgMar w:top="1851" w:right="2427" w:bottom="2473" w:left="2793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.</w:t>
      </w:r>
      <w:r>
        <w:rPr>
          <w:color w:val="000000"/>
          <w:spacing w:val="0"/>
          <w:w w:val="100"/>
          <w:position w:val="0"/>
        </w:rPr>
        <w:t>试算小齿轮分度圆直径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vertAlign w:val="subscript"/>
        </w:rPr>
        <w:t>1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  <w:vertAlign w:val="subscript"/>
        </w:rPr>
        <w:t>t</w:t>
      </w:r>
      <w:r>
        <w:rPr>
          <w:color w:val="000000"/>
          <w:spacing w:val="0"/>
          <w:w w:val="100"/>
          <w:position w:val="0"/>
        </w:rPr>
        <w:t>，代入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8"/>
          <w:szCs w:val="48"/>
        </w:rPr>
        <w:t>l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c </w:t>
      </w:r>
      <w:r>
        <w:rPr>
          <w:rFonts w:ascii="Arial" w:eastAsia="Arial" w:hAnsi="Arial" w:cs="Arial"/>
          <w:i/>
          <w:iCs/>
          <w:smallCaps/>
          <w:color w:val="000000"/>
          <w:spacing w:val="0"/>
          <w:w w:val="100"/>
          <w:position w:val="0"/>
          <w:sz w:val="54"/>
          <w:szCs w:val="54"/>
          <w:vertAlign w:val="subscript"/>
        </w:rPr>
        <w:t>h</w:t>
      </w:r>
      <w:r>
        <w:rPr>
          <w:color w:val="000000"/>
          <w:spacing w:val="0"/>
          <w:w w:val="100"/>
          <w:position w:val="0"/>
        </w:rPr>
        <w:t>]</w:t>
      </w:r>
      <w:r>
        <w:rPr>
          <w:color w:val="000000"/>
          <w:spacing w:val="0"/>
          <w:w w:val="100"/>
          <w:position w:val="0"/>
        </w:rPr>
        <w:t>中较小的值：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29540" distB="420370" distL="0" distR="0" simplePos="0" relativeHeight="251696128" behindDoc="0" locked="0" layoutInCell="1" allowOverlap="1">
                <wp:simplePos x="0" y="0"/>
                <wp:positionH relativeFrom="page">
                  <wp:posOffset>1876425</wp:posOffset>
                </wp:positionH>
                <wp:positionV relativeFrom="paragraph">
                  <wp:posOffset>129540</wp:posOffset>
                </wp:positionV>
                <wp:extent cx="880745" cy="390525"/>
                <wp:wrapTopAndBottom/>
                <wp:docPr id="40" name="Shape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80745" cy="3905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《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＞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2.32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0" o:spid="_x0000_s1042" type="#_x0000_t202" style="width:69.35pt;height:30.75pt;margin-top:10.2pt;margin-left:147.75pt;mso-position-horizontal-relative:page;mso-wrap-distance-bottom:33.1pt;mso-wrap-distance-left:0;mso-wrap-distance-right:0;mso-wrap-distance-top:10.2pt;mso-wrap-style:none;position:absolute;v-text-anchor:top;z-index:251695104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Sun" w:eastAsia="SimSun" w:hAnsi="SimSun" w:cs="SimSu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《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＞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2.32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875" distB="518795" distL="0" distR="0" simplePos="0" relativeHeight="251698176" behindDoc="0" locked="0" layoutInCell="1" allowOverlap="1">
                <wp:simplePos x="0" y="0"/>
                <wp:positionH relativeFrom="page">
                  <wp:posOffset>4356735</wp:posOffset>
                </wp:positionH>
                <wp:positionV relativeFrom="paragraph">
                  <wp:posOffset>15875</wp:posOffset>
                </wp:positionV>
                <wp:extent cx="1057275" cy="405765"/>
                <wp:wrapTopAndBottom/>
                <wp:docPr id="42" name="Shape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57275" cy="4057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2.32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：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2" o:spid="_x0000_s1043" type="#_x0000_t202" style="width:83.25pt;height:31.95pt;margin-top:1.25pt;margin-left:343.05pt;mso-position-horizontal-relative:page;mso-wrap-distance-bottom:40.85pt;mso-wrap-distance-left:0;mso-wrap-distance-right:0;mso-wrap-distance-top:1.25pt;mso-wrap-style:none;position:absolute;v-text-anchor:top;z-index:25169715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=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2.32</w:t>
                      </w:r>
                      <w:r>
                        <w:rPr>
                          <w:rFonts w:ascii="Arial" w:eastAsia="Arial" w:hAnsi="Arial" w:cs="Arial"/>
                          <w:smallCap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  <w:vertAlign w:val="subscript"/>
                        </w:rPr>
                        <w:t>3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681990" distL="0" distR="0" simplePos="0" relativeHeight="251700224" behindDoc="0" locked="0" layoutInCell="1" allowOverlap="1">
                <wp:simplePos x="0" y="0"/>
                <wp:positionH relativeFrom="page">
                  <wp:posOffset>5415915</wp:posOffset>
                </wp:positionH>
                <wp:positionV relativeFrom="paragraph">
                  <wp:posOffset>0</wp:posOffset>
                </wp:positionV>
                <wp:extent cx="2933065" cy="258445"/>
                <wp:wrapTopAndBottom/>
                <wp:docPr id="44" name="Shape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33065" cy="2584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1.3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1.837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2.8216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189.8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\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4" o:spid="_x0000_s1044" type="#_x0000_t202" style="width:230.95pt;height:20.35pt;margin-top:0;margin-left:426.45pt;mso-position-horizontal-relative:page;mso-wrap-distance-bottom:53.7pt;mso-wrap-distance-left:0;mso-wrap-distance-right:0;mso-wrap-distance-top:0;mso-wrap-style:none;position:absolute;v-text-anchor:top;z-index:251699200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1.3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1.837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u w:val="single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2.8216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(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189.8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\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6550" distB="342900" distL="0" distR="0" simplePos="0" relativeHeight="251702272" behindDoc="0" locked="0" layoutInCell="1" allowOverlap="1">
                <wp:simplePos x="0" y="0"/>
                <wp:positionH relativeFrom="page">
                  <wp:posOffset>6910070</wp:posOffset>
                </wp:positionH>
                <wp:positionV relativeFrom="paragraph">
                  <wp:posOffset>336550</wp:posOffset>
                </wp:positionV>
                <wp:extent cx="633730" cy="260985"/>
                <wp:wrapTopAndBottom/>
                <wp:docPr id="46" name="Shape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3730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1.8216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6" o:spid="_x0000_s1045" type="#_x0000_t202" style="width:49.9pt;height:20.55pt;margin-top:26.5pt;margin-left:544.1pt;mso-position-horizontal-relative:page;mso-wrap-distance-bottom:27pt;mso-wrap-distance-left:0;mso-wrap-distance-right:0;mso-wrap-distance-top:26.5pt;mso-wrap-style:none;position:absolute;v-text-anchor:top;z-index:251701248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1.8216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4450" distB="518795" distL="0" distR="0" simplePos="0" relativeHeight="251704320" behindDoc="0" locked="0" layoutInCell="1" allowOverlap="1">
                <wp:simplePos x="0" y="0"/>
                <wp:positionH relativeFrom="page">
                  <wp:posOffset>8348345</wp:posOffset>
                </wp:positionH>
                <wp:positionV relativeFrom="paragraph">
                  <wp:posOffset>44450</wp:posOffset>
                </wp:positionV>
                <wp:extent cx="1391920" cy="377190"/>
                <wp:wrapTopAndBottom/>
                <wp:docPr id="48" name="Shape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1920" cy="377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</w:t>
                            </w:r>
                          </w:p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6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169.800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mm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8" o:spid="_x0000_s1046" type="#_x0000_t202" style="width:109.6pt;height:29.7pt;margin-top:3.5pt;margin-left:657.35pt;mso-position-horizontal-relative:page;mso-wrap-distance-bottom:40.85pt;mso-wrap-distance-left:0;mso-wrap-distance-right:0;mso-wrap-distance-top:3.5pt;position:absolute;v-text-anchor:top;z-index:251703296" filled="f" fillcolor="this">
                <v:textbox inset="0,0,0,0">
                  <w:txbxContent>
                    <w:p>
                      <w:pPr>
                        <w:pStyle w:val="3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</w:t>
                      </w:r>
                    </w:p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260"/>
                        <w:jc w:val="left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169.800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mm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60"/>
        <w:jc w:val="left"/>
      </w:pPr>
      <w:r>
        <w:rPr>
          <w:color w:val="000000"/>
          <w:spacing w:val="0"/>
          <w:w w:val="100"/>
          <w:position w:val="0"/>
        </w:rPr>
        <w:t>计算圆周速度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V</w:t>
      </w:r>
      <w:r>
        <w:rPr>
          <w:color w:val="000000"/>
          <w:spacing w:val="0"/>
          <w:w w:val="100"/>
          <w:position w:val="0"/>
        </w:rPr>
        <w:t>：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V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=卫虹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  <w:vertAlign w:val="subscript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  <w:u w:val="single"/>
        </w:rPr>
        <w:t xml:space="preserve">林 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169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</w:rPr>
        <w:t>.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800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  <w:u w:val="single"/>
          <w:vertAlign w:val="superscript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20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</w:rPr>
        <w:t>.</w:t>
      </w:r>
      <w:r>
        <w:rPr>
          <w:color w:val="000000"/>
          <w:spacing w:val="0"/>
          <w:w w:val="100"/>
          <w:position w:val="0"/>
          <w:sz w:val="34"/>
          <w:szCs w:val="34"/>
          <w:u w:val="single"/>
          <w:vertAlign w:val="superscript"/>
        </w:rPr>
        <w:t>870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  <w:vertAlign w:val="subscript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0.186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s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tabs>
          <w:tab w:val="left" w:pos="5994"/>
        </w:tabs>
        <w:bidi w:val="0"/>
        <w:spacing w:before="0" w:after="0" w:line="202" w:lineRule="auto"/>
        <w:ind w:left="3560" w:right="0" w:firstLine="0"/>
        <w:jc w:val="left"/>
      </w:pPr>
      <w:r>
        <w:rPr>
          <w:color w:val="000000"/>
          <w:spacing w:val="0"/>
          <w:w w:val="100"/>
          <w:position w:val="0"/>
          <w:sz w:val="34"/>
          <w:szCs w:val="34"/>
        </w:rPr>
        <w:t xml:space="preserve">60 </w:t>
      </w:r>
      <w:r>
        <w:rPr>
          <w:smallCaps/>
          <w:color w:val="000000"/>
          <w:spacing w:val="0"/>
          <w:w w:val="100"/>
          <w:position w:val="0"/>
          <w:sz w:val="32"/>
          <w:szCs w:val="32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1000</w:t>
        <w:tab/>
        <w:t xml:space="preserve">60 </w:t>
      </w:r>
      <w:r>
        <w:rPr>
          <w:smallCaps/>
          <w:color w:val="000000"/>
          <w:spacing w:val="0"/>
          <w:w w:val="100"/>
          <w:position w:val="0"/>
          <w:sz w:val="32"/>
          <w:szCs w:val="32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1000</w:t>
      </w:r>
    </w:p>
    <w:p>
      <w:pPr>
        <w:widowControl w:val="0"/>
        <w:spacing w:line="1" w:lineRule="exact"/>
        <w:sectPr>
          <w:type w:val="nextPage"/>
          <w:pgSz w:w="17861" w:h="25259"/>
          <w:pgMar w:top="1851" w:right="2427" w:bottom="2473" w:left="2793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10795" distL="0" distR="0" simplePos="0" relativeHeight="251706368" behindDoc="0" locked="0" layoutInCell="1" allowOverlap="1">
                <wp:simplePos x="0" y="0"/>
                <wp:positionH relativeFrom="page">
                  <wp:posOffset>1849755</wp:posOffset>
                </wp:positionH>
                <wp:positionV relativeFrom="paragraph">
                  <wp:posOffset>0</wp:posOffset>
                </wp:positionV>
                <wp:extent cx="377190" cy="290195"/>
                <wp:wrapTopAndBottom/>
                <wp:docPr id="50" name="Shape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7190" cy="290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3.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0" o:spid="_x0000_s1047" type="#_x0000_t202" style="width:29.7pt;height:22.85pt;margin-top:0;margin-left:145.65pt;mso-position-horizontal-relative:page;mso-wrap-distance-bottom:0.85pt;mso-wrap-distance-left:0;mso-wrap-distance-right:0;mso-wrap-distance-top:0;mso-wrap-style:none;position:absolute;v-text-anchor:top;z-index:25170534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3.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795" distB="0" distL="0" distR="0" simplePos="0" relativeHeight="251708416" behindDoc="0" locked="0" layoutInCell="1" allowOverlap="1">
                <wp:simplePos x="0" y="0"/>
                <wp:positionH relativeFrom="page">
                  <wp:posOffset>2367280</wp:posOffset>
                </wp:positionH>
                <wp:positionV relativeFrom="paragraph">
                  <wp:posOffset>10795</wp:posOffset>
                </wp:positionV>
                <wp:extent cx="1104265" cy="290195"/>
                <wp:wrapTopAndBottom/>
                <wp:docPr id="52" name="Shape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04265" cy="290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计算齿宽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b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2" o:spid="_x0000_s1048" type="#_x0000_t202" style="width:86.95pt;height:22.85pt;margin-top:0.85pt;margin-left:186.4pt;mso-position-horizontal-relative:page;mso-wrap-distance-bottom:0;mso-wrap-distance-left:0;mso-wrap-distance-right:0;mso-wrap-distance-top:0.85pt;mso-wrap-style:none;position:absolute;v-text-anchor:top;z-index:25170739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计算齿宽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b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2760" w:right="0" w:firstLine="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b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p’d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、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Arial" w:eastAsia="Arial" w:hAnsi="Arial" w:cs="Arial"/>
          <w:b/>
          <w:bCs/>
          <w:smallCaps/>
          <w:color w:val="000000"/>
          <w:spacing w:val="0"/>
          <w:w w:val="100"/>
          <w:position w:val="0"/>
          <w:sz w:val="28"/>
          <w:szCs w:val="28"/>
        </w:rPr>
        <w:t>1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169.800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169.800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  <w:rPr>
          <w:sz w:val="34"/>
          <w:szCs w:val="34"/>
        </w:rPr>
      </w:pP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1840865</wp:posOffset>
                </wp:positionH>
                <wp:positionV relativeFrom="paragraph">
                  <wp:posOffset>12700</wp:posOffset>
                </wp:positionV>
                <wp:extent cx="386080" cy="290195"/>
                <wp:wrapSquare wrapText="bothSides"/>
                <wp:docPr id="54" name="Shape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6080" cy="290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4.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4" o:spid="_x0000_s1049" type="#_x0000_t202" style="width:30.4pt;height:22.85pt;margin-top:1pt;margin-left:144.95pt;mso-position-horizontal-relative:page;mso-wrap-distance-bottom:0;mso-wrap-distance-left:9pt;mso-wrap-distance-right:9pt;mso-wrap-distance-top:0;mso-wrap-style:none;position:absolute;v-text-anchor:top;z-index:25170944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4.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36"/>
          <w:szCs w:val="36"/>
        </w:rPr>
        <w:t>计算齿宽与齿高之比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b/h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600"/>
        <w:jc w:val="both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模数：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]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/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J69.800/24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7.075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600"/>
        <w:jc w:val="both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齿高：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h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2.25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2.25 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7.075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15.92mm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740" w:right="0" w:firstLine="0"/>
        <w:jc w:val="both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4"/>
          <w:szCs w:val="34"/>
        </w:rPr>
        <w:t>b/h=169.800/15.92=10.67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5"/>
        <w:keepNext w:val="0"/>
        <w:keepLines w:val="0"/>
        <w:widowControl w:val="0"/>
        <w:numPr>
          <w:ilvl w:val="0"/>
          <w:numId w:val="10"/>
        </w:numPr>
        <w:shd w:val="clear" w:color="auto" w:fill="auto"/>
        <w:bidi w:val="0"/>
        <w:spacing w:before="0" w:after="240" w:line="240" w:lineRule="auto"/>
        <w:ind w:left="0" w:right="0" w:firstLine="0"/>
        <w:jc w:val="left"/>
      </w:pPr>
      <w:bookmarkStart w:id="192" w:name="bookmark192"/>
      <w:bookmarkEnd w:id="192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计算载荷系数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根据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v=0.186m/s</w:t>
      </w:r>
      <w:r>
        <w:rPr>
          <w:color w:val="000000"/>
          <w:spacing w:val="0"/>
          <w:w w:val="100"/>
          <w:position w:val="0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级精度，由图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查的动载荷系数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1.0</w:t>
      </w:r>
      <w:r>
        <w:rPr>
          <w:color w:val="000000"/>
          <w:spacing w:val="0"/>
          <w:w w:val="100"/>
          <w:position w:val="0"/>
        </w:rPr>
        <w:t>，直齿轮，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假设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3060" w:right="0" w:firstLine="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KF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b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Y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100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由表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</w:t>
      </w:r>
      <w:r>
        <w:rPr>
          <w:color w:val="000000"/>
          <w:spacing w:val="0"/>
          <w:w w:val="100"/>
          <w:position w:val="0"/>
        </w:rPr>
        <w:t>查的</w:t>
      </w:r>
      <w:r>
        <w:rPr>
          <w:i/>
          <w:iCs/>
          <w:color w:val="000000"/>
          <w:spacing w:val="0"/>
          <w:w w:val="100"/>
          <w:position w:val="0"/>
          <w:sz w:val="36"/>
          <w:szCs w:val="36"/>
        </w:rPr>
        <w:t>匕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1.2 </w:t>
      </w:r>
      <w:r>
        <w:rPr>
          <w:color w:val="000000"/>
          <w:spacing w:val="0"/>
          <w:w w:val="100"/>
          <w:position w:val="0"/>
        </w:rPr>
        <w:t>；由表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</w:t>
      </w:r>
      <w:r>
        <w:rPr>
          <w:color w:val="000000"/>
          <w:spacing w:val="0"/>
          <w:w w:val="100"/>
          <w:position w:val="0"/>
        </w:rPr>
        <w:t>查的使用系数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 xml:space="preserve">=1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由表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4</w:t>
      </w:r>
      <w:r>
        <w:rPr>
          <w:color w:val="000000"/>
          <w:spacing w:val="0"/>
          <w:w w:val="100"/>
          <w:position w:val="0"/>
        </w:rPr>
        <w:t>查的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color w:val="000000"/>
          <w:spacing w:val="0"/>
          <w:w w:val="100"/>
          <w:position w:val="0"/>
        </w:rPr>
        <w:t>级精度，小齿轮相对支撑非对称布置时：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712512" behindDoc="0" locked="0" layoutInCell="1" allowOverlap="1">
                <wp:simplePos x="0" y="0"/>
                <wp:positionH relativeFrom="page">
                  <wp:posOffset>2308860</wp:posOffset>
                </wp:positionH>
                <wp:positionV relativeFrom="paragraph">
                  <wp:posOffset>228600</wp:posOffset>
                </wp:positionV>
                <wp:extent cx="2910205" cy="744855"/>
                <wp:wrapSquare wrapText="right"/>
                <wp:docPr id="56" name="Shape 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10205" cy="744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60" w:lineRule="exact"/>
                              <w:ind w:left="2340" w:right="0" w:hanging="260"/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K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1.15 </w:t>
                            </w:r>
                            <w:r>
                              <w:rPr>
                                <w:smallCaps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 0.18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H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 P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将数据代入后的：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6" o:spid="_x0000_s1050" type="#_x0000_t202" style="width:229.15pt;height:58.65pt;margin-top:18pt;margin-left:181.8pt;mso-position-horizontal-relative:page;mso-wrap-distance-bottom:0;mso-wrap-distance-left:0;mso-wrap-distance-right:0;mso-wrap-distance-top:0;position:absolute;v-text-anchor:top;z-index:251711488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60" w:lineRule="exact"/>
                        <w:ind w:left="2340" w:right="0" w:hanging="260"/>
                        <w:jc w:val="bot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K 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1.15 </w:t>
                      </w:r>
                      <w:r>
                        <w:rPr>
                          <w:smallCaps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 0.18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H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 P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将数据代入后的：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6"/>
          <w:szCs w:val="66"/>
        </w:rPr>
        <w:t>（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+ </w:t>
      </w:r>
      <w:r>
        <w:rPr>
          <w:color w:val="000000"/>
          <w:spacing w:val="0"/>
          <w:w w:val="100"/>
          <w:position w:val="0"/>
          <w:sz w:val="34"/>
          <w:szCs w:val="34"/>
        </w:rPr>
        <w:t>0.6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^ 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d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%2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34"/>
          <w:szCs w:val="34"/>
          <w:vertAlign w:val="subscript"/>
        </w:rPr>
        <w:t>d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+ </w:t>
      </w:r>
      <w:r>
        <w:rPr>
          <w:color w:val="000000"/>
          <w:spacing w:val="0"/>
          <w:w w:val="100"/>
          <w:position w:val="0"/>
          <w:sz w:val="34"/>
          <w:szCs w:val="34"/>
        </w:rPr>
        <w:t>0.31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4"/>
          <w:szCs w:val="24"/>
        </w:rPr>
        <w:t>-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3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b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760" w:right="0" w:firstLine="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1.491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306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</w:rPr>
        <w:t xml:space="preserve"> P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6"/>
          <w:szCs w:val="36"/>
        </w:rPr>
      </w:pP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page">
                  <wp:posOffset>5150485</wp:posOffset>
                </wp:positionH>
                <wp:positionV relativeFrom="paragraph">
                  <wp:posOffset>25400</wp:posOffset>
                </wp:positionV>
                <wp:extent cx="4132580" cy="396875"/>
                <wp:wrapSquare wrapText="left"/>
                <wp:docPr id="58" name="Shape 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32580" cy="396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查图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  <w:vertAlign w:val="superscript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  <w:vertAlign w:val="superscript"/>
                              </w:rPr>
                              <w:t>—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  <w:vertAlign w:val="superscript"/>
                              </w:rPr>
                              <w:t>13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的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p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  <w:vertAlign w:val="superscript"/>
                              </w:rPr>
                              <w:t>45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bscript"/>
                              </w:rPr>
                              <w:t>；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故载荷系数: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8" o:spid="_x0000_s1051" type="#_x0000_t202" style="width:325.4pt;height:31.25pt;margin-top:2pt;margin-left:405.55pt;mso-position-horizontal-relative:page;mso-wrap-distance-bottom:0;mso-wrap-distance-left:9pt;mso-wrap-distance-right:9pt;mso-wrap-distance-top:0;mso-wrap-style:none;position:absolute;v-text-anchor:top;z-index:25171353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查图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  <w:vertAlign w:val="superscript"/>
                        </w:rPr>
                        <w:t>10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  <w:vertAlign w:val="superscript"/>
                        </w:rPr>
                        <w:t>—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  <w:vertAlign w:val="superscript"/>
                        </w:rPr>
                        <w:t>13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的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K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p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=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  <w:vertAlign w:val="superscript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  <w:vertAlign w:val="superscript"/>
                        </w:rPr>
                        <w:t>45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bscript"/>
                        </w:rPr>
                        <w:t>；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故载荷系数: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由 </w:t>
      </w:r>
      <w:r>
        <w:rPr>
          <w:color w:val="000000"/>
          <w:spacing w:val="0"/>
          <w:w w:val="100"/>
          <w:position w:val="0"/>
          <w:sz w:val="34"/>
          <w:szCs w:val="34"/>
        </w:rPr>
        <w:t>b/h=10.67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，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1.491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3340" w:right="0" w:firstLine="0"/>
        <w:jc w:val="lef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</w:rPr>
        <w:t xml:space="preserve"> P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2760" w:right="0" w:firstLine="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= </w:t>
      </w:r>
      <w:r>
        <w:rPr>
          <w:i/>
          <w:iCs/>
          <w:smallCaps/>
          <w:color w:val="000000"/>
          <w:spacing w:val="0"/>
          <w:w w:val="100"/>
          <w:position w:val="0"/>
          <w:sz w:val="34"/>
          <w:szCs w:val="34"/>
        </w:rPr>
        <w:t>KK</w:t>
      </w:r>
      <w:r>
        <w:rPr>
          <w:i/>
          <w:iCs/>
          <w:smallCaps/>
          <w:color w:val="000000"/>
          <w:spacing w:val="0"/>
          <w:w w:val="100"/>
          <w:position w:val="0"/>
          <w:sz w:val="34"/>
          <w:szCs w:val="34"/>
          <w:vertAlign w:val="subscript"/>
        </w:rPr>
        <w:t>h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、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&amp;%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 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 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1.2 </w:t>
      </w:r>
      <w:r>
        <w:rPr>
          <w:rFonts w:ascii="Arial" w:eastAsia="Arial" w:hAnsi="Arial" w:cs="Arial"/>
          <w:smallCaps/>
          <w:color w:val="000000"/>
          <w:spacing w:val="0"/>
          <w:w w:val="100"/>
          <w:position w:val="0"/>
          <w:sz w:val="28"/>
          <w:szCs w:val="28"/>
        </w:rPr>
        <w:t>x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1.491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1.789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</w:p>
    <w:p>
      <w:pPr>
        <w:pStyle w:val="a5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32"/>
        </w:tabs>
        <w:bidi w:val="0"/>
        <w:spacing w:before="0" w:after="240" w:line="240" w:lineRule="auto"/>
        <w:ind w:left="0" w:right="0" w:firstLine="0"/>
        <w:jc w:val="left"/>
      </w:pPr>
      <w:bookmarkStart w:id="193" w:name="bookmark193"/>
      <w:bookmarkEnd w:id="193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按实际的载荷系数校正所算得的分度圆的直径，由式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10a</w:t>
      </w:r>
      <w:r>
        <w:rPr>
          <w:color w:val="000000"/>
          <w:spacing w:val="0"/>
          <w:w w:val="100"/>
          <w:position w:val="0"/>
        </w:rPr>
        <w:t>）的: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2760" w:right="0" w:firstLine="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d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 xml:space="preserve">]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^KTK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>=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</w:rPr>
        <w:t>169.800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1.789/1.3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6"/>
          <w:szCs w:val="36"/>
        </w:rPr>
        <w:t>188.87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a5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39"/>
        </w:tabs>
        <w:bidi w:val="0"/>
        <w:spacing w:before="0" w:after="240" w:line="240" w:lineRule="auto"/>
        <w:ind w:left="0" w:right="0" w:firstLine="0"/>
        <w:jc w:val="left"/>
        <w:rPr>
          <w:sz w:val="34"/>
          <w:szCs w:val="34"/>
        </w:rPr>
      </w:pPr>
      <w:bookmarkStart w:id="194" w:name="bookmark194"/>
      <w:bookmarkEnd w:id="194"/>
      <w:r>
        <w:rPr>
          <w:color w:val="000000"/>
          <w:spacing w:val="0"/>
          <w:w w:val="100"/>
          <w:position w:val="0"/>
          <w:sz w:val="36"/>
          <w:szCs w:val="36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>计算模数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m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2760" w:right="0" w:firstLine="0"/>
        <w:jc w:val="left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 = d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]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%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188.87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7.87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page">
                  <wp:posOffset>1849755</wp:posOffset>
                </wp:positionH>
                <wp:positionV relativeFrom="paragraph">
                  <wp:posOffset>12700</wp:posOffset>
                </wp:positionV>
                <wp:extent cx="194310" cy="260985"/>
                <wp:wrapSquare wrapText="right"/>
                <wp:docPr id="60" name="Shape 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4310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3.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0" o:spid="_x0000_s1052" type="#_x0000_t202" style="width:15.3pt;height:20.55pt;margin-top:1pt;margin-left:145.65pt;mso-position-horizontal-relative:page;mso-wrap-distance-bottom:0;mso-wrap-distance-left:9pt;mso-wrap-distance-right:9pt;mso-wrap-distance-top:0;mso-wrap-style:none;position:absolute;v-text-anchor:top;z-index:251715584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3.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按齿根弯曲强度设计计算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600"/>
        <w:jc w:val="both"/>
        <w:sectPr>
          <w:type w:val="continuous"/>
          <w:pgSz w:w="17861" w:h="25259"/>
          <w:pgMar w:top="1861" w:right="2577" w:bottom="2469" w:left="2868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由式（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</w:t>
      </w:r>
      <w:r>
        <w:rPr>
          <w:color w:val="000000"/>
          <w:spacing w:val="0"/>
          <w:w w:val="100"/>
          <w:position w:val="0"/>
        </w:rPr>
        <w:t>）的弯曲强度的设计公式为：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420" w:right="0" w:firstLine="0"/>
        <w:jc w:val="left"/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\1KT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(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Y Y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5676"/>
        </w:tabs>
        <w:bidi w:val="0"/>
        <w:spacing w:before="0" w:after="0" w:line="240" w:lineRule="auto"/>
        <w:ind w:left="2620" w:right="0" w:firstLine="0"/>
        <w:jc w:val="both"/>
        <w:rPr>
          <w:sz w:val="36"/>
          <w:szCs w:val="36"/>
        </w:rPr>
      </w:pPr>
      <w:bookmarkStart w:id="195" w:name="bookmark195"/>
      <w:bookmarkStart w:id="196" w:name="bookmark196"/>
      <w:bookmarkStart w:id="197" w:name="bookmark197"/>
      <w:r>
        <w:rPr>
          <w:i/>
          <w:iCs/>
          <w:color w:val="000000"/>
          <w:spacing w:val="0"/>
          <w:w w:val="100"/>
          <w:position w:val="0"/>
          <w:sz w:val="34"/>
          <w:szCs w:val="34"/>
          <w:vertAlign w:val="superscript"/>
        </w:rPr>
        <w:t>m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- 3 ”</w:t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I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95"/>
      <w:bookmarkEnd w:id="196"/>
      <w:bookmarkEnd w:id="197"/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0" w:line="233" w:lineRule="auto"/>
        <w:ind w:left="3640" w:right="0" w:firstLine="0"/>
        <w:jc w:val="left"/>
      </w:pPr>
      <w:r>
        <w:rPr>
          <w:color w:val="000000"/>
          <w:spacing w:val="0"/>
          <w:w w:val="100"/>
          <w:position w:val="0"/>
        </w:rPr>
        <w:t>d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1 X </w:t>
      </w:r>
      <w:r>
        <w:rPr>
          <w:color w:val="000000"/>
          <w:spacing w:val="0"/>
          <w:w w:val="100"/>
          <w:position w:val="0"/>
        </w:rPr>
        <w:t>F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bidi w:val="0"/>
        <w:spacing w:before="0" w:after="240" w:line="240" w:lineRule="auto"/>
        <w:ind w:left="0" w:right="0" w:firstLine="0"/>
        <w:jc w:val="left"/>
      </w:pPr>
      <w:bookmarkStart w:id="198" w:name="bookmark198"/>
      <w:bookmarkEnd w:id="198"/>
      <w:r>
        <w:rPr>
          <w:color w:val="000000"/>
          <w:spacing w:val="0"/>
          <w:w w:val="100"/>
          <w:position w:val="0"/>
        </w:rPr>
        <w:t>)</w:t>
      </w:r>
      <w:r>
        <w:rPr>
          <w:color w:val="000000"/>
          <w:spacing w:val="0"/>
          <w:w w:val="100"/>
          <w:position w:val="0"/>
        </w:rPr>
        <w:t>确定公式内的各计算数值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1.</w:t>
      </w:r>
      <w:r>
        <w:rPr>
          <w:color w:val="000000"/>
          <w:spacing w:val="0"/>
          <w:w w:val="100"/>
          <w:position w:val="0"/>
        </w:rPr>
        <w:t>由图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20c</w:t>
      </w:r>
      <w:r>
        <w:rPr>
          <w:color w:val="000000"/>
          <w:spacing w:val="0"/>
          <w:w w:val="100"/>
          <w:position w:val="0"/>
        </w:rPr>
        <w:t>查的小齿轮的弯曲疲劳强度极限</w:t>
      </w:r>
      <w:r>
        <w:rPr>
          <w:color w:val="000000"/>
          <w:spacing w:val="0"/>
          <w:w w:val="100"/>
          <w:position w:val="0"/>
          <w:sz w:val="32"/>
          <w:szCs w:val="32"/>
        </w:rPr>
        <w:t>。</w:t>
      </w:r>
      <w:r>
        <w:rPr>
          <w:rFonts w:ascii="Times New Roman" w:eastAsia="Times New Roman" w:hAnsi="Times New Roman" w:cs="Times New Roman"/>
          <w:i/>
          <w:iCs/>
          <w:smallCaps/>
          <w:color w:val="000000"/>
          <w:spacing w:val="0"/>
          <w:w w:val="100"/>
          <w:position w:val="0"/>
          <w:sz w:val="34"/>
          <w:szCs w:val="34"/>
          <w:vertAlign w:val="subscript"/>
        </w:rPr>
        <w:t>fe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500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；大齿轮的疲 </w:t>
      </w:r>
      <w:r>
        <w:rPr>
          <w:color w:val="000000"/>
          <w:spacing w:val="0"/>
          <w:w w:val="100"/>
          <w:position w:val="0"/>
        </w:rPr>
        <w:t>劳强度极限</w:t>
      </w:r>
      <w:r>
        <w:rPr>
          <w:color w:val="000000"/>
          <w:spacing w:val="0"/>
          <w:w w:val="100"/>
          <w:position w:val="0"/>
          <w:sz w:val="32"/>
          <w:szCs w:val="32"/>
        </w:rPr>
        <w:t>。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380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320" w:line="216" w:lineRule="auto"/>
        <w:ind w:left="2100" w:right="0" w:firstLine="0"/>
        <w:jc w:val="left"/>
      </w:pPr>
      <w:r>
        <w:rPr>
          <w:color w:val="000000"/>
          <w:spacing w:val="0"/>
          <w:w w:val="100"/>
          <w:position w:val="0"/>
        </w:rPr>
        <w:t>FE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</w:t>
      </w:r>
      <w:r>
        <w:rPr>
          <w:i w:val="0"/>
          <w:iCs w:val="0"/>
          <w:color w:val="000000"/>
          <w:spacing w:val="0"/>
          <w:w w:val="100"/>
          <w:position w:val="0"/>
        </w:rPr>
        <w:t>2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  <w:rPr>
          <w:sz w:val="36"/>
          <w:szCs w:val="36"/>
        </w:rPr>
      </w:pPr>
      <w:bookmarkStart w:id="199" w:name="bookmark199"/>
      <w:bookmarkStart w:id="200" w:name="bookmark200"/>
      <w:bookmarkStart w:id="201" w:name="bookmark201"/>
      <w:r>
        <w:rPr>
          <w:color w:val="000000"/>
          <w:spacing w:val="0"/>
          <w:w w:val="100"/>
          <w:position w:val="0"/>
          <w:sz w:val="34"/>
          <w:szCs w:val="34"/>
        </w:rPr>
        <w:t>2.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由图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>8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查的弯曲疲劳寿命系数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K</w:t>
      </w:r>
      <w:r>
        <w:rPr>
          <w:i/>
          <w:iCs/>
          <w:color w:val="000000"/>
          <w:spacing w:val="0"/>
          <w:w w:val="100"/>
          <w:position w:val="0"/>
          <w:sz w:val="20"/>
          <w:szCs w:val="20"/>
        </w:rPr>
        <w:t>^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1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；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%2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0.96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199"/>
      <w:bookmarkEnd w:id="200"/>
      <w:bookmarkEnd w:id="201"/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02" w:name="bookmark202"/>
      <w:bookmarkEnd w:id="202"/>
      <w:r>
        <w:rPr>
          <w:color w:val="000000"/>
          <w:spacing w:val="0"/>
          <w:w w:val="100"/>
          <w:position w:val="0"/>
        </w:rPr>
        <w:t>计算弯曲疲劳许用应力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both"/>
      </w:pPr>
      <w:r>
        <w:rPr>
          <w:color w:val="000000"/>
          <w:spacing w:val="0"/>
          <w:w w:val="100"/>
          <w:position w:val="0"/>
        </w:rPr>
        <w:t>取弯曲疲劳安全系数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S=1.4</w:t>
      </w:r>
      <w:r>
        <w:rPr>
          <w:color w:val="000000"/>
          <w:spacing w:val="0"/>
          <w:w w:val="100"/>
          <w:position w:val="0"/>
        </w:rPr>
        <w:t>，由式（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12</w:t>
      </w:r>
      <w:r>
        <w:rPr>
          <w:color w:val="000000"/>
          <w:spacing w:val="0"/>
          <w:w w:val="100"/>
          <w:position w:val="0"/>
        </w:rPr>
        <w:t>）得：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2620" w:right="0" w:firstLine="0"/>
        <w:jc w:val="left"/>
      </w:pPr>
      <w:bookmarkStart w:id="203" w:name="bookmark203"/>
      <w:bookmarkStart w:id="204" w:name="bookmark204"/>
      <w:bookmarkStart w:id="205" w:name="bookmark205"/>
      <w:r>
        <w:rPr>
          <w:rFonts w:ascii="SimSun" w:eastAsia="SimSun" w:hAnsi="SimSun" w:cs="SimSun"/>
          <w:color w:val="000000"/>
          <w:spacing w:val="0"/>
          <w:w w:val="100"/>
          <w:position w:val="0"/>
          <w:sz w:val="56"/>
          <w:szCs w:val="56"/>
        </w:rPr>
        <w:t>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56"/>
          <w:szCs w:val="56"/>
        </w:rPr>
        <w:t xml:space="preserve">］ </w:t>
      </w:r>
      <w:r>
        <w:rPr>
          <w:i/>
          <w:iCs/>
          <w:color w:val="000000"/>
          <w:spacing w:val="0"/>
          <w:w w:val="100"/>
          <w:position w:val="0"/>
        </w:rPr>
        <w:t>K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b </w:t>
      </w:r>
      <w:r>
        <w:rPr>
          <w:color w:val="000000"/>
          <w:spacing w:val="0"/>
          <w:w w:val="100"/>
          <w:position w:val="0"/>
        </w:rPr>
        <w:t xml:space="preserve">0.92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500</w:t>
      </w:r>
      <w:bookmarkEnd w:id="203"/>
      <w:bookmarkEnd w:id="204"/>
      <w:bookmarkEnd w:id="205"/>
    </w:p>
    <w:p>
      <w:pPr>
        <w:pStyle w:val="31"/>
        <w:keepNext/>
        <w:keepLines/>
        <w:widowControl w:val="0"/>
        <w:shd w:val="clear" w:color="auto" w:fill="auto"/>
        <w:tabs>
          <w:tab w:val="left" w:leader="hyphen" w:pos="5676"/>
          <w:tab w:val="left" w:pos="6797"/>
        </w:tabs>
        <w:bidi w:val="0"/>
        <w:spacing w:before="0" w:after="120" w:line="240" w:lineRule="auto"/>
        <w:ind w:left="2620" w:right="0" w:firstLine="0"/>
        <w:jc w:val="left"/>
        <w:rPr>
          <w:sz w:val="36"/>
          <w:szCs w:val="36"/>
        </w:rPr>
      </w:pPr>
      <w:bookmarkStart w:id="206" w:name="bookmark206"/>
      <w:bookmarkStart w:id="207" w:name="bookmark207"/>
      <w:bookmarkStart w:id="208" w:name="bookmark208"/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l（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J 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 xml:space="preserve">J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= —</w:t>
      </w:r>
      <w:r>
        <w:rPr>
          <w:i/>
          <w:iCs/>
          <w:smallCaps/>
          <w:strike/>
          <w:color w:val="000000"/>
          <w:spacing w:val="0"/>
          <w:w w:val="100"/>
          <w:position w:val="0"/>
          <w:sz w:val="24"/>
          <w:szCs w:val="24"/>
        </w:rPr>
        <w:t>fn</w:t>
      </w:r>
      <w:r>
        <w:rPr>
          <w:rFonts w:ascii="Arial" w:eastAsia="Arial" w:hAnsi="Arial" w:cs="Arial"/>
          <w:i/>
          <w:iCs/>
          <w:smallCaps/>
          <w:strike/>
          <w:color w:val="000000"/>
          <w:spacing w:val="0"/>
          <w:w w:val="100"/>
          <w:position w:val="0"/>
          <w:sz w:val="74"/>
          <w:szCs w:val="74"/>
        </w:rPr>
        <w:t xml:space="preserve">s </w:t>
      </w:r>
      <w:r>
        <w:rPr>
          <w:i/>
          <w:iCs/>
          <w:smallCaps/>
          <w:strike/>
          <w:color w:val="000000"/>
          <w:spacing w:val="0"/>
          <w:w w:val="100"/>
          <w:position w:val="0"/>
          <w:sz w:val="24"/>
          <w:szCs w:val="24"/>
        </w:rPr>
        <w:t>fe</w:t>
      </w:r>
      <w:r>
        <w:rPr>
          <w:rFonts w:ascii="Arial" w:eastAsia="Arial" w:hAnsi="Arial" w:cs="Arial"/>
          <w:i/>
          <w:iCs/>
          <w:smallCaps/>
          <w:strike/>
          <w:color w:val="000000"/>
          <w:spacing w:val="0"/>
          <w:w w:val="100"/>
          <w:position w:val="0"/>
          <w:sz w:val="19"/>
          <w:szCs w:val="19"/>
        </w:rPr>
        <w:t>1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ab/>
        <w:t>1~4</w:t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328.57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206"/>
      <w:bookmarkEnd w:id="207"/>
      <w:bookmarkEnd w:id="208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2620" w:right="0" w:firstLine="0"/>
        <w:jc w:val="left"/>
      </w:pPr>
      <w:bookmarkStart w:id="209" w:name="bookmark209"/>
      <w:bookmarkStart w:id="210" w:name="bookmark210"/>
      <w:bookmarkStart w:id="211" w:name="bookmark211"/>
      <w:r>
        <w:rPr>
          <w:rFonts w:ascii="SimSun" w:eastAsia="SimSun" w:hAnsi="SimSun" w:cs="SimSun"/>
          <w:color w:val="000000"/>
          <w:spacing w:val="0"/>
          <w:w w:val="100"/>
          <w:position w:val="0"/>
          <w:sz w:val="56"/>
          <w:szCs w:val="56"/>
        </w:rPr>
        <w:t>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56"/>
          <w:szCs w:val="56"/>
        </w:rPr>
        <w:t xml:space="preserve">］ </w:t>
      </w:r>
      <w:r>
        <w:rPr>
          <w:i/>
          <w:iCs/>
          <w:color w:val="000000"/>
          <w:spacing w:val="0"/>
          <w:w w:val="100"/>
          <w:position w:val="0"/>
        </w:rPr>
        <w:t>K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b </w:t>
      </w:r>
      <w:r>
        <w:rPr>
          <w:color w:val="000000"/>
          <w:spacing w:val="0"/>
          <w:w w:val="100"/>
          <w:position w:val="0"/>
        </w:rPr>
        <w:t xml:space="preserve">0.96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380</w:t>
      </w:r>
      <w:bookmarkEnd w:id="209"/>
      <w:bookmarkEnd w:id="210"/>
      <w:bookmarkEnd w:id="211"/>
    </w:p>
    <w:p>
      <w:pPr>
        <w:pStyle w:val="31"/>
        <w:keepNext/>
        <w:keepLines/>
        <w:widowControl w:val="0"/>
        <w:shd w:val="clear" w:color="auto" w:fill="auto"/>
        <w:tabs>
          <w:tab w:val="left" w:leader="hyphen" w:pos="5676"/>
          <w:tab w:val="left" w:leader="hyphen" w:pos="6797"/>
        </w:tabs>
        <w:bidi w:val="0"/>
        <w:spacing w:before="0" w:after="0" w:line="240" w:lineRule="auto"/>
        <w:ind w:left="2620" w:right="0" w:firstLine="0"/>
        <w:jc w:val="left"/>
        <w:rPr>
          <w:sz w:val="36"/>
          <w:szCs w:val="36"/>
        </w:rPr>
      </w:pPr>
      <w:bookmarkStart w:id="212" w:name="bookmark212"/>
      <w:bookmarkStart w:id="213" w:name="bookmark213"/>
      <w:bookmarkStart w:id="214" w:name="bookmark214"/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l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b 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 xml:space="preserve">J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= —</w:t>
      </w:r>
      <w:r>
        <w:rPr>
          <w:i/>
          <w:iCs/>
          <w:smallCaps/>
          <w:strike/>
          <w:color w:val="000000"/>
          <w:spacing w:val="0"/>
          <w:w w:val="100"/>
          <w:position w:val="0"/>
          <w:sz w:val="24"/>
          <w:szCs w:val="24"/>
        </w:rPr>
        <w:t>fn</w:t>
      </w:r>
      <w:r>
        <w:rPr>
          <w:rFonts w:ascii="Arial" w:eastAsia="Arial" w:hAnsi="Arial" w:cs="Arial"/>
          <w:i/>
          <w:iCs/>
          <w:smallCaps/>
          <w:strike/>
          <w:color w:val="000000"/>
          <w:spacing w:val="0"/>
          <w:w w:val="100"/>
          <w:position w:val="0"/>
          <w:sz w:val="74"/>
          <w:szCs w:val="74"/>
        </w:rPr>
        <w:t xml:space="preserve">^ </w:t>
      </w:r>
      <w:r>
        <w:rPr>
          <w:i/>
          <w:iCs/>
          <w:smallCaps/>
          <w:strike/>
          <w:color w:val="000000"/>
          <w:spacing w:val="0"/>
          <w:w w:val="100"/>
          <w:position w:val="0"/>
          <w:sz w:val="24"/>
          <w:szCs w:val="24"/>
        </w:rPr>
        <w:t>fe</w:t>
      </w:r>
      <w:r>
        <w:rPr>
          <w:strike/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=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>1~4</w:t>
      </w:r>
      <w:r>
        <w:rPr>
          <w:rFonts w:ascii="SimSun" w:eastAsia="SimSun" w:hAnsi="SimSun" w:cs="SimSun"/>
          <w:color w:val="000000"/>
          <w:spacing w:val="0"/>
          <w:w w:val="70"/>
          <w:position w:val="0"/>
          <w:sz w:val="54"/>
          <w:szCs w:val="54"/>
        </w:rPr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260.57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MPa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  <w:bookmarkEnd w:id="212"/>
      <w:bookmarkEnd w:id="213"/>
      <w:bookmarkEnd w:id="214"/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676"/>
        </w:tabs>
        <w:bidi w:val="0"/>
        <w:spacing w:before="0" w:after="240" w:line="240" w:lineRule="auto"/>
        <w:ind w:left="0" w:right="0" w:firstLine="0"/>
        <w:jc w:val="both"/>
        <w:rPr>
          <w:sz w:val="34"/>
          <w:szCs w:val="34"/>
        </w:rPr>
      </w:pP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page">
                  <wp:posOffset>1824355</wp:posOffset>
                </wp:positionH>
                <wp:positionV relativeFrom="paragraph">
                  <wp:posOffset>114300</wp:posOffset>
                </wp:positionV>
                <wp:extent cx="201930" cy="265430"/>
                <wp:wrapSquare wrapText="bothSides"/>
                <wp:docPr id="62" name="Shape 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1930" cy="265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4.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2" o:spid="_x0000_s1053" type="#_x0000_t202" style="width:15.9pt;height:20.9pt;margin-top:9pt;margin-left:143.65pt;mso-position-horizontal-relative:page;mso-wrap-distance-bottom:0;mso-wrap-distance-left:9pt;mso-wrap-distance-right:9pt;mso-wrap-distance-top:0;mso-wrap-style:none;position:absolute;v-text-anchor:top;z-index:251717632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36"/>
          <w:szCs w:val="36"/>
        </w:rPr>
        <w:t>计算载荷系数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K</w:t>
        <w:tab/>
        <w:t>.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380" w:line="240" w:lineRule="auto"/>
        <w:ind w:left="2620" w:right="0" w:firstLine="0"/>
        <w:jc w:val="left"/>
        <w:rPr>
          <w:sz w:val="36"/>
          <w:szCs w:val="36"/>
        </w:rPr>
      </w:pPr>
      <w:bookmarkStart w:id="215" w:name="bookmark215"/>
      <w:bookmarkStart w:id="216" w:name="bookmark216"/>
      <w:bookmarkStart w:id="217" w:name="bookmark217"/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K = KK^ 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匕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0"/>
          <w:szCs w:val="20"/>
        </w:rPr>
        <w:t>§</w:t>
      </w: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、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1.45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1.74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215"/>
      <w:bookmarkEnd w:id="216"/>
      <w:bookmarkEnd w:id="217"/>
    </w:p>
    <w:p>
      <w:pPr>
        <w:pStyle w:val="a5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597"/>
        </w:tabs>
        <w:bidi w:val="0"/>
        <w:spacing w:before="0" w:after="240" w:line="240" w:lineRule="auto"/>
        <w:ind w:left="0" w:right="0" w:firstLine="0"/>
        <w:jc w:val="left"/>
      </w:pPr>
      <w:bookmarkStart w:id="218" w:name="bookmark218"/>
      <w:bookmarkEnd w:id="218"/>
      <w:r>
        <w:rPr>
          <w:color w:val="000000"/>
          <w:spacing w:val="0"/>
          <w:w w:val="100"/>
          <w:position w:val="0"/>
        </w:rPr>
        <w:t>查取齿形系数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540"/>
        <w:jc w:val="both"/>
        <w:rPr>
          <w:sz w:val="36"/>
          <w:szCs w:val="36"/>
        </w:rPr>
      </w:pPr>
      <w:bookmarkStart w:id="219" w:name="bookmark219"/>
      <w:bookmarkStart w:id="220" w:name="bookmark220"/>
      <w:bookmarkStart w:id="221" w:name="bookmark221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由表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查的 *广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2.65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；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* </w:t>
      </w:r>
      <w:r>
        <w:rPr>
          <w:color w:val="000000"/>
          <w:spacing w:val="0"/>
          <w:w w:val="100"/>
          <w:position w:val="0"/>
          <w:sz w:val="34"/>
          <w:szCs w:val="34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2.226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219"/>
      <w:bookmarkEnd w:id="220"/>
      <w:bookmarkEnd w:id="221"/>
    </w:p>
    <w:p>
      <w:pPr>
        <w:pStyle w:val="a5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597"/>
        </w:tabs>
        <w:bidi w:val="0"/>
        <w:spacing w:before="0" w:after="240" w:line="240" w:lineRule="auto"/>
        <w:ind w:left="0" w:right="0" w:firstLine="0"/>
        <w:jc w:val="left"/>
      </w:pPr>
      <w:bookmarkStart w:id="222" w:name="bookmark222"/>
      <w:bookmarkEnd w:id="222"/>
      <w:r>
        <w:rPr>
          <w:color w:val="000000"/>
          <w:spacing w:val="0"/>
          <w:w w:val="100"/>
          <w:position w:val="0"/>
        </w:rPr>
        <w:t>查取应力校正系数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480" w:line="240" w:lineRule="auto"/>
        <w:ind w:left="0" w:right="0" w:firstLine="540"/>
        <w:jc w:val="both"/>
        <w:rPr>
          <w:sz w:val="36"/>
          <w:szCs w:val="36"/>
        </w:rPr>
      </w:pPr>
      <w:bookmarkStart w:id="223" w:name="bookmark223"/>
      <w:bookmarkStart w:id="224" w:name="bookmark224"/>
      <w:bookmarkStart w:id="225" w:name="bookmark225"/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由表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—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5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可查的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Y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color w:val="000000"/>
          <w:spacing w:val="0"/>
          <w:w w:val="100"/>
          <w:position w:val="0"/>
          <w:sz w:val="20"/>
          <w:szCs w:val="20"/>
          <w:vertAlign w:val="subscript"/>
        </w:rPr>
        <w:t>1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1.58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；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Y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1.764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；</w:t>
      </w:r>
      <w:bookmarkEnd w:id="223"/>
      <w:bookmarkEnd w:id="224"/>
      <w:bookmarkEnd w:id="225"/>
    </w:p>
    <w:p>
      <w:pPr>
        <w:pStyle w:val="a7"/>
        <w:keepNext w:val="0"/>
        <w:keepLines w:val="0"/>
        <w:widowControl w:val="0"/>
        <w:shd w:val="clear" w:color="auto" w:fill="auto"/>
        <w:tabs>
          <w:tab w:val="left" w:pos="1723"/>
        </w:tabs>
        <w:bidi w:val="0"/>
        <w:spacing w:before="0" w:after="0" w:line="240" w:lineRule="auto"/>
        <w:ind w:left="0" w:right="0" w:firstLine="540"/>
        <w:jc w:val="left"/>
        <w:rPr>
          <w:sz w:val="40"/>
          <w:szCs w:val="4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40"/>
          <w:szCs w:val="40"/>
        </w:rPr>
        <w:t>—</w:t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40"/>
          <w:szCs w:val="40"/>
        </w:rPr>
        <w:t>. Y Y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page">
                  <wp:posOffset>1828800</wp:posOffset>
                </wp:positionH>
                <wp:positionV relativeFrom="paragraph">
                  <wp:posOffset>76200</wp:posOffset>
                </wp:positionV>
                <wp:extent cx="197485" cy="265430"/>
                <wp:wrapSquare wrapText="bothSides"/>
                <wp:docPr id="64" name="Shape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7485" cy="265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7.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4" o:spid="_x0000_s1054" type="#_x0000_t202" style="width:15.55pt;height:20.9pt;margin-top:6pt;margin-left:2in;mso-position-horizontal-relative:page;mso-wrap-distance-bottom:0;mso-wrap-distance-left:9pt;mso-wrap-distance-right:9pt;mso-wrap-distance-top:0;mso-wrap-style:none;position:absolute;v-text-anchor:top;z-index:251719680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7.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2700" distR="12700" simplePos="0" relativeHeight="251722752" behindDoc="0" locked="0" layoutInCell="1" allowOverlap="1">
                <wp:simplePos x="0" y="0"/>
                <wp:positionH relativeFrom="page">
                  <wp:posOffset>4442460</wp:posOffset>
                </wp:positionH>
                <wp:positionV relativeFrom="paragraph">
                  <wp:posOffset>50800</wp:posOffset>
                </wp:positionV>
                <wp:extent cx="1156970" cy="274320"/>
                <wp:wrapSquare wrapText="left"/>
                <wp:docPr id="66" name="Shape 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5697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并加以比较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6" o:spid="_x0000_s1055" type="#_x0000_t202" style="width:91.1pt;height:21.6pt;margin-top:4pt;margin-left:349.8pt;mso-position-horizontal-relative:page;mso-wrap-distance-bottom:0;mso-wrap-distance-left:1pt;mso-wrap-distance-right:1pt;mso-wrap-distance-top:0;mso-wrap-style:none;position:absolute;v-text-anchor:top;z-index:25172172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并加以比较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计算大小齿轮的备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3640" w:right="0" w:firstLine="0"/>
        <w:jc w:val="left"/>
      </w:pPr>
      <w:r>
        <w:rPr>
          <w:color w:val="000000"/>
          <w:spacing w:val="0"/>
          <w:w w:val="100"/>
          <w:position w:val="0"/>
        </w:rPr>
        <w:t>F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15" w:lineRule="exact"/>
        <w:ind w:left="2620" w:right="0" w:firstLine="80"/>
        <w:jc w:val="left"/>
      </w:pPr>
      <w:r>
        <mc:AlternateContent>
          <mc:Choice Requires="wps">
            <w:drawing>
              <wp:anchor distT="0" distB="0" distL="38100" distR="38100" simplePos="0" relativeHeight="251724800" behindDoc="0" locked="0" layoutInCell="1" allowOverlap="1">
                <wp:simplePos x="0" y="0"/>
                <wp:positionH relativeFrom="page">
                  <wp:posOffset>5368290</wp:posOffset>
                </wp:positionH>
                <wp:positionV relativeFrom="paragraph">
                  <wp:posOffset>203200</wp:posOffset>
                </wp:positionV>
                <wp:extent cx="1146175" cy="290195"/>
                <wp:wrapSquare wrapText="left"/>
                <wp:docPr id="68" name="Shape 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46175" cy="290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0.01274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；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8" o:spid="_x0000_s1056" type="#_x0000_t202" style="width:90.25pt;height:22.85pt;margin-top:16pt;margin-left:422.7pt;mso-position-horizontal-relative:page;mso-wrap-distance-bottom:0;mso-wrap-distance-left:3pt;mso-wrap-distance-right:3pt;mso-wrap-distance-top:0;mso-wrap-style:none;position:absolute;v-text-anchor:top;z-index:251723776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0.01274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；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bookmarkStart w:id="226" w:name="bookmark226"/>
      <w:bookmarkStart w:id="227" w:name="bookmark227"/>
      <w:bookmarkStart w:id="228" w:name="bookmark228"/>
      <w:r>
        <w:rPr>
          <w:i/>
          <w:iCs/>
          <w:color w:val="000000"/>
          <w:spacing w:val="0"/>
          <w:w w:val="100"/>
          <w:position w:val="0"/>
          <w:u w:val="single"/>
        </w:rPr>
        <w:t>Y Y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_ </w:t>
      </w:r>
      <w:r>
        <w:rPr>
          <w:color w:val="000000"/>
          <w:spacing w:val="0"/>
          <w:w w:val="100"/>
          <w:position w:val="0"/>
        </w:rPr>
        <w:t xml:space="preserve">2.65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1.58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56"/>
          <w:szCs w:val="56"/>
        </w:rPr>
        <w:t xml:space="preserve">冒 </w:t>
      </w:r>
      <w:r>
        <w:rPr>
          <w:color w:val="000000"/>
          <w:spacing w:val="0"/>
          <w:w w:val="100"/>
          <w:position w:val="0"/>
        </w:rPr>
        <w:t xml:space="preserve">Y </w:t>
      </w:r>
      <w:r>
        <w:rPr>
          <w:color w:val="000000"/>
          <w:spacing w:val="0"/>
          <w:w w:val="100"/>
          <w:position w:val="0"/>
        </w:rPr>
        <w:t>_~</w:t>
      </w:r>
      <w:r>
        <w:rPr>
          <w:color w:val="000000"/>
          <w:spacing w:val="0"/>
          <w:w w:val="100"/>
          <w:position w:val="0"/>
        </w:rPr>
        <w:t>328.57</w:t>
      </w:r>
      <w:bookmarkEnd w:id="226"/>
      <w:bookmarkEnd w:id="227"/>
      <w:bookmarkEnd w:id="228"/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3060" w:right="0" w:firstLine="0"/>
        <w:jc w:val="left"/>
      </w:pPr>
      <w:r>
        <w:rPr>
          <w:color w:val="000000"/>
          <w:spacing w:val="0"/>
          <w:w w:val="100"/>
          <w:position w:val="0"/>
        </w:rPr>
        <w:t>F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</w:t>
      </w:r>
      <w:r>
        <w:rPr>
          <w:i w:val="0"/>
          <w:iCs w:val="0"/>
          <w:color w:val="000000"/>
          <w:spacing w:val="0"/>
          <w:w w:val="100"/>
          <w:position w:val="0"/>
        </w:rPr>
        <w:t>1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3761"/>
        </w:tabs>
        <w:bidi w:val="0"/>
        <w:spacing w:before="0" w:after="0" w:line="240" w:lineRule="auto"/>
        <w:ind w:left="2400" w:right="0" w:firstLine="0"/>
        <w:jc w:val="left"/>
      </w:pPr>
      <w:r>
        <mc:AlternateContent>
          <mc:Choice Requires="wps">
            <w:drawing>
              <wp:anchor distT="0" distB="0" distL="25400" distR="25400" simplePos="0" relativeHeight="251726848" behindDoc="0" locked="0" layoutInCell="1" allowOverlap="1">
                <wp:simplePos x="0" y="0"/>
                <wp:positionH relativeFrom="page">
                  <wp:posOffset>5522595</wp:posOffset>
                </wp:positionH>
                <wp:positionV relativeFrom="paragraph">
                  <wp:posOffset>139700</wp:posOffset>
                </wp:positionV>
                <wp:extent cx="943610" cy="274320"/>
                <wp:wrapSquare wrapText="left"/>
                <wp:docPr id="70" name="Shape 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4361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0.01507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0" o:spid="_x0000_s1057" type="#_x0000_t202" style="width:74.3pt;height:21.6pt;margin-top:11pt;margin-left:434.85pt;mso-position-horizontal-relative:page;mso-wrap-distance-bottom:0;mso-wrap-distance-left:2pt;mso-wrap-distance-right:2pt;mso-wrap-distance-top:0;mso-wrap-style:none;position:absolute;v-text-anchor:top;z-index:251725824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0.01507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bookmarkStart w:id="229" w:name="bookmark229"/>
      <w:bookmarkStart w:id="230" w:name="bookmark230"/>
      <w:bookmarkStart w:id="231" w:name="bookmark231"/>
      <w:r>
        <w:rPr>
          <w:i/>
          <w:iCs/>
          <w:color w:val="000000"/>
          <w:spacing w:val="0"/>
          <w:w w:val="100"/>
          <w:position w:val="0"/>
        </w:rPr>
        <w:t>Y Y</w:t>
      </w:r>
      <w:r>
        <w:rPr>
          <w:color w:val="000000"/>
          <w:spacing w:val="0"/>
          <w:w w:val="100"/>
          <w:position w:val="0"/>
        </w:rPr>
        <w:tab/>
        <w:t xml:space="preserve">2.226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</w:rPr>
        <w:t>1.764</w:t>
      </w:r>
      <w:bookmarkEnd w:id="229"/>
      <w:bookmarkEnd w:id="230"/>
      <w:bookmarkEnd w:id="231"/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82" w:lineRule="atLeast"/>
        <w:ind w:left="2580" w:right="0" w:firstLine="0"/>
        <w:jc w:val="both"/>
      </w:pPr>
      <w:r>
        <w:rPr>
          <w:b/>
          <w:bCs/>
          <w:i/>
          <w:iCs/>
          <w:smallCaps/>
          <w:color w:val="000000"/>
          <w:spacing w:val="0"/>
          <w:w w:val="100"/>
          <w:position w:val="-9"/>
          <w:sz w:val="28"/>
          <w:szCs w:val="28"/>
        </w:rPr>
        <w:t>F</w:t>
      </w:r>
      <w:r>
        <w:rPr>
          <w:i/>
          <w:iCs/>
          <w:smallCaps/>
          <w:color w:val="000000"/>
          <w:spacing w:val="0"/>
          <w:w w:val="100"/>
          <w:position w:val="0"/>
          <w:sz w:val="26"/>
          <w:szCs w:val="26"/>
        </w:rPr>
        <w:t>-So</w:t>
      </w:r>
      <w:r>
        <w:rPr>
          <w:smallCaps/>
          <w:color w:val="000000"/>
          <w:spacing w:val="0"/>
          <w:w w:val="100"/>
          <w:position w:val="0"/>
          <w:sz w:val="26"/>
          <w:szCs w:val="26"/>
        </w:rPr>
        <w:t>2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=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56"/>
          <w:szCs w:val="56"/>
        </w:rPr>
        <w:t xml:space="preserve">丁 </w:t>
      </w:r>
      <w:r>
        <w:rPr>
          <w:color w:val="000000"/>
          <w:spacing w:val="0"/>
          <w:w w:val="100"/>
          <w:position w:val="0"/>
          <w:sz w:val="34"/>
          <w:szCs w:val="34"/>
        </w:rPr>
        <w:t>260.57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2920" w:right="0" w:firstLine="0"/>
        <w:jc w:val="left"/>
      </w:pPr>
      <w:r>
        <w:rPr>
          <w:color w:val="000000"/>
          <w:spacing w:val="0"/>
          <w:w w:val="100"/>
          <w:position w:val="0"/>
        </w:rPr>
        <w:t>F</w:t>
      </w:r>
      <w:r>
        <w:rPr>
          <w:i w:val="0"/>
          <w:iCs w:val="0"/>
          <w:color w:val="000000"/>
          <w:spacing w:val="0"/>
          <w:w w:val="100"/>
          <w:position w:val="0"/>
        </w:rPr>
        <w:t xml:space="preserve"> 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加以比较的大齿轮的数值大。</w:t>
      </w:r>
    </w:p>
    <w:p>
      <w:pPr>
        <w:pStyle w:val="a5"/>
        <w:keepNext w:val="0"/>
        <w:keepLines w:val="0"/>
        <w:widowControl w:val="0"/>
        <w:numPr>
          <w:ilvl w:val="0"/>
          <w:numId w:val="11"/>
        </w:numPr>
        <w:shd w:val="clear" w:color="auto" w:fill="auto"/>
        <w:bidi w:val="0"/>
        <w:spacing w:before="0" w:after="320" w:line="240" w:lineRule="auto"/>
        <w:ind w:left="0" w:right="0" w:firstLine="0"/>
        <w:jc w:val="left"/>
      </w:pPr>
      <w:bookmarkStart w:id="232" w:name="bookmark232"/>
      <w:bookmarkEnd w:id="232"/>
      <w:r>
        <w:rPr>
          <w:color w:val="000000"/>
          <w:spacing w:val="0"/>
          <w:w w:val="100"/>
          <w:position w:val="0"/>
        </w:rPr>
        <w:t>)</w:t>
      </w:r>
      <w:r>
        <w:rPr>
          <w:color w:val="000000"/>
          <w:spacing w:val="0"/>
          <w:w w:val="100"/>
          <w:position w:val="0"/>
        </w:rPr>
        <w:t>设计计算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3220" w:right="0" w:firstLine="0"/>
        <w:jc w:val="left"/>
        <w:rPr>
          <w:sz w:val="20"/>
          <w:szCs w:val="20"/>
        </w:rPr>
      </w:pPr>
      <w:bookmarkStart w:id="233" w:name="bookmark233"/>
      <w:bookmarkStart w:id="234" w:name="bookmark234"/>
      <w:bookmarkStart w:id="235" w:name="bookmark235"/>
      <w:r>
        <w:rPr>
          <w:color w:val="000000"/>
          <w:spacing w:val="0"/>
          <w:w w:val="100"/>
          <w:position w:val="0"/>
          <w:sz w:val="34"/>
          <w:szCs w:val="34"/>
        </w:rPr>
        <w:t xml:space="preserve">■2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1.789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1.837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6</w:t>
      </w:r>
      <w:bookmarkEnd w:id="233"/>
      <w:bookmarkEnd w:id="234"/>
      <w:bookmarkEnd w:id="235"/>
    </w:p>
    <w:p>
      <w:pPr>
        <w:pStyle w:val="a7"/>
        <w:keepNext w:val="0"/>
        <w:keepLines w:val="0"/>
        <w:widowControl w:val="0"/>
        <w:shd w:val="clear" w:color="auto" w:fill="auto"/>
        <w:tabs>
          <w:tab w:val="left" w:leader="hyphen" w:pos="6356"/>
        </w:tabs>
        <w:bidi w:val="0"/>
        <w:spacing w:before="0" w:after="0" w:line="180" w:lineRule="auto"/>
        <w:ind w:left="240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&gt;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  <w:vertAlign w:val="subscript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>：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5.561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color w:val="000000"/>
          <w:spacing w:val="0"/>
          <w:w w:val="100"/>
          <w:position w:val="0"/>
        </w:rPr>
        <w:t xml:space="preserve"> ；</w:t>
      </w:r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4318"/>
        </w:tabs>
        <w:bidi w:val="0"/>
        <w:spacing w:before="0" w:after="180" w:line="180" w:lineRule="auto"/>
        <w:ind w:left="3060" w:right="0" w:firstLine="0"/>
        <w:jc w:val="left"/>
      </w:pPr>
      <w:r>
        <w:rPr>
          <w:i w:val="0"/>
          <w:iCs w:val="0"/>
          <w:color w:val="000000"/>
          <w:spacing w:val="0"/>
          <w:w w:val="100"/>
          <w:position w:val="0"/>
        </w:rPr>
        <w:t>3</w:t>
        <w:tab/>
      </w:r>
      <w:r>
        <w:rPr>
          <w:i w:val="0"/>
          <w:iCs w:val="0"/>
          <w:color w:val="000000"/>
          <w:spacing w:val="0"/>
          <w:w w:val="100"/>
          <w:position w:val="0"/>
          <w:sz w:val="34"/>
          <w:szCs w:val="34"/>
        </w:rPr>
        <w:t>1</w:t>
      </w:r>
      <w:r>
        <w:rPr>
          <w:rFonts w:ascii="Arial Unicode MS" w:eastAsia="Arial Unicode MS" w:hAnsi="Arial Unicode MS" w:cs="Arial Unicode MS"/>
          <w:i w:val="0"/>
          <w:iCs w:val="0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i w:val="0"/>
          <w:iCs w:val="0"/>
          <w:color w:val="000000"/>
          <w:spacing w:val="0"/>
          <w:w w:val="100"/>
          <w:position w:val="0"/>
          <w:sz w:val="34"/>
          <w:szCs w:val="34"/>
        </w:rPr>
        <w:t>24</w:t>
      </w:r>
      <w:r>
        <w:rPr>
          <w:i w:val="0"/>
          <w:iCs w:val="0"/>
          <w:color w:val="000000"/>
          <w:spacing w:val="0"/>
          <w:w w:val="100"/>
          <w:position w:val="0"/>
        </w:rPr>
        <w:t>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468" w:lineRule="exact"/>
        <w:ind w:left="0" w:right="0" w:firstLine="600"/>
        <w:jc w:val="both"/>
        <w:sectPr>
          <w:type w:val="nextPage"/>
          <w:pgSz w:w="17861" w:h="25259"/>
          <w:pgMar w:top="1861" w:right="2577" w:bottom="2469" w:left="2868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对比计算结果，由齿面接触疲劳强度计算的模数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</w:rPr>
        <w:t>大于由齿根弯曲强度计 算的模数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由于齿轮模数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m</w:t>
      </w:r>
      <w:r>
        <w:rPr>
          <w:color w:val="000000"/>
          <w:spacing w:val="0"/>
          <w:w w:val="100"/>
          <w:position w:val="0"/>
        </w:rPr>
        <w:t>的大小主要取决与弯曲强度所决定的承载能力，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468" w:lineRule="exact"/>
        <w:ind w:left="0" w:right="0" w:firstLine="600"/>
        <w:jc w:val="both"/>
        <w:sectPr>
          <w:type w:val="nextPage"/>
          <w:pgSz w:w="17861" w:h="25259"/>
          <w:pgMar w:top="1861" w:right="2577" w:bottom="2469" w:left="2868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 而齿面接触疲劳强度所决定的承载能力，仅仅与齿轮直径有关，可取由弯曲疲</w:t>
      </w:r>
      <w:r>
        <w:rPr>
          <w:color w:val="000000"/>
          <w:spacing w:val="0"/>
          <w:w w:val="100"/>
          <w:position w:val="0"/>
        </w:rPr>
        <w:t xml:space="preserve"> 劳强度算得的模数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5.561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并就近取整为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m=6mm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 xml:space="preserve">按接触强度算得的分度圆的 </w:t>
      </w:r>
      <w:r>
        <w:rPr>
          <w:color w:val="000000"/>
          <w:spacing w:val="0"/>
          <w:w w:val="100"/>
          <w:position w:val="0"/>
        </w:rPr>
        <w:t>直径《</w:t>
      </w:r>
      <w:r>
        <w:rPr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188.87</w:t>
      </w:r>
      <w:r>
        <w:rPr>
          <w:color w:val="000000"/>
          <w:spacing w:val="0"/>
          <w:w w:val="100"/>
          <w:position w:val="0"/>
        </w:rPr>
        <w:t>，算出小齿轮齿数: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040" w:right="0" w:firstLine="0"/>
        <w:jc w:val="both"/>
      </w:pPr>
      <w:r>
        <w:rPr>
          <w:i/>
          <w:iCs/>
          <w:color w:val="000000"/>
          <w:spacing w:val="0"/>
          <w:w w:val="100"/>
          <w:position w:val="0"/>
        </w:rPr>
        <w:t>d</w:t>
      </w:r>
      <w:r>
        <w:rPr>
          <w:color w:val="000000"/>
          <w:spacing w:val="0"/>
          <w:w w:val="100"/>
          <w:position w:val="0"/>
        </w:rPr>
        <w:t xml:space="preserve"> 188.87</w:t>
      </w:r>
    </w:p>
    <w:p>
      <w:pPr>
        <w:pStyle w:val="23"/>
        <w:keepNext w:val="0"/>
        <w:keepLines w:val="0"/>
        <w:widowControl w:val="0"/>
        <w:shd w:val="clear" w:color="auto" w:fill="auto"/>
        <w:tabs>
          <w:tab w:val="left" w:leader="hyphen" w:pos="4830"/>
        </w:tabs>
        <w:bidi w:val="0"/>
        <w:spacing w:before="0" w:after="0" w:line="240" w:lineRule="auto"/>
        <w:ind w:left="3040" w:right="0" w:firstLine="0"/>
        <w:jc w:val="both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—1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ab/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31.48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;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540" w:line="180" w:lineRule="auto"/>
        <w:ind w:left="3040" w:right="0" w:firstLine="0"/>
        <w:jc w:val="both"/>
      </w:pPr>
      <w:r>
        <w:rPr>
          <w:i/>
          <w:iCs/>
          <w:color w:val="000000"/>
          <w:spacing w:val="0"/>
          <w:w w:val="100"/>
          <w:position w:val="0"/>
        </w:rPr>
        <w:t xml:space="preserve">m </w:t>
      </w:r>
      <w:r>
        <w:rPr>
          <w:i/>
          <w:iCs/>
          <w:color w:val="000000"/>
          <w:spacing w:val="0"/>
          <w:w w:val="100"/>
          <w:position w:val="0"/>
        </w:rPr>
        <w:t>6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取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=32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66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大齿轮齿数：</w:t>
      </w:r>
      <w:r>
        <w:rPr>
          <w:i/>
          <w:iCs/>
          <w:color w:val="000000"/>
          <w:spacing w:val="0"/>
          <w:w w:val="100"/>
          <w:position w:val="0"/>
        </w:rPr>
        <w:t>Z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 xml:space="preserve">¥=1.8216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x </w:t>
      </w:r>
      <w:r>
        <w:rPr>
          <w:color w:val="000000"/>
          <w:spacing w:val="0"/>
          <w:w w:val="100"/>
          <w:position w:val="0"/>
        </w:rPr>
        <w:t xml:space="preserve">32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= </w:t>
      </w:r>
      <w:r>
        <w:rPr>
          <w:color w:val="000000"/>
          <w:spacing w:val="0"/>
          <w:w w:val="100"/>
          <w:position w:val="0"/>
        </w:rPr>
        <w:t>58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40" w:line="47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取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Z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=58</w:t>
      </w:r>
      <w:r>
        <w:rPr>
          <w:color w:val="000000"/>
          <w:spacing w:val="0"/>
          <w:w w:val="100"/>
          <w:position w:val="0"/>
        </w:rPr>
        <w:t>0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2" w:lineRule="exact"/>
        <w:ind w:left="0" w:right="0" w:firstLine="920"/>
        <w:jc w:val="both"/>
      </w:pPr>
      <w:r>
        <w:rPr>
          <w:color w:val="000000"/>
          <w:spacing w:val="0"/>
          <w:w w:val="100"/>
          <w:position w:val="0"/>
        </w:rPr>
        <w:t>这样设计出的齿轮传动，既满足了齿面接触疲劳强度，又满足了齿根弯 曲疲劳强度，并做到结构紧凑，避免浪费。</w:t>
      </w:r>
    </w:p>
    <w:p>
      <w:pPr>
        <w:pStyle w:val="a5"/>
        <w:keepNext w:val="0"/>
        <w:keepLines w:val="0"/>
        <w:widowControl w:val="0"/>
        <w:numPr>
          <w:ilvl w:val="0"/>
          <w:numId w:val="7"/>
        </w:numPr>
        <w:shd w:val="clear" w:color="auto" w:fill="auto"/>
        <w:bidi w:val="0"/>
        <w:spacing w:before="0" w:after="0" w:line="472" w:lineRule="exact"/>
        <w:ind w:left="0" w:right="0" w:firstLine="0"/>
        <w:jc w:val="both"/>
      </w:pPr>
      <w:bookmarkStart w:id="236" w:name="bookmark236"/>
      <w:bookmarkEnd w:id="236"/>
      <w:r>
        <w:rPr>
          <w:color w:val="000000"/>
          <w:spacing w:val="0"/>
          <w:w w:val="100"/>
          <w:position w:val="0"/>
        </w:rPr>
        <w:t>几何尺寸计算</w:t>
      </w:r>
    </w:p>
    <w:p>
      <w:pPr>
        <w:pStyle w:val="a5"/>
        <w:keepNext w:val="0"/>
        <w:keepLines w:val="0"/>
        <w:widowControl w:val="0"/>
        <w:numPr>
          <w:ilvl w:val="0"/>
          <w:numId w:val="13"/>
        </w:numPr>
        <w:shd w:val="clear" w:color="auto" w:fill="auto"/>
        <w:bidi w:val="0"/>
        <w:spacing w:before="0" w:after="240" w:line="472" w:lineRule="exact"/>
        <w:ind w:left="0" w:right="0" w:firstLine="0"/>
        <w:jc w:val="both"/>
      </w:pPr>
      <w:bookmarkStart w:id="237" w:name="bookmark237"/>
      <w:bookmarkEnd w:id="237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计算分度圆直径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3040" w:right="0" w:firstLine="0"/>
        <w:jc w:val="both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d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Z • m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32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192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3040" w:right="0" w:firstLine="0"/>
        <w:jc w:val="both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d = Z • m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58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348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a5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36"/>
        </w:tabs>
        <w:bidi w:val="0"/>
        <w:spacing w:before="0" w:after="280" w:line="240" w:lineRule="auto"/>
        <w:ind w:left="0" w:right="0" w:firstLine="0"/>
        <w:jc w:val="both"/>
      </w:pPr>
      <w:bookmarkStart w:id="238" w:name="bookmark238"/>
      <w:bookmarkEnd w:id="238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计算中心矩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304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a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color w:val="000000"/>
          <w:spacing w:val="0"/>
          <w:w w:val="100"/>
          <w:position w:val="0"/>
          <w:sz w:val="34"/>
          <w:szCs w:val="34"/>
        </w:rPr>
        <w:t>=（叩"）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/2= （192+348） /2=270mm 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a5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36"/>
        </w:tabs>
        <w:bidi w:val="0"/>
        <w:spacing w:before="0" w:after="240" w:line="240" w:lineRule="auto"/>
        <w:ind w:left="0" w:right="0" w:firstLine="0"/>
        <w:jc w:val="both"/>
      </w:pPr>
      <w:bookmarkStart w:id="239" w:name="bookmark239"/>
      <w:bookmarkEnd w:id="239"/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计算齿轮宽度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3300" w:right="0" w:firstLine="0"/>
        <w:jc w:val="both"/>
        <w:rPr>
          <w:sz w:val="36"/>
          <w:szCs w:val="36"/>
        </w:rPr>
      </w:pP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b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 =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8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d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192.0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4"/>
          <w:szCs w:val="34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192.0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20"/>
        <w:jc w:val="both"/>
        <w:rPr>
          <w:sz w:val="36"/>
          <w:szCs w:val="3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取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B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195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B =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200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</w:t>
      </w:r>
    </w:p>
    <w:p>
      <w:pPr>
        <w:pStyle w:val="32"/>
        <w:keepNext w:val="0"/>
        <w:keepLines w:val="0"/>
        <w:widowControl w:val="0"/>
        <w:shd w:val="clear" w:color="auto" w:fill="auto"/>
        <w:tabs>
          <w:tab w:val="left" w:pos="3772"/>
        </w:tabs>
        <w:bidi w:val="0"/>
        <w:spacing w:before="0" w:after="160" w:line="226" w:lineRule="auto"/>
        <w:ind w:left="1560" w:right="0" w:firstLine="0"/>
        <w:jc w:val="left"/>
      </w:pPr>
      <w:r>
        <w:rPr>
          <w:i w:val="0"/>
          <w:iCs w:val="0"/>
          <w:color w:val="000000"/>
          <w:spacing w:val="0"/>
          <w:w w:val="100"/>
          <w:position w:val="0"/>
        </w:rPr>
        <w:t>2</w:t>
        <w:tab/>
        <w:t>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5.</w:t>
      </w:r>
      <w:r>
        <w:rPr>
          <w:color w:val="000000"/>
          <w:spacing w:val="0"/>
          <w:w w:val="100"/>
          <w:position w:val="0"/>
        </w:rPr>
        <w:t>验算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0" w:line="225" w:lineRule="exact"/>
        <w:ind w:left="3300" w:right="0" w:firstLine="0"/>
        <w:jc w:val="both"/>
        <w:rPr>
          <w:sz w:val="20"/>
          <w:szCs w:val="20"/>
        </w:rPr>
      </w:pP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36"/>
          <w:szCs w:val="36"/>
        </w:rPr>
        <w:t>「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2T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2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1.837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x </w:t>
      </w:r>
      <w:r>
        <w:rPr>
          <w:color w:val="000000"/>
          <w:spacing w:val="0"/>
          <w:w w:val="100"/>
          <w:position w:val="0"/>
          <w:sz w:val="34"/>
          <w:szCs w:val="34"/>
        </w:rPr>
        <w:t>10</w:t>
      </w:r>
      <w:r>
        <w:rPr>
          <w:color w:val="000000"/>
          <w:spacing w:val="0"/>
          <w:w w:val="100"/>
          <w:position w:val="0"/>
          <w:sz w:val="20"/>
          <w:szCs w:val="20"/>
        </w:rPr>
        <w:t>6</w:t>
      </w:r>
    </w:p>
    <w:p>
      <w:pPr>
        <w:pStyle w:val="a7"/>
        <w:keepNext w:val="0"/>
        <w:keepLines w:val="0"/>
        <w:widowControl w:val="0"/>
        <w:shd w:val="clear" w:color="auto" w:fill="auto"/>
        <w:tabs>
          <w:tab w:val="left" w:leader="hyphen" w:pos="6870"/>
        </w:tabs>
        <w:bidi w:val="0"/>
        <w:spacing w:before="0" w:after="0" w:line="240" w:lineRule="auto"/>
        <w:ind w:left="330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F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= T =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19135.4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</w:rPr>
        <w:t xml:space="preserve"> ；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80" w:line="178" w:lineRule="auto"/>
        <w:ind w:left="4260" w:right="0" w:hanging="740"/>
        <w:jc w:val="both"/>
        <w:rPr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t 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d</w:t>
      </w:r>
      <w:r>
        <w:rPr>
          <w:color w:val="000000"/>
          <w:spacing w:val="0"/>
          <w:w w:val="100"/>
          <w:position w:val="0"/>
          <w:sz w:val="34"/>
          <w:szCs w:val="34"/>
        </w:rPr>
        <w:t xml:space="preserve"> 192.0 </w:t>
      </w:r>
      <w:r>
        <w:rPr>
          <w:color w:val="000000"/>
          <w:spacing w:val="0"/>
          <w:w w:val="100"/>
          <w:position w:val="0"/>
          <w:sz w:val="20"/>
          <w:szCs w:val="20"/>
        </w:rPr>
        <w:t>1</w:t>
      </w:r>
    </w:p>
    <w:p>
      <w:pPr>
        <w:pStyle w:val="23"/>
        <w:keepNext w:val="0"/>
        <w:keepLines w:val="0"/>
        <w:widowControl w:val="0"/>
        <w:shd w:val="clear" w:color="auto" w:fill="auto"/>
        <w:bidi w:val="0"/>
        <w:spacing w:before="0" w:after="340" w:line="0" w:lineRule="atLeast"/>
        <w:ind w:left="3500" w:right="0" w:hanging="3500"/>
        <w:jc w:val="both"/>
        <w:rPr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728896" behindDoc="0" locked="0" layoutInCell="1" allowOverlap="1">
                <wp:simplePos x="0" y="0"/>
                <wp:positionH relativeFrom="page">
                  <wp:posOffset>5415915</wp:posOffset>
                </wp:positionH>
                <wp:positionV relativeFrom="paragraph">
                  <wp:posOffset>279400</wp:posOffset>
                </wp:positionV>
                <wp:extent cx="528955" cy="263525"/>
                <wp:wrapSquare wrapText="bothSides"/>
                <wp:docPr id="72" name="Shape 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8955" cy="2635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192.0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2" o:spid="_x0000_s1058" type="#_x0000_t202" style="width:41.65pt;height:20.75pt;margin-top:22pt;margin-left:426.45pt;mso-position-horizontal-relative:page;mso-wrap-distance-bottom:0;mso-wrap-distance-left:0;mso-wrap-distance-right:0;mso-wrap-distance-top:0;mso-wrap-style:none;position:absolute;v-text-anchor:top;z-index:251727872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192.0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1200150" distB="0" distL="0" distR="0" simplePos="0" relativeHeight="251729920" behindDoc="0" locked="0" layoutInCell="1" allowOverlap="1">
            <wp:simplePos x="0" y="0"/>
            <wp:positionH relativeFrom="page">
              <wp:posOffset>1928495</wp:posOffset>
            </wp:positionH>
            <wp:positionV relativeFrom="margin">
              <wp:posOffset>9940925</wp:posOffset>
            </wp:positionV>
            <wp:extent cx="5906770" cy="3291840"/>
            <wp:wrapTight wrapText="right">
              <wp:wrapPolygon>
                <wp:start x="0" y="0"/>
                <wp:lineTo x="21600" y="0"/>
                <wp:lineTo x="21600" y="21600"/>
                <wp:lineTo x="0" y="21600"/>
                <wp:lineTo x="0" y="0"/>
              </wp:wrapPolygon>
            </wp:wrapTight>
            <wp:docPr id="74" name="Shap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box 7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31968" behindDoc="0" locked="0" layoutInCell="1" allowOverlap="1">
                <wp:simplePos x="0" y="0"/>
                <wp:positionH relativeFrom="page">
                  <wp:posOffset>1928495</wp:posOffset>
                </wp:positionH>
                <wp:positionV relativeFrom="margin">
                  <wp:posOffset>8740775</wp:posOffset>
                </wp:positionV>
                <wp:extent cx="2854325" cy="1059815"/>
                <wp:wrapNone/>
                <wp:docPr id="76" name="Shape 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54325" cy="1059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0" w:lineRule="exact"/>
                              <w:ind w:left="0" w:right="0" w:firstLine="0"/>
                              <w:jc w:val="righ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b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经过验算的，设计合适。 结构如下图所示：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>以上内容仅为本文档的试下载部分，为可阅读页数的一半内容。如要下载或阅读全文，请访问：</w:t>
                            </w:r>
                            <w:hyperlink r:id="rId8" w:history="1">
                              <w:r>
                                <w:rPr>
                                  <w:rFonts w:ascii="SimSun" w:eastAsia="SimSun" w:hAnsi="SimSun" w:cs="SimSun"/>
                                  <w:b/>
                                  <w:bCs/>
                                  <w:color w:val="0000EE"/>
                                  <w:spacing w:val="0"/>
                                  <w:w w:val="100"/>
                                  <w:position w:val="0"/>
                                  <w:sz w:val="30"/>
                                  <w:szCs w:val="30"/>
                                  <w:u w:val="single" w:color="0000EE"/>
                                  <w:shd w:val="clear" w:color="auto" w:fill="auto"/>
                                </w:rPr>
                                <w:t>https://d.book118.com/778027052130006027</w:t>
                              </w:r>
                            </w:hyperlink>
                          </w:p>
                          <w:p>
                            <w:pPr>
                              <w:pStyle w:val="a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0" w:lineRule="exact"/>
                              <w:ind w:left="0" w:right="0" w:firstLine="0"/>
                              <w:jc w:val="righ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6" o:spid="_x0000_s1059" type="#_x0000_t202" style="width:224.75pt;height:83.45pt;margin-top:688.25pt;margin-left:151.85pt;mso-position-horizontal-relative:page;mso-position-vertical-relative:margin;mso-wrap-distance-bottom:0;mso-wrap-distance-left:0;mso-wrap-distance-right:0;mso-wrap-distance-top:0;position:absolute;v-text-anchor:top;z-index:251730944" filled="f" fillcolor="this">
                <v:textbox inset="0,0,0,0">
                  <w:txbxContent>
                    <w:p>
                      <w:pPr>
                        <w:pStyle w:val="a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0" w:lineRule="exact"/>
                        <w:ind w:left="0" w:right="0" w:firstLine="0"/>
                        <w:jc w:val="right"/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b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经过验算的，设计合适。 结构如下图所示：</w:t>
                      </w:r>
                      <w:r>
                        <w:br/>
                      </w:r>
                      <w:r>
                        <w:br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</w:rPr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</w:rPr>
                        <w:t>以上内容仅为本文档的试下载部分，为可阅读页数的一半内容。如要下载或阅读全文，请访问：</w:t>
                      </w:r>
                      <w:hyperlink r:id="rId8" w:history="1">
                        <w:r>
                          <w:rPr>
                            <w:rFonts w:ascii="SimSun" w:eastAsia="SimSun" w:hAnsi="SimSun" w:cs="SimSun"/>
                            <w:b/>
                            <w:bCs/>
                            <w:color w:val="0000EE"/>
                            <w:spacing w:val="0"/>
                            <w:w w:val="100"/>
                            <w:position w:val="0"/>
                            <w:sz w:val="30"/>
                            <w:szCs w:val="30"/>
                            <w:u w:val="single" w:color="0000EE"/>
                            <w:shd w:val="clear" w:color="auto" w:fill="auto"/>
                          </w:rPr>
                          <w:t>https://d.book118.com/778027052130006027</w:t>
                        </w:r>
                      </w:hyperlink>
                    </w:p>
                    <w:p>
                      <w:pPr>
                        <w:pStyle w:val="a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0" w:lineRule="exact"/>
                        <w:ind w:left="0" w:right="0" w:firstLine="0"/>
                        <w:jc w:val="right"/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F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i/>
          <w:iCs/>
          <w:smallCaps/>
          <w:color w:val="000000"/>
          <w:spacing w:val="0"/>
          <w:w w:val="100"/>
          <w:position w:val="0"/>
          <w:sz w:val="100"/>
          <w:szCs w:val="100"/>
          <w:vertAlign w:val="superscript"/>
        </w:rPr>
        <w:t>K</w:t>
      </w:r>
      <w:r>
        <w:rPr>
          <w:i/>
          <w:iCs/>
          <w:smallCaps/>
          <w:color w:val="000000"/>
          <w:spacing w:val="0"/>
          <w:w w:val="100"/>
          <w:position w:val="0"/>
          <w:sz w:val="100"/>
          <w:szCs w:val="100"/>
        </w:rPr>
        <w:t>a</w:t>
      </w:r>
      <w:r>
        <w:rPr>
          <w:i/>
          <w:iCs/>
          <w:smallCaps/>
          <w:color w:val="000000"/>
          <w:spacing w:val="0"/>
          <w:w w:val="100"/>
          <w:position w:val="0"/>
          <w:sz w:val="100"/>
          <w:szCs w:val="100"/>
          <w:vertAlign w:val="superscript"/>
        </w:rPr>
        <w:t>F</w:t>
      </w:r>
      <w:r>
        <w:rPr>
          <w:i/>
          <w:iCs/>
          <w:smallCaps/>
          <w:color w:val="000000"/>
          <w:spacing w:val="0"/>
          <w:w w:val="100"/>
          <w:position w:val="0"/>
          <w:sz w:val="100"/>
          <w:szCs w:val="100"/>
        </w:rPr>
        <w:t>^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 xml:space="preserve"> = </w:t>
      </w:r>
      <w:r>
        <w:rPr>
          <w:rFonts w:ascii="SimSun" w:eastAsia="SimSun" w:hAnsi="SimSun" w:cs="SimSun"/>
          <w:b/>
          <w:bCs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1</w:t>
      </w:r>
      <w:r>
        <w:rPr>
          <w:rFonts w:ascii="SimSun" w:eastAsia="SimSun" w:hAnsi="SimSun" w:cs="SimSun"/>
          <w:strike/>
          <w:color w:val="000000"/>
          <w:spacing w:val="0"/>
          <w:w w:val="100"/>
          <w:position w:val="0"/>
          <w:sz w:val="88"/>
          <w:szCs w:val="88"/>
          <w:vertAlign w:val="superscript"/>
        </w:rPr>
        <w:t>x</w:t>
      </w:r>
      <w:r>
        <w:rPr>
          <w:rFonts w:ascii="SimSun" w:eastAsia="SimSun" w:hAnsi="SimSun" w:cs="SimSun"/>
          <w:strike/>
          <w:color w:val="000000"/>
          <w:spacing w:val="0"/>
          <w:w w:val="100"/>
          <w:position w:val="0"/>
          <w:sz w:val="88"/>
          <w:szCs w:val="88"/>
        </w:rPr>
        <w:t>也</w:t>
      </w:r>
      <w:r>
        <w:rPr>
          <w:rFonts w:ascii="SimSun" w:eastAsia="SimSun" w:hAnsi="SimSun" w:cs="SimSun"/>
          <w:b/>
          <w:bCs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3</w:t>
      </w:r>
      <w:r>
        <w:rPr>
          <w:rFonts w:ascii="SimSun" w:eastAsia="SimSun" w:hAnsi="SimSun" w:cs="SimSun"/>
          <w:b/>
          <w:bCs/>
          <w:strike/>
          <w:color w:val="000000"/>
          <w:spacing w:val="0"/>
          <w:w w:val="100"/>
          <w:position w:val="0"/>
          <w:sz w:val="34"/>
          <w:szCs w:val="34"/>
        </w:rPr>
        <w:t>'</w:t>
      </w:r>
      <w:r>
        <w:rPr>
          <w:rFonts w:ascii="SimSun" w:eastAsia="SimSun" w:hAnsi="SimSun" w:cs="SimSun"/>
          <w:b/>
          <w:bCs/>
          <w:strike/>
          <w:color w:val="000000"/>
          <w:spacing w:val="0"/>
          <w:w w:val="100"/>
          <w:position w:val="0"/>
          <w:sz w:val="34"/>
          <w:szCs w:val="34"/>
          <w:vertAlign w:val="superscript"/>
        </w:rPr>
        <w:t>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8"/>
          <w:szCs w:val="28"/>
        </w:rPr>
        <w:t xml:space="preserve">= </w:t>
      </w:r>
      <w:r>
        <w:rPr>
          <w:color w:val="000000"/>
          <w:spacing w:val="0"/>
          <w:w w:val="100"/>
          <w:position w:val="0"/>
          <w:sz w:val="34"/>
          <w:szCs w:val="34"/>
        </w:rPr>
        <w:t>99.66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/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 xml:space="preserve">mm </w:t>
      </w:r>
      <w:r>
        <w:rPr>
          <w:color w:val="000000"/>
          <w:spacing w:val="0"/>
          <w:w w:val="100"/>
          <w:position w:val="0"/>
          <w:sz w:val="34"/>
          <w:szCs w:val="34"/>
        </w:rPr>
        <w:t>y 100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N</w:t>
      </w:r>
      <w:r>
        <w:rPr>
          <w:color w:val="000000"/>
          <w:spacing w:val="0"/>
          <w:w w:val="100"/>
          <w:position w:val="0"/>
          <w:sz w:val="34"/>
          <w:szCs w:val="34"/>
        </w:rPr>
        <w:t>/</w:t>
      </w:r>
      <w:r>
        <w:rPr>
          <w:i/>
          <w:iCs/>
          <w:color w:val="000000"/>
          <w:spacing w:val="0"/>
          <w:w w:val="100"/>
          <w:position w:val="0"/>
          <w:sz w:val="34"/>
          <w:szCs w:val="34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 ； </w:t>
      </w:r>
      <w:r>
        <w:rPr>
          <w:rFonts w:ascii="Arial" w:eastAsia="Arial" w:hAnsi="Arial" w:cs="Arial"/>
          <w:i/>
          <w:iCs/>
          <w:color w:val="000000"/>
          <w:spacing w:val="0"/>
          <w:w w:val="100"/>
          <w:position w:val="0"/>
          <w:sz w:val="28"/>
          <w:szCs w:val="28"/>
        </w:rPr>
        <w:t>t</w:t>
      </w:r>
    </w:p>
    <w:sectPr>
      <w:type w:val="nextPage"/>
      <w:pgSz w:w="17861" w:h="25259"/>
      <w:pgMar w:top="1861" w:right="2577" w:bottom="2469" w:left="2868" w:header="0" w:footer="3" w:gutter="0"/>
      <w:pgNumType w:start="18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CD7D1D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EAFBC0F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0C2F1EB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1BC09E55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CBE3FFD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1F9DD6D7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2FE37174"/>
    <w:multiLevelType w:val="multilevel"/>
    <w:tmpl w:val="00000000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61BC6C4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E0A8487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45B0DC8"/>
    <w:multiLevelType w:val="multilevel"/>
    <w:tmpl w:val="00000000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448CF595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49155925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0A75C77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63A1B3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5789A218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63603337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645ADD90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6971D79A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0B5495D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7A76A91F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7E783D79"/>
    <w:multiLevelType w:val="multilevel"/>
    <w:tmpl w:val="00000000"/>
    <w:lvl w:ilvl="0">
      <w:start w:val="6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9"/>
  </w:num>
  <w:num w:numId="5">
    <w:abstractNumId w:val="2"/>
  </w:num>
  <w:num w:numId="6">
    <w:abstractNumId w:val="10"/>
  </w:num>
  <w:num w:numId="7">
    <w:abstractNumId w:val="1"/>
  </w:num>
  <w:num w:numId="8">
    <w:abstractNumId w:val="15"/>
  </w:num>
  <w:num w:numId="9">
    <w:abstractNumId w:val="13"/>
  </w:num>
  <w:num w:numId="10">
    <w:abstractNumId w:val="18"/>
  </w:num>
  <w:num w:numId="11">
    <w:abstractNumId w:val="7"/>
  </w:num>
  <w:num w:numId="12">
    <w:abstractNumId w:val="3"/>
  </w:num>
  <w:num w:numId="13">
    <w:abstractNumId w:val="5"/>
  </w:num>
  <w:num w:numId="14">
    <w:abstractNumId w:val="12"/>
  </w:num>
  <w:num w:numId="15">
    <w:abstractNumId w:val="8"/>
  </w:num>
  <w:num w:numId="16">
    <w:abstractNumId w:val="0"/>
  </w:num>
  <w:num w:numId="17">
    <w:abstractNumId w:val="20"/>
  </w:num>
  <w:num w:numId="18">
    <w:abstractNumId w:val="17"/>
  </w:num>
  <w:num w:numId="19">
    <w:abstractNumId w:val="11"/>
  </w:num>
  <w:num w:numId="20">
    <w:abstractNumId w:val="1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目录_"/>
    <w:basedOn w:val="DefaultParagraphFont"/>
    <w:link w:val="a4"/>
    <w:rPr>
      <w:rFonts w:ascii="SimHei" w:eastAsia="SimHei" w:hAnsi="SimHei" w:cs="SimHei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2">
    <w:name w:val="标题 #2_"/>
    <w:basedOn w:val="DefaultParagraphFont"/>
    <w:link w:val="22"/>
    <w:rPr>
      <w:rFonts w:ascii="SimHei" w:eastAsia="SimHei" w:hAnsi="SimHei" w:cs="SimHei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SimSun" w:eastAsia="SimSun" w:hAnsi="SimSun" w:cs="SimSun"/>
      <w:bCs w:val="0"/>
      <w:smallCaps w:val="0"/>
      <w:sz w:val="36"/>
      <w:szCs w:val="36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2">
    <w:name w:val="其他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character" w:customStyle="1" w:styleId="a3">
    <w:name w:val="图片标题_"/>
    <w:basedOn w:val="DefaultParagraphFont"/>
    <w:link w:val="a8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其他 (2)_"/>
    <w:basedOn w:val="DefaultParagraphFont"/>
    <w:link w:val="24"/>
    <w:rPr>
      <w:rFonts w:ascii="SimHei" w:eastAsia="SimHei" w:hAnsi="SimHei" w:cs="SimHei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Hei" w:eastAsia="SimHei" w:hAnsi="SimHei" w:cs="SimHei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a4">
    <w:name w:val="目录"/>
    <w:basedOn w:val="Normal"/>
    <w:link w:val="a"/>
    <w:pPr>
      <w:widowControl w:val="0"/>
      <w:shd w:val="clear" w:color="auto" w:fill="auto"/>
      <w:spacing w:after="56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22">
    <w:name w:val="标题 #2"/>
    <w:basedOn w:val="Normal"/>
    <w:link w:val="2"/>
    <w:pPr>
      <w:widowControl w:val="0"/>
      <w:shd w:val="clear" w:color="auto" w:fill="auto"/>
      <w:spacing w:after="910"/>
      <w:jc w:val="center"/>
      <w:outlineLvl w:val="1"/>
    </w:pPr>
    <w:rPr>
      <w:rFonts w:ascii="SimHei" w:eastAsia="SimHei" w:hAnsi="SimHei" w:cs="SimHei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20"/>
      <w:outlineLvl w:val="2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  <w:shd w:val="clear" w:color="auto" w:fill="auto"/>
    </w:rPr>
  </w:style>
  <w:style w:type="paragraph" w:customStyle="1" w:styleId="a6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7">
    <w:name w:val="其他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3">
    <w:name w:val="正文文本 (2)"/>
    <w:basedOn w:val="Normal"/>
    <w:link w:val="20"/>
    <w:pPr>
      <w:widowControl w:val="0"/>
      <w:shd w:val="clear" w:color="auto" w:fill="auto"/>
    </w:pPr>
    <w:rPr>
      <w:rFonts w:ascii="Times New Roman" w:eastAsia="Times New Roman" w:hAnsi="Times New Roman" w:cs="Times New Roman"/>
      <w:bCs w:val="0"/>
      <w:smallCaps w:val="0"/>
      <w:sz w:val="34"/>
      <w:szCs w:val="34"/>
      <w:u w:val="none"/>
      <w:shd w:val="clear" w:color="auto" w:fill="auto"/>
    </w:rPr>
  </w:style>
  <w:style w:type="paragraph" w:customStyle="1" w:styleId="a8">
    <w:name w:val="图片标题"/>
    <w:basedOn w:val="Normal"/>
    <w:link w:val="a3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  <w:spacing w:after="110" w:line="235" w:lineRule="auto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4">
    <w:name w:val="其他 (2)"/>
    <w:basedOn w:val="Normal"/>
    <w:link w:val="21"/>
    <w:pPr>
      <w:widowControl w:val="0"/>
      <w:shd w:val="clear" w:color="auto" w:fill="auto"/>
      <w:jc w:val="right"/>
    </w:pPr>
    <w:rPr>
      <w:rFonts w:ascii="SimHei" w:eastAsia="SimHei" w:hAnsi="SimHei" w:cs="SimHei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880"/>
      <w:jc w:val="center"/>
      <w:outlineLvl w:val="0"/>
    </w:pPr>
    <w:rPr>
      <w:rFonts w:ascii="SimHei" w:eastAsia="SimHei" w:hAnsi="SimHei" w:cs="SimHei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hyperlink" Target="https://d.book118.com/778027052130006027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