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电动晾衣机项目建设方案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2" w:history="1">
        <w:r>
          <w:rPr>
            <w:rFonts w:ascii="仿宋" w:eastAsia="仿宋" w:hAnsi="仿宋" w:cs="仿宋" w:hint="eastAsia"/>
            <w:lang w:eastAsia="zh-CN"/>
          </w:rPr>
          <w:t>概论</w:t>
        </w:r>
        <w:r>
          <w:tab/>
        </w:r>
        <w:r>
          <w:fldChar w:fldCharType="begin"/>
        </w:r>
        <w:r>
          <w:instrText xml:space="preserve"> PAGEREF _Toc31472 \h </w:instrText>
        </w:r>
        <w:r>
          <w:fldChar w:fldCharType="separate"/>
        </w:r>
        <w:r>
          <w:t>3</w:t>
        </w:r>
        <w:r>
          <w:fldChar w:fldCharType="end"/>
        </w:r>
      </w:hyperlink>
    </w:p>
    <w:p>
      <w:pPr>
        <w:pStyle w:val="TOC1"/>
        <w:tabs>
          <w:tab w:val="right" w:leader="dot" w:pos="8306"/>
        </w:tabs>
      </w:pPr>
      <w:hyperlink w:anchor="_Toc7752" w:history="1">
        <w:r>
          <w:rPr>
            <w:rFonts w:ascii="仿宋" w:eastAsia="仿宋" w:hAnsi="仿宋" w:cs="仿宋" w:hint="eastAsia"/>
            <w:lang w:eastAsia="zh-CN"/>
          </w:rPr>
          <w:t>一、项目选址研究</w:t>
        </w:r>
        <w:r>
          <w:tab/>
        </w:r>
        <w:r>
          <w:fldChar w:fldCharType="begin"/>
        </w:r>
        <w:r>
          <w:instrText xml:space="preserve"> PAGEREF _Toc7752 \h </w:instrText>
        </w:r>
        <w:r>
          <w:fldChar w:fldCharType="separate"/>
        </w:r>
        <w:r>
          <w:t>3</w:t>
        </w:r>
        <w:r>
          <w:fldChar w:fldCharType="end"/>
        </w:r>
      </w:hyperlink>
    </w:p>
    <w:p>
      <w:pPr>
        <w:pStyle w:val="TOC2"/>
        <w:tabs>
          <w:tab w:val="right" w:leader="dot" w:pos="8306"/>
        </w:tabs>
      </w:pPr>
      <w:hyperlink w:anchor="_Toc8924" w:history="1">
        <w:r>
          <w:rPr>
            <w:rFonts w:ascii="仿宋" w:eastAsia="仿宋" w:hAnsi="仿宋" w:cs="仿宋" w:hint="eastAsia"/>
            <w:lang w:eastAsia="zh-CN"/>
          </w:rPr>
          <w:t>(一)、项目选址原则</w:t>
        </w:r>
        <w:r>
          <w:tab/>
        </w:r>
        <w:r>
          <w:fldChar w:fldCharType="begin"/>
        </w:r>
        <w:r>
          <w:instrText xml:space="preserve"> PAGEREF _Toc8924 \h </w:instrText>
        </w:r>
        <w:r>
          <w:fldChar w:fldCharType="separate"/>
        </w:r>
        <w:r>
          <w:t>3</w:t>
        </w:r>
        <w:r>
          <w:fldChar w:fldCharType="end"/>
        </w:r>
      </w:hyperlink>
    </w:p>
    <w:p>
      <w:pPr>
        <w:pStyle w:val="TOC2"/>
        <w:tabs>
          <w:tab w:val="right" w:leader="dot" w:pos="8306"/>
        </w:tabs>
      </w:pPr>
      <w:hyperlink w:anchor="_Toc17340" w:history="1">
        <w:r>
          <w:rPr>
            <w:rFonts w:ascii="仿宋" w:eastAsia="仿宋" w:hAnsi="仿宋" w:cs="仿宋" w:hint="eastAsia"/>
            <w:lang w:eastAsia="zh-CN"/>
          </w:rPr>
          <w:t>(二)、项目选址</w:t>
        </w:r>
        <w:r>
          <w:tab/>
        </w:r>
        <w:r>
          <w:fldChar w:fldCharType="begin"/>
        </w:r>
        <w:r>
          <w:instrText xml:space="preserve"> PAGEREF _Toc17340 \h </w:instrText>
        </w:r>
        <w:r>
          <w:fldChar w:fldCharType="separate"/>
        </w:r>
        <w:r>
          <w:t>6</w:t>
        </w:r>
        <w:r>
          <w:fldChar w:fldCharType="end"/>
        </w:r>
      </w:hyperlink>
    </w:p>
    <w:p>
      <w:pPr>
        <w:pStyle w:val="TOC2"/>
        <w:tabs>
          <w:tab w:val="right" w:leader="dot" w:pos="8306"/>
        </w:tabs>
      </w:pPr>
      <w:hyperlink w:anchor="_Toc9719" w:history="1">
        <w:r>
          <w:rPr>
            <w:rFonts w:ascii="仿宋" w:eastAsia="仿宋" w:hAnsi="仿宋" w:cs="仿宋" w:hint="eastAsia"/>
            <w:lang w:eastAsia="zh-CN"/>
          </w:rPr>
          <w:t>(三)、建设条件分析</w:t>
        </w:r>
        <w:r>
          <w:tab/>
        </w:r>
        <w:r>
          <w:fldChar w:fldCharType="begin"/>
        </w:r>
        <w:r>
          <w:instrText xml:space="preserve"> PAGEREF _Toc9719 \h </w:instrText>
        </w:r>
        <w:r>
          <w:fldChar w:fldCharType="separate"/>
        </w:r>
        <w:r>
          <w:t>8</w:t>
        </w:r>
        <w:r>
          <w:fldChar w:fldCharType="end"/>
        </w:r>
      </w:hyperlink>
    </w:p>
    <w:p>
      <w:pPr>
        <w:pStyle w:val="TOC2"/>
        <w:tabs>
          <w:tab w:val="right" w:leader="dot" w:pos="8306"/>
        </w:tabs>
      </w:pPr>
      <w:hyperlink w:anchor="_Toc32420" w:history="1">
        <w:r>
          <w:rPr>
            <w:rFonts w:ascii="仿宋" w:eastAsia="仿宋" w:hAnsi="仿宋" w:cs="仿宋" w:hint="eastAsia"/>
            <w:lang w:eastAsia="zh-CN"/>
          </w:rPr>
          <w:t>(四)、用地控制指标</w:t>
        </w:r>
        <w:r>
          <w:tab/>
        </w:r>
        <w:r>
          <w:fldChar w:fldCharType="begin"/>
        </w:r>
        <w:r>
          <w:instrText xml:space="preserve"> PAGEREF _Toc32420 \h </w:instrText>
        </w:r>
        <w:r>
          <w:fldChar w:fldCharType="separate"/>
        </w:r>
        <w:r>
          <w:t>10</w:t>
        </w:r>
        <w:r>
          <w:fldChar w:fldCharType="end"/>
        </w:r>
      </w:hyperlink>
    </w:p>
    <w:p>
      <w:pPr>
        <w:pStyle w:val="TOC2"/>
        <w:tabs>
          <w:tab w:val="right" w:leader="dot" w:pos="8306"/>
        </w:tabs>
      </w:pPr>
      <w:hyperlink w:anchor="_Toc19632" w:history="1">
        <w:r>
          <w:rPr>
            <w:rFonts w:ascii="仿宋" w:eastAsia="仿宋" w:hAnsi="仿宋" w:cs="仿宋" w:hint="eastAsia"/>
            <w:lang w:eastAsia="zh-CN"/>
          </w:rPr>
          <w:t>(五)、地总体要求</w:t>
        </w:r>
        <w:r>
          <w:tab/>
        </w:r>
        <w:r>
          <w:fldChar w:fldCharType="begin"/>
        </w:r>
        <w:r>
          <w:instrText xml:space="preserve"> PAGEREF _Toc19632 \h </w:instrText>
        </w:r>
        <w:r>
          <w:fldChar w:fldCharType="separate"/>
        </w:r>
        <w:r>
          <w:t>11</w:t>
        </w:r>
        <w:r>
          <w:fldChar w:fldCharType="end"/>
        </w:r>
      </w:hyperlink>
    </w:p>
    <w:p>
      <w:pPr>
        <w:pStyle w:val="TOC2"/>
        <w:tabs>
          <w:tab w:val="right" w:leader="dot" w:pos="8306"/>
        </w:tabs>
      </w:pPr>
      <w:hyperlink w:anchor="_Toc6090" w:history="1">
        <w:r>
          <w:rPr>
            <w:rFonts w:ascii="仿宋" w:eastAsia="仿宋" w:hAnsi="仿宋" w:cs="仿宋" w:hint="eastAsia"/>
            <w:lang w:eastAsia="zh-CN"/>
          </w:rPr>
          <w:t>(六)、节约用地措施</w:t>
        </w:r>
        <w:r>
          <w:tab/>
        </w:r>
        <w:r>
          <w:fldChar w:fldCharType="begin"/>
        </w:r>
        <w:r>
          <w:instrText xml:space="preserve"> PAGEREF _Toc6090 \h </w:instrText>
        </w:r>
        <w:r>
          <w:fldChar w:fldCharType="separate"/>
        </w:r>
        <w:r>
          <w:t>12</w:t>
        </w:r>
        <w:r>
          <w:fldChar w:fldCharType="end"/>
        </w:r>
      </w:hyperlink>
    </w:p>
    <w:p>
      <w:pPr>
        <w:pStyle w:val="TOC2"/>
        <w:tabs>
          <w:tab w:val="right" w:leader="dot" w:pos="8306"/>
        </w:tabs>
      </w:pPr>
      <w:hyperlink w:anchor="_Toc7793" w:history="1">
        <w:r>
          <w:rPr>
            <w:rFonts w:ascii="仿宋" w:eastAsia="仿宋" w:hAnsi="仿宋" w:cs="仿宋" w:hint="eastAsia"/>
            <w:lang w:eastAsia="zh-CN"/>
          </w:rPr>
          <w:t>(七)、选址综合评价</w:t>
        </w:r>
        <w:r>
          <w:tab/>
        </w:r>
        <w:r>
          <w:fldChar w:fldCharType="begin"/>
        </w:r>
        <w:r>
          <w:instrText xml:space="preserve"> PAGEREF _Toc7793 \h </w:instrText>
        </w:r>
        <w:r>
          <w:fldChar w:fldCharType="separate"/>
        </w:r>
        <w:r>
          <w:t>14</w:t>
        </w:r>
        <w:r>
          <w:fldChar w:fldCharType="end"/>
        </w:r>
      </w:hyperlink>
    </w:p>
    <w:p>
      <w:pPr>
        <w:pStyle w:val="TOC1"/>
        <w:tabs>
          <w:tab w:val="right" w:leader="dot" w:pos="8306"/>
        </w:tabs>
      </w:pPr>
      <w:hyperlink w:anchor="_Toc31627" w:history="1">
        <w:r>
          <w:rPr>
            <w:rFonts w:ascii="仿宋" w:eastAsia="仿宋" w:hAnsi="仿宋" w:cs="仿宋" w:hint="eastAsia"/>
            <w:lang w:eastAsia="zh-CN"/>
          </w:rPr>
          <w:t>二、电动晾衣机项目概论</w:t>
        </w:r>
        <w:r>
          <w:tab/>
        </w:r>
        <w:r>
          <w:fldChar w:fldCharType="begin"/>
        </w:r>
        <w:r>
          <w:instrText xml:space="preserve"> PAGEREF _Toc31627 \h </w:instrText>
        </w:r>
        <w:r>
          <w:fldChar w:fldCharType="separate"/>
        </w:r>
        <w:r>
          <w:t>15</w:t>
        </w:r>
        <w:r>
          <w:fldChar w:fldCharType="end"/>
        </w:r>
      </w:hyperlink>
    </w:p>
    <w:p>
      <w:pPr>
        <w:pStyle w:val="TOC2"/>
        <w:tabs>
          <w:tab w:val="right" w:leader="dot" w:pos="8306"/>
        </w:tabs>
      </w:pPr>
      <w:hyperlink w:anchor="_Toc22077" w:history="1">
        <w:r>
          <w:rPr>
            <w:rFonts w:ascii="仿宋" w:eastAsia="仿宋" w:hAnsi="仿宋" w:cs="仿宋" w:hint="eastAsia"/>
            <w:lang w:eastAsia="zh-CN"/>
          </w:rPr>
          <w:t>(一)、项目申报单位概况</w:t>
        </w:r>
        <w:r>
          <w:tab/>
        </w:r>
        <w:r>
          <w:fldChar w:fldCharType="begin"/>
        </w:r>
        <w:r>
          <w:instrText xml:space="preserve"> PAGEREF _Toc22077 \h </w:instrText>
        </w:r>
        <w:r>
          <w:fldChar w:fldCharType="separate"/>
        </w:r>
        <w:r>
          <w:t>15</w:t>
        </w:r>
        <w:r>
          <w:fldChar w:fldCharType="end"/>
        </w:r>
      </w:hyperlink>
    </w:p>
    <w:p>
      <w:pPr>
        <w:pStyle w:val="TOC2"/>
        <w:tabs>
          <w:tab w:val="right" w:leader="dot" w:pos="8306"/>
        </w:tabs>
      </w:pPr>
      <w:hyperlink w:anchor="_Toc24723" w:history="1">
        <w:r>
          <w:rPr>
            <w:rFonts w:ascii="仿宋" w:eastAsia="仿宋" w:hAnsi="仿宋" w:cs="仿宋" w:hint="eastAsia"/>
            <w:lang w:eastAsia="zh-CN"/>
          </w:rPr>
          <w:t>(二)、项目概况</w:t>
        </w:r>
        <w:r>
          <w:tab/>
        </w:r>
        <w:r>
          <w:fldChar w:fldCharType="begin"/>
        </w:r>
        <w:r>
          <w:instrText xml:space="preserve"> PAGEREF _Toc24723 \h </w:instrText>
        </w:r>
        <w:r>
          <w:fldChar w:fldCharType="separate"/>
        </w:r>
        <w:r>
          <w:t>16</w:t>
        </w:r>
        <w:r>
          <w:fldChar w:fldCharType="end"/>
        </w:r>
      </w:hyperlink>
    </w:p>
    <w:p>
      <w:pPr>
        <w:pStyle w:val="TOC1"/>
        <w:tabs>
          <w:tab w:val="right" w:leader="dot" w:pos="8306"/>
        </w:tabs>
      </w:pPr>
      <w:hyperlink w:anchor="_Toc24829" w:history="1">
        <w:r>
          <w:rPr>
            <w:rFonts w:ascii="仿宋" w:eastAsia="仿宋" w:hAnsi="仿宋" w:cs="仿宋" w:hint="eastAsia"/>
            <w:lang w:eastAsia="zh-CN"/>
          </w:rPr>
          <w:t>三、经济影响分析</w:t>
        </w:r>
        <w:r>
          <w:tab/>
        </w:r>
        <w:r>
          <w:fldChar w:fldCharType="begin"/>
        </w:r>
        <w:r>
          <w:instrText xml:space="preserve"> PAGEREF _Toc24829 \h </w:instrText>
        </w:r>
        <w:r>
          <w:fldChar w:fldCharType="separate"/>
        </w:r>
        <w:r>
          <w:t>19</w:t>
        </w:r>
        <w:r>
          <w:fldChar w:fldCharType="end"/>
        </w:r>
      </w:hyperlink>
    </w:p>
    <w:p>
      <w:pPr>
        <w:pStyle w:val="TOC2"/>
        <w:tabs>
          <w:tab w:val="right" w:leader="dot" w:pos="8306"/>
        </w:tabs>
      </w:pPr>
      <w:hyperlink w:anchor="_Toc30059" w:history="1">
        <w:r>
          <w:rPr>
            <w:rFonts w:ascii="仿宋" w:eastAsia="仿宋" w:hAnsi="仿宋" w:cs="仿宋" w:hint="eastAsia"/>
            <w:lang w:eastAsia="zh-CN"/>
          </w:rPr>
          <w:t>(一)、经济费用效益或费用效果分析</w:t>
        </w:r>
        <w:r>
          <w:tab/>
        </w:r>
        <w:r>
          <w:fldChar w:fldCharType="begin"/>
        </w:r>
        <w:r>
          <w:instrText xml:space="preserve"> PAGEREF _Toc30059 \h </w:instrText>
        </w:r>
        <w:r>
          <w:fldChar w:fldCharType="separate"/>
        </w:r>
        <w:r>
          <w:t>19</w:t>
        </w:r>
        <w:r>
          <w:fldChar w:fldCharType="end"/>
        </w:r>
      </w:hyperlink>
    </w:p>
    <w:p>
      <w:pPr>
        <w:pStyle w:val="TOC2"/>
        <w:tabs>
          <w:tab w:val="right" w:leader="dot" w:pos="8306"/>
        </w:tabs>
      </w:pPr>
      <w:hyperlink w:anchor="_Toc23377" w:history="1">
        <w:r>
          <w:rPr>
            <w:rFonts w:ascii="仿宋" w:eastAsia="仿宋" w:hAnsi="仿宋" w:cs="仿宋" w:hint="eastAsia"/>
            <w:lang w:eastAsia="zh-CN"/>
          </w:rPr>
          <w:t>(二)、行业影响分析</w:t>
        </w:r>
        <w:r>
          <w:tab/>
        </w:r>
        <w:r>
          <w:fldChar w:fldCharType="begin"/>
        </w:r>
        <w:r>
          <w:instrText xml:space="preserve"> PAGEREF _Toc23377 \h </w:instrText>
        </w:r>
        <w:r>
          <w:fldChar w:fldCharType="separate"/>
        </w:r>
        <w:r>
          <w:t>21</w:t>
        </w:r>
        <w:r>
          <w:fldChar w:fldCharType="end"/>
        </w:r>
      </w:hyperlink>
    </w:p>
    <w:p>
      <w:pPr>
        <w:pStyle w:val="TOC2"/>
        <w:tabs>
          <w:tab w:val="right" w:leader="dot" w:pos="8306"/>
        </w:tabs>
      </w:pPr>
      <w:hyperlink w:anchor="_Toc21380" w:history="1">
        <w:r>
          <w:rPr>
            <w:rFonts w:ascii="仿宋" w:eastAsia="仿宋" w:hAnsi="仿宋" w:cs="仿宋" w:hint="eastAsia"/>
            <w:lang w:eastAsia="zh-CN"/>
          </w:rPr>
          <w:t>(三)、区域经济影响分析</w:t>
        </w:r>
        <w:r>
          <w:tab/>
        </w:r>
        <w:r>
          <w:fldChar w:fldCharType="begin"/>
        </w:r>
        <w:r>
          <w:instrText xml:space="preserve"> PAGEREF _Toc21380 \h </w:instrText>
        </w:r>
        <w:r>
          <w:fldChar w:fldCharType="separate"/>
        </w:r>
        <w:r>
          <w:t>23</w:t>
        </w:r>
        <w:r>
          <w:fldChar w:fldCharType="end"/>
        </w:r>
      </w:hyperlink>
    </w:p>
    <w:p>
      <w:pPr>
        <w:pStyle w:val="TOC2"/>
        <w:tabs>
          <w:tab w:val="right" w:leader="dot" w:pos="8306"/>
        </w:tabs>
      </w:pPr>
      <w:hyperlink w:anchor="_Toc29416" w:history="1">
        <w:r>
          <w:rPr>
            <w:rFonts w:ascii="仿宋" w:eastAsia="仿宋" w:hAnsi="仿宋" w:cs="仿宋" w:hint="eastAsia"/>
            <w:lang w:eastAsia="zh-CN"/>
          </w:rPr>
          <w:t>(四)、宏观经济影响分析</w:t>
        </w:r>
        <w:r>
          <w:tab/>
        </w:r>
        <w:r>
          <w:fldChar w:fldCharType="begin"/>
        </w:r>
        <w:r>
          <w:instrText xml:space="preserve"> PAGEREF _Toc29416 \h </w:instrText>
        </w:r>
        <w:r>
          <w:fldChar w:fldCharType="separate"/>
        </w:r>
        <w:r>
          <w:t>23</w:t>
        </w:r>
        <w:r>
          <w:fldChar w:fldCharType="end"/>
        </w:r>
      </w:hyperlink>
    </w:p>
    <w:p>
      <w:pPr>
        <w:pStyle w:val="TOC1"/>
        <w:tabs>
          <w:tab w:val="right" w:leader="dot" w:pos="8306"/>
        </w:tabs>
      </w:pPr>
      <w:hyperlink w:anchor="_Toc11183" w:history="1">
        <w:r>
          <w:rPr>
            <w:rFonts w:ascii="仿宋" w:eastAsia="仿宋" w:hAnsi="仿宋" w:cs="仿宋" w:hint="eastAsia"/>
            <w:lang w:eastAsia="zh-CN"/>
          </w:rPr>
          <w:t>四、环境和生态影响分析</w:t>
        </w:r>
        <w:r>
          <w:tab/>
        </w:r>
        <w:r>
          <w:fldChar w:fldCharType="begin"/>
        </w:r>
        <w:r>
          <w:instrText xml:space="preserve"> PAGEREF _Toc11183 \h </w:instrText>
        </w:r>
        <w:r>
          <w:fldChar w:fldCharType="separate"/>
        </w:r>
        <w:r>
          <w:t>25</w:t>
        </w:r>
        <w:r>
          <w:fldChar w:fldCharType="end"/>
        </w:r>
      </w:hyperlink>
    </w:p>
    <w:p>
      <w:pPr>
        <w:pStyle w:val="TOC2"/>
        <w:tabs>
          <w:tab w:val="right" w:leader="dot" w:pos="8306"/>
        </w:tabs>
      </w:pPr>
      <w:hyperlink w:anchor="_Toc28594" w:history="1">
        <w:r>
          <w:rPr>
            <w:rFonts w:ascii="仿宋" w:eastAsia="仿宋" w:hAnsi="仿宋" w:cs="仿宋" w:hint="eastAsia"/>
            <w:lang w:eastAsia="zh-CN"/>
          </w:rPr>
          <w:t>(一)、环境和生态现状</w:t>
        </w:r>
        <w:r>
          <w:tab/>
        </w:r>
        <w:r>
          <w:fldChar w:fldCharType="begin"/>
        </w:r>
        <w:r>
          <w:instrText xml:space="preserve"> PAGEREF _Toc28594 \h </w:instrText>
        </w:r>
        <w:r>
          <w:fldChar w:fldCharType="separate"/>
        </w:r>
        <w:r>
          <w:t>25</w:t>
        </w:r>
        <w:r>
          <w:fldChar w:fldCharType="end"/>
        </w:r>
      </w:hyperlink>
    </w:p>
    <w:p>
      <w:pPr>
        <w:pStyle w:val="TOC2"/>
        <w:tabs>
          <w:tab w:val="right" w:leader="dot" w:pos="8306"/>
        </w:tabs>
      </w:pPr>
      <w:hyperlink w:anchor="_Toc32532" w:history="1">
        <w:r>
          <w:rPr>
            <w:rFonts w:ascii="仿宋" w:eastAsia="仿宋" w:hAnsi="仿宋" w:cs="仿宋" w:hint="eastAsia"/>
            <w:lang w:eastAsia="zh-CN"/>
          </w:rPr>
          <w:t>(二)、生态环境影响分析</w:t>
        </w:r>
        <w:r>
          <w:tab/>
        </w:r>
        <w:r>
          <w:fldChar w:fldCharType="begin"/>
        </w:r>
        <w:r>
          <w:instrText xml:space="preserve"> PAGEREF _Toc32532 \h </w:instrText>
        </w:r>
        <w:r>
          <w:fldChar w:fldCharType="separate"/>
        </w:r>
        <w:r>
          <w:t>27</w:t>
        </w:r>
        <w:r>
          <w:fldChar w:fldCharType="end"/>
        </w:r>
      </w:hyperlink>
    </w:p>
    <w:p>
      <w:pPr>
        <w:pStyle w:val="TOC2"/>
        <w:tabs>
          <w:tab w:val="right" w:leader="dot" w:pos="8306"/>
        </w:tabs>
      </w:pPr>
      <w:hyperlink w:anchor="_Toc2908" w:history="1">
        <w:r>
          <w:rPr>
            <w:rFonts w:ascii="仿宋" w:eastAsia="仿宋" w:hAnsi="仿宋" w:cs="仿宋" w:hint="eastAsia"/>
            <w:lang w:eastAsia="zh-CN"/>
          </w:rPr>
          <w:t>(三)、生态环境保护措施</w:t>
        </w:r>
        <w:r>
          <w:tab/>
        </w:r>
        <w:r>
          <w:fldChar w:fldCharType="begin"/>
        </w:r>
        <w:r>
          <w:instrText xml:space="preserve"> PAGEREF _Toc2908 \h </w:instrText>
        </w:r>
        <w:r>
          <w:fldChar w:fldCharType="separate"/>
        </w:r>
        <w:r>
          <w:t>28</w:t>
        </w:r>
        <w:r>
          <w:fldChar w:fldCharType="end"/>
        </w:r>
      </w:hyperlink>
    </w:p>
    <w:p>
      <w:pPr>
        <w:pStyle w:val="TOC2"/>
        <w:tabs>
          <w:tab w:val="right" w:leader="dot" w:pos="8306"/>
        </w:tabs>
      </w:pPr>
      <w:hyperlink w:anchor="_Toc4395" w:history="1">
        <w:r>
          <w:rPr>
            <w:rFonts w:ascii="仿宋" w:eastAsia="仿宋" w:hAnsi="仿宋" w:cs="仿宋" w:hint="eastAsia"/>
            <w:lang w:eastAsia="zh-CN"/>
          </w:rPr>
          <w:t>(四)、地质灾害影响分析</w:t>
        </w:r>
        <w:r>
          <w:tab/>
        </w:r>
        <w:r>
          <w:fldChar w:fldCharType="begin"/>
        </w:r>
        <w:r>
          <w:instrText xml:space="preserve"> PAGEREF _Toc4395 \h </w:instrText>
        </w:r>
        <w:r>
          <w:fldChar w:fldCharType="separate"/>
        </w:r>
        <w:r>
          <w:t>30</w:t>
        </w:r>
        <w:r>
          <w:fldChar w:fldCharType="end"/>
        </w:r>
      </w:hyperlink>
    </w:p>
    <w:p>
      <w:pPr>
        <w:pStyle w:val="TOC2"/>
        <w:tabs>
          <w:tab w:val="right" w:leader="dot" w:pos="8306"/>
        </w:tabs>
      </w:pPr>
      <w:hyperlink w:anchor="_Toc12794" w:history="1">
        <w:r>
          <w:rPr>
            <w:rFonts w:ascii="仿宋" w:eastAsia="仿宋" w:hAnsi="仿宋" w:cs="仿宋" w:hint="eastAsia"/>
            <w:lang w:eastAsia="zh-CN"/>
          </w:rPr>
          <w:t>(五)、特殊环境影响</w:t>
        </w:r>
        <w:r>
          <w:tab/>
        </w:r>
        <w:r>
          <w:fldChar w:fldCharType="begin"/>
        </w:r>
        <w:r>
          <w:instrText xml:space="preserve"> PAGEREF _Toc12794 \h </w:instrText>
        </w:r>
        <w:r>
          <w:fldChar w:fldCharType="separate"/>
        </w:r>
        <w:r>
          <w:t>31</w:t>
        </w:r>
        <w:r>
          <w:fldChar w:fldCharType="end"/>
        </w:r>
      </w:hyperlink>
    </w:p>
    <w:p>
      <w:pPr>
        <w:pStyle w:val="TOC1"/>
        <w:tabs>
          <w:tab w:val="right" w:leader="dot" w:pos="8306"/>
        </w:tabs>
      </w:pPr>
      <w:hyperlink w:anchor="_Toc25161" w:history="1">
        <w:r>
          <w:rPr>
            <w:rFonts w:ascii="仿宋" w:eastAsia="仿宋" w:hAnsi="仿宋" w:cs="仿宋" w:hint="eastAsia"/>
            <w:lang w:eastAsia="zh-CN"/>
          </w:rPr>
          <w:t>五、发展规划、产业政策和行业准入分析</w:t>
        </w:r>
        <w:r>
          <w:tab/>
        </w:r>
        <w:r>
          <w:fldChar w:fldCharType="begin"/>
        </w:r>
        <w:r>
          <w:instrText xml:space="preserve"> PAGEREF _Toc25161 \h </w:instrText>
        </w:r>
        <w:r>
          <w:fldChar w:fldCharType="separate"/>
        </w:r>
        <w:r>
          <w:t>32</w:t>
        </w:r>
        <w:r>
          <w:fldChar w:fldCharType="end"/>
        </w:r>
      </w:hyperlink>
    </w:p>
    <w:p>
      <w:pPr>
        <w:pStyle w:val="TOC2"/>
        <w:tabs>
          <w:tab w:val="right" w:leader="dot" w:pos="8306"/>
        </w:tabs>
      </w:pPr>
      <w:hyperlink w:anchor="_Toc23764" w:history="1">
        <w:r>
          <w:rPr>
            <w:rFonts w:ascii="仿宋" w:eastAsia="仿宋" w:hAnsi="仿宋" w:cs="仿宋" w:hint="eastAsia"/>
            <w:lang w:eastAsia="zh-CN"/>
          </w:rPr>
          <w:t>(一)、发展规划分析</w:t>
        </w:r>
        <w:r>
          <w:tab/>
        </w:r>
        <w:r>
          <w:fldChar w:fldCharType="begin"/>
        </w:r>
        <w:r>
          <w:instrText xml:space="preserve"> PAGEREF _Toc23764 \h </w:instrText>
        </w:r>
        <w:r>
          <w:fldChar w:fldCharType="separate"/>
        </w:r>
        <w:r>
          <w:t>32</w:t>
        </w:r>
        <w:r>
          <w:fldChar w:fldCharType="end"/>
        </w:r>
      </w:hyperlink>
    </w:p>
    <w:p>
      <w:pPr>
        <w:pStyle w:val="TOC2"/>
        <w:tabs>
          <w:tab w:val="right" w:leader="dot" w:pos="8306"/>
        </w:tabs>
      </w:pPr>
      <w:hyperlink w:anchor="_Toc16314" w:history="1">
        <w:r>
          <w:rPr>
            <w:rFonts w:ascii="仿宋" w:eastAsia="仿宋" w:hAnsi="仿宋" w:cs="仿宋" w:hint="eastAsia"/>
            <w:lang w:eastAsia="zh-CN"/>
          </w:rPr>
          <w:t>(二)、产业政策分析</w:t>
        </w:r>
        <w:r>
          <w:tab/>
        </w:r>
        <w:r>
          <w:fldChar w:fldCharType="begin"/>
        </w:r>
        <w:r>
          <w:instrText xml:space="preserve"> PAGEREF _Toc16314 \h </w:instrText>
        </w:r>
        <w:r>
          <w:fldChar w:fldCharType="separate"/>
        </w:r>
        <w:r>
          <w:t>34</w:t>
        </w:r>
        <w:r>
          <w:fldChar w:fldCharType="end"/>
        </w:r>
      </w:hyperlink>
    </w:p>
    <w:p>
      <w:pPr>
        <w:pStyle w:val="TOC2"/>
        <w:tabs>
          <w:tab w:val="right" w:leader="dot" w:pos="8306"/>
        </w:tabs>
      </w:pPr>
      <w:hyperlink w:anchor="_Toc165" w:history="1">
        <w:r>
          <w:rPr>
            <w:rFonts w:ascii="仿宋" w:eastAsia="仿宋" w:hAnsi="仿宋" w:cs="仿宋" w:hint="eastAsia"/>
            <w:lang w:eastAsia="zh-CN"/>
          </w:rPr>
          <w:t>(三)、行业准入分析</w:t>
        </w:r>
        <w:r>
          <w:tab/>
        </w:r>
        <w:r>
          <w:fldChar w:fldCharType="begin"/>
        </w:r>
        <w:r>
          <w:instrText xml:space="preserve"> PAGEREF _Toc165 \h </w:instrText>
        </w:r>
        <w:r>
          <w:fldChar w:fldCharType="separate"/>
        </w:r>
        <w:r>
          <w:t>35</w:t>
        </w:r>
        <w:r>
          <w:fldChar w:fldCharType="end"/>
        </w:r>
      </w:hyperlink>
    </w:p>
    <w:p>
      <w:pPr>
        <w:pStyle w:val="TOC1"/>
        <w:tabs>
          <w:tab w:val="right" w:leader="dot" w:pos="8306"/>
        </w:tabs>
      </w:pPr>
      <w:hyperlink w:anchor="_Toc7550" w:history="1">
        <w:r>
          <w:rPr>
            <w:rFonts w:ascii="仿宋" w:eastAsia="仿宋" w:hAnsi="仿宋" w:cs="仿宋" w:hint="eastAsia"/>
            <w:lang w:eastAsia="zh-CN"/>
          </w:rPr>
          <w:t>六、财务管理与成本控制</w:t>
        </w:r>
        <w:r>
          <w:tab/>
        </w:r>
        <w:r>
          <w:fldChar w:fldCharType="begin"/>
        </w:r>
        <w:r>
          <w:instrText xml:space="preserve"> PAGEREF _Toc7550 \h </w:instrText>
        </w:r>
        <w:r>
          <w:fldChar w:fldCharType="separate"/>
        </w:r>
        <w:r>
          <w:t>37</w:t>
        </w:r>
        <w:r>
          <w:fldChar w:fldCharType="end"/>
        </w:r>
      </w:hyperlink>
    </w:p>
    <w:p>
      <w:pPr>
        <w:pStyle w:val="TOC2"/>
        <w:tabs>
          <w:tab w:val="right" w:leader="dot" w:pos="8306"/>
        </w:tabs>
      </w:pPr>
      <w:hyperlink w:anchor="_Toc4819" w:history="1">
        <w:r>
          <w:rPr>
            <w:rFonts w:ascii="仿宋" w:eastAsia="仿宋" w:hAnsi="仿宋" w:cs="仿宋" w:hint="eastAsia"/>
            <w:lang w:eastAsia="zh-CN"/>
          </w:rPr>
          <w:t>(一)、财务管理体系建设</w:t>
        </w:r>
        <w:r>
          <w:tab/>
        </w:r>
        <w:r>
          <w:fldChar w:fldCharType="begin"/>
        </w:r>
        <w:r>
          <w:instrText xml:space="preserve"> PAGEREF _Toc4819 \h </w:instrText>
        </w:r>
        <w:r>
          <w:fldChar w:fldCharType="separate"/>
        </w:r>
        <w:r>
          <w:t>37</w:t>
        </w:r>
        <w:r>
          <w:fldChar w:fldCharType="end"/>
        </w:r>
      </w:hyperlink>
    </w:p>
    <w:p>
      <w:pPr>
        <w:pStyle w:val="TOC2"/>
        <w:tabs>
          <w:tab w:val="right" w:leader="dot" w:pos="8306"/>
        </w:tabs>
      </w:pPr>
      <w:hyperlink w:anchor="_Toc20261" w:history="1">
        <w:r>
          <w:rPr>
            <w:rFonts w:ascii="仿宋" w:eastAsia="仿宋" w:hAnsi="仿宋" w:cs="仿宋" w:hint="eastAsia"/>
            <w:lang w:eastAsia="zh-CN"/>
          </w:rPr>
          <w:t>(二)、成本控制措施</w:t>
        </w:r>
        <w:r>
          <w:tab/>
        </w:r>
        <w:r>
          <w:fldChar w:fldCharType="begin"/>
        </w:r>
        <w:r>
          <w:instrText xml:space="preserve"> PAGEREF _Toc20261 \h </w:instrText>
        </w:r>
        <w:r>
          <w:fldChar w:fldCharType="separate"/>
        </w:r>
        <w:r>
          <w:t>38</w:t>
        </w:r>
        <w:r>
          <w:fldChar w:fldCharType="end"/>
        </w:r>
      </w:hyperlink>
    </w:p>
    <w:p>
      <w:pPr>
        <w:pStyle w:val="TOC1"/>
        <w:tabs>
          <w:tab w:val="right" w:leader="dot" w:pos="8306"/>
        </w:tabs>
      </w:pPr>
      <w:hyperlink w:anchor="_Toc1385" w:history="1">
        <w:r>
          <w:rPr>
            <w:rFonts w:ascii="仿宋" w:eastAsia="仿宋" w:hAnsi="仿宋" w:cs="仿宋" w:hint="eastAsia"/>
            <w:lang w:eastAsia="zh-CN"/>
          </w:rPr>
          <w:t>七、安全与应急管理</w:t>
        </w:r>
        <w:r>
          <w:tab/>
        </w:r>
        <w:r>
          <w:fldChar w:fldCharType="begin"/>
        </w:r>
        <w:r>
          <w:instrText xml:space="preserve"> PAGEREF _Toc1385 \h </w:instrText>
        </w:r>
        <w:r>
          <w:fldChar w:fldCharType="separate"/>
        </w:r>
        <w:r>
          <w:t>39</w:t>
        </w:r>
        <w:r>
          <w:fldChar w:fldCharType="end"/>
        </w:r>
      </w:hyperlink>
    </w:p>
    <w:p>
      <w:pPr>
        <w:pStyle w:val="TOC2"/>
        <w:tabs>
          <w:tab w:val="right" w:leader="dot" w:pos="8306"/>
        </w:tabs>
      </w:pPr>
      <w:hyperlink w:anchor="_Toc8291" w:history="1">
        <w:r>
          <w:rPr>
            <w:rFonts w:ascii="仿宋" w:eastAsia="仿宋" w:hAnsi="仿宋" w:cs="仿宋" w:hint="eastAsia"/>
            <w:lang w:eastAsia="zh-CN"/>
          </w:rPr>
          <w:t>(一)、安全生产管理</w:t>
        </w:r>
        <w:r>
          <w:tab/>
        </w:r>
        <w:r>
          <w:fldChar w:fldCharType="begin"/>
        </w:r>
        <w:r>
          <w:instrText xml:space="preserve"> PAGEREF _Toc8291 \h </w:instrText>
        </w:r>
        <w:r>
          <w:fldChar w:fldCharType="separate"/>
        </w:r>
        <w:r>
          <w:t>39</w:t>
        </w:r>
        <w:r>
          <w:fldChar w:fldCharType="end"/>
        </w:r>
      </w:hyperlink>
    </w:p>
    <w:p>
      <w:pPr>
        <w:pStyle w:val="TOC2"/>
        <w:tabs>
          <w:tab w:val="right" w:leader="dot" w:pos="8306"/>
        </w:tabs>
      </w:pPr>
      <w:hyperlink w:anchor="_Toc22486" w:history="1">
        <w:r>
          <w:rPr>
            <w:rFonts w:ascii="仿宋" w:eastAsia="仿宋" w:hAnsi="仿宋" w:cs="仿宋" w:hint="eastAsia"/>
            <w:lang w:eastAsia="zh-CN"/>
          </w:rPr>
          <w:t>(二)、应急预案与响应</w:t>
        </w:r>
        <w:r>
          <w:tab/>
        </w:r>
        <w:r>
          <w:fldChar w:fldCharType="begin"/>
        </w:r>
        <w:r>
          <w:instrText xml:space="preserve"> PAGEREF _Toc22486 \h </w:instrText>
        </w:r>
        <w:r>
          <w:fldChar w:fldCharType="separate"/>
        </w:r>
        <w:r>
          <w:t>41</w:t>
        </w:r>
        <w:r>
          <w:fldChar w:fldCharType="end"/>
        </w:r>
      </w:hyperlink>
    </w:p>
    <w:p>
      <w:pPr>
        <w:pStyle w:val="TOC1"/>
        <w:tabs>
          <w:tab w:val="right" w:leader="dot" w:pos="8306"/>
        </w:tabs>
      </w:pPr>
      <w:hyperlink w:anchor="_Toc4935" w:history="1">
        <w:r>
          <w:rPr>
            <w:rFonts w:ascii="仿宋" w:eastAsia="仿宋" w:hAnsi="仿宋" w:cs="仿宋" w:hint="eastAsia"/>
            <w:lang w:eastAsia="zh-CN"/>
          </w:rPr>
          <w:t>八、环境保护与治理方案</w:t>
        </w:r>
        <w:r>
          <w:tab/>
        </w:r>
        <w:r>
          <w:fldChar w:fldCharType="begin"/>
        </w:r>
        <w:r>
          <w:instrText xml:space="preserve"> PAGEREF _Toc4935 \h </w:instrText>
        </w:r>
        <w:r>
          <w:fldChar w:fldCharType="separate"/>
        </w:r>
        <w:r>
          <w:t>42</w:t>
        </w:r>
        <w:r>
          <w:fldChar w:fldCharType="end"/>
        </w:r>
      </w:hyperlink>
    </w:p>
    <w:p>
      <w:pPr>
        <w:pStyle w:val="TOC2"/>
        <w:tabs>
          <w:tab w:val="right" w:leader="dot" w:pos="8306"/>
        </w:tabs>
      </w:pPr>
      <w:hyperlink w:anchor="_Toc2758" w:history="1">
        <w:r>
          <w:rPr>
            <w:rFonts w:ascii="仿宋" w:eastAsia="仿宋" w:hAnsi="仿宋" w:cs="仿宋" w:hint="eastAsia"/>
            <w:lang w:eastAsia="zh-CN"/>
          </w:rPr>
          <w:t>(一)、项目环境影响评估</w:t>
        </w:r>
        <w:r>
          <w:tab/>
        </w:r>
        <w:r>
          <w:fldChar w:fldCharType="begin"/>
        </w:r>
        <w:r>
          <w:instrText xml:space="preserve"> PAGEREF _Toc2758 \h </w:instrText>
        </w:r>
        <w:r>
          <w:fldChar w:fldCharType="separate"/>
        </w:r>
        <w:r>
          <w:t>42</w:t>
        </w:r>
        <w:r>
          <w:fldChar w:fldCharType="end"/>
        </w:r>
      </w:hyperlink>
    </w:p>
    <w:p>
      <w:pPr>
        <w:pStyle w:val="TOC2"/>
        <w:tabs>
          <w:tab w:val="right" w:leader="dot" w:pos="8306"/>
        </w:tabs>
      </w:pPr>
      <w:hyperlink w:anchor="_Toc31045" w:history="1">
        <w:r>
          <w:rPr>
            <w:rFonts w:ascii="仿宋" w:eastAsia="仿宋" w:hAnsi="仿宋" w:cs="仿宋" w:hint="eastAsia"/>
            <w:lang w:eastAsia="zh-CN"/>
          </w:rPr>
          <w:t>(二)、环境保护措施与治理方案</w:t>
        </w:r>
        <w:r>
          <w:tab/>
        </w:r>
        <w:r>
          <w:fldChar w:fldCharType="begin"/>
        </w:r>
        <w:r>
          <w:instrText xml:space="preserve"> PAGEREF _Toc31045 \h </w:instrText>
        </w:r>
        <w:r>
          <w:fldChar w:fldCharType="separate"/>
        </w:r>
        <w:r>
          <w:t>43</w:t>
        </w:r>
        <w:r>
          <w:fldChar w:fldCharType="end"/>
        </w:r>
      </w:hyperlink>
    </w:p>
    <w:p>
      <w:pPr>
        <w:pStyle w:val="TOC1"/>
        <w:tabs>
          <w:tab w:val="right" w:leader="dot" w:pos="8306"/>
        </w:tabs>
      </w:pPr>
      <w:hyperlink w:anchor="_Toc30599" w:history="1">
        <w:r>
          <w:rPr>
            <w:rFonts w:ascii="仿宋" w:eastAsia="仿宋" w:hAnsi="仿宋" w:cs="仿宋" w:hint="eastAsia"/>
            <w:lang w:eastAsia="zh-CN"/>
          </w:rPr>
          <w:t>九、项目变更管理</w:t>
        </w:r>
        <w:r>
          <w:tab/>
        </w:r>
        <w:r>
          <w:fldChar w:fldCharType="begin"/>
        </w:r>
        <w:r>
          <w:instrText xml:space="preserve"> PAGEREF _Toc30599 \h </w:instrText>
        </w:r>
        <w:r>
          <w:fldChar w:fldCharType="separate"/>
        </w:r>
        <w:r>
          <w:t>43</w:t>
        </w:r>
        <w:r>
          <w:fldChar w:fldCharType="end"/>
        </w:r>
      </w:hyperlink>
    </w:p>
    <w:p>
      <w:pPr>
        <w:pStyle w:val="TOC2"/>
        <w:tabs>
          <w:tab w:val="right" w:leader="dot" w:pos="8306"/>
        </w:tabs>
      </w:pPr>
      <w:hyperlink w:anchor="_Toc1391" w:history="1">
        <w:r>
          <w:rPr>
            <w:rFonts w:ascii="仿宋" w:eastAsia="仿宋" w:hAnsi="仿宋" w:cs="仿宋" w:hint="eastAsia"/>
            <w:lang w:eastAsia="zh-CN"/>
          </w:rPr>
          <w:t>(一)、变更控制流程</w:t>
        </w:r>
        <w:r>
          <w:tab/>
        </w:r>
        <w:r>
          <w:fldChar w:fldCharType="begin"/>
        </w:r>
        <w:r>
          <w:instrText xml:space="preserve"> PAGEREF _Toc1391 \h </w:instrText>
        </w:r>
        <w:r>
          <w:fldChar w:fldCharType="separate"/>
        </w:r>
        <w:r>
          <w:t>43</w:t>
        </w:r>
        <w:r>
          <w:fldChar w:fldCharType="end"/>
        </w:r>
      </w:hyperlink>
    </w:p>
    <w:p>
      <w:pPr>
        <w:pStyle w:val="TOC2"/>
        <w:tabs>
          <w:tab w:val="right" w:leader="dot" w:pos="8306"/>
        </w:tabs>
      </w:pPr>
      <w:hyperlink w:anchor="_Toc20445" w:history="1">
        <w:r>
          <w:rPr>
            <w:rFonts w:ascii="仿宋" w:eastAsia="仿宋" w:hAnsi="仿宋" w:cs="仿宋" w:hint="eastAsia"/>
            <w:lang w:eastAsia="zh-CN"/>
          </w:rPr>
          <w:t>(二)、影响评估与处理</w:t>
        </w:r>
        <w:r>
          <w:tab/>
        </w:r>
        <w:r>
          <w:fldChar w:fldCharType="begin"/>
        </w:r>
        <w:r>
          <w:instrText xml:space="preserve"> PAGEREF _Toc20445 \h </w:instrText>
        </w:r>
        <w:r>
          <w:fldChar w:fldCharType="separate"/>
        </w:r>
        <w:r>
          <w:t>44</w:t>
        </w:r>
        <w:r>
          <w:fldChar w:fldCharType="end"/>
        </w:r>
      </w:hyperlink>
    </w:p>
    <w:p>
      <w:pPr>
        <w:pStyle w:val="TOC2"/>
        <w:tabs>
          <w:tab w:val="right" w:leader="dot" w:pos="8306"/>
        </w:tabs>
      </w:pPr>
      <w:hyperlink w:anchor="_Toc10640" w:history="1">
        <w:r>
          <w:rPr>
            <w:rFonts w:ascii="仿宋" w:eastAsia="仿宋" w:hAnsi="仿宋" w:cs="仿宋" w:hint="eastAsia"/>
            <w:lang w:eastAsia="zh-CN"/>
          </w:rPr>
          <w:t>(三)、变更记录与追踪</w:t>
        </w:r>
        <w:r>
          <w:tab/>
        </w:r>
        <w:r>
          <w:fldChar w:fldCharType="begin"/>
        </w:r>
        <w:r>
          <w:instrText xml:space="preserve"> PAGEREF _Toc10640 \h </w:instrText>
        </w:r>
        <w:r>
          <w:fldChar w:fldCharType="separate"/>
        </w:r>
        <w:r>
          <w:t>46</w:t>
        </w:r>
        <w:r>
          <w:fldChar w:fldCharType="end"/>
        </w:r>
      </w:hyperlink>
    </w:p>
    <w:p>
      <w:pPr>
        <w:pStyle w:val="TOC2"/>
        <w:tabs>
          <w:tab w:val="right" w:leader="dot" w:pos="8306"/>
        </w:tabs>
      </w:pPr>
      <w:hyperlink w:anchor="_Toc28979" w:history="1">
        <w:r>
          <w:rPr>
            <w:rFonts w:ascii="仿宋" w:eastAsia="仿宋" w:hAnsi="仿宋" w:cs="仿宋" w:hint="eastAsia"/>
            <w:lang w:eastAsia="zh-CN"/>
          </w:rPr>
          <w:t>(四)、变更管理策略</w:t>
        </w:r>
        <w:r>
          <w:tab/>
        </w:r>
        <w:r>
          <w:fldChar w:fldCharType="begin"/>
        </w:r>
        <w:r>
          <w:instrText xml:space="preserve"> PAGEREF _Toc28979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14" w:history="1">
        <w:r>
          <w:rPr>
            <w:rFonts w:ascii="仿宋" w:eastAsia="仿宋" w:hAnsi="仿宋" w:cs="仿宋" w:hint="eastAsia"/>
            <w:lang w:eastAsia="zh-CN"/>
          </w:rPr>
          <w:t>十、经济效益与社会效益优化</w:t>
        </w:r>
        <w:r>
          <w:tab/>
        </w:r>
        <w:r>
          <w:fldChar w:fldCharType="begin"/>
        </w:r>
        <w:r>
          <w:instrText xml:space="preserve"> PAGEREF _Toc23814 \h </w:instrText>
        </w:r>
        <w:r>
          <w:fldChar w:fldCharType="separate"/>
        </w:r>
        <w:r>
          <w:t>49</w:t>
        </w:r>
        <w:r>
          <w:fldChar w:fldCharType="end"/>
        </w:r>
      </w:hyperlink>
    </w:p>
    <w:p>
      <w:pPr>
        <w:pStyle w:val="TOC2"/>
        <w:tabs>
          <w:tab w:val="right" w:leader="dot" w:pos="8306"/>
        </w:tabs>
      </w:pPr>
      <w:hyperlink w:anchor="_Toc20101" w:history="1">
        <w:r>
          <w:rPr>
            <w:rFonts w:ascii="仿宋" w:eastAsia="仿宋" w:hAnsi="仿宋" w:cs="仿宋" w:hint="eastAsia"/>
            <w:lang w:eastAsia="zh-CN"/>
          </w:rPr>
          <w:t>(一)、经济效益提升策略</w:t>
        </w:r>
        <w:r>
          <w:tab/>
        </w:r>
        <w:r>
          <w:fldChar w:fldCharType="begin"/>
        </w:r>
        <w:r>
          <w:instrText xml:space="preserve"> PAGEREF _Toc20101 \h </w:instrText>
        </w:r>
        <w:r>
          <w:fldChar w:fldCharType="separate"/>
        </w:r>
        <w:r>
          <w:t>49</w:t>
        </w:r>
        <w:r>
          <w:fldChar w:fldCharType="end"/>
        </w:r>
      </w:hyperlink>
    </w:p>
    <w:p>
      <w:pPr>
        <w:pStyle w:val="TOC2"/>
        <w:tabs>
          <w:tab w:val="right" w:leader="dot" w:pos="8306"/>
        </w:tabs>
      </w:pPr>
      <w:hyperlink w:anchor="_Toc9106" w:history="1">
        <w:r>
          <w:rPr>
            <w:rFonts w:ascii="仿宋" w:eastAsia="仿宋" w:hAnsi="仿宋" w:cs="仿宋" w:hint="eastAsia"/>
            <w:lang w:eastAsia="zh-CN"/>
          </w:rPr>
          <w:t>(二)、社会效益增强方案</w:t>
        </w:r>
        <w:r>
          <w:tab/>
        </w:r>
        <w:r>
          <w:fldChar w:fldCharType="begin"/>
        </w:r>
        <w:r>
          <w:instrText xml:space="preserve"> PAGEREF _Toc9106 \h </w:instrText>
        </w:r>
        <w:r>
          <w:fldChar w:fldCharType="separate"/>
        </w:r>
        <w:r>
          <w:t>50</w:t>
        </w:r>
        <w:r>
          <w:fldChar w:fldCharType="end"/>
        </w:r>
      </w:hyperlink>
    </w:p>
    <w:p>
      <w:pPr>
        <w:pStyle w:val="TOC1"/>
        <w:tabs>
          <w:tab w:val="right" w:leader="dot" w:pos="8306"/>
        </w:tabs>
      </w:pPr>
      <w:hyperlink w:anchor="_Toc3710" w:history="1">
        <w:r>
          <w:rPr>
            <w:rFonts w:ascii="仿宋" w:eastAsia="仿宋" w:hAnsi="仿宋" w:cs="仿宋" w:hint="eastAsia"/>
            <w:lang w:eastAsia="zh-CN"/>
          </w:rPr>
          <w:t>十一、项目实施与管理方案</w:t>
        </w:r>
        <w:r>
          <w:tab/>
        </w:r>
        <w:r>
          <w:fldChar w:fldCharType="begin"/>
        </w:r>
        <w:r>
          <w:instrText xml:space="preserve"> PAGEREF _Toc3710 \h </w:instrText>
        </w:r>
        <w:r>
          <w:fldChar w:fldCharType="separate"/>
        </w:r>
        <w:r>
          <w:t>51</w:t>
        </w:r>
        <w:r>
          <w:fldChar w:fldCharType="end"/>
        </w:r>
      </w:hyperlink>
    </w:p>
    <w:p>
      <w:pPr>
        <w:pStyle w:val="TOC2"/>
        <w:tabs>
          <w:tab w:val="right" w:leader="dot" w:pos="8306"/>
        </w:tabs>
      </w:pPr>
      <w:hyperlink w:anchor="_Toc7026" w:history="1">
        <w:r>
          <w:rPr>
            <w:rFonts w:ascii="仿宋" w:eastAsia="仿宋" w:hAnsi="仿宋" w:cs="仿宋" w:hint="eastAsia"/>
            <w:lang w:eastAsia="zh-CN"/>
          </w:rPr>
          <w:t>(一)、项目实施计划</w:t>
        </w:r>
        <w:r>
          <w:tab/>
        </w:r>
        <w:r>
          <w:fldChar w:fldCharType="begin"/>
        </w:r>
        <w:r>
          <w:instrText xml:space="preserve"> PAGEREF _Toc7026 \h </w:instrText>
        </w:r>
        <w:r>
          <w:fldChar w:fldCharType="separate"/>
        </w:r>
        <w:r>
          <w:t>51</w:t>
        </w:r>
        <w:r>
          <w:fldChar w:fldCharType="end"/>
        </w:r>
      </w:hyperlink>
    </w:p>
    <w:p>
      <w:pPr>
        <w:pStyle w:val="TOC2"/>
        <w:tabs>
          <w:tab w:val="right" w:leader="dot" w:pos="8306"/>
        </w:tabs>
      </w:pPr>
      <w:hyperlink w:anchor="_Toc10140" w:history="1">
        <w:r>
          <w:rPr>
            <w:rFonts w:ascii="仿宋" w:eastAsia="仿宋" w:hAnsi="仿宋" w:cs="仿宋" w:hint="eastAsia"/>
            <w:lang w:eastAsia="zh-CN"/>
          </w:rPr>
          <w:t>(二)、项目组织机构与职责</w:t>
        </w:r>
        <w:r>
          <w:tab/>
        </w:r>
        <w:r>
          <w:fldChar w:fldCharType="begin"/>
        </w:r>
        <w:r>
          <w:instrText xml:space="preserve"> PAGEREF _Toc10140 \h </w:instrText>
        </w:r>
        <w:r>
          <w:fldChar w:fldCharType="separate"/>
        </w:r>
        <w:r>
          <w:t>53</w:t>
        </w:r>
        <w:r>
          <w:fldChar w:fldCharType="end"/>
        </w:r>
      </w:hyperlink>
    </w:p>
    <w:p>
      <w:pPr>
        <w:pStyle w:val="TOC2"/>
        <w:tabs>
          <w:tab w:val="right" w:leader="dot" w:pos="8306"/>
        </w:tabs>
      </w:pPr>
      <w:hyperlink w:anchor="_Toc21889" w:history="1">
        <w:r>
          <w:rPr>
            <w:rFonts w:ascii="仿宋" w:eastAsia="仿宋" w:hAnsi="仿宋" w:cs="仿宋" w:hint="eastAsia"/>
            <w:lang w:eastAsia="zh-CN"/>
          </w:rPr>
          <w:t>(三)、项目管理与监控体系</w:t>
        </w:r>
        <w:r>
          <w:tab/>
        </w:r>
        <w:r>
          <w:fldChar w:fldCharType="begin"/>
        </w:r>
        <w:r>
          <w:instrText xml:space="preserve"> PAGEREF _Toc21889 \h </w:instrText>
        </w:r>
        <w:r>
          <w:fldChar w:fldCharType="separate"/>
        </w:r>
        <w:r>
          <w:t>55</w:t>
        </w:r>
        <w:r>
          <w:fldChar w:fldCharType="end"/>
        </w:r>
      </w:hyperlink>
    </w:p>
    <w:p>
      <w:pPr>
        <w:pStyle w:val="TOC1"/>
        <w:tabs>
          <w:tab w:val="right" w:leader="dot" w:pos="8306"/>
        </w:tabs>
      </w:pPr>
      <w:hyperlink w:anchor="_Toc21078" w:history="1">
        <w:r>
          <w:rPr>
            <w:rFonts w:ascii="仿宋" w:eastAsia="仿宋" w:hAnsi="仿宋" w:cs="仿宋" w:hint="eastAsia"/>
            <w:lang w:eastAsia="zh-CN"/>
          </w:rPr>
          <w:t>十二、土地利用与规划方案</w:t>
        </w:r>
        <w:r>
          <w:tab/>
        </w:r>
        <w:r>
          <w:fldChar w:fldCharType="begin"/>
        </w:r>
        <w:r>
          <w:instrText xml:space="preserve"> PAGEREF _Toc21078 \h </w:instrText>
        </w:r>
        <w:r>
          <w:fldChar w:fldCharType="separate"/>
        </w:r>
        <w:r>
          <w:t>57</w:t>
        </w:r>
        <w:r>
          <w:fldChar w:fldCharType="end"/>
        </w:r>
      </w:hyperlink>
    </w:p>
    <w:p>
      <w:pPr>
        <w:pStyle w:val="TOC2"/>
        <w:tabs>
          <w:tab w:val="right" w:leader="dot" w:pos="8306"/>
        </w:tabs>
      </w:pPr>
      <w:hyperlink w:anchor="_Toc3897" w:history="1">
        <w:r>
          <w:rPr>
            <w:rFonts w:ascii="仿宋" w:eastAsia="仿宋" w:hAnsi="仿宋" w:cs="仿宋" w:hint="eastAsia"/>
            <w:lang w:eastAsia="zh-CN"/>
          </w:rPr>
          <w:t>(一)、项目用地情况分析</w:t>
        </w:r>
        <w:r>
          <w:tab/>
        </w:r>
        <w:r>
          <w:fldChar w:fldCharType="begin"/>
        </w:r>
        <w:r>
          <w:instrText xml:space="preserve"> PAGEREF _Toc3897 \h </w:instrText>
        </w:r>
        <w:r>
          <w:fldChar w:fldCharType="separate"/>
        </w:r>
        <w:r>
          <w:t>57</w:t>
        </w:r>
        <w:r>
          <w:fldChar w:fldCharType="end"/>
        </w:r>
      </w:hyperlink>
    </w:p>
    <w:p>
      <w:pPr>
        <w:pStyle w:val="TOC2"/>
        <w:tabs>
          <w:tab w:val="right" w:leader="dot" w:pos="8306"/>
        </w:tabs>
      </w:pPr>
      <w:hyperlink w:anchor="_Toc10651" w:history="1">
        <w:r>
          <w:rPr>
            <w:rFonts w:ascii="仿宋" w:eastAsia="仿宋" w:hAnsi="仿宋" w:cs="仿宋" w:hint="eastAsia"/>
            <w:lang w:eastAsia="zh-CN"/>
          </w:rPr>
          <w:t>(二)、土地利用规划方案</w:t>
        </w:r>
        <w:r>
          <w:tab/>
        </w:r>
        <w:r>
          <w:fldChar w:fldCharType="begin"/>
        </w:r>
        <w:r>
          <w:instrText xml:space="preserve"> PAGEREF _Toc10651 \h </w:instrText>
        </w:r>
        <w:r>
          <w:fldChar w:fldCharType="separate"/>
        </w:r>
        <w:r>
          <w:t>58</w:t>
        </w:r>
        <w:r>
          <w:fldChar w:fldCharType="end"/>
        </w:r>
      </w:hyperlink>
    </w:p>
    <w:p>
      <w:pPr>
        <w:pStyle w:val="TOC1"/>
        <w:tabs>
          <w:tab w:val="right" w:leader="dot" w:pos="8306"/>
        </w:tabs>
      </w:pPr>
      <w:hyperlink w:anchor="_Toc26048" w:history="1">
        <w:r>
          <w:rPr>
            <w:rFonts w:ascii="仿宋" w:eastAsia="仿宋" w:hAnsi="仿宋" w:cs="仿宋" w:hint="eastAsia"/>
            <w:lang w:eastAsia="zh-CN"/>
          </w:rPr>
          <w:t>十三、项目施工方案</w:t>
        </w:r>
        <w:r>
          <w:tab/>
        </w:r>
        <w:r>
          <w:fldChar w:fldCharType="begin"/>
        </w:r>
        <w:r>
          <w:instrText xml:space="preserve"> PAGEREF _Toc26048 \h </w:instrText>
        </w:r>
        <w:r>
          <w:fldChar w:fldCharType="separate"/>
        </w:r>
        <w:r>
          <w:t>59</w:t>
        </w:r>
        <w:r>
          <w:fldChar w:fldCharType="end"/>
        </w:r>
      </w:hyperlink>
    </w:p>
    <w:p>
      <w:pPr>
        <w:pStyle w:val="TOC2"/>
        <w:tabs>
          <w:tab w:val="right" w:leader="dot" w:pos="8306"/>
        </w:tabs>
      </w:pPr>
      <w:hyperlink w:anchor="_Toc21541" w:history="1">
        <w:r>
          <w:rPr>
            <w:rFonts w:ascii="仿宋" w:eastAsia="仿宋" w:hAnsi="仿宋" w:cs="仿宋" w:hint="eastAsia"/>
            <w:lang w:eastAsia="zh-CN"/>
          </w:rPr>
          <w:t>(一)、施工组织设计</w:t>
        </w:r>
        <w:r>
          <w:tab/>
        </w:r>
        <w:r>
          <w:fldChar w:fldCharType="begin"/>
        </w:r>
        <w:r>
          <w:instrText xml:space="preserve"> PAGEREF _Toc21541 \h </w:instrText>
        </w:r>
        <w:r>
          <w:fldChar w:fldCharType="separate"/>
        </w:r>
        <w:r>
          <w:t>59</w:t>
        </w:r>
        <w:r>
          <w:fldChar w:fldCharType="end"/>
        </w:r>
      </w:hyperlink>
    </w:p>
    <w:p>
      <w:pPr>
        <w:pStyle w:val="TOC2"/>
        <w:tabs>
          <w:tab w:val="right" w:leader="dot" w:pos="8306"/>
        </w:tabs>
      </w:pPr>
      <w:hyperlink w:anchor="_Toc4714" w:history="1">
        <w:r>
          <w:rPr>
            <w:rFonts w:ascii="仿宋" w:eastAsia="仿宋" w:hAnsi="仿宋" w:cs="仿宋" w:hint="eastAsia"/>
            <w:lang w:eastAsia="zh-CN"/>
          </w:rPr>
          <w:t>(二)、施工工艺与技术路线</w:t>
        </w:r>
        <w:r>
          <w:tab/>
        </w:r>
        <w:r>
          <w:fldChar w:fldCharType="begin"/>
        </w:r>
        <w:r>
          <w:instrText xml:space="preserve"> PAGEREF _Toc4714 \h </w:instrText>
        </w:r>
        <w:r>
          <w:fldChar w:fldCharType="separate"/>
        </w:r>
        <w:r>
          <w:t>61</w:t>
        </w:r>
        <w:r>
          <w:fldChar w:fldCharType="end"/>
        </w:r>
      </w:hyperlink>
    </w:p>
    <w:p>
      <w:pPr>
        <w:pStyle w:val="TOC2"/>
        <w:tabs>
          <w:tab w:val="right" w:leader="dot" w:pos="8306"/>
        </w:tabs>
      </w:pPr>
      <w:hyperlink w:anchor="_Toc9581" w:history="1">
        <w:r>
          <w:rPr>
            <w:rFonts w:ascii="仿宋" w:eastAsia="仿宋" w:hAnsi="仿宋" w:cs="仿宋" w:hint="eastAsia"/>
            <w:lang w:eastAsia="zh-CN"/>
          </w:rPr>
          <w:t>(三)、关键节点施工计划</w:t>
        </w:r>
        <w:r>
          <w:tab/>
        </w:r>
        <w:r>
          <w:fldChar w:fldCharType="begin"/>
        </w:r>
        <w:r>
          <w:instrText xml:space="preserve"> PAGEREF _Toc9581 \h </w:instrText>
        </w:r>
        <w:r>
          <w:fldChar w:fldCharType="separate"/>
        </w:r>
        <w:r>
          <w:t>62</w:t>
        </w:r>
        <w:r>
          <w:fldChar w:fldCharType="end"/>
        </w:r>
      </w:hyperlink>
    </w:p>
    <w:p>
      <w:pPr>
        <w:pStyle w:val="TOC2"/>
        <w:tabs>
          <w:tab w:val="right" w:leader="dot" w:pos="8306"/>
        </w:tabs>
      </w:pPr>
      <w:hyperlink w:anchor="_Toc1118" w:history="1">
        <w:r>
          <w:rPr>
            <w:rFonts w:ascii="仿宋" w:eastAsia="仿宋" w:hAnsi="仿宋" w:cs="仿宋" w:hint="eastAsia"/>
            <w:lang w:eastAsia="zh-CN"/>
          </w:rPr>
          <w:t>(四)、施工现场管理</w:t>
        </w:r>
        <w:r>
          <w:tab/>
        </w:r>
        <w:r>
          <w:fldChar w:fldCharType="begin"/>
        </w:r>
        <w:r>
          <w:instrText xml:space="preserve"> PAGEREF _Toc1118 \h </w:instrText>
        </w:r>
        <w:r>
          <w:fldChar w:fldCharType="separate"/>
        </w:r>
        <w:r>
          <w:t>63</w:t>
        </w:r>
        <w:r>
          <w:fldChar w:fldCharType="end"/>
        </w:r>
      </w:hyperlink>
    </w:p>
    <w:p>
      <w:pPr>
        <w:pStyle w:val="TOC1"/>
        <w:tabs>
          <w:tab w:val="right" w:leader="dot" w:pos="8306"/>
        </w:tabs>
      </w:pPr>
      <w:hyperlink w:anchor="_Toc23371" w:history="1">
        <w:r>
          <w:rPr>
            <w:rFonts w:ascii="仿宋" w:eastAsia="仿宋" w:hAnsi="仿宋" w:cs="仿宋" w:hint="eastAsia"/>
            <w:lang w:eastAsia="zh-CN"/>
          </w:rPr>
          <w:t>十四、创新驱动与持续发展</w:t>
        </w:r>
        <w:r>
          <w:tab/>
        </w:r>
        <w:r>
          <w:fldChar w:fldCharType="begin"/>
        </w:r>
        <w:r>
          <w:instrText xml:space="preserve"> PAGEREF _Toc23371 \h </w:instrText>
        </w:r>
        <w:r>
          <w:fldChar w:fldCharType="separate"/>
        </w:r>
        <w:r>
          <w:t>65</w:t>
        </w:r>
        <w:r>
          <w:fldChar w:fldCharType="end"/>
        </w:r>
      </w:hyperlink>
    </w:p>
    <w:p>
      <w:pPr>
        <w:pStyle w:val="TOC2"/>
        <w:tabs>
          <w:tab w:val="right" w:leader="dot" w:pos="8306"/>
        </w:tabs>
      </w:pPr>
      <w:hyperlink w:anchor="_Toc2105" w:history="1">
        <w:r>
          <w:rPr>
            <w:rFonts w:ascii="仿宋" w:eastAsia="仿宋" w:hAnsi="仿宋" w:cs="仿宋" w:hint="eastAsia"/>
            <w:lang w:eastAsia="zh-CN"/>
          </w:rPr>
          <w:t>(一)、创新驱动战略实施</w:t>
        </w:r>
        <w:r>
          <w:tab/>
        </w:r>
        <w:r>
          <w:fldChar w:fldCharType="begin"/>
        </w:r>
        <w:r>
          <w:instrText xml:space="preserve"> PAGEREF _Toc2105 \h </w:instrText>
        </w:r>
        <w:r>
          <w:fldChar w:fldCharType="separate"/>
        </w:r>
        <w:r>
          <w:t>65</w:t>
        </w:r>
        <w:r>
          <w:fldChar w:fldCharType="end"/>
        </w:r>
      </w:hyperlink>
    </w:p>
    <w:p>
      <w:pPr>
        <w:pStyle w:val="TOC2"/>
        <w:tabs>
          <w:tab w:val="right" w:leader="dot" w:pos="8306"/>
        </w:tabs>
      </w:pPr>
      <w:hyperlink w:anchor="_Toc1410" w:history="1">
        <w:r>
          <w:rPr>
            <w:rFonts w:ascii="仿宋" w:eastAsia="仿宋" w:hAnsi="仿宋" w:cs="仿宋" w:hint="eastAsia"/>
            <w:lang w:eastAsia="zh-CN"/>
          </w:rPr>
          <w:t>(二)、持续发展路径探索</w:t>
        </w:r>
        <w:r>
          <w:tab/>
        </w:r>
        <w:r>
          <w:fldChar w:fldCharType="begin"/>
        </w:r>
        <w:r>
          <w:instrText xml:space="preserve"> PAGEREF _Toc1410 \h </w:instrText>
        </w:r>
        <w:r>
          <w:fldChar w:fldCharType="separate"/>
        </w:r>
        <w:r>
          <w:t>67</w:t>
        </w:r>
        <w:r>
          <w:fldChar w:fldCharType="end"/>
        </w:r>
      </w:hyperlink>
    </w:p>
    <w:p>
      <w:pPr>
        <w:pStyle w:val="TOC1"/>
        <w:tabs>
          <w:tab w:val="right" w:leader="dot" w:pos="8306"/>
        </w:tabs>
      </w:pPr>
      <w:hyperlink w:anchor="_Toc30176" w:history="1">
        <w:r>
          <w:rPr>
            <w:rFonts w:ascii="仿宋" w:eastAsia="仿宋" w:hAnsi="仿宋" w:cs="仿宋" w:hint="eastAsia"/>
            <w:lang w:eastAsia="zh-CN"/>
          </w:rPr>
          <w:t>十五、知识产权管理与保护</w:t>
        </w:r>
        <w:r>
          <w:tab/>
        </w:r>
        <w:r>
          <w:fldChar w:fldCharType="begin"/>
        </w:r>
        <w:r>
          <w:instrText xml:space="preserve"> PAGEREF _Toc30176 \h </w:instrText>
        </w:r>
        <w:r>
          <w:fldChar w:fldCharType="separate"/>
        </w:r>
        <w:r>
          <w:t>71</w:t>
        </w:r>
        <w:r>
          <w:fldChar w:fldCharType="end"/>
        </w:r>
      </w:hyperlink>
    </w:p>
    <w:p>
      <w:pPr>
        <w:pStyle w:val="TOC2"/>
        <w:tabs>
          <w:tab w:val="right" w:leader="dot" w:pos="8306"/>
        </w:tabs>
      </w:pPr>
      <w:hyperlink w:anchor="_Toc20171" w:history="1">
        <w:r>
          <w:rPr>
            <w:rFonts w:ascii="仿宋" w:eastAsia="仿宋" w:hAnsi="仿宋" w:cs="仿宋" w:hint="eastAsia"/>
            <w:lang w:eastAsia="zh-CN"/>
          </w:rPr>
          <w:t>(一)、知识产权管理体系建设</w:t>
        </w:r>
        <w:r>
          <w:tab/>
        </w:r>
        <w:r>
          <w:fldChar w:fldCharType="begin"/>
        </w:r>
        <w:r>
          <w:instrText xml:space="preserve"> PAGEREF _Toc20171 \h </w:instrText>
        </w:r>
        <w:r>
          <w:fldChar w:fldCharType="separate"/>
        </w:r>
        <w:r>
          <w:t>71</w:t>
        </w:r>
        <w:r>
          <w:fldChar w:fldCharType="end"/>
        </w:r>
      </w:hyperlink>
    </w:p>
    <w:p>
      <w:pPr>
        <w:pStyle w:val="TOC2"/>
        <w:tabs>
          <w:tab w:val="right" w:leader="dot" w:pos="8306"/>
        </w:tabs>
      </w:pPr>
      <w:hyperlink w:anchor="_Toc24041" w:history="1">
        <w:r>
          <w:rPr>
            <w:rFonts w:ascii="仿宋" w:eastAsia="仿宋" w:hAnsi="仿宋" w:cs="仿宋" w:hint="eastAsia"/>
            <w:lang w:eastAsia="zh-CN"/>
          </w:rPr>
          <w:t>(二)、知识产权保护措施</w:t>
        </w:r>
        <w:r>
          <w:tab/>
        </w:r>
        <w:r>
          <w:fldChar w:fldCharType="begin"/>
        </w:r>
        <w:r>
          <w:instrText xml:space="preserve"> PAGEREF _Toc24041 \h </w:instrText>
        </w:r>
        <w:r>
          <w:fldChar w:fldCharType="separate"/>
        </w:r>
        <w:r>
          <w:t>72</w:t>
        </w:r>
        <w:r>
          <w:fldChar w:fldCharType="end"/>
        </w:r>
      </w:hyperlink>
    </w:p>
    <w:p>
      <w:pPr>
        <w:pStyle w:val="TOC1"/>
        <w:tabs>
          <w:tab w:val="right" w:leader="dot" w:pos="8306"/>
        </w:tabs>
      </w:pPr>
      <w:hyperlink w:anchor="_Toc23327" w:history="1">
        <w:r>
          <w:rPr>
            <w:rFonts w:ascii="仿宋" w:eastAsia="仿宋" w:hAnsi="仿宋" w:cs="仿宋" w:hint="eastAsia"/>
            <w:lang w:eastAsia="zh-CN"/>
          </w:rPr>
          <w:t>十六、法律法规与政策遵循</w:t>
        </w:r>
        <w:r>
          <w:tab/>
        </w:r>
        <w:r>
          <w:fldChar w:fldCharType="begin"/>
        </w:r>
        <w:r>
          <w:instrText xml:space="preserve"> PAGEREF _Toc23327 \h </w:instrText>
        </w:r>
        <w:r>
          <w:fldChar w:fldCharType="separate"/>
        </w:r>
        <w:r>
          <w:t>74</w:t>
        </w:r>
        <w:r>
          <w:fldChar w:fldCharType="end"/>
        </w:r>
      </w:hyperlink>
    </w:p>
    <w:p>
      <w:pPr>
        <w:pStyle w:val="TOC2"/>
        <w:tabs>
          <w:tab w:val="right" w:leader="dot" w:pos="8306"/>
        </w:tabs>
      </w:pPr>
      <w:hyperlink w:anchor="_Toc15168" w:history="1">
        <w:r>
          <w:rPr>
            <w:rFonts w:ascii="仿宋" w:eastAsia="仿宋" w:hAnsi="仿宋" w:cs="仿宋" w:hint="eastAsia"/>
            <w:lang w:eastAsia="zh-CN"/>
          </w:rPr>
          <w:t>(一)、法律法规遵守</w:t>
        </w:r>
        <w:r>
          <w:tab/>
        </w:r>
        <w:r>
          <w:fldChar w:fldCharType="begin"/>
        </w:r>
        <w:r>
          <w:instrText xml:space="preserve"> PAGEREF _Toc15168 \h </w:instrText>
        </w:r>
        <w:r>
          <w:fldChar w:fldCharType="separate"/>
        </w:r>
        <w:r>
          <w:t>74</w:t>
        </w:r>
        <w:r>
          <w:fldChar w:fldCharType="end"/>
        </w:r>
      </w:hyperlink>
    </w:p>
    <w:p>
      <w:pPr>
        <w:pStyle w:val="TOC2"/>
        <w:tabs>
          <w:tab w:val="right" w:leader="dot" w:pos="8306"/>
        </w:tabs>
      </w:pPr>
      <w:hyperlink w:anchor="_Toc19780" w:history="1">
        <w:r>
          <w:rPr>
            <w:rFonts w:ascii="仿宋" w:eastAsia="仿宋" w:hAnsi="仿宋" w:cs="仿宋" w:hint="eastAsia"/>
            <w:lang w:eastAsia="zh-CN"/>
          </w:rPr>
          <w:t>(二)、政策导向与利用</w:t>
        </w:r>
        <w:r>
          <w:tab/>
        </w:r>
        <w:r>
          <w:fldChar w:fldCharType="begin"/>
        </w:r>
        <w:r>
          <w:instrText xml:space="preserve"> PAGEREF _Toc19780 \h </w:instrText>
        </w:r>
        <w:r>
          <w:fldChar w:fldCharType="separate"/>
        </w:r>
        <w:r>
          <w:t>75</w:t>
        </w:r>
        <w:r>
          <w:fldChar w:fldCharType="end"/>
        </w:r>
      </w:hyperlink>
    </w:p>
    <w:p>
      <w:pPr>
        <w:pStyle w:val="TOC1"/>
        <w:tabs>
          <w:tab w:val="right" w:leader="dot" w:pos="8306"/>
        </w:tabs>
      </w:pPr>
      <w:hyperlink w:anchor="_Toc4847" w:history="1">
        <w:r>
          <w:rPr>
            <w:rFonts w:ascii="仿宋" w:eastAsia="仿宋" w:hAnsi="仿宋" w:cs="仿宋" w:hint="eastAsia"/>
            <w:lang w:eastAsia="zh-CN"/>
          </w:rPr>
          <w:t>十七、企业合规与伦理</w:t>
        </w:r>
        <w:r>
          <w:tab/>
        </w:r>
        <w:r>
          <w:fldChar w:fldCharType="begin"/>
        </w:r>
        <w:r>
          <w:instrText xml:space="preserve"> PAGEREF _Toc4847 \h </w:instrText>
        </w:r>
        <w:r>
          <w:fldChar w:fldCharType="separate"/>
        </w:r>
        <w:r>
          <w:t>76</w:t>
        </w:r>
        <w:r>
          <w:fldChar w:fldCharType="end"/>
        </w:r>
      </w:hyperlink>
    </w:p>
    <w:p>
      <w:pPr>
        <w:pStyle w:val="TOC2"/>
        <w:tabs>
          <w:tab w:val="right" w:leader="dot" w:pos="8306"/>
        </w:tabs>
      </w:pPr>
      <w:hyperlink w:anchor="_Toc22008" w:history="1">
        <w:r>
          <w:rPr>
            <w:rFonts w:ascii="仿宋" w:eastAsia="仿宋" w:hAnsi="仿宋" w:cs="仿宋" w:hint="eastAsia"/>
            <w:lang w:eastAsia="zh-CN"/>
          </w:rPr>
          <w:t>(一)、合规政策与程序</w:t>
        </w:r>
        <w:r>
          <w:tab/>
        </w:r>
        <w:r>
          <w:fldChar w:fldCharType="begin"/>
        </w:r>
        <w:r>
          <w:instrText xml:space="preserve"> PAGEREF _Toc22008 \h </w:instrText>
        </w:r>
        <w:r>
          <w:fldChar w:fldCharType="separate"/>
        </w:r>
        <w:r>
          <w:t>76</w:t>
        </w:r>
        <w:r>
          <w:fldChar w:fldCharType="end"/>
        </w:r>
      </w:hyperlink>
    </w:p>
    <w:p>
      <w:pPr>
        <w:pStyle w:val="TOC2"/>
        <w:tabs>
          <w:tab w:val="right" w:leader="dot" w:pos="8306"/>
        </w:tabs>
      </w:pPr>
      <w:hyperlink w:anchor="_Toc31541" w:history="1">
        <w:r>
          <w:rPr>
            <w:rFonts w:ascii="仿宋" w:eastAsia="仿宋" w:hAnsi="仿宋" w:cs="仿宋" w:hint="eastAsia"/>
            <w:lang w:eastAsia="zh-CN"/>
          </w:rPr>
          <w:t>(二)、伦理规范与培训</w:t>
        </w:r>
        <w:r>
          <w:tab/>
        </w:r>
        <w:r>
          <w:fldChar w:fldCharType="begin"/>
        </w:r>
        <w:r>
          <w:instrText xml:space="preserve"> PAGEREF _Toc31541 \h </w:instrText>
        </w:r>
        <w:r>
          <w:fldChar w:fldCharType="separate"/>
        </w:r>
        <w:r>
          <w:t>77</w:t>
        </w:r>
        <w:r>
          <w:fldChar w:fldCharType="end"/>
        </w:r>
      </w:hyperlink>
    </w:p>
    <w:p>
      <w:pPr>
        <w:pStyle w:val="TOC2"/>
        <w:tabs>
          <w:tab w:val="right" w:leader="dot" w:pos="8306"/>
        </w:tabs>
      </w:pPr>
      <w:hyperlink w:anchor="_Toc292" w:history="1">
        <w:r>
          <w:rPr>
            <w:rFonts w:ascii="仿宋" w:eastAsia="仿宋" w:hAnsi="仿宋" w:cs="仿宋" w:hint="eastAsia"/>
            <w:lang w:eastAsia="zh-CN"/>
          </w:rPr>
          <w:t>(三)、合规风险评估</w:t>
        </w:r>
        <w:r>
          <w:tab/>
        </w:r>
        <w:r>
          <w:fldChar w:fldCharType="begin"/>
        </w:r>
        <w:r>
          <w:instrText xml:space="preserve"> PAGEREF _Toc292 \h </w:instrText>
        </w:r>
        <w:r>
          <w:fldChar w:fldCharType="separate"/>
        </w:r>
        <w:r>
          <w:t>78</w:t>
        </w:r>
        <w:r>
          <w:fldChar w:fldCharType="end"/>
        </w:r>
      </w:hyperlink>
    </w:p>
    <w:p>
      <w:pPr>
        <w:pStyle w:val="TOC2"/>
        <w:tabs>
          <w:tab w:val="right" w:leader="dot" w:pos="8306"/>
        </w:tabs>
      </w:pPr>
      <w:hyperlink w:anchor="_Toc3156" w:history="1">
        <w:r>
          <w:rPr>
            <w:rFonts w:ascii="仿宋" w:eastAsia="仿宋" w:hAnsi="仿宋" w:cs="仿宋" w:hint="eastAsia"/>
            <w:lang w:eastAsia="zh-CN"/>
          </w:rPr>
          <w:t>(四)、合规监督与执行</w:t>
        </w:r>
        <w:r>
          <w:tab/>
        </w:r>
        <w:r>
          <w:fldChar w:fldCharType="begin"/>
        </w:r>
        <w:r>
          <w:instrText xml:space="preserve"> PAGEREF _Toc3156 \h </w:instrText>
        </w:r>
        <w:r>
          <w:fldChar w:fldCharType="separate"/>
        </w:r>
        <w:r>
          <w:t>79</w:t>
        </w:r>
        <w:r>
          <w:fldChar w:fldCharType="end"/>
        </w:r>
      </w:hyperlink>
    </w:p>
    <w:p>
      <w:pPr>
        <w:pStyle w:val="TOC1"/>
        <w:tabs>
          <w:tab w:val="right" w:leader="dot" w:pos="8306"/>
        </w:tabs>
      </w:pPr>
      <w:hyperlink w:anchor="_Toc23040" w:history="1">
        <w:r>
          <w:rPr>
            <w:rFonts w:ascii="仿宋" w:eastAsia="仿宋" w:hAnsi="仿宋" w:cs="仿宋" w:hint="eastAsia"/>
            <w:lang w:eastAsia="zh-CN"/>
          </w:rPr>
          <w:t>十八、成果转化与推广应用</w:t>
        </w:r>
        <w:r>
          <w:tab/>
        </w:r>
        <w:r>
          <w:fldChar w:fldCharType="begin"/>
        </w:r>
        <w:r>
          <w:instrText xml:space="preserve"> PAGEREF _Toc23040 \h </w:instrText>
        </w:r>
        <w:r>
          <w:fldChar w:fldCharType="separate"/>
        </w:r>
        <w:r>
          <w:t>80</w:t>
        </w:r>
        <w:r>
          <w:fldChar w:fldCharType="end"/>
        </w:r>
      </w:hyperlink>
    </w:p>
    <w:p>
      <w:pPr>
        <w:pStyle w:val="TOC2"/>
        <w:tabs>
          <w:tab w:val="right" w:leader="dot" w:pos="8306"/>
        </w:tabs>
      </w:pPr>
      <w:hyperlink w:anchor="_Toc4277" w:history="1">
        <w:r>
          <w:rPr>
            <w:rFonts w:ascii="仿宋" w:eastAsia="仿宋" w:hAnsi="仿宋" w:cs="仿宋" w:hint="eastAsia"/>
            <w:lang w:eastAsia="zh-CN"/>
          </w:rPr>
          <w:t>(一)、成果转化策略制定</w:t>
        </w:r>
        <w:r>
          <w:tab/>
        </w:r>
        <w:r>
          <w:fldChar w:fldCharType="begin"/>
        </w:r>
        <w:r>
          <w:instrText xml:space="preserve"> PAGEREF _Toc4277 \h </w:instrText>
        </w:r>
        <w:r>
          <w:fldChar w:fldCharType="separate"/>
        </w:r>
        <w:r>
          <w:t>80</w:t>
        </w:r>
        <w:r>
          <w:fldChar w:fldCharType="end"/>
        </w:r>
      </w:hyperlink>
    </w:p>
    <w:p>
      <w:pPr>
        <w:pStyle w:val="TOC2"/>
        <w:tabs>
          <w:tab w:val="right" w:leader="dot" w:pos="8306"/>
        </w:tabs>
      </w:pPr>
      <w:hyperlink w:anchor="_Toc1304" w:history="1">
        <w:r>
          <w:rPr>
            <w:rFonts w:ascii="仿宋" w:eastAsia="仿宋" w:hAnsi="仿宋" w:cs="仿宋" w:hint="eastAsia"/>
            <w:lang w:eastAsia="zh-CN"/>
          </w:rPr>
          <w:t>(二)、成果推广应用方案</w:t>
        </w:r>
        <w:r>
          <w:tab/>
        </w:r>
        <w:r>
          <w:fldChar w:fldCharType="begin"/>
        </w:r>
        <w:r>
          <w:instrText xml:space="preserve"> PAGEREF _Toc1304 \h </w:instrText>
        </w:r>
        <w:r>
          <w:fldChar w:fldCharType="separate"/>
        </w:r>
        <w:r>
          <w:t>81</w:t>
        </w:r>
        <w:r>
          <w:fldChar w:fldCharType="end"/>
        </w:r>
      </w:hyperlink>
    </w:p>
    <w:p>
      <w:pPr>
        <w:pStyle w:val="TOC1"/>
        <w:tabs>
          <w:tab w:val="right" w:leader="dot" w:pos="8306"/>
        </w:tabs>
      </w:pPr>
      <w:hyperlink w:anchor="_Toc14171" w:history="1">
        <w:r>
          <w:rPr>
            <w:rFonts w:ascii="仿宋" w:eastAsia="仿宋" w:hAnsi="仿宋" w:cs="仿宋" w:hint="eastAsia"/>
            <w:lang w:eastAsia="zh-CN"/>
          </w:rPr>
          <w:t>十九、设施与设备管理</w:t>
        </w:r>
        <w:r>
          <w:tab/>
        </w:r>
        <w:r>
          <w:fldChar w:fldCharType="begin"/>
        </w:r>
        <w:r>
          <w:instrText xml:space="preserve"> PAGEREF _Toc14171 \h </w:instrText>
        </w:r>
        <w:r>
          <w:fldChar w:fldCharType="separate"/>
        </w:r>
        <w:r>
          <w:t>83</w:t>
        </w:r>
        <w:r>
          <w:fldChar w:fldCharType="end"/>
        </w:r>
      </w:hyperlink>
    </w:p>
    <w:p>
      <w:pPr>
        <w:pStyle w:val="TOC2"/>
        <w:tabs>
          <w:tab w:val="right" w:leader="dot" w:pos="8306"/>
        </w:tabs>
      </w:pPr>
      <w:hyperlink w:anchor="_Toc10112" w:history="1">
        <w:r>
          <w:rPr>
            <w:rFonts w:ascii="仿宋" w:eastAsia="仿宋" w:hAnsi="仿宋" w:cs="仿宋" w:hint="eastAsia"/>
            <w:lang w:eastAsia="zh-CN"/>
          </w:rPr>
          <w:t>(一)、设施规划与配置</w:t>
        </w:r>
        <w:r>
          <w:tab/>
        </w:r>
        <w:r>
          <w:fldChar w:fldCharType="begin"/>
        </w:r>
        <w:r>
          <w:instrText xml:space="preserve"> PAGEREF _Toc10112 \h </w:instrText>
        </w:r>
        <w:r>
          <w:fldChar w:fldCharType="separate"/>
        </w:r>
        <w:r>
          <w:t>83</w:t>
        </w:r>
        <w:r>
          <w:fldChar w:fldCharType="end"/>
        </w:r>
      </w:hyperlink>
    </w:p>
    <w:p>
      <w:pPr>
        <w:pStyle w:val="TOC2"/>
        <w:tabs>
          <w:tab w:val="right" w:leader="dot" w:pos="8306"/>
        </w:tabs>
      </w:pPr>
      <w:hyperlink w:anchor="_Toc25272" w:history="1">
        <w:r>
          <w:rPr>
            <w:rFonts w:ascii="仿宋" w:eastAsia="仿宋" w:hAnsi="仿宋" w:cs="仿宋" w:hint="eastAsia"/>
            <w:lang w:eastAsia="zh-CN"/>
          </w:rPr>
          <w:t>(二)、设备采购与维护管理</w:t>
        </w:r>
        <w:r>
          <w:tab/>
        </w:r>
        <w:r>
          <w:fldChar w:fldCharType="begin"/>
        </w:r>
        <w:r>
          <w:instrText xml:space="preserve"> PAGEREF _Toc25272 \h </w:instrText>
        </w:r>
        <w:r>
          <w:fldChar w:fldCharType="separate"/>
        </w:r>
        <w:r>
          <w:t>83</w:t>
        </w:r>
        <w:r>
          <w:fldChar w:fldCharType="end"/>
        </w:r>
      </w:hyperlink>
    </w:p>
    <w:p>
      <w:pPr>
        <w:pStyle w:val="TOC2"/>
        <w:tabs>
          <w:tab w:val="right" w:leader="dot" w:pos="8306"/>
        </w:tabs>
      </w:pPr>
      <w:hyperlink w:anchor="_Toc27847" w:history="1">
        <w:r>
          <w:rPr>
            <w:rFonts w:ascii="仿宋" w:eastAsia="仿宋" w:hAnsi="仿宋" w:cs="仿宋" w:hint="eastAsia"/>
            <w:lang w:eastAsia="zh-CN"/>
          </w:rPr>
          <w:t>(三)、设施设备升级策略</w:t>
        </w:r>
        <w:r>
          <w:tab/>
        </w:r>
        <w:r>
          <w:fldChar w:fldCharType="begin"/>
        </w:r>
        <w:r>
          <w:instrText xml:space="preserve"> PAGEREF _Toc27847 \h </w:instrText>
        </w:r>
        <w:r>
          <w:fldChar w:fldCharType="separate"/>
        </w:r>
        <w:r>
          <w:t>84</w:t>
        </w:r>
        <w:r>
          <w:fldChar w:fldCharType="end"/>
        </w:r>
      </w:hyperlink>
    </w:p>
    <w:p>
      <w:pPr>
        <w:pStyle w:val="TOC1"/>
        <w:tabs>
          <w:tab w:val="right" w:leader="dot" w:pos="8306"/>
        </w:tabs>
      </w:pPr>
      <w:hyperlink w:anchor="_Toc16228" w:history="1">
        <w:r>
          <w:rPr>
            <w:rFonts w:ascii="仿宋" w:eastAsia="仿宋" w:hAnsi="仿宋" w:cs="仿宋" w:hint="eastAsia"/>
            <w:lang w:eastAsia="zh-CN"/>
          </w:rPr>
          <w:t>二十、质量管理与控制</w:t>
        </w:r>
        <w:r>
          <w:tab/>
        </w:r>
        <w:r>
          <w:fldChar w:fldCharType="begin"/>
        </w:r>
        <w:r>
          <w:instrText xml:space="preserve"> PAGEREF _Toc16228 \h </w:instrText>
        </w:r>
        <w:r>
          <w:fldChar w:fldCharType="separate"/>
        </w:r>
        <w:r>
          <w:t>85</w:t>
        </w:r>
        <w:r>
          <w:fldChar w:fldCharType="end"/>
        </w:r>
      </w:hyperlink>
    </w:p>
    <w:p>
      <w:pPr>
        <w:pStyle w:val="TOC2"/>
        <w:tabs>
          <w:tab w:val="right" w:leader="dot" w:pos="8306"/>
        </w:tabs>
      </w:pPr>
      <w:hyperlink w:anchor="_Toc18790" w:history="1">
        <w:r>
          <w:rPr>
            <w:rFonts w:ascii="仿宋" w:eastAsia="仿宋" w:hAnsi="仿宋" w:cs="仿宋" w:hint="eastAsia"/>
            <w:lang w:eastAsia="zh-CN"/>
          </w:rPr>
          <w:t>(一)、质量管理体系建设</w:t>
        </w:r>
        <w:r>
          <w:tab/>
        </w:r>
        <w:r>
          <w:fldChar w:fldCharType="begin"/>
        </w:r>
        <w:r>
          <w:instrText xml:space="preserve"> PAGEREF _Toc18790 \h </w:instrText>
        </w:r>
        <w:r>
          <w:fldChar w:fldCharType="separate"/>
        </w:r>
        <w:r>
          <w:t>85</w:t>
        </w:r>
        <w:r>
          <w:fldChar w:fldCharType="end"/>
        </w:r>
      </w:hyperlink>
    </w:p>
    <w:p>
      <w:pPr>
        <w:pStyle w:val="TOC2"/>
        <w:tabs>
          <w:tab w:val="right" w:leader="dot" w:pos="8306"/>
        </w:tabs>
      </w:pPr>
      <w:hyperlink w:anchor="_Toc26944" w:history="1">
        <w:r>
          <w:rPr>
            <w:rFonts w:ascii="仿宋" w:eastAsia="仿宋" w:hAnsi="仿宋" w:cs="仿宋" w:hint="eastAsia"/>
            <w:lang w:eastAsia="zh-CN"/>
          </w:rPr>
          <w:t>(二)、质量控制措施</w:t>
        </w:r>
        <w:r>
          <w:tab/>
        </w:r>
        <w:r>
          <w:fldChar w:fldCharType="begin"/>
        </w:r>
        <w:r>
          <w:instrText xml:space="preserve"> PAGEREF _Toc26944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5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9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34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7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4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电动晾衣机项目与土地用途规划：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电动晾衣机项目的容积率和建筑密度：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用地控制指标通常规定了容积率和建筑密度的要求。对于电动晾衣机项目来说，这将影响建筑物的规模和高度。必须确保项目的设计符合容积率和建筑密度的限制，以遵守用地控制法规。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电动晾衣机项目的建筑线限制：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用地控制指标还可能规定了建筑物与街道或相邻土地的距离，这被称为建筑线限制。电动晾衣机项目必须遵守这些规定，以确保建筑的位置符合法规。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电动晾衣机项目的环境影响和可持续性：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用地控制指标可能包括环境保护要求，例如绿地比例和污染防控措施。对于电动晾衣机项目，这意味着必须考虑如何保护当地生态系统、水资源和空气质量，以确保项目的可持续性。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在整个项目规划和实施过程中，与用地控制指标的合作和遵守是至关重要的。这有助于确保电动晾衣机项目是一个合法、可持续且与城市规划一致的发展项目。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63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每个城市都有自己的规划目标和愿景，包括住宅区、商业区和工业区的平衡发展。电动晾衣机项目需要与城市规划目标保持一致，以确保项目不会破坏城市的整体规划。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https://d.book118.com/778030041060006036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04325"/>
    <w:rsid w:val="16F043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30041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2024-02-08T01:35:00Z</dcterms:created>
  <dcterms:modified xsi:type="dcterms:W3CDTF">2024-02-08T01:35:45Z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8A255F7BF4524F4FBF65CBCD05EB1DE5_11</vt:lpwstr>
  </property>
  <property fmtid="{D5CDD505-2E9C-101B-9397-08002B2CF9AE}" pid="3" name="KSOProductBuildVer">
    <vt:lpwstr>2052-12.1.0.16250</vt:lpwstr>
  </property>
</Properties>
</file>