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祛臭液相关行业公司成立报告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54" w:history="1">
        <w:r>
          <w:rPr>
            <w:rFonts w:ascii="仿宋" w:eastAsia="仿宋" w:hAnsi="仿宋" w:cs="仿宋" w:hint="eastAsia"/>
            <w:lang w:eastAsia="zh-CN"/>
          </w:rPr>
          <w:t>前言</w:t>
        </w:r>
        <w:r>
          <w:tab/>
        </w:r>
        <w:r>
          <w:fldChar w:fldCharType="begin"/>
        </w:r>
        <w:r>
          <w:instrText xml:space="preserve"> PAGEREF _Toc18954 \h </w:instrText>
        </w:r>
        <w:r>
          <w:fldChar w:fldCharType="separate"/>
        </w:r>
        <w:r>
          <w:t>3</w:t>
        </w:r>
        <w:r>
          <w:fldChar w:fldCharType="end"/>
        </w:r>
      </w:hyperlink>
    </w:p>
    <w:p>
      <w:pPr>
        <w:pStyle w:val="TOC1"/>
        <w:tabs>
          <w:tab w:val="right" w:leader="dot" w:pos="8306"/>
        </w:tabs>
      </w:pPr>
      <w:hyperlink w:anchor="_Toc8149" w:history="1">
        <w:r>
          <w:rPr>
            <w:rFonts w:ascii="仿宋" w:eastAsia="仿宋" w:hAnsi="仿宋" w:cs="仿宋" w:hint="eastAsia"/>
            <w:lang w:eastAsia="zh-CN"/>
          </w:rPr>
          <w:t>一、发展规划</w:t>
        </w:r>
        <w:r>
          <w:tab/>
        </w:r>
        <w:r>
          <w:fldChar w:fldCharType="begin"/>
        </w:r>
        <w:r>
          <w:instrText xml:space="preserve"> PAGEREF _Toc8149 \h </w:instrText>
        </w:r>
        <w:r>
          <w:fldChar w:fldCharType="separate"/>
        </w:r>
        <w:r>
          <w:t>3</w:t>
        </w:r>
        <w:r>
          <w:fldChar w:fldCharType="end"/>
        </w:r>
      </w:hyperlink>
    </w:p>
    <w:p>
      <w:pPr>
        <w:pStyle w:val="TOC2"/>
        <w:tabs>
          <w:tab w:val="right" w:leader="dot" w:pos="8306"/>
        </w:tabs>
      </w:pPr>
      <w:hyperlink w:anchor="_Toc32204" w:history="1">
        <w:r>
          <w:rPr>
            <w:rFonts w:ascii="仿宋" w:eastAsia="仿宋" w:hAnsi="仿宋" w:cs="仿宋" w:hint="eastAsia"/>
            <w:lang w:eastAsia="zh-CN"/>
          </w:rPr>
          <w:t>(一)、公司发展规划</w:t>
        </w:r>
        <w:r>
          <w:tab/>
        </w:r>
        <w:r>
          <w:fldChar w:fldCharType="begin"/>
        </w:r>
        <w:r>
          <w:instrText xml:space="preserve"> PAGEREF _Toc32204 \h </w:instrText>
        </w:r>
        <w:r>
          <w:fldChar w:fldCharType="separate"/>
        </w:r>
        <w:r>
          <w:t>3</w:t>
        </w:r>
        <w:r>
          <w:fldChar w:fldCharType="end"/>
        </w:r>
      </w:hyperlink>
    </w:p>
    <w:p>
      <w:pPr>
        <w:pStyle w:val="TOC2"/>
        <w:tabs>
          <w:tab w:val="right" w:leader="dot" w:pos="8306"/>
        </w:tabs>
      </w:pPr>
      <w:hyperlink w:anchor="_Toc20372" w:history="1">
        <w:r>
          <w:rPr>
            <w:rFonts w:ascii="仿宋" w:eastAsia="仿宋" w:hAnsi="仿宋" w:cs="仿宋" w:hint="eastAsia"/>
            <w:lang w:eastAsia="zh-CN"/>
          </w:rPr>
          <w:t>(二)、保障措施</w:t>
        </w:r>
        <w:r>
          <w:tab/>
        </w:r>
        <w:r>
          <w:fldChar w:fldCharType="begin"/>
        </w:r>
        <w:r>
          <w:instrText xml:space="preserve"> PAGEREF _Toc20372 \h </w:instrText>
        </w:r>
        <w:r>
          <w:fldChar w:fldCharType="separate"/>
        </w:r>
        <w:r>
          <w:t>4</w:t>
        </w:r>
        <w:r>
          <w:fldChar w:fldCharType="end"/>
        </w:r>
      </w:hyperlink>
    </w:p>
    <w:p>
      <w:pPr>
        <w:pStyle w:val="TOC1"/>
        <w:tabs>
          <w:tab w:val="right" w:leader="dot" w:pos="8306"/>
        </w:tabs>
      </w:pPr>
      <w:hyperlink w:anchor="_Toc14888" w:history="1">
        <w:r>
          <w:rPr>
            <w:rFonts w:ascii="仿宋" w:eastAsia="仿宋" w:hAnsi="仿宋" w:cs="仿宋" w:hint="eastAsia"/>
            <w:lang w:eastAsia="zh-CN"/>
          </w:rPr>
          <w:t>二、公司成立背景及可行性分析</w:t>
        </w:r>
        <w:r>
          <w:tab/>
        </w:r>
        <w:r>
          <w:fldChar w:fldCharType="begin"/>
        </w:r>
        <w:r>
          <w:instrText xml:space="preserve"> PAGEREF _Toc14888 \h </w:instrText>
        </w:r>
        <w:r>
          <w:fldChar w:fldCharType="separate"/>
        </w:r>
        <w:r>
          <w:t>9</w:t>
        </w:r>
        <w:r>
          <w:fldChar w:fldCharType="end"/>
        </w:r>
      </w:hyperlink>
    </w:p>
    <w:p>
      <w:pPr>
        <w:pStyle w:val="TOC2"/>
        <w:tabs>
          <w:tab w:val="right" w:leader="dot" w:pos="8306"/>
        </w:tabs>
      </w:pPr>
      <w:hyperlink w:anchor="_Toc12760" w:history="1">
        <w:r>
          <w:rPr>
            <w:rFonts w:ascii="仿宋" w:eastAsia="仿宋" w:hAnsi="仿宋" w:cs="仿宋" w:hint="eastAsia"/>
            <w:lang w:eastAsia="zh-CN"/>
          </w:rPr>
          <w:t>(一)、发展思路</w:t>
        </w:r>
        <w:r>
          <w:tab/>
        </w:r>
        <w:r>
          <w:fldChar w:fldCharType="begin"/>
        </w:r>
        <w:r>
          <w:instrText xml:space="preserve"> PAGEREF _Toc12760 \h </w:instrText>
        </w:r>
        <w:r>
          <w:fldChar w:fldCharType="separate"/>
        </w:r>
        <w:r>
          <w:t>9</w:t>
        </w:r>
        <w:r>
          <w:fldChar w:fldCharType="end"/>
        </w:r>
      </w:hyperlink>
    </w:p>
    <w:p>
      <w:pPr>
        <w:pStyle w:val="TOC2"/>
        <w:tabs>
          <w:tab w:val="right" w:leader="dot" w:pos="8306"/>
        </w:tabs>
      </w:pPr>
      <w:hyperlink w:anchor="_Toc24307" w:history="1">
        <w:r>
          <w:rPr>
            <w:rFonts w:ascii="仿宋" w:eastAsia="仿宋" w:hAnsi="仿宋" w:cs="仿宋" w:hint="eastAsia"/>
            <w:lang w:eastAsia="zh-CN"/>
          </w:rPr>
          <w:t>(二)、产业发展背景分析</w:t>
        </w:r>
        <w:r>
          <w:tab/>
        </w:r>
        <w:r>
          <w:fldChar w:fldCharType="begin"/>
        </w:r>
        <w:r>
          <w:instrText xml:space="preserve"> PAGEREF _Toc24307 \h </w:instrText>
        </w:r>
        <w:r>
          <w:fldChar w:fldCharType="separate"/>
        </w:r>
        <w:r>
          <w:t>10</w:t>
        </w:r>
        <w:r>
          <w:fldChar w:fldCharType="end"/>
        </w:r>
      </w:hyperlink>
    </w:p>
    <w:p>
      <w:pPr>
        <w:pStyle w:val="TOC2"/>
        <w:tabs>
          <w:tab w:val="right" w:leader="dot" w:pos="8306"/>
        </w:tabs>
      </w:pPr>
      <w:hyperlink w:anchor="_Toc11212" w:history="1">
        <w:r>
          <w:rPr>
            <w:rFonts w:ascii="仿宋" w:eastAsia="仿宋" w:hAnsi="仿宋" w:cs="仿宋" w:hint="eastAsia"/>
            <w:lang w:eastAsia="zh-CN"/>
          </w:rPr>
          <w:t>(三)、产业发展原则</w:t>
        </w:r>
        <w:r>
          <w:tab/>
        </w:r>
        <w:r>
          <w:fldChar w:fldCharType="begin"/>
        </w:r>
        <w:r>
          <w:instrText xml:space="preserve"> PAGEREF _Toc11212 \h </w:instrText>
        </w:r>
        <w:r>
          <w:fldChar w:fldCharType="separate"/>
        </w:r>
        <w:r>
          <w:t>11</w:t>
        </w:r>
        <w:r>
          <w:fldChar w:fldCharType="end"/>
        </w:r>
      </w:hyperlink>
    </w:p>
    <w:p>
      <w:pPr>
        <w:pStyle w:val="TOC2"/>
        <w:tabs>
          <w:tab w:val="right" w:leader="dot" w:pos="8306"/>
        </w:tabs>
      </w:pPr>
      <w:hyperlink w:anchor="_Toc22193" w:history="1">
        <w:r>
          <w:rPr>
            <w:rFonts w:ascii="仿宋" w:eastAsia="仿宋" w:hAnsi="仿宋" w:cs="仿宋" w:hint="eastAsia"/>
            <w:lang w:eastAsia="zh-CN"/>
          </w:rPr>
          <w:t>(四)、区域产业环境分析</w:t>
        </w:r>
        <w:r>
          <w:tab/>
        </w:r>
        <w:r>
          <w:fldChar w:fldCharType="begin"/>
        </w:r>
        <w:r>
          <w:instrText xml:space="preserve"> PAGEREF _Toc22193 \h </w:instrText>
        </w:r>
        <w:r>
          <w:fldChar w:fldCharType="separate"/>
        </w:r>
        <w:r>
          <w:t>12</w:t>
        </w:r>
        <w:r>
          <w:fldChar w:fldCharType="end"/>
        </w:r>
      </w:hyperlink>
    </w:p>
    <w:p>
      <w:pPr>
        <w:pStyle w:val="TOC2"/>
        <w:tabs>
          <w:tab w:val="right" w:leader="dot" w:pos="8306"/>
        </w:tabs>
      </w:pPr>
      <w:hyperlink w:anchor="_Toc14308" w:history="1">
        <w:r>
          <w:rPr>
            <w:rFonts w:ascii="仿宋" w:eastAsia="仿宋" w:hAnsi="仿宋" w:cs="仿宋" w:hint="eastAsia"/>
            <w:lang w:eastAsia="zh-CN"/>
          </w:rPr>
          <w:t>(五)、可行性分析</w:t>
        </w:r>
        <w:r>
          <w:tab/>
        </w:r>
        <w:r>
          <w:fldChar w:fldCharType="begin"/>
        </w:r>
        <w:r>
          <w:instrText xml:space="preserve"> PAGEREF _Toc14308 \h </w:instrText>
        </w:r>
        <w:r>
          <w:fldChar w:fldCharType="separate"/>
        </w:r>
        <w:r>
          <w:t>14</w:t>
        </w:r>
        <w:r>
          <w:fldChar w:fldCharType="end"/>
        </w:r>
      </w:hyperlink>
    </w:p>
    <w:p>
      <w:pPr>
        <w:pStyle w:val="TOC2"/>
        <w:tabs>
          <w:tab w:val="right" w:leader="dot" w:pos="8306"/>
        </w:tabs>
      </w:pPr>
      <w:hyperlink w:anchor="_Toc27672" w:history="1">
        <w:r>
          <w:rPr>
            <w:rFonts w:ascii="仿宋" w:eastAsia="仿宋" w:hAnsi="仿宋" w:cs="仿宋" w:hint="eastAsia"/>
            <w:lang w:eastAsia="zh-CN"/>
          </w:rPr>
          <w:t>(六)、产业发展重点任务</w:t>
        </w:r>
        <w:r>
          <w:tab/>
        </w:r>
        <w:r>
          <w:fldChar w:fldCharType="begin"/>
        </w:r>
        <w:r>
          <w:instrText xml:space="preserve"> PAGEREF _Toc27672 \h </w:instrText>
        </w:r>
        <w:r>
          <w:fldChar w:fldCharType="separate"/>
        </w:r>
        <w:r>
          <w:t>15</w:t>
        </w:r>
        <w:r>
          <w:fldChar w:fldCharType="end"/>
        </w:r>
      </w:hyperlink>
    </w:p>
    <w:p>
      <w:pPr>
        <w:pStyle w:val="TOC2"/>
        <w:tabs>
          <w:tab w:val="right" w:leader="dot" w:pos="8306"/>
        </w:tabs>
      </w:pPr>
      <w:hyperlink w:anchor="_Toc4034" w:history="1">
        <w:r>
          <w:rPr>
            <w:rFonts w:ascii="仿宋" w:eastAsia="仿宋" w:hAnsi="仿宋" w:cs="仿宋" w:hint="eastAsia"/>
            <w:lang w:eastAsia="zh-CN"/>
          </w:rPr>
          <w:t>(七)、祛臭液项目建设必要性分析</w:t>
        </w:r>
        <w:r>
          <w:tab/>
        </w:r>
        <w:r>
          <w:fldChar w:fldCharType="begin"/>
        </w:r>
        <w:r>
          <w:instrText xml:space="preserve"> PAGEREF _Toc4034 \h </w:instrText>
        </w:r>
        <w:r>
          <w:fldChar w:fldCharType="separate"/>
        </w:r>
        <w:r>
          <w:t>17</w:t>
        </w:r>
        <w:r>
          <w:fldChar w:fldCharType="end"/>
        </w:r>
      </w:hyperlink>
    </w:p>
    <w:p>
      <w:pPr>
        <w:pStyle w:val="TOC1"/>
        <w:tabs>
          <w:tab w:val="right" w:leader="dot" w:pos="8306"/>
        </w:tabs>
      </w:pPr>
      <w:hyperlink w:anchor="_Toc19685" w:history="1">
        <w:r>
          <w:rPr>
            <w:rFonts w:ascii="仿宋" w:eastAsia="仿宋" w:hAnsi="仿宋" w:cs="仿宋" w:hint="eastAsia"/>
            <w:lang w:eastAsia="zh-CN"/>
          </w:rPr>
          <w:t>三、公司成立方案</w:t>
        </w:r>
        <w:r>
          <w:tab/>
        </w:r>
        <w:r>
          <w:fldChar w:fldCharType="begin"/>
        </w:r>
        <w:r>
          <w:instrText xml:space="preserve"> PAGEREF _Toc19685 \h </w:instrText>
        </w:r>
        <w:r>
          <w:fldChar w:fldCharType="separate"/>
        </w:r>
        <w:r>
          <w:t>18</w:t>
        </w:r>
        <w:r>
          <w:fldChar w:fldCharType="end"/>
        </w:r>
      </w:hyperlink>
    </w:p>
    <w:p>
      <w:pPr>
        <w:pStyle w:val="TOC2"/>
        <w:tabs>
          <w:tab w:val="right" w:leader="dot" w:pos="8306"/>
        </w:tabs>
      </w:pPr>
      <w:hyperlink w:anchor="_Toc8781" w:history="1">
        <w:r>
          <w:rPr>
            <w:rFonts w:ascii="仿宋" w:eastAsia="仿宋" w:hAnsi="仿宋" w:cs="仿宋" w:hint="eastAsia"/>
            <w:lang w:eastAsia="zh-CN"/>
          </w:rPr>
          <w:t>(一)、公司经营宗旨</w:t>
        </w:r>
        <w:r>
          <w:tab/>
        </w:r>
        <w:r>
          <w:fldChar w:fldCharType="begin"/>
        </w:r>
        <w:r>
          <w:instrText xml:space="preserve"> PAGEREF _Toc8781 \h </w:instrText>
        </w:r>
        <w:r>
          <w:fldChar w:fldCharType="separate"/>
        </w:r>
        <w:r>
          <w:t>18</w:t>
        </w:r>
        <w:r>
          <w:fldChar w:fldCharType="end"/>
        </w:r>
      </w:hyperlink>
    </w:p>
    <w:p>
      <w:pPr>
        <w:pStyle w:val="TOC2"/>
        <w:tabs>
          <w:tab w:val="right" w:leader="dot" w:pos="8306"/>
        </w:tabs>
      </w:pPr>
      <w:hyperlink w:anchor="_Toc11279" w:history="1">
        <w:r>
          <w:rPr>
            <w:rFonts w:ascii="仿宋" w:eastAsia="仿宋" w:hAnsi="仿宋" w:cs="仿宋" w:hint="eastAsia"/>
            <w:lang w:eastAsia="zh-CN"/>
          </w:rPr>
          <w:t>(二)、公司的目标、主要职责</w:t>
        </w:r>
        <w:r>
          <w:tab/>
        </w:r>
        <w:r>
          <w:fldChar w:fldCharType="begin"/>
        </w:r>
        <w:r>
          <w:instrText xml:space="preserve"> PAGEREF _Toc11279 \h </w:instrText>
        </w:r>
        <w:r>
          <w:fldChar w:fldCharType="separate"/>
        </w:r>
        <w:r>
          <w:t>19</w:t>
        </w:r>
        <w:r>
          <w:fldChar w:fldCharType="end"/>
        </w:r>
      </w:hyperlink>
    </w:p>
    <w:p>
      <w:pPr>
        <w:pStyle w:val="TOC2"/>
        <w:tabs>
          <w:tab w:val="right" w:leader="dot" w:pos="8306"/>
        </w:tabs>
      </w:pPr>
      <w:hyperlink w:anchor="_Toc8069" w:history="1">
        <w:r>
          <w:rPr>
            <w:rFonts w:ascii="仿宋" w:eastAsia="仿宋" w:hAnsi="仿宋" w:cs="仿宋" w:hint="eastAsia"/>
            <w:lang w:eastAsia="zh-CN"/>
          </w:rPr>
          <w:t>(三)、公司组建方式</w:t>
        </w:r>
        <w:r>
          <w:tab/>
        </w:r>
        <w:r>
          <w:fldChar w:fldCharType="begin"/>
        </w:r>
        <w:r>
          <w:instrText xml:space="preserve"> PAGEREF _Toc8069 \h </w:instrText>
        </w:r>
        <w:r>
          <w:fldChar w:fldCharType="separate"/>
        </w:r>
        <w:r>
          <w:t>22</w:t>
        </w:r>
        <w:r>
          <w:fldChar w:fldCharType="end"/>
        </w:r>
      </w:hyperlink>
    </w:p>
    <w:p>
      <w:pPr>
        <w:pStyle w:val="TOC2"/>
        <w:tabs>
          <w:tab w:val="right" w:leader="dot" w:pos="8306"/>
        </w:tabs>
      </w:pPr>
      <w:hyperlink w:anchor="_Toc18143" w:history="1">
        <w:r>
          <w:rPr>
            <w:rFonts w:ascii="仿宋" w:eastAsia="仿宋" w:hAnsi="仿宋" w:cs="仿宋" w:hint="eastAsia"/>
            <w:lang w:eastAsia="zh-CN"/>
          </w:rPr>
          <w:t>(四)、公司管理体制</w:t>
        </w:r>
        <w:r>
          <w:tab/>
        </w:r>
        <w:r>
          <w:fldChar w:fldCharType="begin"/>
        </w:r>
        <w:r>
          <w:instrText xml:space="preserve"> PAGEREF _Toc18143 \h </w:instrText>
        </w:r>
        <w:r>
          <w:fldChar w:fldCharType="separate"/>
        </w:r>
        <w:r>
          <w:t>23</w:t>
        </w:r>
        <w:r>
          <w:fldChar w:fldCharType="end"/>
        </w:r>
      </w:hyperlink>
    </w:p>
    <w:p>
      <w:pPr>
        <w:pStyle w:val="TOC2"/>
        <w:tabs>
          <w:tab w:val="right" w:leader="dot" w:pos="8306"/>
        </w:tabs>
      </w:pPr>
      <w:hyperlink w:anchor="_Toc28623" w:history="1">
        <w:r>
          <w:rPr>
            <w:rFonts w:ascii="仿宋" w:eastAsia="仿宋" w:hAnsi="仿宋" w:cs="仿宋" w:hint="eastAsia"/>
            <w:lang w:eastAsia="zh-CN"/>
          </w:rPr>
          <w:t>(五)、部门职责及权限</w:t>
        </w:r>
        <w:r>
          <w:tab/>
        </w:r>
        <w:r>
          <w:fldChar w:fldCharType="begin"/>
        </w:r>
        <w:r>
          <w:instrText xml:space="preserve"> PAGEREF _Toc28623 \h </w:instrText>
        </w:r>
        <w:r>
          <w:fldChar w:fldCharType="separate"/>
        </w:r>
        <w:r>
          <w:t>24</w:t>
        </w:r>
        <w:r>
          <w:fldChar w:fldCharType="end"/>
        </w:r>
      </w:hyperlink>
    </w:p>
    <w:p>
      <w:pPr>
        <w:pStyle w:val="TOC2"/>
        <w:tabs>
          <w:tab w:val="right" w:leader="dot" w:pos="8306"/>
        </w:tabs>
      </w:pPr>
      <w:hyperlink w:anchor="_Toc27509" w:history="1">
        <w:r>
          <w:rPr>
            <w:rFonts w:ascii="仿宋" w:eastAsia="仿宋" w:hAnsi="仿宋" w:cs="仿宋" w:hint="eastAsia"/>
            <w:lang w:eastAsia="zh-CN"/>
          </w:rPr>
          <w:t>(六)、核心人员介绍</w:t>
        </w:r>
        <w:r>
          <w:tab/>
        </w:r>
        <w:r>
          <w:fldChar w:fldCharType="begin"/>
        </w:r>
        <w:r>
          <w:instrText xml:space="preserve"> PAGEREF _Toc27509 \h </w:instrText>
        </w:r>
        <w:r>
          <w:fldChar w:fldCharType="separate"/>
        </w:r>
        <w:r>
          <w:t>26</w:t>
        </w:r>
        <w:r>
          <w:fldChar w:fldCharType="end"/>
        </w:r>
      </w:hyperlink>
    </w:p>
    <w:p>
      <w:pPr>
        <w:pStyle w:val="TOC2"/>
        <w:tabs>
          <w:tab w:val="right" w:leader="dot" w:pos="8306"/>
        </w:tabs>
      </w:pPr>
      <w:hyperlink w:anchor="_Toc23250" w:history="1">
        <w:r>
          <w:rPr>
            <w:rFonts w:ascii="仿宋" w:eastAsia="仿宋" w:hAnsi="仿宋" w:cs="仿宋" w:hint="eastAsia"/>
            <w:lang w:eastAsia="zh-CN"/>
          </w:rPr>
          <w:t>(七)、财务会计制度</w:t>
        </w:r>
        <w:r>
          <w:tab/>
        </w:r>
        <w:r>
          <w:fldChar w:fldCharType="begin"/>
        </w:r>
        <w:r>
          <w:instrText xml:space="preserve"> PAGEREF _Toc23250 \h </w:instrText>
        </w:r>
        <w:r>
          <w:fldChar w:fldCharType="separate"/>
        </w:r>
        <w:r>
          <w:t>28</w:t>
        </w:r>
        <w:r>
          <w:fldChar w:fldCharType="end"/>
        </w:r>
      </w:hyperlink>
    </w:p>
    <w:p>
      <w:pPr>
        <w:pStyle w:val="TOC1"/>
        <w:tabs>
          <w:tab w:val="right" w:leader="dot" w:pos="8306"/>
        </w:tabs>
      </w:pPr>
      <w:hyperlink w:anchor="_Toc21694" w:history="1">
        <w:r>
          <w:rPr>
            <w:rFonts w:ascii="仿宋" w:eastAsia="仿宋" w:hAnsi="仿宋" w:cs="仿宋" w:hint="eastAsia"/>
            <w:lang w:eastAsia="zh-CN"/>
          </w:rPr>
          <w:t>四、行业、市场分析</w:t>
        </w:r>
        <w:r>
          <w:tab/>
        </w:r>
        <w:r>
          <w:fldChar w:fldCharType="begin"/>
        </w:r>
        <w:r>
          <w:instrText xml:space="preserve"> PAGEREF _Toc21694 \h </w:instrText>
        </w:r>
        <w:r>
          <w:fldChar w:fldCharType="separate"/>
        </w:r>
        <w:r>
          <w:t>34</w:t>
        </w:r>
        <w:r>
          <w:fldChar w:fldCharType="end"/>
        </w:r>
      </w:hyperlink>
    </w:p>
    <w:p>
      <w:pPr>
        <w:pStyle w:val="TOC2"/>
        <w:tabs>
          <w:tab w:val="right" w:leader="dot" w:pos="8306"/>
        </w:tabs>
      </w:pPr>
      <w:hyperlink w:anchor="_Toc546" w:history="1">
        <w:r>
          <w:rPr>
            <w:rFonts w:ascii="仿宋" w:eastAsia="仿宋" w:hAnsi="仿宋" w:cs="仿宋" w:hint="eastAsia"/>
            <w:lang w:eastAsia="zh-CN"/>
          </w:rPr>
          <w:t>(一)、行业分析</w:t>
        </w:r>
        <w:r>
          <w:tab/>
        </w:r>
        <w:r>
          <w:fldChar w:fldCharType="begin"/>
        </w:r>
        <w:r>
          <w:instrText xml:space="preserve"> PAGEREF _Toc546 \h </w:instrText>
        </w:r>
        <w:r>
          <w:fldChar w:fldCharType="separate"/>
        </w:r>
        <w:r>
          <w:t>34</w:t>
        </w:r>
        <w:r>
          <w:fldChar w:fldCharType="end"/>
        </w:r>
      </w:hyperlink>
    </w:p>
    <w:p>
      <w:pPr>
        <w:pStyle w:val="TOC2"/>
        <w:tabs>
          <w:tab w:val="right" w:leader="dot" w:pos="8306"/>
        </w:tabs>
      </w:pPr>
      <w:hyperlink w:anchor="_Toc3824" w:history="1">
        <w:r>
          <w:rPr>
            <w:rFonts w:ascii="仿宋" w:eastAsia="仿宋" w:hAnsi="仿宋" w:cs="仿宋" w:hint="eastAsia"/>
            <w:lang w:eastAsia="zh-CN"/>
          </w:rPr>
          <w:t>(二)、市场分析</w:t>
        </w:r>
        <w:r>
          <w:tab/>
        </w:r>
        <w:r>
          <w:fldChar w:fldCharType="begin"/>
        </w:r>
        <w:r>
          <w:instrText xml:space="preserve"> PAGEREF _Toc3824 \h </w:instrText>
        </w:r>
        <w:r>
          <w:fldChar w:fldCharType="separate"/>
        </w:r>
        <w:r>
          <w:t>35</w:t>
        </w:r>
        <w:r>
          <w:fldChar w:fldCharType="end"/>
        </w:r>
      </w:hyperlink>
    </w:p>
    <w:p>
      <w:pPr>
        <w:pStyle w:val="TOC2"/>
        <w:tabs>
          <w:tab w:val="right" w:leader="dot" w:pos="8306"/>
        </w:tabs>
      </w:pPr>
      <w:hyperlink w:anchor="_Toc13891" w:history="1">
        <w:r>
          <w:rPr>
            <w:rFonts w:ascii="仿宋" w:eastAsia="仿宋" w:hAnsi="仿宋" w:cs="仿宋" w:hint="eastAsia"/>
            <w:lang w:eastAsia="zh-CN"/>
          </w:rPr>
          <w:t>(三)、行业发展及市场前景分析</w:t>
        </w:r>
        <w:r>
          <w:tab/>
        </w:r>
        <w:r>
          <w:fldChar w:fldCharType="begin"/>
        </w:r>
        <w:r>
          <w:instrText xml:space="preserve"> PAGEREF _Toc13891 \h </w:instrText>
        </w:r>
        <w:r>
          <w:fldChar w:fldCharType="separate"/>
        </w:r>
        <w:r>
          <w:t>35</w:t>
        </w:r>
        <w:r>
          <w:fldChar w:fldCharType="end"/>
        </w:r>
      </w:hyperlink>
    </w:p>
    <w:p>
      <w:pPr>
        <w:pStyle w:val="TOC1"/>
        <w:tabs>
          <w:tab w:val="right" w:leader="dot" w:pos="8306"/>
        </w:tabs>
      </w:pPr>
      <w:hyperlink w:anchor="_Toc28931" w:history="1">
        <w:r>
          <w:rPr>
            <w:rFonts w:ascii="仿宋" w:eastAsia="仿宋" w:hAnsi="仿宋" w:cs="仿宋" w:hint="eastAsia"/>
            <w:lang w:eastAsia="zh-CN"/>
          </w:rPr>
          <w:t>五、法人治理</w:t>
        </w:r>
        <w:r>
          <w:tab/>
        </w:r>
        <w:r>
          <w:fldChar w:fldCharType="begin"/>
        </w:r>
        <w:r>
          <w:instrText xml:space="preserve"> PAGEREF _Toc28931 \h </w:instrText>
        </w:r>
        <w:r>
          <w:fldChar w:fldCharType="separate"/>
        </w:r>
        <w:r>
          <w:t>36</w:t>
        </w:r>
        <w:r>
          <w:fldChar w:fldCharType="end"/>
        </w:r>
      </w:hyperlink>
    </w:p>
    <w:p>
      <w:pPr>
        <w:pStyle w:val="TOC2"/>
        <w:tabs>
          <w:tab w:val="right" w:leader="dot" w:pos="8306"/>
        </w:tabs>
      </w:pPr>
      <w:hyperlink w:anchor="_Toc8398" w:history="1">
        <w:r>
          <w:rPr>
            <w:rFonts w:ascii="仿宋" w:eastAsia="仿宋" w:hAnsi="仿宋" w:cs="仿宋" w:hint="eastAsia"/>
            <w:lang w:eastAsia="zh-CN"/>
          </w:rPr>
          <w:t>(一)、股东权利及义务</w:t>
        </w:r>
        <w:r>
          <w:tab/>
        </w:r>
        <w:r>
          <w:fldChar w:fldCharType="begin"/>
        </w:r>
        <w:r>
          <w:instrText xml:space="preserve"> PAGEREF _Toc8398 \h </w:instrText>
        </w:r>
        <w:r>
          <w:fldChar w:fldCharType="separate"/>
        </w:r>
        <w:r>
          <w:t>36</w:t>
        </w:r>
        <w:r>
          <w:fldChar w:fldCharType="end"/>
        </w:r>
      </w:hyperlink>
    </w:p>
    <w:p>
      <w:pPr>
        <w:pStyle w:val="TOC2"/>
        <w:tabs>
          <w:tab w:val="right" w:leader="dot" w:pos="8306"/>
        </w:tabs>
      </w:pPr>
      <w:hyperlink w:anchor="_Toc23224" w:history="1">
        <w:r>
          <w:rPr>
            <w:rFonts w:ascii="仿宋" w:eastAsia="仿宋" w:hAnsi="仿宋" w:cs="仿宋" w:hint="eastAsia"/>
            <w:lang w:eastAsia="zh-CN"/>
          </w:rPr>
          <w:t>(二)、董事</w:t>
        </w:r>
        <w:r>
          <w:tab/>
        </w:r>
        <w:r>
          <w:fldChar w:fldCharType="begin"/>
        </w:r>
        <w:r>
          <w:instrText xml:space="preserve"> PAGEREF _Toc23224 \h </w:instrText>
        </w:r>
        <w:r>
          <w:fldChar w:fldCharType="separate"/>
        </w:r>
        <w:r>
          <w:t>38</w:t>
        </w:r>
        <w:r>
          <w:fldChar w:fldCharType="end"/>
        </w:r>
      </w:hyperlink>
    </w:p>
    <w:p>
      <w:pPr>
        <w:pStyle w:val="TOC2"/>
        <w:tabs>
          <w:tab w:val="right" w:leader="dot" w:pos="8306"/>
        </w:tabs>
      </w:pPr>
      <w:hyperlink w:anchor="_Toc21699" w:history="1">
        <w:r>
          <w:rPr>
            <w:rFonts w:ascii="仿宋" w:eastAsia="仿宋" w:hAnsi="仿宋" w:cs="仿宋" w:hint="eastAsia"/>
            <w:lang w:eastAsia="zh-CN"/>
          </w:rPr>
          <w:t>(三)、高级管理人员</w:t>
        </w:r>
        <w:r>
          <w:tab/>
        </w:r>
        <w:r>
          <w:fldChar w:fldCharType="begin"/>
        </w:r>
        <w:r>
          <w:instrText xml:space="preserve"> PAGEREF _Toc21699 \h </w:instrText>
        </w:r>
        <w:r>
          <w:fldChar w:fldCharType="separate"/>
        </w:r>
        <w:r>
          <w:t>43</w:t>
        </w:r>
        <w:r>
          <w:fldChar w:fldCharType="end"/>
        </w:r>
      </w:hyperlink>
    </w:p>
    <w:p>
      <w:pPr>
        <w:pStyle w:val="TOC2"/>
        <w:tabs>
          <w:tab w:val="right" w:leader="dot" w:pos="8306"/>
        </w:tabs>
      </w:pPr>
      <w:hyperlink w:anchor="_Toc9274" w:history="1">
        <w:r>
          <w:rPr>
            <w:rFonts w:ascii="仿宋" w:eastAsia="仿宋" w:hAnsi="仿宋" w:cs="仿宋" w:hint="eastAsia"/>
            <w:lang w:eastAsia="zh-CN"/>
          </w:rPr>
          <w:t>(四)、监事</w:t>
        </w:r>
        <w:r>
          <w:tab/>
        </w:r>
        <w:r>
          <w:fldChar w:fldCharType="begin"/>
        </w:r>
        <w:r>
          <w:instrText xml:space="preserve"> PAGEREF _Toc9274 \h </w:instrText>
        </w:r>
        <w:r>
          <w:fldChar w:fldCharType="separate"/>
        </w:r>
        <w:r>
          <w:t>45</w:t>
        </w:r>
        <w:r>
          <w:fldChar w:fldCharType="end"/>
        </w:r>
      </w:hyperlink>
    </w:p>
    <w:p>
      <w:pPr>
        <w:pStyle w:val="TOC1"/>
        <w:tabs>
          <w:tab w:val="right" w:leader="dot" w:pos="8306"/>
        </w:tabs>
      </w:pPr>
      <w:hyperlink w:anchor="_Toc7745" w:history="1">
        <w:r>
          <w:rPr>
            <w:rFonts w:ascii="仿宋" w:eastAsia="仿宋" w:hAnsi="仿宋" w:cs="仿宋" w:hint="eastAsia"/>
            <w:lang w:eastAsia="zh-CN"/>
          </w:rPr>
          <w:t>六、SWOT分析</w:t>
        </w:r>
        <w:r>
          <w:tab/>
        </w:r>
        <w:r>
          <w:fldChar w:fldCharType="begin"/>
        </w:r>
        <w:r>
          <w:instrText xml:space="preserve"> PAGEREF _Toc7745 \h </w:instrText>
        </w:r>
        <w:r>
          <w:fldChar w:fldCharType="separate"/>
        </w:r>
        <w:r>
          <w:t>46</w:t>
        </w:r>
        <w:r>
          <w:fldChar w:fldCharType="end"/>
        </w:r>
      </w:hyperlink>
    </w:p>
    <w:p>
      <w:pPr>
        <w:pStyle w:val="TOC2"/>
        <w:tabs>
          <w:tab w:val="right" w:leader="dot" w:pos="8306"/>
        </w:tabs>
      </w:pPr>
      <w:hyperlink w:anchor="_Toc21335" w:history="1">
        <w:r>
          <w:rPr>
            <w:rFonts w:ascii="仿宋" w:eastAsia="仿宋" w:hAnsi="仿宋" w:cs="仿宋" w:hint="eastAsia"/>
            <w:lang w:eastAsia="zh-CN"/>
          </w:rPr>
          <w:t>(一)、优势分析(S)</w:t>
        </w:r>
        <w:r>
          <w:tab/>
        </w:r>
        <w:r>
          <w:fldChar w:fldCharType="begin"/>
        </w:r>
        <w:r>
          <w:instrText xml:space="preserve"> PAGEREF _Toc21335 \h </w:instrText>
        </w:r>
        <w:r>
          <w:fldChar w:fldCharType="separate"/>
        </w:r>
        <w:r>
          <w:t>46</w:t>
        </w:r>
        <w:r>
          <w:fldChar w:fldCharType="end"/>
        </w:r>
      </w:hyperlink>
    </w:p>
    <w:p>
      <w:pPr>
        <w:pStyle w:val="TOC2"/>
        <w:tabs>
          <w:tab w:val="right" w:leader="dot" w:pos="8306"/>
        </w:tabs>
      </w:pPr>
      <w:hyperlink w:anchor="_Toc30021" w:history="1">
        <w:r>
          <w:rPr>
            <w:rFonts w:ascii="仿宋" w:eastAsia="仿宋" w:hAnsi="仿宋" w:cs="仿宋" w:hint="eastAsia"/>
            <w:lang w:eastAsia="zh-CN"/>
          </w:rPr>
          <w:t>(二)、劣势分析(W)</w:t>
        </w:r>
        <w:r>
          <w:tab/>
        </w:r>
        <w:r>
          <w:fldChar w:fldCharType="begin"/>
        </w:r>
        <w:r>
          <w:instrText xml:space="preserve"> PAGEREF _Toc30021 \h </w:instrText>
        </w:r>
        <w:r>
          <w:fldChar w:fldCharType="separate"/>
        </w:r>
        <w:r>
          <w:t>47</w:t>
        </w:r>
        <w:r>
          <w:fldChar w:fldCharType="end"/>
        </w:r>
      </w:hyperlink>
    </w:p>
    <w:p>
      <w:pPr>
        <w:pStyle w:val="TOC2"/>
        <w:tabs>
          <w:tab w:val="right" w:leader="dot" w:pos="8306"/>
        </w:tabs>
      </w:pPr>
      <w:hyperlink w:anchor="_Toc3037" w:history="1">
        <w:r>
          <w:rPr>
            <w:rFonts w:ascii="仿宋" w:eastAsia="仿宋" w:hAnsi="仿宋" w:cs="仿宋" w:hint="eastAsia"/>
            <w:lang w:eastAsia="zh-CN"/>
          </w:rPr>
          <w:t>(三)、机会分析()</w:t>
        </w:r>
        <w:r>
          <w:tab/>
        </w:r>
        <w:r>
          <w:fldChar w:fldCharType="begin"/>
        </w:r>
        <w:r>
          <w:instrText xml:space="preserve"> PAGEREF _Toc3037 \h </w:instrText>
        </w:r>
        <w:r>
          <w:fldChar w:fldCharType="separate"/>
        </w:r>
        <w:r>
          <w:t>48</w:t>
        </w:r>
        <w:r>
          <w:fldChar w:fldCharType="end"/>
        </w:r>
      </w:hyperlink>
    </w:p>
    <w:p>
      <w:pPr>
        <w:pStyle w:val="TOC2"/>
        <w:tabs>
          <w:tab w:val="right" w:leader="dot" w:pos="8306"/>
        </w:tabs>
      </w:pPr>
      <w:hyperlink w:anchor="_Toc21279" w:history="1">
        <w:r>
          <w:rPr>
            <w:rFonts w:ascii="仿宋" w:eastAsia="仿宋" w:hAnsi="仿宋" w:cs="仿宋" w:hint="eastAsia"/>
            <w:lang w:eastAsia="zh-CN"/>
          </w:rPr>
          <w:t>(四)、威胁分析(T)</w:t>
        </w:r>
        <w:r>
          <w:tab/>
        </w:r>
        <w:r>
          <w:fldChar w:fldCharType="begin"/>
        </w:r>
        <w:r>
          <w:instrText xml:space="preserve"> PAGEREF _Toc21279 \h </w:instrText>
        </w:r>
        <w:r>
          <w:fldChar w:fldCharType="separate"/>
        </w:r>
        <w:r>
          <w:t>49</w:t>
        </w:r>
        <w:r>
          <w:fldChar w:fldCharType="end"/>
        </w:r>
      </w:hyperlink>
    </w:p>
    <w:p>
      <w:pPr>
        <w:pStyle w:val="TOC1"/>
        <w:tabs>
          <w:tab w:val="right" w:leader="dot" w:pos="8306"/>
        </w:tabs>
      </w:pPr>
      <w:hyperlink w:anchor="_Toc7085" w:history="1">
        <w:r>
          <w:rPr>
            <w:rFonts w:ascii="仿宋" w:eastAsia="仿宋" w:hAnsi="仿宋" w:cs="仿宋" w:hint="eastAsia"/>
            <w:lang w:eastAsia="zh-CN"/>
          </w:rPr>
          <w:t>七、祛臭液项目风险分析</w:t>
        </w:r>
        <w:r>
          <w:tab/>
        </w:r>
        <w:r>
          <w:fldChar w:fldCharType="begin"/>
        </w:r>
        <w:r>
          <w:instrText xml:space="preserve"> PAGEREF _Toc7085 \h </w:instrText>
        </w:r>
        <w:r>
          <w:fldChar w:fldCharType="separate"/>
        </w:r>
        <w:r>
          <w:t>50</w:t>
        </w:r>
        <w:r>
          <w:fldChar w:fldCharType="end"/>
        </w:r>
      </w:hyperlink>
    </w:p>
    <w:p>
      <w:pPr>
        <w:pStyle w:val="TOC2"/>
        <w:tabs>
          <w:tab w:val="right" w:leader="dot" w:pos="8306"/>
        </w:tabs>
      </w:pPr>
      <w:hyperlink w:anchor="_Toc26806" w:history="1">
        <w:r>
          <w:rPr>
            <w:rFonts w:ascii="仿宋" w:eastAsia="仿宋" w:hAnsi="仿宋" w:cs="仿宋" w:hint="eastAsia"/>
            <w:lang w:eastAsia="zh-CN"/>
          </w:rPr>
          <w:t>(一)、祛臭液项目风险分析</w:t>
        </w:r>
        <w:r>
          <w:tab/>
        </w:r>
        <w:r>
          <w:fldChar w:fldCharType="begin"/>
        </w:r>
        <w:r>
          <w:instrText xml:space="preserve"> PAGEREF _Toc26806 \h </w:instrText>
        </w:r>
        <w:r>
          <w:fldChar w:fldCharType="separate"/>
        </w:r>
        <w:r>
          <w:t>50</w:t>
        </w:r>
        <w:r>
          <w:fldChar w:fldCharType="end"/>
        </w:r>
      </w:hyperlink>
    </w:p>
    <w:p>
      <w:pPr>
        <w:pStyle w:val="TOC2"/>
        <w:tabs>
          <w:tab w:val="right" w:leader="dot" w:pos="8306"/>
        </w:tabs>
      </w:pPr>
      <w:hyperlink w:anchor="_Toc18549" w:history="1">
        <w:r>
          <w:rPr>
            <w:rFonts w:ascii="仿宋" w:eastAsia="仿宋" w:hAnsi="仿宋" w:cs="仿宋" w:hint="eastAsia"/>
            <w:lang w:eastAsia="zh-CN"/>
          </w:rPr>
          <w:t>(二)、祛臭液项目风险对策</w:t>
        </w:r>
        <w:r>
          <w:tab/>
        </w:r>
        <w:r>
          <w:fldChar w:fldCharType="begin"/>
        </w:r>
        <w:r>
          <w:instrText xml:space="preserve"> PAGEREF _Toc18549 \h </w:instrText>
        </w:r>
        <w:r>
          <w:fldChar w:fldCharType="separate"/>
        </w:r>
        <w:r>
          <w:t>51</w:t>
        </w:r>
        <w:r>
          <w:fldChar w:fldCharType="end"/>
        </w:r>
      </w:hyperlink>
    </w:p>
    <w:p>
      <w:pPr>
        <w:pStyle w:val="TOC1"/>
        <w:tabs>
          <w:tab w:val="right" w:leader="dot" w:pos="8306"/>
        </w:tabs>
      </w:pPr>
      <w:hyperlink w:anchor="_Toc25561" w:history="1">
        <w:r>
          <w:rPr>
            <w:rFonts w:ascii="仿宋" w:eastAsia="仿宋" w:hAnsi="仿宋" w:cs="仿宋" w:hint="eastAsia"/>
            <w:lang w:eastAsia="zh-CN"/>
          </w:rPr>
          <w:t>八、环境保护分析</w:t>
        </w:r>
        <w:r>
          <w:tab/>
        </w:r>
        <w:r>
          <w:fldChar w:fldCharType="begin"/>
        </w:r>
        <w:r>
          <w:instrText xml:space="preserve"> PAGEREF _Toc25561 \h </w:instrText>
        </w:r>
        <w:r>
          <w:fldChar w:fldCharType="separate"/>
        </w:r>
        <w:r>
          <w:t>52</w:t>
        </w:r>
        <w:r>
          <w:fldChar w:fldCharType="end"/>
        </w:r>
      </w:hyperlink>
    </w:p>
    <w:p>
      <w:pPr>
        <w:pStyle w:val="TOC2"/>
        <w:tabs>
          <w:tab w:val="right" w:leader="dot" w:pos="8306"/>
        </w:tabs>
      </w:pPr>
      <w:hyperlink w:anchor="_Toc29750" w:history="1">
        <w:r>
          <w:rPr>
            <w:rFonts w:ascii="仿宋" w:eastAsia="仿宋" w:hAnsi="仿宋" w:cs="仿宋" w:hint="eastAsia"/>
            <w:lang w:eastAsia="zh-CN"/>
          </w:rPr>
          <w:t>(一)、编制依据</w:t>
        </w:r>
        <w:r>
          <w:tab/>
        </w:r>
        <w:r>
          <w:fldChar w:fldCharType="begin"/>
        </w:r>
        <w:r>
          <w:instrText xml:space="preserve"> PAGEREF _Toc29750 \h </w:instrText>
        </w:r>
        <w:r>
          <w:fldChar w:fldCharType="separate"/>
        </w:r>
        <w:r>
          <w:t>52</w:t>
        </w:r>
        <w:r>
          <w:fldChar w:fldCharType="end"/>
        </w:r>
      </w:hyperlink>
    </w:p>
    <w:p>
      <w:pPr>
        <w:pStyle w:val="TOC2"/>
        <w:tabs>
          <w:tab w:val="right" w:leader="dot" w:pos="8306"/>
        </w:tabs>
      </w:pPr>
      <w:hyperlink w:anchor="_Toc9263" w:history="1">
        <w:r>
          <w:rPr>
            <w:rFonts w:ascii="仿宋" w:eastAsia="仿宋" w:hAnsi="仿宋" w:cs="仿宋" w:hint="eastAsia"/>
            <w:lang w:eastAsia="zh-CN"/>
          </w:rPr>
          <w:t>(二)、环境影响合理性分析</w:t>
        </w:r>
        <w:r>
          <w:tab/>
        </w:r>
        <w:r>
          <w:fldChar w:fldCharType="begin"/>
        </w:r>
        <w:r>
          <w:instrText xml:space="preserve"> PAGEREF _Toc9263 \h </w:instrText>
        </w:r>
        <w:r>
          <w:fldChar w:fldCharType="separate"/>
        </w:r>
        <w:r>
          <w:t>52</w:t>
        </w:r>
        <w:r>
          <w:fldChar w:fldCharType="end"/>
        </w:r>
      </w:hyperlink>
    </w:p>
    <w:p>
      <w:pPr>
        <w:pStyle w:val="TOC2"/>
        <w:tabs>
          <w:tab w:val="right" w:leader="dot" w:pos="8306"/>
        </w:tabs>
      </w:pPr>
      <w:hyperlink w:anchor="_Toc5890" w:history="1">
        <w:r>
          <w:rPr>
            <w:rFonts w:ascii="仿宋" w:eastAsia="仿宋" w:hAnsi="仿宋" w:cs="仿宋" w:hint="eastAsia"/>
            <w:lang w:eastAsia="zh-CN"/>
          </w:rPr>
          <w:t>(三)、建设期大气环境影响分析</w:t>
        </w:r>
        <w:r>
          <w:tab/>
        </w:r>
        <w:r>
          <w:fldChar w:fldCharType="begin"/>
        </w:r>
        <w:r>
          <w:instrText xml:space="preserve"> PAGEREF _Toc5890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3" w:history="1">
        <w:r>
          <w:rPr>
            <w:rFonts w:ascii="仿宋" w:eastAsia="仿宋" w:hAnsi="仿宋" w:cs="仿宋" w:hint="eastAsia"/>
            <w:lang w:eastAsia="zh-CN"/>
          </w:rPr>
          <w:t>(四)、建设期水环境影响分析</w:t>
        </w:r>
        <w:r>
          <w:tab/>
        </w:r>
        <w:r>
          <w:fldChar w:fldCharType="begin"/>
        </w:r>
        <w:r>
          <w:instrText xml:space="preserve"> PAGEREF _Toc1153 \h </w:instrText>
        </w:r>
        <w:r>
          <w:fldChar w:fldCharType="separate"/>
        </w:r>
        <w:r>
          <w:t>54</w:t>
        </w:r>
        <w:r>
          <w:fldChar w:fldCharType="end"/>
        </w:r>
      </w:hyperlink>
    </w:p>
    <w:p>
      <w:pPr>
        <w:pStyle w:val="TOC2"/>
        <w:tabs>
          <w:tab w:val="right" w:leader="dot" w:pos="8306"/>
        </w:tabs>
      </w:pPr>
      <w:hyperlink w:anchor="_Toc16272" w:history="1">
        <w:r>
          <w:rPr>
            <w:rFonts w:ascii="仿宋" w:eastAsia="仿宋" w:hAnsi="仿宋" w:cs="仿宋" w:hint="eastAsia"/>
            <w:lang w:eastAsia="zh-CN"/>
          </w:rPr>
          <w:t>(五)、建设期固体废弃物环境影响分析</w:t>
        </w:r>
        <w:r>
          <w:tab/>
        </w:r>
        <w:r>
          <w:fldChar w:fldCharType="begin"/>
        </w:r>
        <w:r>
          <w:instrText xml:space="preserve"> PAGEREF _Toc16272 \h </w:instrText>
        </w:r>
        <w:r>
          <w:fldChar w:fldCharType="separate"/>
        </w:r>
        <w:r>
          <w:t>55</w:t>
        </w:r>
        <w:r>
          <w:fldChar w:fldCharType="end"/>
        </w:r>
      </w:hyperlink>
    </w:p>
    <w:p>
      <w:pPr>
        <w:pStyle w:val="TOC2"/>
        <w:tabs>
          <w:tab w:val="right" w:leader="dot" w:pos="8306"/>
        </w:tabs>
      </w:pPr>
      <w:hyperlink w:anchor="_Toc17264" w:history="1">
        <w:r>
          <w:rPr>
            <w:rFonts w:ascii="仿宋" w:eastAsia="仿宋" w:hAnsi="仿宋" w:cs="仿宋" w:hint="eastAsia"/>
            <w:lang w:eastAsia="zh-CN"/>
          </w:rPr>
          <w:t>(六)、建设期声环境影响分析</w:t>
        </w:r>
        <w:r>
          <w:tab/>
        </w:r>
        <w:r>
          <w:fldChar w:fldCharType="begin"/>
        </w:r>
        <w:r>
          <w:instrText xml:space="preserve"> PAGEREF _Toc17264 \h </w:instrText>
        </w:r>
        <w:r>
          <w:fldChar w:fldCharType="separate"/>
        </w:r>
        <w:r>
          <w:t>56</w:t>
        </w:r>
        <w:r>
          <w:fldChar w:fldCharType="end"/>
        </w:r>
      </w:hyperlink>
    </w:p>
    <w:p>
      <w:pPr>
        <w:pStyle w:val="TOC2"/>
        <w:tabs>
          <w:tab w:val="right" w:leader="dot" w:pos="8306"/>
        </w:tabs>
      </w:pPr>
      <w:hyperlink w:anchor="_Toc6557" w:history="1">
        <w:r>
          <w:rPr>
            <w:rFonts w:ascii="仿宋" w:eastAsia="仿宋" w:hAnsi="仿宋" w:cs="仿宋" w:hint="eastAsia"/>
            <w:lang w:eastAsia="zh-CN"/>
          </w:rPr>
          <w:t>(七)、营运期大气环境影响分析</w:t>
        </w:r>
        <w:r>
          <w:tab/>
        </w:r>
        <w:r>
          <w:fldChar w:fldCharType="begin"/>
        </w:r>
        <w:r>
          <w:instrText xml:space="preserve"> PAGEREF _Toc6557 \h </w:instrText>
        </w:r>
        <w:r>
          <w:fldChar w:fldCharType="separate"/>
        </w:r>
        <w:r>
          <w:t>58</w:t>
        </w:r>
        <w:r>
          <w:fldChar w:fldCharType="end"/>
        </w:r>
      </w:hyperlink>
    </w:p>
    <w:p>
      <w:pPr>
        <w:pStyle w:val="TOC2"/>
        <w:tabs>
          <w:tab w:val="right" w:leader="dot" w:pos="8306"/>
        </w:tabs>
      </w:pPr>
      <w:hyperlink w:anchor="_Toc11997" w:history="1">
        <w:r>
          <w:rPr>
            <w:rFonts w:ascii="仿宋" w:eastAsia="仿宋" w:hAnsi="仿宋" w:cs="仿宋" w:hint="eastAsia"/>
            <w:lang w:eastAsia="zh-CN"/>
          </w:rPr>
          <w:t>(八)、营运期水环境影响分析</w:t>
        </w:r>
        <w:r>
          <w:tab/>
        </w:r>
        <w:r>
          <w:fldChar w:fldCharType="begin"/>
        </w:r>
        <w:r>
          <w:instrText xml:space="preserve"> PAGEREF _Toc11997 \h </w:instrText>
        </w:r>
        <w:r>
          <w:fldChar w:fldCharType="separate"/>
        </w:r>
        <w:r>
          <w:t>59</w:t>
        </w:r>
        <w:r>
          <w:fldChar w:fldCharType="end"/>
        </w:r>
      </w:hyperlink>
    </w:p>
    <w:p>
      <w:pPr>
        <w:pStyle w:val="TOC2"/>
        <w:tabs>
          <w:tab w:val="right" w:leader="dot" w:pos="8306"/>
        </w:tabs>
      </w:pPr>
      <w:hyperlink w:anchor="_Toc12343" w:history="1">
        <w:r>
          <w:rPr>
            <w:rFonts w:ascii="仿宋" w:eastAsia="仿宋" w:hAnsi="仿宋" w:cs="仿宋" w:hint="eastAsia"/>
            <w:lang w:eastAsia="zh-CN"/>
          </w:rPr>
          <w:t>(九)、营运期固体废弃物环境影响分析</w:t>
        </w:r>
        <w:r>
          <w:tab/>
        </w:r>
        <w:r>
          <w:fldChar w:fldCharType="begin"/>
        </w:r>
        <w:r>
          <w:instrText xml:space="preserve"> PAGEREF _Toc12343 \h </w:instrText>
        </w:r>
        <w:r>
          <w:fldChar w:fldCharType="separate"/>
        </w:r>
        <w:r>
          <w:t>60</w:t>
        </w:r>
        <w:r>
          <w:fldChar w:fldCharType="end"/>
        </w:r>
      </w:hyperlink>
    </w:p>
    <w:p>
      <w:pPr>
        <w:pStyle w:val="TOC2"/>
        <w:tabs>
          <w:tab w:val="right" w:leader="dot" w:pos="8306"/>
        </w:tabs>
      </w:pPr>
      <w:hyperlink w:anchor="_Toc3978" w:history="1">
        <w:r>
          <w:rPr>
            <w:rFonts w:ascii="仿宋" w:eastAsia="仿宋" w:hAnsi="仿宋" w:cs="仿宋" w:hint="eastAsia"/>
            <w:lang w:eastAsia="zh-CN"/>
          </w:rPr>
          <w:t>(十)、营运期声环境影响分析</w:t>
        </w:r>
        <w:r>
          <w:tab/>
        </w:r>
        <w:r>
          <w:fldChar w:fldCharType="begin"/>
        </w:r>
        <w:r>
          <w:instrText xml:space="preserve"> PAGEREF _Toc3978 \h </w:instrText>
        </w:r>
        <w:r>
          <w:fldChar w:fldCharType="separate"/>
        </w:r>
        <w:r>
          <w:t>61</w:t>
        </w:r>
        <w:r>
          <w:fldChar w:fldCharType="end"/>
        </w:r>
      </w:hyperlink>
    </w:p>
    <w:p>
      <w:pPr>
        <w:pStyle w:val="TOC2"/>
        <w:tabs>
          <w:tab w:val="right" w:leader="dot" w:pos="8306"/>
        </w:tabs>
      </w:pPr>
      <w:hyperlink w:anchor="_Toc4956" w:history="1">
        <w:r>
          <w:rPr>
            <w:rFonts w:ascii="仿宋" w:eastAsia="仿宋" w:hAnsi="仿宋" w:cs="仿宋" w:hint="eastAsia"/>
            <w:lang w:eastAsia="zh-CN"/>
          </w:rPr>
          <w:t>(十一)、清洁生产</w:t>
        </w:r>
        <w:r>
          <w:tab/>
        </w:r>
        <w:r>
          <w:fldChar w:fldCharType="begin"/>
        </w:r>
        <w:r>
          <w:instrText xml:space="preserve"> PAGEREF _Toc4956 \h </w:instrText>
        </w:r>
        <w:r>
          <w:fldChar w:fldCharType="separate"/>
        </w:r>
        <w:r>
          <w:t>62</w:t>
        </w:r>
        <w:r>
          <w:fldChar w:fldCharType="end"/>
        </w:r>
      </w:hyperlink>
    </w:p>
    <w:p>
      <w:pPr>
        <w:pStyle w:val="TOC2"/>
        <w:tabs>
          <w:tab w:val="right" w:leader="dot" w:pos="8306"/>
        </w:tabs>
      </w:pPr>
      <w:hyperlink w:anchor="_Toc32442" w:history="1">
        <w:r>
          <w:rPr>
            <w:rFonts w:ascii="仿宋" w:eastAsia="仿宋" w:hAnsi="仿宋" w:cs="仿宋" w:hint="eastAsia"/>
            <w:lang w:eastAsia="zh-CN"/>
          </w:rPr>
          <w:t>(十二)、环境管理分析</w:t>
        </w:r>
        <w:r>
          <w:tab/>
        </w:r>
        <w:r>
          <w:fldChar w:fldCharType="begin"/>
        </w:r>
        <w:r>
          <w:instrText xml:space="preserve"> PAGEREF _Toc32442 \h </w:instrText>
        </w:r>
        <w:r>
          <w:fldChar w:fldCharType="separate"/>
        </w:r>
        <w:r>
          <w:t>63</w:t>
        </w:r>
        <w:r>
          <w:fldChar w:fldCharType="end"/>
        </w:r>
      </w:hyperlink>
    </w:p>
    <w:p>
      <w:pPr>
        <w:pStyle w:val="TOC2"/>
        <w:tabs>
          <w:tab w:val="right" w:leader="dot" w:pos="8306"/>
        </w:tabs>
      </w:pPr>
      <w:hyperlink w:anchor="_Toc916" w:history="1">
        <w:r>
          <w:rPr>
            <w:rFonts w:ascii="仿宋" w:eastAsia="仿宋" w:hAnsi="仿宋" w:cs="仿宋" w:hint="eastAsia"/>
            <w:lang w:eastAsia="zh-CN"/>
          </w:rPr>
          <w:t>(十三)、结论及建议</w:t>
        </w:r>
        <w:r>
          <w:tab/>
        </w:r>
        <w:r>
          <w:fldChar w:fldCharType="begin"/>
        </w:r>
        <w:r>
          <w:instrText xml:space="preserve"> PAGEREF _Toc916 \h </w:instrText>
        </w:r>
        <w:r>
          <w:fldChar w:fldCharType="separate"/>
        </w:r>
        <w:r>
          <w:t>65</w:t>
        </w:r>
        <w:r>
          <w:fldChar w:fldCharType="end"/>
        </w:r>
      </w:hyperlink>
    </w:p>
    <w:p>
      <w:pPr>
        <w:pStyle w:val="TOC1"/>
        <w:tabs>
          <w:tab w:val="right" w:leader="dot" w:pos="8306"/>
        </w:tabs>
      </w:pPr>
      <w:hyperlink w:anchor="_Toc24027" w:history="1">
        <w:r>
          <w:rPr>
            <w:rFonts w:ascii="仿宋" w:eastAsia="仿宋" w:hAnsi="仿宋" w:cs="仿宋" w:hint="eastAsia"/>
            <w:lang w:eastAsia="zh-CN"/>
          </w:rPr>
          <w:t>九、建设进度分析</w:t>
        </w:r>
        <w:r>
          <w:tab/>
        </w:r>
        <w:r>
          <w:fldChar w:fldCharType="begin"/>
        </w:r>
        <w:r>
          <w:instrText xml:space="preserve"> PAGEREF _Toc24027 \h </w:instrText>
        </w:r>
        <w:r>
          <w:fldChar w:fldCharType="separate"/>
        </w:r>
        <w:r>
          <w:t>66</w:t>
        </w:r>
        <w:r>
          <w:fldChar w:fldCharType="end"/>
        </w:r>
      </w:hyperlink>
    </w:p>
    <w:p>
      <w:pPr>
        <w:pStyle w:val="TOC2"/>
        <w:tabs>
          <w:tab w:val="right" w:leader="dot" w:pos="8306"/>
        </w:tabs>
      </w:pPr>
      <w:hyperlink w:anchor="_Toc7030" w:history="1">
        <w:r>
          <w:rPr>
            <w:rFonts w:ascii="仿宋" w:eastAsia="仿宋" w:hAnsi="仿宋" w:cs="仿宋" w:hint="eastAsia"/>
            <w:lang w:eastAsia="zh-CN"/>
          </w:rPr>
          <w:t>(一)、祛臭液项目进度安排</w:t>
        </w:r>
        <w:r>
          <w:tab/>
        </w:r>
        <w:r>
          <w:fldChar w:fldCharType="begin"/>
        </w:r>
        <w:r>
          <w:instrText xml:space="preserve"> PAGEREF _Toc7030 \h </w:instrText>
        </w:r>
        <w:r>
          <w:fldChar w:fldCharType="separate"/>
        </w:r>
        <w:r>
          <w:t>66</w:t>
        </w:r>
        <w:r>
          <w:fldChar w:fldCharType="end"/>
        </w:r>
      </w:hyperlink>
    </w:p>
    <w:p>
      <w:pPr>
        <w:pStyle w:val="TOC2"/>
        <w:tabs>
          <w:tab w:val="right" w:leader="dot" w:pos="8306"/>
        </w:tabs>
      </w:pPr>
      <w:hyperlink w:anchor="_Toc10370" w:history="1">
        <w:r>
          <w:rPr>
            <w:rFonts w:ascii="仿宋" w:eastAsia="仿宋" w:hAnsi="仿宋" w:cs="仿宋" w:hint="eastAsia"/>
            <w:lang w:eastAsia="zh-CN"/>
          </w:rPr>
          <w:t>(二)、祛臭液项目实施保障措施</w:t>
        </w:r>
        <w:r>
          <w:tab/>
        </w:r>
        <w:r>
          <w:fldChar w:fldCharType="begin"/>
        </w:r>
        <w:r>
          <w:instrText xml:space="preserve"> PAGEREF _Toc10370 \h </w:instrText>
        </w:r>
        <w:r>
          <w:fldChar w:fldCharType="separate"/>
        </w:r>
        <w:r>
          <w:t>67</w:t>
        </w:r>
        <w:r>
          <w:fldChar w:fldCharType="end"/>
        </w:r>
      </w:hyperlink>
    </w:p>
    <w:p>
      <w:pPr>
        <w:pStyle w:val="TOC1"/>
        <w:tabs>
          <w:tab w:val="right" w:leader="dot" w:pos="8306"/>
        </w:tabs>
      </w:pPr>
      <w:hyperlink w:anchor="_Toc28214" w:history="1">
        <w:r>
          <w:rPr>
            <w:rFonts w:ascii="仿宋" w:eastAsia="仿宋" w:hAnsi="仿宋" w:cs="仿宋" w:hint="eastAsia"/>
            <w:lang w:eastAsia="zh-CN"/>
          </w:rPr>
          <w:t>十、祛臭液项目经济效益</w:t>
        </w:r>
        <w:r>
          <w:tab/>
        </w:r>
        <w:r>
          <w:fldChar w:fldCharType="begin"/>
        </w:r>
        <w:r>
          <w:instrText xml:space="preserve"> PAGEREF _Toc28214 \h </w:instrText>
        </w:r>
        <w:r>
          <w:fldChar w:fldCharType="separate"/>
        </w:r>
        <w:r>
          <w:t>68</w:t>
        </w:r>
        <w:r>
          <w:fldChar w:fldCharType="end"/>
        </w:r>
      </w:hyperlink>
    </w:p>
    <w:p>
      <w:pPr>
        <w:pStyle w:val="TOC2"/>
        <w:tabs>
          <w:tab w:val="right" w:leader="dot" w:pos="8306"/>
        </w:tabs>
      </w:pPr>
      <w:hyperlink w:anchor="_Toc23359" w:history="1">
        <w:r>
          <w:rPr>
            <w:rFonts w:ascii="仿宋" w:eastAsia="仿宋" w:hAnsi="仿宋" w:cs="仿宋" w:hint="eastAsia"/>
            <w:lang w:eastAsia="zh-CN"/>
          </w:rPr>
          <w:t>(一)、基本假设及基础参数选取</w:t>
        </w:r>
        <w:r>
          <w:tab/>
        </w:r>
        <w:r>
          <w:fldChar w:fldCharType="begin"/>
        </w:r>
        <w:r>
          <w:instrText xml:space="preserve"> PAGEREF _Toc23359 \h </w:instrText>
        </w:r>
        <w:r>
          <w:fldChar w:fldCharType="separate"/>
        </w:r>
        <w:r>
          <w:t>68</w:t>
        </w:r>
        <w:r>
          <w:fldChar w:fldCharType="end"/>
        </w:r>
      </w:hyperlink>
    </w:p>
    <w:p>
      <w:pPr>
        <w:pStyle w:val="TOC2"/>
        <w:tabs>
          <w:tab w:val="right" w:leader="dot" w:pos="8306"/>
        </w:tabs>
      </w:pPr>
      <w:hyperlink w:anchor="_Toc2983" w:history="1">
        <w:r>
          <w:rPr>
            <w:rFonts w:ascii="仿宋" w:eastAsia="仿宋" w:hAnsi="仿宋" w:cs="仿宋" w:hint="eastAsia"/>
            <w:lang w:eastAsia="zh-CN"/>
          </w:rPr>
          <w:t>(二)、经济评价财务测算</w:t>
        </w:r>
        <w:r>
          <w:tab/>
        </w:r>
        <w:r>
          <w:fldChar w:fldCharType="begin"/>
        </w:r>
        <w:r>
          <w:instrText xml:space="preserve"> PAGEREF _Toc2983 \h </w:instrText>
        </w:r>
        <w:r>
          <w:fldChar w:fldCharType="separate"/>
        </w:r>
        <w:r>
          <w:t>68</w:t>
        </w:r>
        <w:r>
          <w:fldChar w:fldCharType="end"/>
        </w:r>
      </w:hyperlink>
    </w:p>
    <w:p>
      <w:pPr>
        <w:pStyle w:val="TOC2"/>
        <w:tabs>
          <w:tab w:val="right" w:leader="dot" w:pos="8306"/>
        </w:tabs>
      </w:pPr>
      <w:hyperlink w:anchor="_Toc15889" w:history="1">
        <w:r>
          <w:rPr>
            <w:rFonts w:ascii="仿宋" w:eastAsia="仿宋" w:hAnsi="仿宋" w:cs="仿宋" w:hint="eastAsia"/>
            <w:lang w:eastAsia="zh-CN"/>
          </w:rPr>
          <w:t>(三)、祛臭液项目盈利能力分析</w:t>
        </w:r>
        <w:r>
          <w:tab/>
        </w:r>
        <w:r>
          <w:fldChar w:fldCharType="begin"/>
        </w:r>
        <w:r>
          <w:instrText xml:space="preserve"> PAGEREF _Toc15889 \h </w:instrText>
        </w:r>
        <w:r>
          <w:fldChar w:fldCharType="separate"/>
        </w:r>
        <w:r>
          <w:t>70</w:t>
        </w:r>
        <w:r>
          <w:fldChar w:fldCharType="end"/>
        </w:r>
      </w:hyperlink>
    </w:p>
    <w:p>
      <w:pPr>
        <w:pStyle w:val="TOC2"/>
        <w:tabs>
          <w:tab w:val="right" w:leader="dot" w:pos="8306"/>
        </w:tabs>
      </w:pPr>
      <w:hyperlink w:anchor="_Toc7519" w:history="1">
        <w:r>
          <w:rPr>
            <w:rFonts w:ascii="仿宋" w:eastAsia="仿宋" w:hAnsi="仿宋" w:cs="仿宋" w:hint="eastAsia"/>
            <w:lang w:eastAsia="zh-CN"/>
          </w:rPr>
          <w:t>(四)、财务生存能力分析</w:t>
        </w:r>
        <w:r>
          <w:tab/>
        </w:r>
        <w:r>
          <w:fldChar w:fldCharType="begin"/>
        </w:r>
        <w:r>
          <w:instrText xml:space="preserve"> PAGEREF _Toc7519 \h </w:instrText>
        </w:r>
        <w:r>
          <w:fldChar w:fldCharType="separate"/>
        </w:r>
        <w:r>
          <w:t>71</w:t>
        </w:r>
        <w:r>
          <w:fldChar w:fldCharType="end"/>
        </w:r>
      </w:hyperlink>
    </w:p>
    <w:p>
      <w:pPr>
        <w:pStyle w:val="TOC2"/>
        <w:tabs>
          <w:tab w:val="right" w:leader="dot" w:pos="8306"/>
        </w:tabs>
      </w:pPr>
      <w:hyperlink w:anchor="_Toc6021" w:history="1">
        <w:r>
          <w:rPr>
            <w:rFonts w:ascii="仿宋" w:eastAsia="仿宋" w:hAnsi="仿宋" w:cs="仿宋" w:hint="eastAsia"/>
            <w:lang w:eastAsia="zh-CN"/>
          </w:rPr>
          <w:t>(五)、偿债能力分析</w:t>
        </w:r>
        <w:r>
          <w:tab/>
        </w:r>
        <w:r>
          <w:fldChar w:fldCharType="begin"/>
        </w:r>
        <w:r>
          <w:instrText xml:space="preserve"> PAGEREF _Toc6021 \h </w:instrText>
        </w:r>
        <w:r>
          <w:fldChar w:fldCharType="separate"/>
        </w:r>
        <w:r>
          <w:t>71</w:t>
        </w:r>
        <w:r>
          <w:fldChar w:fldCharType="end"/>
        </w:r>
      </w:hyperlink>
    </w:p>
    <w:p>
      <w:pPr>
        <w:pStyle w:val="TOC2"/>
        <w:tabs>
          <w:tab w:val="right" w:leader="dot" w:pos="8306"/>
        </w:tabs>
      </w:pPr>
      <w:hyperlink w:anchor="_Toc11734" w:history="1">
        <w:r>
          <w:rPr>
            <w:rFonts w:ascii="仿宋" w:eastAsia="仿宋" w:hAnsi="仿宋" w:cs="仿宋" w:hint="eastAsia"/>
            <w:lang w:eastAsia="zh-CN"/>
          </w:rPr>
          <w:t>(六)、经济评价结论</w:t>
        </w:r>
        <w:r>
          <w:tab/>
        </w:r>
        <w:r>
          <w:fldChar w:fldCharType="begin"/>
        </w:r>
        <w:r>
          <w:instrText xml:space="preserve"> PAGEREF _Toc11734 \h </w:instrText>
        </w:r>
        <w:r>
          <w:fldChar w:fldCharType="separate"/>
        </w:r>
        <w:r>
          <w:t>72</w:t>
        </w:r>
        <w:r>
          <w:fldChar w:fldCharType="end"/>
        </w:r>
      </w:hyperlink>
    </w:p>
    <w:p>
      <w:pPr>
        <w:pStyle w:val="TOC1"/>
        <w:tabs>
          <w:tab w:val="right" w:leader="dot" w:pos="8306"/>
        </w:tabs>
      </w:pPr>
      <w:hyperlink w:anchor="_Toc13765" w:history="1">
        <w:r>
          <w:rPr>
            <w:rFonts w:ascii="仿宋" w:eastAsia="仿宋" w:hAnsi="仿宋" w:cs="仿宋" w:hint="eastAsia"/>
            <w:lang w:eastAsia="zh-CN"/>
          </w:rPr>
          <w:t>十一、战略合作伙伴</w:t>
        </w:r>
        <w:r>
          <w:tab/>
        </w:r>
        <w:r>
          <w:fldChar w:fldCharType="begin"/>
        </w:r>
        <w:r>
          <w:instrText xml:space="preserve"> PAGEREF _Toc13765 \h </w:instrText>
        </w:r>
        <w:r>
          <w:fldChar w:fldCharType="separate"/>
        </w:r>
        <w:r>
          <w:t>73</w:t>
        </w:r>
        <w:r>
          <w:fldChar w:fldCharType="end"/>
        </w:r>
      </w:hyperlink>
    </w:p>
    <w:p>
      <w:pPr>
        <w:pStyle w:val="TOC2"/>
        <w:tabs>
          <w:tab w:val="right" w:leader="dot" w:pos="8306"/>
        </w:tabs>
      </w:pPr>
      <w:hyperlink w:anchor="_Toc29122" w:history="1">
        <w:r>
          <w:rPr>
            <w:rFonts w:ascii="仿宋" w:eastAsia="仿宋" w:hAnsi="仿宋" w:cs="仿宋" w:hint="eastAsia"/>
            <w:lang w:eastAsia="zh-CN"/>
          </w:rPr>
          <w:t>(一)、合作伙伴关系</w:t>
        </w:r>
        <w:r>
          <w:tab/>
        </w:r>
        <w:r>
          <w:fldChar w:fldCharType="begin"/>
        </w:r>
        <w:r>
          <w:instrText xml:space="preserve"> PAGEREF _Toc29122 \h </w:instrText>
        </w:r>
        <w:r>
          <w:fldChar w:fldCharType="separate"/>
        </w:r>
        <w:r>
          <w:t>73</w:t>
        </w:r>
        <w:r>
          <w:fldChar w:fldCharType="end"/>
        </w:r>
      </w:hyperlink>
    </w:p>
    <w:p>
      <w:pPr>
        <w:pStyle w:val="TOC2"/>
        <w:tabs>
          <w:tab w:val="right" w:leader="dot" w:pos="8306"/>
        </w:tabs>
      </w:pPr>
      <w:hyperlink w:anchor="_Toc25888" w:history="1">
        <w:r>
          <w:rPr>
            <w:rFonts w:ascii="仿宋" w:eastAsia="仿宋" w:hAnsi="仿宋" w:cs="仿宋" w:hint="eastAsia"/>
            <w:lang w:eastAsia="zh-CN"/>
          </w:rPr>
          <w:t>(二)、合作祛臭液项目</w:t>
        </w:r>
        <w:r>
          <w:tab/>
        </w:r>
        <w:r>
          <w:fldChar w:fldCharType="begin"/>
        </w:r>
        <w:r>
          <w:instrText xml:space="preserve"> PAGEREF _Toc25888 \h </w:instrText>
        </w:r>
        <w:r>
          <w:fldChar w:fldCharType="separate"/>
        </w:r>
        <w:r>
          <w:t>74</w:t>
        </w:r>
        <w:r>
          <w:fldChar w:fldCharType="end"/>
        </w:r>
      </w:hyperlink>
    </w:p>
    <w:p>
      <w:pPr>
        <w:pStyle w:val="TOC2"/>
        <w:tabs>
          <w:tab w:val="right" w:leader="dot" w:pos="8306"/>
        </w:tabs>
      </w:pPr>
      <w:hyperlink w:anchor="_Toc27894" w:history="1">
        <w:r>
          <w:rPr>
            <w:rFonts w:ascii="仿宋" w:eastAsia="仿宋" w:hAnsi="仿宋" w:cs="仿宋" w:hint="eastAsia"/>
            <w:lang w:eastAsia="zh-CN"/>
          </w:rPr>
          <w:t>(三)、合作伙伴的作用</w:t>
        </w:r>
        <w:r>
          <w:tab/>
        </w:r>
        <w:r>
          <w:fldChar w:fldCharType="begin"/>
        </w:r>
        <w:r>
          <w:instrText xml:space="preserve"> PAGEREF _Toc27894 \h </w:instrText>
        </w:r>
        <w:r>
          <w:fldChar w:fldCharType="separate"/>
        </w:r>
        <w:r>
          <w:t>74</w:t>
        </w:r>
        <w:r>
          <w:fldChar w:fldCharType="end"/>
        </w:r>
      </w:hyperlink>
    </w:p>
    <w:p>
      <w:pPr>
        <w:pStyle w:val="TOC1"/>
        <w:tabs>
          <w:tab w:val="right" w:leader="dot" w:pos="8306"/>
        </w:tabs>
      </w:pPr>
      <w:hyperlink w:anchor="_Toc26580" w:history="1">
        <w:r>
          <w:rPr>
            <w:rFonts w:ascii="仿宋" w:eastAsia="仿宋" w:hAnsi="仿宋" w:cs="仿宋" w:hint="eastAsia"/>
            <w:lang w:eastAsia="zh-CN"/>
          </w:rPr>
          <w:t>十二、推进公司成立的必要性分析</w:t>
        </w:r>
        <w:r>
          <w:tab/>
        </w:r>
        <w:r>
          <w:fldChar w:fldCharType="begin"/>
        </w:r>
        <w:r>
          <w:instrText xml:space="preserve"> PAGEREF _Toc26580 \h </w:instrText>
        </w:r>
        <w:r>
          <w:fldChar w:fldCharType="separate"/>
        </w:r>
        <w:r>
          <w:t>75</w:t>
        </w:r>
        <w:r>
          <w:fldChar w:fldCharType="end"/>
        </w:r>
      </w:hyperlink>
    </w:p>
    <w:p>
      <w:pPr>
        <w:pStyle w:val="TOC2"/>
        <w:tabs>
          <w:tab w:val="right" w:leader="dot" w:pos="8306"/>
        </w:tabs>
      </w:pPr>
      <w:hyperlink w:anchor="_Toc22411" w:history="1">
        <w:r>
          <w:rPr>
            <w:rFonts w:ascii="仿宋" w:eastAsia="仿宋" w:hAnsi="仿宋" w:cs="仿宋" w:hint="eastAsia"/>
            <w:lang w:eastAsia="zh-CN"/>
          </w:rPr>
          <w:t>(一)、市场需求和机会</w:t>
        </w:r>
        <w:r>
          <w:tab/>
        </w:r>
        <w:r>
          <w:fldChar w:fldCharType="begin"/>
        </w:r>
        <w:r>
          <w:instrText xml:space="preserve"> PAGEREF _Toc22411 \h </w:instrText>
        </w:r>
        <w:r>
          <w:fldChar w:fldCharType="separate"/>
        </w:r>
        <w:r>
          <w:t>75</w:t>
        </w:r>
        <w:r>
          <w:fldChar w:fldCharType="end"/>
        </w:r>
      </w:hyperlink>
    </w:p>
    <w:p>
      <w:pPr>
        <w:pStyle w:val="TOC2"/>
        <w:tabs>
          <w:tab w:val="right" w:leader="dot" w:pos="8306"/>
        </w:tabs>
      </w:pPr>
      <w:hyperlink w:anchor="_Toc24863" w:history="1">
        <w:r>
          <w:rPr>
            <w:rFonts w:ascii="仿宋" w:eastAsia="仿宋" w:hAnsi="仿宋" w:cs="仿宋" w:hint="eastAsia"/>
            <w:lang w:eastAsia="zh-CN"/>
          </w:rPr>
          <w:t>(二)、公司目标和战略</w:t>
        </w:r>
        <w:r>
          <w:tab/>
        </w:r>
        <w:r>
          <w:fldChar w:fldCharType="begin"/>
        </w:r>
        <w:r>
          <w:instrText xml:space="preserve"> PAGEREF _Toc24863 \h </w:instrText>
        </w:r>
        <w:r>
          <w:fldChar w:fldCharType="separate"/>
        </w:r>
        <w:r>
          <w:t>75</w:t>
        </w:r>
        <w:r>
          <w:fldChar w:fldCharType="end"/>
        </w:r>
      </w:hyperlink>
    </w:p>
    <w:p>
      <w:pPr>
        <w:pStyle w:val="TOC2"/>
        <w:tabs>
          <w:tab w:val="right" w:leader="dot" w:pos="8306"/>
        </w:tabs>
      </w:pPr>
      <w:hyperlink w:anchor="_Toc3370" w:history="1">
        <w:r>
          <w:rPr>
            <w:rFonts w:ascii="仿宋" w:eastAsia="仿宋" w:hAnsi="仿宋" w:cs="仿宋" w:hint="eastAsia"/>
            <w:lang w:eastAsia="zh-CN"/>
          </w:rPr>
          <w:t>(三)、公司竞争优势</w:t>
        </w:r>
        <w:r>
          <w:tab/>
        </w:r>
        <w:r>
          <w:fldChar w:fldCharType="begin"/>
        </w:r>
        <w:r>
          <w:instrText xml:space="preserve"> PAGEREF _Toc3370 \h </w:instrText>
        </w:r>
        <w:r>
          <w:fldChar w:fldCharType="separate"/>
        </w:r>
        <w:r>
          <w:t>75</w:t>
        </w:r>
        <w:r>
          <w:fldChar w:fldCharType="end"/>
        </w:r>
      </w:hyperlink>
    </w:p>
    <w:p>
      <w:pPr>
        <w:pStyle w:val="TOC1"/>
        <w:tabs>
          <w:tab w:val="right" w:leader="dot" w:pos="8306"/>
        </w:tabs>
      </w:pPr>
      <w:hyperlink w:anchor="_Toc30179" w:history="1">
        <w:r>
          <w:rPr>
            <w:rFonts w:ascii="仿宋" w:eastAsia="仿宋" w:hAnsi="仿宋" w:cs="仿宋" w:hint="eastAsia"/>
            <w:lang w:eastAsia="zh-CN"/>
          </w:rPr>
          <w:t>十三、市场营销策略</w:t>
        </w:r>
        <w:r>
          <w:tab/>
        </w:r>
        <w:r>
          <w:fldChar w:fldCharType="begin"/>
        </w:r>
        <w:r>
          <w:instrText xml:space="preserve"> PAGEREF _Toc30179 \h </w:instrText>
        </w:r>
        <w:r>
          <w:fldChar w:fldCharType="separate"/>
        </w:r>
        <w:r>
          <w:t>76</w:t>
        </w:r>
        <w:r>
          <w:fldChar w:fldCharType="end"/>
        </w:r>
      </w:hyperlink>
    </w:p>
    <w:p>
      <w:pPr>
        <w:pStyle w:val="TOC2"/>
        <w:tabs>
          <w:tab w:val="right" w:leader="dot" w:pos="8306"/>
        </w:tabs>
      </w:pPr>
      <w:hyperlink w:anchor="_Toc24480" w:history="1">
        <w:r>
          <w:rPr>
            <w:rFonts w:ascii="仿宋" w:eastAsia="仿宋" w:hAnsi="仿宋" w:cs="仿宋" w:hint="eastAsia"/>
            <w:lang w:eastAsia="zh-CN"/>
          </w:rPr>
          <w:t>(一)、市场定位和目标市场</w:t>
        </w:r>
        <w:r>
          <w:tab/>
        </w:r>
        <w:r>
          <w:fldChar w:fldCharType="begin"/>
        </w:r>
        <w:r>
          <w:instrText xml:space="preserve"> PAGEREF _Toc24480 \h </w:instrText>
        </w:r>
        <w:r>
          <w:fldChar w:fldCharType="separate"/>
        </w:r>
        <w:r>
          <w:t>76</w:t>
        </w:r>
        <w:r>
          <w:fldChar w:fldCharType="end"/>
        </w:r>
      </w:hyperlink>
    </w:p>
    <w:p>
      <w:pPr>
        <w:pStyle w:val="TOC2"/>
        <w:tabs>
          <w:tab w:val="right" w:leader="dot" w:pos="8306"/>
        </w:tabs>
      </w:pPr>
      <w:hyperlink w:anchor="_Toc14176" w:history="1">
        <w:r>
          <w:rPr>
            <w:rFonts w:ascii="仿宋" w:eastAsia="仿宋" w:hAnsi="仿宋" w:cs="仿宋" w:hint="eastAsia"/>
            <w:lang w:eastAsia="zh-CN"/>
          </w:rPr>
          <w:t>(二)、定价策略</w:t>
        </w:r>
        <w:r>
          <w:tab/>
        </w:r>
        <w:r>
          <w:fldChar w:fldCharType="begin"/>
        </w:r>
        <w:r>
          <w:instrText xml:space="preserve"> PAGEREF _Toc14176 \h </w:instrText>
        </w:r>
        <w:r>
          <w:fldChar w:fldCharType="separate"/>
        </w:r>
        <w:r>
          <w:t>77</w:t>
        </w:r>
        <w:r>
          <w:fldChar w:fldCharType="end"/>
        </w:r>
      </w:hyperlink>
    </w:p>
    <w:p>
      <w:pPr>
        <w:pStyle w:val="TOC2"/>
        <w:tabs>
          <w:tab w:val="right" w:leader="dot" w:pos="8306"/>
        </w:tabs>
      </w:pPr>
      <w:hyperlink w:anchor="_Toc12076" w:history="1">
        <w:r>
          <w:rPr>
            <w:rFonts w:ascii="仿宋" w:eastAsia="仿宋" w:hAnsi="仿宋" w:cs="仿宋" w:hint="eastAsia"/>
            <w:lang w:eastAsia="zh-CN"/>
          </w:rPr>
          <w:t>(三)、销售和推广策略</w:t>
        </w:r>
        <w:r>
          <w:tab/>
        </w:r>
        <w:r>
          <w:fldChar w:fldCharType="begin"/>
        </w:r>
        <w:r>
          <w:instrText xml:space="preserve"> PAGEREF _Toc12076 \h </w:instrText>
        </w:r>
        <w:r>
          <w:fldChar w:fldCharType="separate"/>
        </w:r>
        <w:r>
          <w:t>79</w:t>
        </w:r>
        <w:r>
          <w:fldChar w:fldCharType="end"/>
        </w:r>
      </w:hyperlink>
    </w:p>
    <w:p>
      <w:pPr>
        <w:pStyle w:val="TOC2"/>
        <w:tabs>
          <w:tab w:val="right" w:leader="dot" w:pos="8306"/>
        </w:tabs>
      </w:pPr>
      <w:hyperlink w:anchor="_Toc20692" w:history="1">
        <w:r>
          <w:rPr>
            <w:rFonts w:ascii="仿宋" w:eastAsia="仿宋" w:hAnsi="仿宋" w:cs="仿宋" w:hint="eastAsia"/>
            <w:lang w:eastAsia="zh-CN"/>
          </w:rPr>
          <w:t>(四)、销售渠道和分销策略</w:t>
        </w:r>
        <w:r>
          <w:tab/>
        </w:r>
        <w:r>
          <w:fldChar w:fldCharType="begin"/>
        </w:r>
        <w:r>
          <w:instrText xml:space="preserve"> PAGEREF _Toc20692 \h </w:instrText>
        </w:r>
        <w:r>
          <w:fldChar w:fldCharType="separate"/>
        </w:r>
        <w:r>
          <w:t>80</w:t>
        </w:r>
        <w:r>
          <w:fldChar w:fldCharType="end"/>
        </w:r>
      </w:hyperlink>
    </w:p>
    <w:p>
      <w:pPr>
        <w:pStyle w:val="TOC1"/>
        <w:tabs>
          <w:tab w:val="right" w:leader="dot" w:pos="8306"/>
        </w:tabs>
      </w:pPr>
      <w:hyperlink w:anchor="_Toc32294" w:history="1">
        <w:r>
          <w:rPr>
            <w:rFonts w:ascii="仿宋" w:eastAsia="仿宋" w:hAnsi="仿宋" w:cs="仿宋" w:hint="eastAsia"/>
            <w:lang w:eastAsia="zh-CN"/>
          </w:rPr>
          <w:t>十四、风险分析</w:t>
        </w:r>
        <w:r>
          <w:tab/>
        </w:r>
        <w:r>
          <w:fldChar w:fldCharType="begin"/>
        </w:r>
        <w:r>
          <w:instrText xml:space="preserve"> PAGEREF _Toc32294 \h </w:instrText>
        </w:r>
        <w:r>
          <w:fldChar w:fldCharType="separate"/>
        </w:r>
        <w:r>
          <w:t>81</w:t>
        </w:r>
        <w:r>
          <w:fldChar w:fldCharType="end"/>
        </w:r>
      </w:hyperlink>
    </w:p>
    <w:p>
      <w:pPr>
        <w:pStyle w:val="TOC2"/>
        <w:tabs>
          <w:tab w:val="right" w:leader="dot" w:pos="8306"/>
        </w:tabs>
      </w:pPr>
      <w:hyperlink w:anchor="_Toc30464" w:history="1">
        <w:r>
          <w:rPr>
            <w:rFonts w:ascii="仿宋" w:eastAsia="仿宋" w:hAnsi="仿宋" w:cs="仿宋" w:hint="eastAsia"/>
            <w:lang w:eastAsia="zh-CN"/>
          </w:rPr>
          <w:t>(一)、内部风险</w:t>
        </w:r>
        <w:r>
          <w:tab/>
        </w:r>
        <w:r>
          <w:fldChar w:fldCharType="begin"/>
        </w:r>
        <w:r>
          <w:instrText xml:space="preserve"> PAGEREF _Toc30464 \h </w:instrText>
        </w:r>
        <w:r>
          <w:fldChar w:fldCharType="separate"/>
        </w:r>
        <w:r>
          <w:t>81</w:t>
        </w:r>
        <w:r>
          <w:fldChar w:fldCharType="end"/>
        </w:r>
      </w:hyperlink>
    </w:p>
    <w:p>
      <w:pPr>
        <w:pStyle w:val="TOC2"/>
        <w:tabs>
          <w:tab w:val="right" w:leader="dot" w:pos="8306"/>
        </w:tabs>
      </w:pPr>
      <w:hyperlink w:anchor="_Toc8943" w:history="1">
        <w:r>
          <w:rPr>
            <w:rFonts w:ascii="仿宋" w:eastAsia="仿宋" w:hAnsi="仿宋" w:cs="仿宋" w:hint="eastAsia"/>
            <w:lang w:eastAsia="zh-CN"/>
          </w:rPr>
          <w:t>(二)、外部风险</w:t>
        </w:r>
        <w:r>
          <w:tab/>
        </w:r>
        <w:r>
          <w:fldChar w:fldCharType="begin"/>
        </w:r>
        <w:r>
          <w:instrText xml:space="preserve"> PAGEREF _Toc8943 \h </w:instrText>
        </w:r>
        <w:r>
          <w:fldChar w:fldCharType="separate"/>
        </w:r>
        <w:r>
          <w:t>82</w:t>
        </w:r>
        <w:r>
          <w:fldChar w:fldCharType="end"/>
        </w:r>
      </w:hyperlink>
    </w:p>
    <w:p>
      <w:pPr>
        <w:pStyle w:val="TOC2"/>
        <w:tabs>
          <w:tab w:val="right" w:leader="dot" w:pos="8306"/>
        </w:tabs>
      </w:pPr>
      <w:hyperlink w:anchor="_Toc20703" w:history="1">
        <w:r>
          <w:rPr>
            <w:rFonts w:ascii="仿宋" w:eastAsia="仿宋" w:hAnsi="仿宋" w:cs="仿宋" w:hint="eastAsia"/>
            <w:lang w:eastAsia="zh-CN"/>
          </w:rPr>
          <w:t>(三)、风险管理策略</w:t>
        </w:r>
        <w:r>
          <w:tab/>
        </w:r>
        <w:r>
          <w:fldChar w:fldCharType="begin"/>
        </w:r>
        <w:r>
          <w:instrText xml:space="preserve"> PAGEREF _Toc20703 \h </w:instrText>
        </w:r>
        <w:r>
          <w:fldChar w:fldCharType="separate"/>
        </w:r>
        <w:r>
          <w:t>82</w:t>
        </w:r>
        <w:r>
          <w:fldChar w:fldCharType="end"/>
        </w:r>
      </w:hyperlink>
    </w:p>
    <w:p>
      <w:pPr>
        <w:pStyle w:val="TOC1"/>
        <w:tabs>
          <w:tab w:val="right" w:leader="dot" w:pos="8306"/>
        </w:tabs>
      </w:pPr>
      <w:hyperlink w:anchor="_Toc4680" w:history="1">
        <w:r>
          <w:rPr>
            <w:rFonts w:ascii="仿宋" w:eastAsia="仿宋" w:hAnsi="仿宋" w:cs="仿宋" w:hint="eastAsia"/>
            <w:lang w:eastAsia="zh-CN"/>
          </w:rPr>
          <w:t>十五、未来计划和展望</w:t>
        </w:r>
        <w:r>
          <w:tab/>
        </w:r>
        <w:r>
          <w:fldChar w:fldCharType="begin"/>
        </w:r>
        <w:r>
          <w:instrText xml:space="preserve"> PAGEREF _Toc4680 \h </w:instrText>
        </w:r>
        <w:r>
          <w:fldChar w:fldCharType="separate"/>
        </w:r>
        <w:r>
          <w:t>83</w:t>
        </w:r>
        <w:r>
          <w:fldChar w:fldCharType="end"/>
        </w:r>
      </w:hyperlink>
    </w:p>
    <w:p>
      <w:pPr>
        <w:pStyle w:val="TOC2"/>
        <w:tabs>
          <w:tab w:val="right" w:leader="dot" w:pos="8306"/>
        </w:tabs>
      </w:pPr>
      <w:hyperlink w:anchor="_Toc2837" w:history="1">
        <w:r>
          <w:rPr>
            <w:rFonts w:ascii="仿宋" w:eastAsia="仿宋" w:hAnsi="仿宋" w:cs="仿宋" w:hint="eastAsia"/>
            <w:lang w:eastAsia="zh-CN"/>
          </w:rPr>
          <w:t>(一)、公司未来的发展计划</w:t>
        </w:r>
        <w:r>
          <w:tab/>
        </w:r>
        <w:r>
          <w:fldChar w:fldCharType="begin"/>
        </w:r>
        <w:r>
          <w:instrText xml:space="preserve"> PAGEREF _Toc2837 \h </w:instrText>
        </w:r>
        <w:r>
          <w:fldChar w:fldCharType="separate"/>
        </w:r>
        <w:r>
          <w:t>83</w:t>
        </w:r>
        <w:r>
          <w:fldChar w:fldCharType="end"/>
        </w:r>
      </w:hyperlink>
    </w:p>
    <w:p>
      <w:pPr>
        <w:pStyle w:val="TOC2"/>
        <w:tabs>
          <w:tab w:val="right" w:leader="dot" w:pos="8306"/>
        </w:tabs>
      </w:pPr>
      <w:hyperlink w:anchor="_Toc19843" w:history="1">
        <w:r>
          <w:rPr>
            <w:rFonts w:ascii="仿宋" w:eastAsia="仿宋" w:hAnsi="仿宋" w:cs="仿宋" w:hint="eastAsia"/>
            <w:lang w:eastAsia="zh-CN"/>
          </w:rPr>
          <w:t>(二)、长期目标和目标</w:t>
        </w:r>
        <w:r>
          <w:tab/>
        </w:r>
        <w:r>
          <w:fldChar w:fldCharType="begin"/>
        </w:r>
        <w:r>
          <w:instrText xml:space="preserve"> PAGEREF _Toc19843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814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2204"/>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0372"/>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https://d.book118.com/778040023132006036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7804002313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2024-02-02T21:52:00Z</dcterms:created>
  <dcterms:modified xsi:type="dcterms:W3CDTF">2024-02-02T21:53:10Z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18C221F6BFCD4966B2863B823DD57434_11</vt:lpwstr>
  </property>
  <property fmtid="{D5CDD505-2E9C-101B-9397-08002B2CF9AE}" pid="3" name="KSOProductBuildVer">
    <vt:lpwstr>2052-12.1.0.16250</vt:lpwstr>
  </property>
</Properties>
</file>