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气门嘴行业相关公司筹备报告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62" w:history="1">
        <w:r>
          <w:rPr>
            <w:rFonts w:ascii="仿宋" w:eastAsia="仿宋" w:hAnsi="仿宋" w:cs="仿宋" w:hint="eastAsia"/>
            <w:lang w:eastAsia="zh-CN"/>
          </w:rPr>
          <w:t>前言</w:t>
        </w:r>
        <w:r>
          <w:tab/>
        </w:r>
        <w:r>
          <w:fldChar w:fldCharType="begin"/>
        </w:r>
        <w:r>
          <w:instrText xml:space="preserve"> PAGEREF _Toc26062 \h </w:instrText>
        </w:r>
        <w:r>
          <w:fldChar w:fldCharType="separate"/>
        </w:r>
        <w:r>
          <w:t>3</w:t>
        </w:r>
        <w:r>
          <w:fldChar w:fldCharType="end"/>
        </w:r>
      </w:hyperlink>
    </w:p>
    <w:p>
      <w:pPr>
        <w:pStyle w:val="TOC1"/>
        <w:tabs>
          <w:tab w:val="right" w:leader="dot" w:pos="8306"/>
        </w:tabs>
      </w:pPr>
      <w:hyperlink w:anchor="_Toc21772" w:history="1">
        <w:r>
          <w:rPr>
            <w:rFonts w:ascii="仿宋" w:eastAsia="仿宋" w:hAnsi="仿宋" w:cs="仿宋" w:hint="eastAsia"/>
            <w:lang w:eastAsia="zh-CN"/>
          </w:rPr>
          <w:t>一、行业、市场分析</w:t>
        </w:r>
        <w:r>
          <w:tab/>
        </w:r>
        <w:r>
          <w:fldChar w:fldCharType="begin"/>
        </w:r>
        <w:r>
          <w:instrText xml:space="preserve"> PAGEREF _Toc21772 \h </w:instrText>
        </w:r>
        <w:r>
          <w:fldChar w:fldCharType="separate"/>
        </w:r>
        <w:r>
          <w:t>3</w:t>
        </w:r>
        <w:r>
          <w:fldChar w:fldCharType="end"/>
        </w:r>
      </w:hyperlink>
    </w:p>
    <w:p>
      <w:pPr>
        <w:pStyle w:val="TOC2"/>
        <w:tabs>
          <w:tab w:val="right" w:leader="dot" w:pos="8306"/>
        </w:tabs>
      </w:pPr>
      <w:hyperlink w:anchor="_Toc12928" w:history="1">
        <w:r>
          <w:rPr>
            <w:rFonts w:ascii="仿宋" w:eastAsia="仿宋" w:hAnsi="仿宋" w:cs="仿宋" w:hint="eastAsia"/>
            <w:lang w:eastAsia="zh-CN"/>
          </w:rPr>
          <w:t>(一)、行业分析</w:t>
        </w:r>
        <w:r>
          <w:tab/>
        </w:r>
        <w:r>
          <w:fldChar w:fldCharType="begin"/>
        </w:r>
        <w:r>
          <w:instrText xml:space="preserve"> PAGEREF _Toc12928 \h </w:instrText>
        </w:r>
        <w:r>
          <w:fldChar w:fldCharType="separate"/>
        </w:r>
        <w:r>
          <w:t>3</w:t>
        </w:r>
        <w:r>
          <w:fldChar w:fldCharType="end"/>
        </w:r>
      </w:hyperlink>
    </w:p>
    <w:p>
      <w:pPr>
        <w:pStyle w:val="TOC2"/>
        <w:tabs>
          <w:tab w:val="right" w:leader="dot" w:pos="8306"/>
        </w:tabs>
      </w:pPr>
      <w:hyperlink w:anchor="_Toc27338" w:history="1">
        <w:r>
          <w:rPr>
            <w:rFonts w:ascii="仿宋" w:eastAsia="仿宋" w:hAnsi="仿宋" w:cs="仿宋" w:hint="eastAsia"/>
            <w:lang w:eastAsia="zh-CN"/>
          </w:rPr>
          <w:t>(二)、市场分析</w:t>
        </w:r>
        <w:r>
          <w:tab/>
        </w:r>
        <w:r>
          <w:fldChar w:fldCharType="begin"/>
        </w:r>
        <w:r>
          <w:instrText xml:space="preserve"> PAGEREF _Toc27338 \h </w:instrText>
        </w:r>
        <w:r>
          <w:fldChar w:fldCharType="separate"/>
        </w:r>
        <w:r>
          <w:t>4</w:t>
        </w:r>
        <w:r>
          <w:fldChar w:fldCharType="end"/>
        </w:r>
      </w:hyperlink>
    </w:p>
    <w:p>
      <w:pPr>
        <w:pStyle w:val="TOC2"/>
        <w:tabs>
          <w:tab w:val="right" w:leader="dot" w:pos="8306"/>
        </w:tabs>
      </w:pPr>
      <w:hyperlink w:anchor="_Toc6513" w:history="1">
        <w:r>
          <w:rPr>
            <w:rFonts w:ascii="仿宋" w:eastAsia="仿宋" w:hAnsi="仿宋" w:cs="仿宋" w:hint="eastAsia"/>
            <w:lang w:eastAsia="zh-CN"/>
          </w:rPr>
          <w:t>(三)、行业发展及市场前景分析</w:t>
        </w:r>
        <w:r>
          <w:tab/>
        </w:r>
        <w:r>
          <w:fldChar w:fldCharType="begin"/>
        </w:r>
        <w:r>
          <w:instrText xml:space="preserve"> PAGEREF _Toc6513 \h </w:instrText>
        </w:r>
        <w:r>
          <w:fldChar w:fldCharType="separate"/>
        </w:r>
        <w:r>
          <w:t>4</w:t>
        </w:r>
        <w:r>
          <w:fldChar w:fldCharType="end"/>
        </w:r>
      </w:hyperlink>
    </w:p>
    <w:p>
      <w:pPr>
        <w:pStyle w:val="TOC1"/>
        <w:tabs>
          <w:tab w:val="right" w:leader="dot" w:pos="8306"/>
        </w:tabs>
      </w:pPr>
      <w:hyperlink w:anchor="_Toc27291" w:history="1">
        <w:r>
          <w:rPr>
            <w:rFonts w:ascii="仿宋" w:eastAsia="仿宋" w:hAnsi="仿宋" w:cs="仿宋" w:hint="eastAsia"/>
            <w:lang w:eastAsia="zh-CN"/>
          </w:rPr>
          <w:t>二、气门嘴筹建公司基本信息</w:t>
        </w:r>
        <w:r>
          <w:tab/>
        </w:r>
        <w:r>
          <w:fldChar w:fldCharType="begin"/>
        </w:r>
        <w:r>
          <w:instrText xml:space="preserve"> PAGEREF _Toc27291 \h </w:instrText>
        </w:r>
        <w:r>
          <w:fldChar w:fldCharType="separate"/>
        </w:r>
        <w:r>
          <w:t>6</w:t>
        </w:r>
        <w:r>
          <w:fldChar w:fldCharType="end"/>
        </w:r>
      </w:hyperlink>
    </w:p>
    <w:p>
      <w:pPr>
        <w:pStyle w:val="TOC2"/>
        <w:tabs>
          <w:tab w:val="right" w:leader="dot" w:pos="8306"/>
        </w:tabs>
      </w:pPr>
      <w:hyperlink w:anchor="_Toc29867" w:history="1">
        <w:r>
          <w:rPr>
            <w:rFonts w:ascii="仿宋" w:eastAsia="仿宋" w:hAnsi="仿宋" w:cs="仿宋" w:hint="eastAsia"/>
            <w:lang w:eastAsia="zh-CN"/>
          </w:rPr>
          <w:t>(一)、公司名称</w:t>
        </w:r>
        <w:r>
          <w:tab/>
        </w:r>
        <w:r>
          <w:fldChar w:fldCharType="begin"/>
        </w:r>
        <w:r>
          <w:instrText xml:space="preserve"> PAGEREF _Toc29867 \h </w:instrText>
        </w:r>
        <w:r>
          <w:fldChar w:fldCharType="separate"/>
        </w:r>
        <w:r>
          <w:t>6</w:t>
        </w:r>
        <w:r>
          <w:fldChar w:fldCharType="end"/>
        </w:r>
      </w:hyperlink>
    </w:p>
    <w:p>
      <w:pPr>
        <w:pStyle w:val="TOC2"/>
        <w:tabs>
          <w:tab w:val="right" w:leader="dot" w:pos="8306"/>
        </w:tabs>
      </w:pPr>
      <w:hyperlink w:anchor="_Toc24319" w:history="1">
        <w:r>
          <w:rPr>
            <w:rFonts w:ascii="仿宋" w:eastAsia="仿宋" w:hAnsi="仿宋" w:cs="仿宋" w:hint="eastAsia"/>
            <w:lang w:eastAsia="zh-CN"/>
          </w:rPr>
          <w:t>(二)、注册资本</w:t>
        </w:r>
        <w:r>
          <w:tab/>
        </w:r>
        <w:r>
          <w:fldChar w:fldCharType="begin"/>
        </w:r>
        <w:r>
          <w:instrText xml:space="preserve"> PAGEREF _Toc24319 \h </w:instrText>
        </w:r>
        <w:r>
          <w:fldChar w:fldCharType="separate"/>
        </w:r>
        <w:r>
          <w:t>6</w:t>
        </w:r>
        <w:r>
          <w:fldChar w:fldCharType="end"/>
        </w:r>
      </w:hyperlink>
    </w:p>
    <w:p>
      <w:pPr>
        <w:pStyle w:val="TOC2"/>
        <w:tabs>
          <w:tab w:val="right" w:leader="dot" w:pos="8306"/>
        </w:tabs>
      </w:pPr>
      <w:hyperlink w:anchor="_Toc17127" w:history="1">
        <w:r>
          <w:rPr>
            <w:rFonts w:ascii="仿宋" w:eastAsia="仿宋" w:hAnsi="仿宋" w:cs="仿宋" w:hint="eastAsia"/>
            <w:lang w:eastAsia="zh-CN"/>
          </w:rPr>
          <w:t>(三)、注册地址</w:t>
        </w:r>
        <w:r>
          <w:tab/>
        </w:r>
        <w:r>
          <w:fldChar w:fldCharType="begin"/>
        </w:r>
        <w:r>
          <w:instrText xml:space="preserve"> PAGEREF _Toc17127 \h </w:instrText>
        </w:r>
        <w:r>
          <w:fldChar w:fldCharType="separate"/>
        </w:r>
        <w:r>
          <w:t>6</w:t>
        </w:r>
        <w:r>
          <w:fldChar w:fldCharType="end"/>
        </w:r>
      </w:hyperlink>
    </w:p>
    <w:p>
      <w:pPr>
        <w:pStyle w:val="TOC2"/>
        <w:tabs>
          <w:tab w:val="right" w:leader="dot" w:pos="8306"/>
        </w:tabs>
      </w:pPr>
      <w:hyperlink w:anchor="_Toc14646" w:history="1">
        <w:r>
          <w:rPr>
            <w:rFonts w:ascii="仿宋" w:eastAsia="仿宋" w:hAnsi="仿宋" w:cs="仿宋" w:hint="eastAsia"/>
            <w:lang w:eastAsia="zh-CN"/>
          </w:rPr>
          <w:t>(四)、法人代表</w:t>
        </w:r>
        <w:r>
          <w:tab/>
        </w:r>
        <w:r>
          <w:fldChar w:fldCharType="begin"/>
        </w:r>
        <w:r>
          <w:instrText xml:space="preserve"> PAGEREF _Toc14646 \h </w:instrText>
        </w:r>
        <w:r>
          <w:fldChar w:fldCharType="separate"/>
        </w:r>
        <w:r>
          <w:t>6</w:t>
        </w:r>
        <w:r>
          <w:fldChar w:fldCharType="end"/>
        </w:r>
      </w:hyperlink>
    </w:p>
    <w:p>
      <w:pPr>
        <w:pStyle w:val="TOC2"/>
        <w:tabs>
          <w:tab w:val="right" w:leader="dot" w:pos="8306"/>
        </w:tabs>
      </w:pPr>
      <w:hyperlink w:anchor="_Toc4131" w:history="1">
        <w:r>
          <w:rPr>
            <w:rFonts w:ascii="仿宋" w:eastAsia="仿宋" w:hAnsi="仿宋" w:cs="仿宋" w:hint="eastAsia"/>
            <w:lang w:eastAsia="zh-CN"/>
          </w:rPr>
          <w:t>(五)、主要经营范围</w:t>
        </w:r>
        <w:r>
          <w:tab/>
        </w:r>
        <w:r>
          <w:fldChar w:fldCharType="begin"/>
        </w:r>
        <w:r>
          <w:instrText xml:space="preserve"> PAGEREF _Toc4131 \h </w:instrText>
        </w:r>
        <w:r>
          <w:fldChar w:fldCharType="separate"/>
        </w:r>
        <w:r>
          <w:t>6</w:t>
        </w:r>
        <w:r>
          <w:fldChar w:fldCharType="end"/>
        </w:r>
      </w:hyperlink>
    </w:p>
    <w:p>
      <w:pPr>
        <w:pStyle w:val="TOC2"/>
        <w:tabs>
          <w:tab w:val="right" w:leader="dot" w:pos="8306"/>
        </w:tabs>
      </w:pPr>
      <w:hyperlink w:anchor="_Toc15870" w:history="1">
        <w:r>
          <w:rPr>
            <w:rFonts w:ascii="仿宋" w:eastAsia="仿宋" w:hAnsi="仿宋" w:cs="仿宋" w:hint="eastAsia"/>
            <w:lang w:eastAsia="zh-CN"/>
          </w:rPr>
          <w:t>(六)、主要股东</w:t>
        </w:r>
        <w:r>
          <w:tab/>
        </w:r>
        <w:r>
          <w:fldChar w:fldCharType="begin"/>
        </w:r>
        <w:r>
          <w:instrText xml:space="preserve"> PAGEREF _Toc15870 \h </w:instrText>
        </w:r>
        <w:r>
          <w:fldChar w:fldCharType="separate"/>
        </w:r>
        <w:r>
          <w:t>7</w:t>
        </w:r>
        <w:r>
          <w:fldChar w:fldCharType="end"/>
        </w:r>
      </w:hyperlink>
    </w:p>
    <w:p>
      <w:pPr>
        <w:pStyle w:val="TOC1"/>
        <w:tabs>
          <w:tab w:val="right" w:leader="dot" w:pos="8306"/>
        </w:tabs>
      </w:pPr>
      <w:hyperlink w:anchor="_Toc15353" w:history="1">
        <w:r>
          <w:rPr>
            <w:rFonts w:ascii="仿宋" w:eastAsia="仿宋" w:hAnsi="仿宋" w:cs="仿宋" w:hint="eastAsia"/>
            <w:lang w:eastAsia="zh-CN"/>
          </w:rPr>
          <w:t>三、公司成立方案</w:t>
        </w:r>
        <w:r>
          <w:tab/>
        </w:r>
        <w:r>
          <w:fldChar w:fldCharType="begin"/>
        </w:r>
        <w:r>
          <w:instrText xml:space="preserve"> PAGEREF _Toc15353 \h </w:instrText>
        </w:r>
        <w:r>
          <w:fldChar w:fldCharType="separate"/>
        </w:r>
        <w:r>
          <w:t>8</w:t>
        </w:r>
        <w:r>
          <w:fldChar w:fldCharType="end"/>
        </w:r>
      </w:hyperlink>
    </w:p>
    <w:p>
      <w:pPr>
        <w:pStyle w:val="TOC2"/>
        <w:tabs>
          <w:tab w:val="right" w:leader="dot" w:pos="8306"/>
        </w:tabs>
      </w:pPr>
      <w:hyperlink w:anchor="_Toc3346" w:history="1">
        <w:r>
          <w:rPr>
            <w:rFonts w:ascii="仿宋" w:eastAsia="仿宋" w:hAnsi="仿宋" w:cs="仿宋" w:hint="eastAsia"/>
            <w:lang w:eastAsia="zh-CN"/>
          </w:rPr>
          <w:t>(一)、公司经营宗旨</w:t>
        </w:r>
        <w:r>
          <w:tab/>
        </w:r>
        <w:r>
          <w:fldChar w:fldCharType="begin"/>
        </w:r>
        <w:r>
          <w:instrText xml:space="preserve"> PAGEREF _Toc3346 \h </w:instrText>
        </w:r>
        <w:r>
          <w:fldChar w:fldCharType="separate"/>
        </w:r>
        <w:r>
          <w:t>8</w:t>
        </w:r>
        <w:r>
          <w:fldChar w:fldCharType="end"/>
        </w:r>
      </w:hyperlink>
    </w:p>
    <w:p>
      <w:pPr>
        <w:pStyle w:val="TOC2"/>
        <w:tabs>
          <w:tab w:val="right" w:leader="dot" w:pos="8306"/>
        </w:tabs>
      </w:pPr>
      <w:hyperlink w:anchor="_Toc21400" w:history="1">
        <w:r>
          <w:rPr>
            <w:rFonts w:ascii="仿宋" w:eastAsia="仿宋" w:hAnsi="仿宋" w:cs="仿宋" w:hint="eastAsia"/>
            <w:lang w:eastAsia="zh-CN"/>
          </w:rPr>
          <w:t>(二)、公司的目标、主要职责</w:t>
        </w:r>
        <w:r>
          <w:tab/>
        </w:r>
        <w:r>
          <w:fldChar w:fldCharType="begin"/>
        </w:r>
        <w:r>
          <w:instrText xml:space="preserve"> PAGEREF _Toc21400 \h </w:instrText>
        </w:r>
        <w:r>
          <w:fldChar w:fldCharType="separate"/>
        </w:r>
        <w:r>
          <w:t>9</w:t>
        </w:r>
        <w:r>
          <w:fldChar w:fldCharType="end"/>
        </w:r>
      </w:hyperlink>
    </w:p>
    <w:p>
      <w:pPr>
        <w:pStyle w:val="TOC2"/>
        <w:tabs>
          <w:tab w:val="right" w:leader="dot" w:pos="8306"/>
        </w:tabs>
      </w:pPr>
      <w:hyperlink w:anchor="_Toc16832" w:history="1">
        <w:r>
          <w:rPr>
            <w:rFonts w:ascii="仿宋" w:eastAsia="仿宋" w:hAnsi="仿宋" w:cs="仿宋" w:hint="eastAsia"/>
            <w:lang w:eastAsia="zh-CN"/>
          </w:rPr>
          <w:t>(三)、公司组建方式</w:t>
        </w:r>
        <w:r>
          <w:tab/>
        </w:r>
        <w:r>
          <w:fldChar w:fldCharType="begin"/>
        </w:r>
        <w:r>
          <w:instrText xml:space="preserve"> PAGEREF _Toc16832 \h </w:instrText>
        </w:r>
        <w:r>
          <w:fldChar w:fldCharType="separate"/>
        </w:r>
        <w:r>
          <w:t>11</w:t>
        </w:r>
        <w:r>
          <w:fldChar w:fldCharType="end"/>
        </w:r>
      </w:hyperlink>
    </w:p>
    <w:p>
      <w:pPr>
        <w:pStyle w:val="TOC2"/>
        <w:tabs>
          <w:tab w:val="right" w:leader="dot" w:pos="8306"/>
        </w:tabs>
      </w:pPr>
      <w:hyperlink w:anchor="_Toc9355" w:history="1">
        <w:r>
          <w:rPr>
            <w:rFonts w:ascii="仿宋" w:eastAsia="仿宋" w:hAnsi="仿宋" w:cs="仿宋" w:hint="eastAsia"/>
            <w:lang w:eastAsia="zh-CN"/>
          </w:rPr>
          <w:t>(四)、公司管理体制</w:t>
        </w:r>
        <w:r>
          <w:tab/>
        </w:r>
        <w:r>
          <w:fldChar w:fldCharType="begin"/>
        </w:r>
        <w:r>
          <w:instrText xml:space="preserve"> PAGEREF _Toc9355 \h </w:instrText>
        </w:r>
        <w:r>
          <w:fldChar w:fldCharType="separate"/>
        </w:r>
        <w:r>
          <w:t>12</w:t>
        </w:r>
        <w:r>
          <w:fldChar w:fldCharType="end"/>
        </w:r>
      </w:hyperlink>
    </w:p>
    <w:p>
      <w:pPr>
        <w:pStyle w:val="TOC2"/>
        <w:tabs>
          <w:tab w:val="right" w:leader="dot" w:pos="8306"/>
        </w:tabs>
      </w:pPr>
      <w:hyperlink w:anchor="_Toc23826" w:history="1">
        <w:r>
          <w:rPr>
            <w:rFonts w:ascii="仿宋" w:eastAsia="仿宋" w:hAnsi="仿宋" w:cs="仿宋" w:hint="eastAsia"/>
            <w:lang w:eastAsia="zh-CN"/>
          </w:rPr>
          <w:t>(五)、部门职责及权限</w:t>
        </w:r>
        <w:r>
          <w:tab/>
        </w:r>
        <w:r>
          <w:fldChar w:fldCharType="begin"/>
        </w:r>
        <w:r>
          <w:instrText xml:space="preserve"> PAGEREF _Toc23826 \h </w:instrText>
        </w:r>
        <w:r>
          <w:fldChar w:fldCharType="separate"/>
        </w:r>
        <w:r>
          <w:t>13</w:t>
        </w:r>
        <w:r>
          <w:fldChar w:fldCharType="end"/>
        </w:r>
      </w:hyperlink>
    </w:p>
    <w:p>
      <w:pPr>
        <w:pStyle w:val="TOC2"/>
        <w:tabs>
          <w:tab w:val="right" w:leader="dot" w:pos="8306"/>
        </w:tabs>
      </w:pPr>
      <w:hyperlink w:anchor="_Toc5811" w:history="1">
        <w:r>
          <w:rPr>
            <w:rFonts w:ascii="仿宋" w:eastAsia="仿宋" w:hAnsi="仿宋" w:cs="仿宋" w:hint="eastAsia"/>
            <w:lang w:eastAsia="zh-CN"/>
          </w:rPr>
          <w:t>(六)、核心人员介绍</w:t>
        </w:r>
        <w:r>
          <w:tab/>
        </w:r>
        <w:r>
          <w:fldChar w:fldCharType="begin"/>
        </w:r>
        <w:r>
          <w:instrText xml:space="preserve"> PAGEREF _Toc5811 \h </w:instrText>
        </w:r>
        <w:r>
          <w:fldChar w:fldCharType="separate"/>
        </w:r>
        <w:r>
          <w:t>16</w:t>
        </w:r>
        <w:r>
          <w:fldChar w:fldCharType="end"/>
        </w:r>
      </w:hyperlink>
    </w:p>
    <w:p>
      <w:pPr>
        <w:pStyle w:val="TOC2"/>
        <w:tabs>
          <w:tab w:val="right" w:leader="dot" w:pos="8306"/>
        </w:tabs>
      </w:pPr>
      <w:hyperlink w:anchor="_Toc28254" w:history="1">
        <w:r>
          <w:rPr>
            <w:rFonts w:ascii="仿宋" w:eastAsia="仿宋" w:hAnsi="仿宋" w:cs="仿宋" w:hint="eastAsia"/>
            <w:lang w:eastAsia="zh-CN"/>
          </w:rPr>
          <w:t>(七)、财务会计制度</w:t>
        </w:r>
        <w:r>
          <w:tab/>
        </w:r>
        <w:r>
          <w:fldChar w:fldCharType="begin"/>
        </w:r>
        <w:r>
          <w:instrText xml:space="preserve"> PAGEREF _Toc28254 \h </w:instrText>
        </w:r>
        <w:r>
          <w:fldChar w:fldCharType="separate"/>
        </w:r>
        <w:r>
          <w:t>18</w:t>
        </w:r>
        <w:r>
          <w:fldChar w:fldCharType="end"/>
        </w:r>
      </w:hyperlink>
    </w:p>
    <w:p>
      <w:pPr>
        <w:pStyle w:val="TOC1"/>
        <w:tabs>
          <w:tab w:val="right" w:leader="dot" w:pos="8306"/>
        </w:tabs>
      </w:pPr>
      <w:hyperlink w:anchor="_Toc3874" w:history="1">
        <w:r>
          <w:rPr>
            <w:rFonts w:ascii="仿宋" w:eastAsia="仿宋" w:hAnsi="仿宋" w:cs="仿宋" w:hint="eastAsia"/>
            <w:lang w:eastAsia="zh-CN"/>
          </w:rPr>
          <w:t>四、选址分析</w:t>
        </w:r>
        <w:r>
          <w:tab/>
        </w:r>
        <w:r>
          <w:fldChar w:fldCharType="begin"/>
        </w:r>
        <w:r>
          <w:instrText xml:space="preserve"> PAGEREF _Toc3874 \h </w:instrText>
        </w:r>
        <w:r>
          <w:fldChar w:fldCharType="separate"/>
        </w:r>
        <w:r>
          <w:t>23</w:t>
        </w:r>
        <w:r>
          <w:fldChar w:fldCharType="end"/>
        </w:r>
      </w:hyperlink>
    </w:p>
    <w:p>
      <w:pPr>
        <w:pStyle w:val="TOC2"/>
        <w:tabs>
          <w:tab w:val="right" w:leader="dot" w:pos="8306"/>
        </w:tabs>
      </w:pPr>
      <w:hyperlink w:anchor="_Toc21819" w:history="1">
        <w:r>
          <w:rPr>
            <w:rFonts w:ascii="仿宋" w:eastAsia="仿宋" w:hAnsi="仿宋" w:cs="仿宋" w:hint="eastAsia"/>
            <w:lang w:eastAsia="zh-CN"/>
          </w:rPr>
          <w:t>(一)、气门嘴项目选址原则</w:t>
        </w:r>
        <w:r>
          <w:tab/>
        </w:r>
        <w:r>
          <w:fldChar w:fldCharType="begin"/>
        </w:r>
        <w:r>
          <w:instrText xml:space="preserve"> PAGEREF _Toc21819 \h </w:instrText>
        </w:r>
        <w:r>
          <w:fldChar w:fldCharType="separate"/>
        </w:r>
        <w:r>
          <w:t>23</w:t>
        </w:r>
        <w:r>
          <w:fldChar w:fldCharType="end"/>
        </w:r>
      </w:hyperlink>
    </w:p>
    <w:p>
      <w:pPr>
        <w:pStyle w:val="TOC2"/>
        <w:tabs>
          <w:tab w:val="right" w:leader="dot" w:pos="8306"/>
        </w:tabs>
      </w:pPr>
      <w:hyperlink w:anchor="_Toc27317" w:history="1">
        <w:r>
          <w:rPr>
            <w:rFonts w:ascii="仿宋" w:eastAsia="仿宋" w:hAnsi="仿宋" w:cs="仿宋" w:hint="eastAsia"/>
            <w:lang w:eastAsia="zh-CN"/>
          </w:rPr>
          <w:t>(二)、建设区基本情况</w:t>
        </w:r>
        <w:r>
          <w:tab/>
        </w:r>
        <w:r>
          <w:fldChar w:fldCharType="begin"/>
        </w:r>
        <w:r>
          <w:instrText xml:space="preserve"> PAGEREF _Toc27317 \h </w:instrText>
        </w:r>
        <w:r>
          <w:fldChar w:fldCharType="separate"/>
        </w:r>
        <w:r>
          <w:t>24</w:t>
        </w:r>
        <w:r>
          <w:fldChar w:fldCharType="end"/>
        </w:r>
      </w:hyperlink>
    </w:p>
    <w:p>
      <w:pPr>
        <w:pStyle w:val="TOC2"/>
        <w:tabs>
          <w:tab w:val="right" w:leader="dot" w:pos="8306"/>
        </w:tabs>
      </w:pPr>
      <w:hyperlink w:anchor="_Toc4135" w:history="1">
        <w:r>
          <w:rPr>
            <w:rFonts w:ascii="仿宋" w:eastAsia="仿宋" w:hAnsi="仿宋" w:cs="仿宋" w:hint="eastAsia"/>
            <w:lang w:eastAsia="zh-CN"/>
          </w:rPr>
          <w:t>(三)、发展目标</w:t>
        </w:r>
        <w:r>
          <w:tab/>
        </w:r>
        <w:r>
          <w:fldChar w:fldCharType="begin"/>
        </w:r>
        <w:r>
          <w:instrText xml:space="preserve"> PAGEREF _Toc4135 \h </w:instrText>
        </w:r>
        <w:r>
          <w:fldChar w:fldCharType="separate"/>
        </w:r>
        <w:r>
          <w:t>25</w:t>
        </w:r>
        <w:r>
          <w:fldChar w:fldCharType="end"/>
        </w:r>
      </w:hyperlink>
    </w:p>
    <w:p>
      <w:pPr>
        <w:pStyle w:val="TOC2"/>
        <w:tabs>
          <w:tab w:val="right" w:leader="dot" w:pos="8306"/>
        </w:tabs>
      </w:pPr>
      <w:hyperlink w:anchor="_Toc22179" w:history="1">
        <w:r>
          <w:rPr>
            <w:rFonts w:ascii="仿宋" w:eastAsia="仿宋" w:hAnsi="仿宋" w:cs="仿宋" w:hint="eastAsia"/>
            <w:lang w:eastAsia="zh-CN"/>
          </w:rPr>
          <w:t>(四)、产业发展方向</w:t>
        </w:r>
        <w:r>
          <w:tab/>
        </w:r>
        <w:r>
          <w:fldChar w:fldCharType="begin"/>
        </w:r>
        <w:r>
          <w:instrText xml:space="preserve"> PAGEREF _Toc22179 \h </w:instrText>
        </w:r>
        <w:r>
          <w:fldChar w:fldCharType="separate"/>
        </w:r>
        <w:r>
          <w:t>26</w:t>
        </w:r>
        <w:r>
          <w:fldChar w:fldCharType="end"/>
        </w:r>
      </w:hyperlink>
    </w:p>
    <w:p>
      <w:pPr>
        <w:pStyle w:val="TOC2"/>
        <w:tabs>
          <w:tab w:val="right" w:leader="dot" w:pos="8306"/>
        </w:tabs>
      </w:pPr>
      <w:hyperlink w:anchor="_Toc25960" w:history="1">
        <w:r>
          <w:rPr>
            <w:rFonts w:ascii="仿宋" w:eastAsia="仿宋" w:hAnsi="仿宋" w:cs="仿宋" w:hint="eastAsia"/>
            <w:lang w:eastAsia="zh-CN"/>
          </w:rPr>
          <w:t>(五)、气门嘴项目选址综合评价</w:t>
        </w:r>
        <w:r>
          <w:tab/>
        </w:r>
        <w:r>
          <w:fldChar w:fldCharType="begin"/>
        </w:r>
        <w:r>
          <w:instrText xml:space="preserve"> PAGEREF _Toc25960 \h </w:instrText>
        </w:r>
        <w:r>
          <w:fldChar w:fldCharType="separate"/>
        </w:r>
        <w:r>
          <w:t>28</w:t>
        </w:r>
        <w:r>
          <w:fldChar w:fldCharType="end"/>
        </w:r>
      </w:hyperlink>
    </w:p>
    <w:p>
      <w:pPr>
        <w:pStyle w:val="TOC1"/>
        <w:tabs>
          <w:tab w:val="right" w:leader="dot" w:pos="8306"/>
        </w:tabs>
      </w:pPr>
      <w:hyperlink w:anchor="_Toc15963" w:history="1">
        <w:r>
          <w:rPr>
            <w:rFonts w:ascii="仿宋" w:eastAsia="仿宋" w:hAnsi="仿宋" w:cs="仿宋" w:hint="eastAsia"/>
            <w:lang w:eastAsia="zh-CN"/>
          </w:rPr>
          <w:t>五、发展规划</w:t>
        </w:r>
        <w:r>
          <w:tab/>
        </w:r>
        <w:r>
          <w:fldChar w:fldCharType="begin"/>
        </w:r>
        <w:r>
          <w:instrText xml:space="preserve"> PAGEREF _Toc15963 \h </w:instrText>
        </w:r>
        <w:r>
          <w:fldChar w:fldCharType="separate"/>
        </w:r>
        <w:r>
          <w:t>28</w:t>
        </w:r>
        <w:r>
          <w:fldChar w:fldCharType="end"/>
        </w:r>
      </w:hyperlink>
    </w:p>
    <w:p>
      <w:pPr>
        <w:pStyle w:val="TOC2"/>
        <w:tabs>
          <w:tab w:val="right" w:leader="dot" w:pos="8306"/>
        </w:tabs>
      </w:pPr>
      <w:hyperlink w:anchor="_Toc24559" w:history="1">
        <w:r>
          <w:rPr>
            <w:rFonts w:ascii="仿宋" w:eastAsia="仿宋" w:hAnsi="仿宋" w:cs="仿宋" w:hint="eastAsia"/>
            <w:lang w:eastAsia="zh-CN"/>
          </w:rPr>
          <w:t>(一)、公司发展规划</w:t>
        </w:r>
        <w:r>
          <w:tab/>
        </w:r>
        <w:r>
          <w:fldChar w:fldCharType="begin"/>
        </w:r>
        <w:r>
          <w:instrText xml:space="preserve"> PAGEREF _Toc24559 \h </w:instrText>
        </w:r>
        <w:r>
          <w:fldChar w:fldCharType="separate"/>
        </w:r>
        <w:r>
          <w:t>28</w:t>
        </w:r>
        <w:r>
          <w:fldChar w:fldCharType="end"/>
        </w:r>
      </w:hyperlink>
    </w:p>
    <w:p>
      <w:pPr>
        <w:pStyle w:val="TOC2"/>
        <w:tabs>
          <w:tab w:val="right" w:leader="dot" w:pos="8306"/>
        </w:tabs>
      </w:pPr>
      <w:hyperlink w:anchor="_Toc350" w:history="1">
        <w:r>
          <w:rPr>
            <w:rFonts w:ascii="仿宋" w:eastAsia="仿宋" w:hAnsi="仿宋" w:cs="仿宋" w:hint="eastAsia"/>
            <w:lang w:eastAsia="zh-CN"/>
          </w:rPr>
          <w:t>(二)、保障措施</w:t>
        </w:r>
        <w:r>
          <w:tab/>
        </w:r>
        <w:r>
          <w:fldChar w:fldCharType="begin"/>
        </w:r>
        <w:r>
          <w:instrText xml:space="preserve"> PAGEREF _Toc350 \h </w:instrText>
        </w:r>
        <w:r>
          <w:fldChar w:fldCharType="separate"/>
        </w:r>
        <w:r>
          <w:t>30</w:t>
        </w:r>
        <w:r>
          <w:fldChar w:fldCharType="end"/>
        </w:r>
      </w:hyperlink>
    </w:p>
    <w:p>
      <w:pPr>
        <w:pStyle w:val="TOC1"/>
        <w:tabs>
          <w:tab w:val="right" w:leader="dot" w:pos="8306"/>
        </w:tabs>
      </w:pPr>
      <w:hyperlink w:anchor="_Toc10303" w:history="1">
        <w:r>
          <w:rPr>
            <w:rFonts w:ascii="仿宋" w:eastAsia="仿宋" w:hAnsi="仿宋" w:cs="仿宋" w:hint="eastAsia"/>
            <w:lang w:eastAsia="zh-CN"/>
          </w:rPr>
          <w:t>六、建设进度分析</w:t>
        </w:r>
        <w:r>
          <w:tab/>
        </w:r>
        <w:r>
          <w:fldChar w:fldCharType="begin"/>
        </w:r>
        <w:r>
          <w:instrText xml:space="preserve"> PAGEREF _Toc10303 \h </w:instrText>
        </w:r>
        <w:r>
          <w:fldChar w:fldCharType="separate"/>
        </w:r>
        <w:r>
          <w:t>34</w:t>
        </w:r>
        <w:r>
          <w:fldChar w:fldCharType="end"/>
        </w:r>
      </w:hyperlink>
    </w:p>
    <w:p>
      <w:pPr>
        <w:pStyle w:val="TOC2"/>
        <w:tabs>
          <w:tab w:val="right" w:leader="dot" w:pos="8306"/>
        </w:tabs>
      </w:pPr>
      <w:hyperlink w:anchor="_Toc30980" w:history="1">
        <w:r>
          <w:rPr>
            <w:rFonts w:ascii="仿宋" w:eastAsia="仿宋" w:hAnsi="仿宋" w:cs="仿宋" w:hint="eastAsia"/>
            <w:lang w:eastAsia="zh-CN"/>
          </w:rPr>
          <w:t>(一)、气门嘴项目进度安排</w:t>
        </w:r>
        <w:r>
          <w:tab/>
        </w:r>
        <w:r>
          <w:fldChar w:fldCharType="begin"/>
        </w:r>
        <w:r>
          <w:instrText xml:space="preserve"> PAGEREF _Toc30980 \h </w:instrText>
        </w:r>
        <w:r>
          <w:fldChar w:fldCharType="separate"/>
        </w:r>
        <w:r>
          <w:t>34</w:t>
        </w:r>
        <w:r>
          <w:fldChar w:fldCharType="end"/>
        </w:r>
      </w:hyperlink>
    </w:p>
    <w:p>
      <w:pPr>
        <w:pStyle w:val="TOC2"/>
        <w:tabs>
          <w:tab w:val="right" w:leader="dot" w:pos="8306"/>
        </w:tabs>
      </w:pPr>
      <w:hyperlink w:anchor="_Toc16809" w:history="1">
        <w:r>
          <w:rPr>
            <w:rFonts w:ascii="仿宋" w:eastAsia="仿宋" w:hAnsi="仿宋" w:cs="仿宋" w:hint="eastAsia"/>
            <w:lang w:eastAsia="zh-CN"/>
          </w:rPr>
          <w:t>(二)、气门嘴项目实施保障措施</w:t>
        </w:r>
        <w:r>
          <w:tab/>
        </w:r>
        <w:r>
          <w:fldChar w:fldCharType="begin"/>
        </w:r>
        <w:r>
          <w:instrText xml:space="preserve"> PAGEREF _Toc16809 \h </w:instrText>
        </w:r>
        <w:r>
          <w:fldChar w:fldCharType="separate"/>
        </w:r>
        <w:r>
          <w:t>35</w:t>
        </w:r>
        <w:r>
          <w:fldChar w:fldCharType="end"/>
        </w:r>
      </w:hyperlink>
    </w:p>
    <w:p>
      <w:pPr>
        <w:pStyle w:val="TOC1"/>
        <w:tabs>
          <w:tab w:val="right" w:leader="dot" w:pos="8306"/>
        </w:tabs>
      </w:pPr>
      <w:hyperlink w:anchor="_Toc21834" w:history="1">
        <w:r>
          <w:rPr>
            <w:rFonts w:ascii="仿宋" w:eastAsia="仿宋" w:hAnsi="仿宋" w:cs="仿宋" w:hint="eastAsia"/>
            <w:lang w:eastAsia="zh-CN"/>
          </w:rPr>
          <w:t>七、目标客户和受众分析</w:t>
        </w:r>
        <w:r>
          <w:tab/>
        </w:r>
        <w:r>
          <w:fldChar w:fldCharType="begin"/>
        </w:r>
        <w:r>
          <w:instrText xml:space="preserve"> PAGEREF _Toc21834 \h </w:instrText>
        </w:r>
        <w:r>
          <w:fldChar w:fldCharType="separate"/>
        </w:r>
        <w:r>
          <w:t>37</w:t>
        </w:r>
        <w:r>
          <w:fldChar w:fldCharType="end"/>
        </w:r>
      </w:hyperlink>
    </w:p>
    <w:p>
      <w:pPr>
        <w:pStyle w:val="TOC2"/>
        <w:tabs>
          <w:tab w:val="right" w:leader="dot" w:pos="8306"/>
        </w:tabs>
      </w:pPr>
      <w:hyperlink w:anchor="_Toc13923" w:history="1">
        <w:r>
          <w:rPr>
            <w:rFonts w:ascii="仿宋" w:eastAsia="仿宋" w:hAnsi="仿宋" w:cs="仿宋" w:hint="eastAsia"/>
            <w:lang w:eastAsia="zh-CN"/>
          </w:rPr>
          <w:t>(一)、客户群体描述</w:t>
        </w:r>
        <w:r>
          <w:tab/>
        </w:r>
        <w:r>
          <w:fldChar w:fldCharType="begin"/>
        </w:r>
        <w:r>
          <w:instrText xml:space="preserve"> PAGEREF _Toc13923 \h </w:instrText>
        </w:r>
        <w:r>
          <w:fldChar w:fldCharType="separate"/>
        </w:r>
        <w:r>
          <w:t>37</w:t>
        </w:r>
        <w:r>
          <w:fldChar w:fldCharType="end"/>
        </w:r>
      </w:hyperlink>
    </w:p>
    <w:p>
      <w:pPr>
        <w:pStyle w:val="TOC2"/>
        <w:tabs>
          <w:tab w:val="right" w:leader="dot" w:pos="8306"/>
        </w:tabs>
      </w:pPr>
      <w:hyperlink w:anchor="_Toc20757" w:history="1">
        <w:r>
          <w:rPr>
            <w:rFonts w:ascii="仿宋" w:eastAsia="仿宋" w:hAnsi="仿宋" w:cs="仿宋" w:hint="eastAsia"/>
            <w:lang w:eastAsia="zh-CN"/>
          </w:rPr>
          <w:t>(二)、客户需求和期望</w:t>
        </w:r>
        <w:r>
          <w:tab/>
        </w:r>
        <w:r>
          <w:fldChar w:fldCharType="begin"/>
        </w:r>
        <w:r>
          <w:instrText xml:space="preserve"> PAGEREF _Toc20757 \h </w:instrText>
        </w:r>
        <w:r>
          <w:fldChar w:fldCharType="separate"/>
        </w:r>
        <w:r>
          <w:t>38</w:t>
        </w:r>
        <w:r>
          <w:fldChar w:fldCharType="end"/>
        </w:r>
      </w:hyperlink>
    </w:p>
    <w:p>
      <w:pPr>
        <w:pStyle w:val="TOC2"/>
        <w:tabs>
          <w:tab w:val="right" w:leader="dot" w:pos="8306"/>
        </w:tabs>
      </w:pPr>
      <w:hyperlink w:anchor="_Toc20793" w:history="1">
        <w:r>
          <w:rPr>
            <w:rFonts w:ascii="仿宋" w:eastAsia="仿宋" w:hAnsi="仿宋" w:cs="仿宋" w:hint="eastAsia"/>
            <w:lang w:eastAsia="zh-CN"/>
          </w:rPr>
          <w:t>(三)、客户获取策略</w:t>
        </w:r>
        <w:r>
          <w:tab/>
        </w:r>
        <w:r>
          <w:fldChar w:fldCharType="begin"/>
        </w:r>
        <w:r>
          <w:instrText xml:space="preserve"> PAGEREF _Toc20793 \h </w:instrText>
        </w:r>
        <w:r>
          <w:fldChar w:fldCharType="separate"/>
        </w:r>
        <w:r>
          <w:t>40</w:t>
        </w:r>
        <w:r>
          <w:fldChar w:fldCharType="end"/>
        </w:r>
      </w:hyperlink>
    </w:p>
    <w:p>
      <w:pPr>
        <w:pStyle w:val="TOC2"/>
        <w:tabs>
          <w:tab w:val="right" w:leader="dot" w:pos="8306"/>
        </w:tabs>
      </w:pPr>
      <w:hyperlink w:anchor="_Toc402" w:history="1">
        <w:r>
          <w:rPr>
            <w:rFonts w:ascii="仿宋" w:eastAsia="仿宋" w:hAnsi="仿宋" w:cs="仿宋" w:hint="eastAsia"/>
            <w:lang w:eastAsia="zh-CN"/>
          </w:rPr>
          <w:t>(四)、客户关系管理</w:t>
        </w:r>
        <w:r>
          <w:tab/>
        </w:r>
        <w:r>
          <w:fldChar w:fldCharType="begin"/>
        </w:r>
        <w:r>
          <w:instrText xml:space="preserve"> PAGEREF _Toc402 \h </w:instrText>
        </w:r>
        <w:r>
          <w:fldChar w:fldCharType="separate"/>
        </w:r>
        <w:r>
          <w:t>42</w:t>
        </w:r>
        <w:r>
          <w:fldChar w:fldCharType="end"/>
        </w:r>
      </w:hyperlink>
    </w:p>
    <w:p>
      <w:pPr>
        <w:pStyle w:val="TOC1"/>
        <w:tabs>
          <w:tab w:val="right" w:leader="dot" w:pos="8306"/>
        </w:tabs>
      </w:pPr>
      <w:hyperlink w:anchor="_Toc14827" w:history="1">
        <w:r>
          <w:rPr>
            <w:rFonts w:ascii="仿宋" w:eastAsia="仿宋" w:hAnsi="仿宋" w:cs="仿宋" w:hint="eastAsia"/>
            <w:lang w:eastAsia="zh-CN"/>
          </w:rPr>
          <w:t>八、公司组建背景分析</w:t>
        </w:r>
        <w:r>
          <w:tab/>
        </w:r>
        <w:r>
          <w:fldChar w:fldCharType="begin"/>
        </w:r>
        <w:r>
          <w:instrText xml:space="preserve"> PAGEREF _Toc14827 \h </w:instrText>
        </w:r>
        <w:r>
          <w:fldChar w:fldCharType="separate"/>
        </w:r>
        <w:r>
          <w:t>43</w:t>
        </w:r>
        <w:r>
          <w:fldChar w:fldCharType="end"/>
        </w:r>
      </w:hyperlink>
    </w:p>
    <w:p>
      <w:pPr>
        <w:pStyle w:val="TOC2"/>
        <w:tabs>
          <w:tab w:val="right" w:leader="dot" w:pos="8306"/>
        </w:tabs>
      </w:pPr>
      <w:hyperlink w:anchor="_Toc24989" w:history="1">
        <w:r>
          <w:rPr>
            <w:rFonts w:ascii="仿宋" w:eastAsia="仿宋" w:hAnsi="仿宋" w:cs="仿宋" w:hint="eastAsia"/>
            <w:lang w:eastAsia="zh-CN"/>
          </w:rPr>
          <w:t>(一)、气门嘴项目背景分析</w:t>
        </w:r>
        <w:r>
          <w:tab/>
        </w:r>
        <w:r>
          <w:fldChar w:fldCharType="begin"/>
        </w:r>
        <w:r>
          <w:instrText xml:space="preserve"> PAGEREF _Toc24989 \h </w:instrText>
        </w:r>
        <w:r>
          <w:fldChar w:fldCharType="separate"/>
        </w:r>
        <w:r>
          <w:t>43</w:t>
        </w:r>
        <w:r>
          <w:fldChar w:fldCharType="end"/>
        </w:r>
      </w:hyperlink>
    </w:p>
    <w:p>
      <w:pPr>
        <w:pStyle w:val="TOC2"/>
        <w:tabs>
          <w:tab w:val="right" w:leader="dot" w:pos="8306"/>
        </w:tabs>
      </w:pPr>
      <w:hyperlink w:anchor="_Toc12675" w:history="1">
        <w:r>
          <w:rPr>
            <w:rFonts w:ascii="仿宋" w:eastAsia="仿宋" w:hAnsi="仿宋" w:cs="仿宋" w:hint="eastAsia"/>
            <w:lang w:eastAsia="zh-CN"/>
          </w:rPr>
          <w:t>(二)、气门嘴项目建设必要性分析</w:t>
        </w:r>
        <w:r>
          <w:tab/>
        </w:r>
        <w:r>
          <w:fldChar w:fldCharType="begin"/>
        </w:r>
        <w:r>
          <w:instrText xml:space="preserve"> PAGEREF _Toc12675 \h </w:instrText>
        </w:r>
        <w:r>
          <w:fldChar w:fldCharType="separate"/>
        </w:r>
        <w:r>
          <w:t>44</w:t>
        </w:r>
        <w:r>
          <w:fldChar w:fldCharType="end"/>
        </w:r>
      </w:hyperlink>
    </w:p>
    <w:p>
      <w:pPr>
        <w:pStyle w:val="TOC2"/>
        <w:tabs>
          <w:tab w:val="right" w:leader="dot" w:pos="8306"/>
        </w:tabs>
      </w:pPr>
      <w:hyperlink w:anchor="_Toc337" w:history="1">
        <w:r>
          <w:rPr>
            <w:rFonts w:ascii="仿宋" w:eastAsia="仿宋" w:hAnsi="仿宋" w:cs="仿宋" w:hint="eastAsia"/>
            <w:lang w:eastAsia="zh-CN"/>
          </w:rPr>
          <w:t>(三)、鼓励中小企业发展</w:t>
        </w:r>
        <w:r>
          <w:tab/>
        </w:r>
        <w:r>
          <w:fldChar w:fldCharType="begin"/>
        </w:r>
        <w:r>
          <w:instrText xml:space="preserve"> PAGEREF _Toc337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36" w:history="1">
        <w:r>
          <w:rPr>
            <w:rFonts w:ascii="仿宋" w:eastAsia="仿宋" w:hAnsi="仿宋" w:cs="仿宋" w:hint="eastAsia"/>
            <w:lang w:eastAsia="zh-CN"/>
          </w:rPr>
          <w:t>(四)、宏观经济形势分析</w:t>
        </w:r>
        <w:r>
          <w:tab/>
        </w:r>
        <w:r>
          <w:fldChar w:fldCharType="begin"/>
        </w:r>
        <w:r>
          <w:instrText xml:space="preserve"> PAGEREF _Toc22036 \h </w:instrText>
        </w:r>
        <w:r>
          <w:fldChar w:fldCharType="separate"/>
        </w:r>
        <w:r>
          <w:t>46</w:t>
        </w:r>
        <w:r>
          <w:fldChar w:fldCharType="end"/>
        </w:r>
      </w:hyperlink>
    </w:p>
    <w:p>
      <w:pPr>
        <w:pStyle w:val="TOC1"/>
        <w:tabs>
          <w:tab w:val="right" w:leader="dot" w:pos="8306"/>
        </w:tabs>
      </w:pPr>
      <w:hyperlink w:anchor="_Toc17205" w:history="1">
        <w:r>
          <w:rPr>
            <w:rFonts w:ascii="仿宋" w:eastAsia="仿宋" w:hAnsi="仿宋" w:cs="仿宋" w:hint="eastAsia"/>
            <w:lang w:eastAsia="zh-CN"/>
          </w:rPr>
          <w:t>九、气门嘴项目经济效益</w:t>
        </w:r>
        <w:r>
          <w:tab/>
        </w:r>
        <w:r>
          <w:fldChar w:fldCharType="begin"/>
        </w:r>
        <w:r>
          <w:instrText xml:space="preserve"> PAGEREF _Toc17205 \h </w:instrText>
        </w:r>
        <w:r>
          <w:fldChar w:fldCharType="separate"/>
        </w:r>
        <w:r>
          <w:t>48</w:t>
        </w:r>
        <w:r>
          <w:fldChar w:fldCharType="end"/>
        </w:r>
      </w:hyperlink>
    </w:p>
    <w:p>
      <w:pPr>
        <w:pStyle w:val="TOC2"/>
        <w:tabs>
          <w:tab w:val="right" w:leader="dot" w:pos="8306"/>
        </w:tabs>
      </w:pPr>
      <w:hyperlink w:anchor="_Toc20936" w:history="1">
        <w:r>
          <w:rPr>
            <w:rFonts w:ascii="仿宋" w:eastAsia="仿宋" w:hAnsi="仿宋" w:cs="仿宋" w:hint="eastAsia"/>
            <w:lang w:eastAsia="zh-CN"/>
          </w:rPr>
          <w:t>(一)、基本假设及基础参数选取</w:t>
        </w:r>
        <w:r>
          <w:tab/>
        </w:r>
        <w:r>
          <w:fldChar w:fldCharType="begin"/>
        </w:r>
        <w:r>
          <w:instrText xml:space="preserve"> PAGEREF _Toc20936 \h </w:instrText>
        </w:r>
        <w:r>
          <w:fldChar w:fldCharType="separate"/>
        </w:r>
        <w:r>
          <w:t>48</w:t>
        </w:r>
        <w:r>
          <w:fldChar w:fldCharType="end"/>
        </w:r>
      </w:hyperlink>
    </w:p>
    <w:p>
      <w:pPr>
        <w:pStyle w:val="TOC2"/>
        <w:tabs>
          <w:tab w:val="right" w:leader="dot" w:pos="8306"/>
        </w:tabs>
      </w:pPr>
      <w:hyperlink w:anchor="_Toc7066" w:history="1">
        <w:r>
          <w:rPr>
            <w:rFonts w:ascii="仿宋" w:eastAsia="仿宋" w:hAnsi="仿宋" w:cs="仿宋" w:hint="eastAsia"/>
            <w:lang w:eastAsia="zh-CN"/>
          </w:rPr>
          <w:t>(二)、经济评价财务测算</w:t>
        </w:r>
        <w:r>
          <w:tab/>
        </w:r>
        <w:r>
          <w:fldChar w:fldCharType="begin"/>
        </w:r>
        <w:r>
          <w:instrText xml:space="preserve"> PAGEREF _Toc7066 \h </w:instrText>
        </w:r>
        <w:r>
          <w:fldChar w:fldCharType="separate"/>
        </w:r>
        <w:r>
          <w:t>48</w:t>
        </w:r>
        <w:r>
          <w:fldChar w:fldCharType="end"/>
        </w:r>
      </w:hyperlink>
    </w:p>
    <w:p>
      <w:pPr>
        <w:pStyle w:val="TOC2"/>
        <w:tabs>
          <w:tab w:val="right" w:leader="dot" w:pos="8306"/>
        </w:tabs>
      </w:pPr>
      <w:hyperlink w:anchor="_Toc14130" w:history="1">
        <w:r>
          <w:rPr>
            <w:rFonts w:ascii="仿宋" w:eastAsia="仿宋" w:hAnsi="仿宋" w:cs="仿宋" w:hint="eastAsia"/>
            <w:lang w:eastAsia="zh-CN"/>
          </w:rPr>
          <w:t>(三)、气门嘴项目盈利能力分析</w:t>
        </w:r>
        <w:r>
          <w:tab/>
        </w:r>
        <w:r>
          <w:fldChar w:fldCharType="begin"/>
        </w:r>
        <w:r>
          <w:instrText xml:space="preserve"> PAGEREF _Toc14130 \h </w:instrText>
        </w:r>
        <w:r>
          <w:fldChar w:fldCharType="separate"/>
        </w:r>
        <w:r>
          <w:t>49</w:t>
        </w:r>
        <w:r>
          <w:fldChar w:fldCharType="end"/>
        </w:r>
      </w:hyperlink>
    </w:p>
    <w:p>
      <w:pPr>
        <w:pStyle w:val="TOC2"/>
        <w:tabs>
          <w:tab w:val="right" w:leader="dot" w:pos="8306"/>
        </w:tabs>
      </w:pPr>
      <w:hyperlink w:anchor="_Toc11307" w:history="1">
        <w:r>
          <w:rPr>
            <w:rFonts w:ascii="仿宋" w:eastAsia="仿宋" w:hAnsi="仿宋" w:cs="仿宋" w:hint="eastAsia"/>
            <w:lang w:eastAsia="zh-CN"/>
          </w:rPr>
          <w:t>(四)、财务生存能力分析</w:t>
        </w:r>
        <w:r>
          <w:tab/>
        </w:r>
        <w:r>
          <w:fldChar w:fldCharType="begin"/>
        </w:r>
        <w:r>
          <w:instrText xml:space="preserve"> PAGEREF _Toc11307 \h </w:instrText>
        </w:r>
        <w:r>
          <w:fldChar w:fldCharType="separate"/>
        </w:r>
        <w:r>
          <w:t>51</w:t>
        </w:r>
        <w:r>
          <w:fldChar w:fldCharType="end"/>
        </w:r>
      </w:hyperlink>
    </w:p>
    <w:p>
      <w:pPr>
        <w:pStyle w:val="TOC2"/>
        <w:tabs>
          <w:tab w:val="right" w:leader="dot" w:pos="8306"/>
        </w:tabs>
      </w:pPr>
      <w:hyperlink w:anchor="_Toc7474" w:history="1">
        <w:r>
          <w:rPr>
            <w:rFonts w:ascii="仿宋" w:eastAsia="仿宋" w:hAnsi="仿宋" w:cs="仿宋" w:hint="eastAsia"/>
            <w:lang w:eastAsia="zh-CN"/>
          </w:rPr>
          <w:t>(五)、偿债能力分析</w:t>
        </w:r>
        <w:r>
          <w:tab/>
        </w:r>
        <w:r>
          <w:fldChar w:fldCharType="begin"/>
        </w:r>
        <w:r>
          <w:instrText xml:space="preserve"> PAGEREF _Toc7474 \h </w:instrText>
        </w:r>
        <w:r>
          <w:fldChar w:fldCharType="separate"/>
        </w:r>
        <w:r>
          <w:t>51</w:t>
        </w:r>
        <w:r>
          <w:fldChar w:fldCharType="end"/>
        </w:r>
      </w:hyperlink>
    </w:p>
    <w:p>
      <w:pPr>
        <w:pStyle w:val="TOC2"/>
        <w:tabs>
          <w:tab w:val="right" w:leader="dot" w:pos="8306"/>
        </w:tabs>
      </w:pPr>
      <w:hyperlink w:anchor="_Toc9404" w:history="1">
        <w:r>
          <w:rPr>
            <w:rFonts w:ascii="仿宋" w:eastAsia="仿宋" w:hAnsi="仿宋" w:cs="仿宋" w:hint="eastAsia"/>
            <w:lang w:eastAsia="zh-CN"/>
          </w:rPr>
          <w:t>(六)、经济评价结论</w:t>
        </w:r>
        <w:r>
          <w:tab/>
        </w:r>
        <w:r>
          <w:fldChar w:fldCharType="begin"/>
        </w:r>
        <w:r>
          <w:instrText xml:space="preserve"> PAGEREF _Toc9404 \h </w:instrText>
        </w:r>
        <w:r>
          <w:fldChar w:fldCharType="separate"/>
        </w:r>
        <w:r>
          <w:t>52</w:t>
        </w:r>
        <w:r>
          <w:fldChar w:fldCharType="end"/>
        </w:r>
      </w:hyperlink>
    </w:p>
    <w:p>
      <w:pPr>
        <w:pStyle w:val="TOC1"/>
        <w:tabs>
          <w:tab w:val="right" w:leader="dot" w:pos="8306"/>
        </w:tabs>
      </w:pPr>
      <w:hyperlink w:anchor="_Toc24301" w:history="1">
        <w:r>
          <w:rPr>
            <w:rFonts w:ascii="仿宋" w:eastAsia="仿宋" w:hAnsi="仿宋" w:cs="仿宋" w:hint="eastAsia"/>
            <w:lang w:eastAsia="zh-CN"/>
          </w:rPr>
          <w:t>十、环境保护分析</w:t>
        </w:r>
        <w:r>
          <w:tab/>
        </w:r>
        <w:r>
          <w:fldChar w:fldCharType="begin"/>
        </w:r>
        <w:r>
          <w:instrText xml:space="preserve"> PAGEREF _Toc24301 \h </w:instrText>
        </w:r>
        <w:r>
          <w:fldChar w:fldCharType="separate"/>
        </w:r>
        <w:r>
          <w:t>53</w:t>
        </w:r>
        <w:r>
          <w:fldChar w:fldCharType="end"/>
        </w:r>
      </w:hyperlink>
    </w:p>
    <w:p>
      <w:pPr>
        <w:pStyle w:val="TOC2"/>
        <w:tabs>
          <w:tab w:val="right" w:leader="dot" w:pos="8306"/>
        </w:tabs>
      </w:pPr>
      <w:hyperlink w:anchor="_Toc23519" w:history="1">
        <w:r>
          <w:rPr>
            <w:rFonts w:ascii="仿宋" w:eastAsia="仿宋" w:hAnsi="仿宋" w:cs="仿宋" w:hint="eastAsia"/>
            <w:lang w:eastAsia="zh-CN"/>
          </w:rPr>
          <w:t>(一)、编制依据</w:t>
        </w:r>
        <w:r>
          <w:tab/>
        </w:r>
        <w:r>
          <w:fldChar w:fldCharType="begin"/>
        </w:r>
        <w:r>
          <w:instrText xml:space="preserve"> PAGEREF _Toc23519 \h </w:instrText>
        </w:r>
        <w:r>
          <w:fldChar w:fldCharType="separate"/>
        </w:r>
        <w:r>
          <w:t>53</w:t>
        </w:r>
        <w:r>
          <w:fldChar w:fldCharType="end"/>
        </w:r>
      </w:hyperlink>
    </w:p>
    <w:p>
      <w:pPr>
        <w:pStyle w:val="TOC2"/>
        <w:tabs>
          <w:tab w:val="right" w:leader="dot" w:pos="8306"/>
        </w:tabs>
      </w:pPr>
      <w:hyperlink w:anchor="_Toc18605" w:history="1">
        <w:r>
          <w:rPr>
            <w:rFonts w:ascii="仿宋" w:eastAsia="仿宋" w:hAnsi="仿宋" w:cs="仿宋" w:hint="eastAsia"/>
            <w:lang w:eastAsia="zh-CN"/>
          </w:rPr>
          <w:t>(二)、环境影响合理性分析</w:t>
        </w:r>
        <w:r>
          <w:tab/>
        </w:r>
        <w:r>
          <w:fldChar w:fldCharType="begin"/>
        </w:r>
        <w:r>
          <w:instrText xml:space="preserve"> PAGEREF _Toc18605 \h </w:instrText>
        </w:r>
        <w:r>
          <w:fldChar w:fldCharType="separate"/>
        </w:r>
        <w:r>
          <w:t>54</w:t>
        </w:r>
        <w:r>
          <w:fldChar w:fldCharType="end"/>
        </w:r>
      </w:hyperlink>
    </w:p>
    <w:p>
      <w:pPr>
        <w:pStyle w:val="TOC2"/>
        <w:tabs>
          <w:tab w:val="right" w:leader="dot" w:pos="8306"/>
        </w:tabs>
      </w:pPr>
      <w:hyperlink w:anchor="_Toc25796" w:history="1">
        <w:r>
          <w:rPr>
            <w:rFonts w:ascii="仿宋" w:eastAsia="仿宋" w:hAnsi="仿宋" w:cs="仿宋" w:hint="eastAsia"/>
            <w:lang w:eastAsia="zh-CN"/>
          </w:rPr>
          <w:t>(三)、建设期大气环境影响分析</w:t>
        </w:r>
        <w:r>
          <w:tab/>
        </w:r>
        <w:r>
          <w:fldChar w:fldCharType="begin"/>
        </w:r>
        <w:r>
          <w:instrText xml:space="preserve"> PAGEREF _Toc25796 \h </w:instrText>
        </w:r>
        <w:r>
          <w:fldChar w:fldCharType="separate"/>
        </w:r>
        <w:r>
          <w:t>54</w:t>
        </w:r>
        <w:r>
          <w:fldChar w:fldCharType="end"/>
        </w:r>
      </w:hyperlink>
    </w:p>
    <w:p>
      <w:pPr>
        <w:pStyle w:val="TOC2"/>
        <w:tabs>
          <w:tab w:val="right" w:leader="dot" w:pos="8306"/>
        </w:tabs>
      </w:pPr>
      <w:hyperlink w:anchor="_Toc169" w:history="1">
        <w:r>
          <w:rPr>
            <w:rFonts w:ascii="仿宋" w:eastAsia="仿宋" w:hAnsi="仿宋" w:cs="仿宋" w:hint="eastAsia"/>
            <w:lang w:eastAsia="zh-CN"/>
          </w:rPr>
          <w:t>(四)、建设期水环境影响分析</w:t>
        </w:r>
        <w:r>
          <w:tab/>
        </w:r>
        <w:r>
          <w:fldChar w:fldCharType="begin"/>
        </w:r>
        <w:r>
          <w:instrText xml:space="preserve"> PAGEREF _Toc169 \h </w:instrText>
        </w:r>
        <w:r>
          <w:fldChar w:fldCharType="separate"/>
        </w:r>
        <w:r>
          <w:t>55</w:t>
        </w:r>
        <w:r>
          <w:fldChar w:fldCharType="end"/>
        </w:r>
      </w:hyperlink>
    </w:p>
    <w:p>
      <w:pPr>
        <w:pStyle w:val="TOC2"/>
        <w:tabs>
          <w:tab w:val="right" w:leader="dot" w:pos="8306"/>
        </w:tabs>
      </w:pPr>
      <w:hyperlink w:anchor="_Toc21868" w:history="1">
        <w:r>
          <w:rPr>
            <w:rFonts w:ascii="仿宋" w:eastAsia="仿宋" w:hAnsi="仿宋" w:cs="仿宋" w:hint="eastAsia"/>
            <w:lang w:eastAsia="zh-CN"/>
          </w:rPr>
          <w:t>(五)、建设期固体废弃物环境影响分析</w:t>
        </w:r>
        <w:r>
          <w:tab/>
        </w:r>
        <w:r>
          <w:fldChar w:fldCharType="begin"/>
        </w:r>
        <w:r>
          <w:instrText xml:space="preserve"> PAGEREF _Toc21868 \h </w:instrText>
        </w:r>
        <w:r>
          <w:fldChar w:fldCharType="separate"/>
        </w:r>
        <w:r>
          <w:t>56</w:t>
        </w:r>
        <w:r>
          <w:fldChar w:fldCharType="end"/>
        </w:r>
      </w:hyperlink>
    </w:p>
    <w:p>
      <w:pPr>
        <w:pStyle w:val="TOC2"/>
        <w:tabs>
          <w:tab w:val="right" w:leader="dot" w:pos="8306"/>
        </w:tabs>
      </w:pPr>
      <w:hyperlink w:anchor="_Toc13049" w:history="1">
        <w:r>
          <w:rPr>
            <w:rFonts w:ascii="仿宋" w:eastAsia="仿宋" w:hAnsi="仿宋" w:cs="仿宋" w:hint="eastAsia"/>
            <w:lang w:eastAsia="zh-CN"/>
          </w:rPr>
          <w:t>(六)、建设期声环境影响分析</w:t>
        </w:r>
        <w:r>
          <w:tab/>
        </w:r>
        <w:r>
          <w:fldChar w:fldCharType="begin"/>
        </w:r>
        <w:r>
          <w:instrText xml:space="preserve"> PAGEREF _Toc13049 \h </w:instrText>
        </w:r>
        <w:r>
          <w:fldChar w:fldCharType="separate"/>
        </w:r>
        <w:r>
          <w:t>58</w:t>
        </w:r>
        <w:r>
          <w:fldChar w:fldCharType="end"/>
        </w:r>
      </w:hyperlink>
    </w:p>
    <w:p>
      <w:pPr>
        <w:pStyle w:val="TOC2"/>
        <w:tabs>
          <w:tab w:val="right" w:leader="dot" w:pos="8306"/>
        </w:tabs>
      </w:pPr>
      <w:hyperlink w:anchor="_Toc18243" w:history="1">
        <w:r>
          <w:rPr>
            <w:rFonts w:ascii="仿宋" w:eastAsia="仿宋" w:hAnsi="仿宋" w:cs="仿宋" w:hint="eastAsia"/>
            <w:lang w:eastAsia="zh-CN"/>
          </w:rPr>
          <w:t>(七)、营运期大气环境影响分析</w:t>
        </w:r>
        <w:r>
          <w:tab/>
        </w:r>
        <w:r>
          <w:fldChar w:fldCharType="begin"/>
        </w:r>
        <w:r>
          <w:instrText xml:space="preserve"> PAGEREF _Toc18243 \h </w:instrText>
        </w:r>
        <w:r>
          <w:fldChar w:fldCharType="separate"/>
        </w:r>
        <w:r>
          <w:t>59</w:t>
        </w:r>
        <w:r>
          <w:fldChar w:fldCharType="end"/>
        </w:r>
      </w:hyperlink>
    </w:p>
    <w:p>
      <w:pPr>
        <w:pStyle w:val="TOC2"/>
        <w:tabs>
          <w:tab w:val="right" w:leader="dot" w:pos="8306"/>
        </w:tabs>
      </w:pPr>
      <w:hyperlink w:anchor="_Toc582" w:history="1">
        <w:r>
          <w:rPr>
            <w:rFonts w:ascii="仿宋" w:eastAsia="仿宋" w:hAnsi="仿宋" w:cs="仿宋" w:hint="eastAsia"/>
            <w:lang w:eastAsia="zh-CN"/>
          </w:rPr>
          <w:t>(八)、营运期水环境影响分析</w:t>
        </w:r>
        <w:r>
          <w:tab/>
        </w:r>
        <w:r>
          <w:fldChar w:fldCharType="begin"/>
        </w:r>
        <w:r>
          <w:instrText xml:space="preserve"> PAGEREF _Toc582 \h </w:instrText>
        </w:r>
        <w:r>
          <w:fldChar w:fldCharType="separate"/>
        </w:r>
        <w:r>
          <w:t>60</w:t>
        </w:r>
        <w:r>
          <w:fldChar w:fldCharType="end"/>
        </w:r>
      </w:hyperlink>
    </w:p>
    <w:p>
      <w:pPr>
        <w:pStyle w:val="TOC2"/>
        <w:tabs>
          <w:tab w:val="right" w:leader="dot" w:pos="8306"/>
        </w:tabs>
      </w:pPr>
      <w:hyperlink w:anchor="_Toc11659" w:history="1">
        <w:r>
          <w:rPr>
            <w:rFonts w:ascii="仿宋" w:eastAsia="仿宋" w:hAnsi="仿宋" w:cs="仿宋" w:hint="eastAsia"/>
            <w:lang w:eastAsia="zh-CN"/>
          </w:rPr>
          <w:t>(九)、营运期固体废弃物环境影响分析</w:t>
        </w:r>
        <w:r>
          <w:tab/>
        </w:r>
        <w:r>
          <w:fldChar w:fldCharType="begin"/>
        </w:r>
        <w:r>
          <w:instrText xml:space="preserve"> PAGEREF _Toc11659 \h </w:instrText>
        </w:r>
        <w:r>
          <w:fldChar w:fldCharType="separate"/>
        </w:r>
        <w:r>
          <w:t>61</w:t>
        </w:r>
        <w:r>
          <w:fldChar w:fldCharType="end"/>
        </w:r>
      </w:hyperlink>
    </w:p>
    <w:p>
      <w:pPr>
        <w:pStyle w:val="TOC2"/>
        <w:tabs>
          <w:tab w:val="right" w:leader="dot" w:pos="8306"/>
        </w:tabs>
      </w:pPr>
      <w:hyperlink w:anchor="_Toc2813" w:history="1">
        <w:r>
          <w:rPr>
            <w:rFonts w:ascii="仿宋" w:eastAsia="仿宋" w:hAnsi="仿宋" w:cs="仿宋" w:hint="eastAsia"/>
            <w:lang w:eastAsia="zh-CN"/>
          </w:rPr>
          <w:t>(十)、营运期声环境影响分析</w:t>
        </w:r>
        <w:r>
          <w:tab/>
        </w:r>
        <w:r>
          <w:fldChar w:fldCharType="begin"/>
        </w:r>
        <w:r>
          <w:instrText xml:space="preserve"> PAGEREF _Toc2813 \h </w:instrText>
        </w:r>
        <w:r>
          <w:fldChar w:fldCharType="separate"/>
        </w:r>
        <w:r>
          <w:t>62</w:t>
        </w:r>
        <w:r>
          <w:fldChar w:fldCharType="end"/>
        </w:r>
      </w:hyperlink>
    </w:p>
    <w:p>
      <w:pPr>
        <w:pStyle w:val="TOC2"/>
        <w:tabs>
          <w:tab w:val="right" w:leader="dot" w:pos="8306"/>
        </w:tabs>
      </w:pPr>
      <w:hyperlink w:anchor="_Toc14417" w:history="1">
        <w:r>
          <w:rPr>
            <w:rFonts w:ascii="仿宋" w:eastAsia="仿宋" w:hAnsi="仿宋" w:cs="仿宋" w:hint="eastAsia"/>
            <w:lang w:eastAsia="zh-CN"/>
          </w:rPr>
          <w:t>(十一)、清洁生产</w:t>
        </w:r>
        <w:r>
          <w:tab/>
        </w:r>
        <w:r>
          <w:fldChar w:fldCharType="begin"/>
        </w:r>
        <w:r>
          <w:instrText xml:space="preserve"> PAGEREF _Toc14417 \h </w:instrText>
        </w:r>
        <w:r>
          <w:fldChar w:fldCharType="separate"/>
        </w:r>
        <w:r>
          <w:t>63</w:t>
        </w:r>
        <w:r>
          <w:fldChar w:fldCharType="end"/>
        </w:r>
      </w:hyperlink>
    </w:p>
    <w:p>
      <w:pPr>
        <w:pStyle w:val="TOC2"/>
        <w:tabs>
          <w:tab w:val="right" w:leader="dot" w:pos="8306"/>
        </w:tabs>
      </w:pPr>
      <w:hyperlink w:anchor="_Toc29962" w:history="1">
        <w:r>
          <w:rPr>
            <w:rFonts w:ascii="仿宋" w:eastAsia="仿宋" w:hAnsi="仿宋" w:cs="仿宋" w:hint="eastAsia"/>
            <w:lang w:eastAsia="zh-CN"/>
          </w:rPr>
          <w:t>(十二)、环境管理分析</w:t>
        </w:r>
        <w:r>
          <w:tab/>
        </w:r>
        <w:r>
          <w:fldChar w:fldCharType="begin"/>
        </w:r>
        <w:r>
          <w:instrText xml:space="preserve"> PAGEREF _Toc29962 \h </w:instrText>
        </w:r>
        <w:r>
          <w:fldChar w:fldCharType="separate"/>
        </w:r>
        <w:r>
          <w:t>64</w:t>
        </w:r>
        <w:r>
          <w:fldChar w:fldCharType="end"/>
        </w:r>
      </w:hyperlink>
    </w:p>
    <w:p>
      <w:pPr>
        <w:pStyle w:val="TOC2"/>
        <w:tabs>
          <w:tab w:val="right" w:leader="dot" w:pos="8306"/>
        </w:tabs>
      </w:pPr>
      <w:hyperlink w:anchor="_Toc28597" w:history="1">
        <w:r>
          <w:rPr>
            <w:rFonts w:ascii="仿宋" w:eastAsia="仿宋" w:hAnsi="仿宋" w:cs="仿宋" w:hint="eastAsia"/>
            <w:lang w:eastAsia="zh-CN"/>
          </w:rPr>
          <w:t>(十三)、结论及建议</w:t>
        </w:r>
        <w:r>
          <w:tab/>
        </w:r>
        <w:r>
          <w:fldChar w:fldCharType="begin"/>
        </w:r>
        <w:r>
          <w:instrText xml:space="preserve"> PAGEREF _Toc28597 \h </w:instrText>
        </w:r>
        <w:r>
          <w:fldChar w:fldCharType="separate"/>
        </w:r>
        <w:r>
          <w:t>66</w:t>
        </w:r>
        <w:r>
          <w:fldChar w:fldCharType="end"/>
        </w:r>
      </w:hyperlink>
    </w:p>
    <w:p>
      <w:pPr>
        <w:pStyle w:val="TOC1"/>
        <w:tabs>
          <w:tab w:val="right" w:leader="dot" w:pos="8306"/>
        </w:tabs>
      </w:pPr>
      <w:hyperlink w:anchor="_Toc12383" w:history="1">
        <w:r>
          <w:rPr>
            <w:rFonts w:ascii="仿宋" w:eastAsia="仿宋" w:hAnsi="仿宋" w:cs="仿宋" w:hint="eastAsia"/>
            <w:lang w:eastAsia="zh-CN"/>
          </w:rPr>
          <w:t>十一、气门嘴项目总结分析</w:t>
        </w:r>
        <w:r>
          <w:tab/>
        </w:r>
        <w:r>
          <w:fldChar w:fldCharType="begin"/>
        </w:r>
        <w:r>
          <w:instrText xml:space="preserve"> PAGEREF _Toc12383 \h </w:instrText>
        </w:r>
        <w:r>
          <w:fldChar w:fldCharType="separate"/>
        </w:r>
        <w:r>
          <w:t>67</w:t>
        </w:r>
        <w:r>
          <w:fldChar w:fldCharType="end"/>
        </w:r>
      </w:hyperlink>
    </w:p>
    <w:p>
      <w:pPr>
        <w:pStyle w:val="TOC1"/>
        <w:tabs>
          <w:tab w:val="right" w:leader="dot" w:pos="8306"/>
        </w:tabs>
      </w:pPr>
      <w:hyperlink w:anchor="_Toc21201" w:history="1">
        <w:r>
          <w:rPr>
            <w:rFonts w:ascii="仿宋" w:eastAsia="仿宋" w:hAnsi="仿宋" w:cs="仿宋" w:hint="eastAsia"/>
            <w:lang w:eastAsia="zh-CN"/>
          </w:rPr>
          <w:t>十二、推进公司成立的必要性分析</w:t>
        </w:r>
        <w:r>
          <w:tab/>
        </w:r>
        <w:r>
          <w:fldChar w:fldCharType="begin"/>
        </w:r>
        <w:r>
          <w:instrText xml:space="preserve"> PAGEREF _Toc21201 \h </w:instrText>
        </w:r>
        <w:r>
          <w:fldChar w:fldCharType="separate"/>
        </w:r>
        <w:r>
          <w:t>69</w:t>
        </w:r>
        <w:r>
          <w:fldChar w:fldCharType="end"/>
        </w:r>
      </w:hyperlink>
    </w:p>
    <w:p>
      <w:pPr>
        <w:pStyle w:val="TOC2"/>
        <w:tabs>
          <w:tab w:val="right" w:leader="dot" w:pos="8306"/>
        </w:tabs>
      </w:pPr>
      <w:hyperlink w:anchor="_Toc6875" w:history="1">
        <w:r>
          <w:rPr>
            <w:rFonts w:ascii="仿宋" w:eastAsia="仿宋" w:hAnsi="仿宋" w:cs="仿宋" w:hint="eastAsia"/>
            <w:lang w:eastAsia="zh-CN"/>
          </w:rPr>
          <w:t>(一)、市场需求和机会</w:t>
        </w:r>
        <w:r>
          <w:tab/>
        </w:r>
        <w:r>
          <w:fldChar w:fldCharType="begin"/>
        </w:r>
        <w:r>
          <w:instrText xml:space="preserve"> PAGEREF _Toc6875 \h </w:instrText>
        </w:r>
        <w:r>
          <w:fldChar w:fldCharType="separate"/>
        </w:r>
        <w:r>
          <w:t>69</w:t>
        </w:r>
        <w:r>
          <w:fldChar w:fldCharType="end"/>
        </w:r>
      </w:hyperlink>
    </w:p>
    <w:p>
      <w:pPr>
        <w:pStyle w:val="TOC2"/>
        <w:tabs>
          <w:tab w:val="right" w:leader="dot" w:pos="8306"/>
        </w:tabs>
      </w:pPr>
      <w:hyperlink w:anchor="_Toc24200" w:history="1">
        <w:r>
          <w:rPr>
            <w:rFonts w:ascii="仿宋" w:eastAsia="仿宋" w:hAnsi="仿宋" w:cs="仿宋" w:hint="eastAsia"/>
            <w:lang w:eastAsia="zh-CN"/>
          </w:rPr>
          <w:t>(二)、公司目标和战略</w:t>
        </w:r>
        <w:r>
          <w:tab/>
        </w:r>
        <w:r>
          <w:fldChar w:fldCharType="begin"/>
        </w:r>
        <w:r>
          <w:instrText xml:space="preserve"> PAGEREF _Toc24200 \h </w:instrText>
        </w:r>
        <w:r>
          <w:fldChar w:fldCharType="separate"/>
        </w:r>
        <w:r>
          <w:t>69</w:t>
        </w:r>
        <w:r>
          <w:fldChar w:fldCharType="end"/>
        </w:r>
      </w:hyperlink>
    </w:p>
    <w:p>
      <w:pPr>
        <w:pStyle w:val="TOC2"/>
        <w:tabs>
          <w:tab w:val="right" w:leader="dot" w:pos="8306"/>
        </w:tabs>
      </w:pPr>
      <w:hyperlink w:anchor="_Toc593" w:history="1">
        <w:r>
          <w:rPr>
            <w:rFonts w:ascii="仿宋" w:eastAsia="仿宋" w:hAnsi="仿宋" w:cs="仿宋" w:hint="eastAsia"/>
            <w:lang w:eastAsia="zh-CN"/>
          </w:rPr>
          <w:t>(三)、公司竞争优势</w:t>
        </w:r>
        <w:r>
          <w:tab/>
        </w:r>
        <w:r>
          <w:fldChar w:fldCharType="begin"/>
        </w:r>
        <w:r>
          <w:instrText xml:space="preserve"> PAGEREF _Toc593 \h </w:instrText>
        </w:r>
        <w:r>
          <w:fldChar w:fldCharType="separate"/>
        </w:r>
        <w:r>
          <w:t>69</w:t>
        </w:r>
        <w:r>
          <w:fldChar w:fldCharType="end"/>
        </w:r>
      </w:hyperlink>
    </w:p>
    <w:p>
      <w:pPr>
        <w:pStyle w:val="TOC1"/>
        <w:tabs>
          <w:tab w:val="right" w:leader="dot" w:pos="8306"/>
        </w:tabs>
      </w:pPr>
      <w:hyperlink w:anchor="_Toc17399" w:history="1">
        <w:r>
          <w:rPr>
            <w:rFonts w:ascii="仿宋" w:eastAsia="仿宋" w:hAnsi="仿宋" w:cs="仿宋" w:hint="eastAsia"/>
            <w:lang w:eastAsia="zh-CN"/>
          </w:rPr>
          <w:t>十三、市场营销策略</w:t>
        </w:r>
        <w:r>
          <w:tab/>
        </w:r>
        <w:r>
          <w:fldChar w:fldCharType="begin"/>
        </w:r>
        <w:r>
          <w:instrText xml:space="preserve"> PAGEREF _Toc17399 \h </w:instrText>
        </w:r>
        <w:r>
          <w:fldChar w:fldCharType="separate"/>
        </w:r>
        <w:r>
          <w:t>70</w:t>
        </w:r>
        <w:r>
          <w:fldChar w:fldCharType="end"/>
        </w:r>
      </w:hyperlink>
    </w:p>
    <w:p>
      <w:pPr>
        <w:pStyle w:val="TOC2"/>
        <w:tabs>
          <w:tab w:val="right" w:leader="dot" w:pos="8306"/>
        </w:tabs>
      </w:pPr>
      <w:hyperlink w:anchor="_Toc19378" w:history="1">
        <w:r>
          <w:rPr>
            <w:rFonts w:ascii="仿宋" w:eastAsia="仿宋" w:hAnsi="仿宋" w:cs="仿宋" w:hint="eastAsia"/>
            <w:lang w:eastAsia="zh-CN"/>
          </w:rPr>
          <w:t>(一)、市场定位和目标市场</w:t>
        </w:r>
        <w:r>
          <w:tab/>
        </w:r>
        <w:r>
          <w:fldChar w:fldCharType="begin"/>
        </w:r>
        <w:r>
          <w:instrText xml:space="preserve"> PAGEREF _Toc19378 \h </w:instrText>
        </w:r>
        <w:r>
          <w:fldChar w:fldCharType="separate"/>
        </w:r>
        <w:r>
          <w:t>70</w:t>
        </w:r>
        <w:r>
          <w:fldChar w:fldCharType="end"/>
        </w:r>
      </w:hyperlink>
    </w:p>
    <w:p>
      <w:pPr>
        <w:pStyle w:val="TOC2"/>
        <w:tabs>
          <w:tab w:val="right" w:leader="dot" w:pos="8306"/>
        </w:tabs>
      </w:pPr>
      <w:hyperlink w:anchor="_Toc4972" w:history="1">
        <w:r>
          <w:rPr>
            <w:rFonts w:ascii="仿宋" w:eastAsia="仿宋" w:hAnsi="仿宋" w:cs="仿宋" w:hint="eastAsia"/>
            <w:lang w:eastAsia="zh-CN"/>
          </w:rPr>
          <w:t>(二)、定价策略</w:t>
        </w:r>
        <w:r>
          <w:tab/>
        </w:r>
        <w:r>
          <w:fldChar w:fldCharType="begin"/>
        </w:r>
        <w:r>
          <w:instrText xml:space="preserve"> PAGEREF _Toc4972 \h </w:instrText>
        </w:r>
        <w:r>
          <w:fldChar w:fldCharType="separate"/>
        </w:r>
        <w:r>
          <w:t>71</w:t>
        </w:r>
        <w:r>
          <w:fldChar w:fldCharType="end"/>
        </w:r>
      </w:hyperlink>
    </w:p>
    <w:p>
      <w:pPr>
        <w:pStyle w:val="TOC2"/>
        <w:tabs>
          <w:tab w:val="right" w:leader="dot" w:pos="8306"/>
        </w:tabs>
      </w:pPr>
      <w:hyperlink w:anchor="_Toc4270" w:history="1">
        <w:r>
          <w:rPr>
            <w:rFonts w:ascii="仿宋" w:eastAsia="仿宋" w:hAnsi="仿宋" w:cs="仿宋" w:hint="eastAsia"/>
            <w:lang w:eastAsia="zh-CN"/>
          </w:rPr>
          <w:t>(三)、销售和推广策略</w:t>
        </w:r>
        <w:r>
          <w:tab/>
        </w:r>
        <w:r>
          <w:fldChar w:fldCharType="begin"/>
        </w:r>
        <w:r>
          <w:instrText xml:space="preserve"> PAGEREF _Toc4270 \h </w:instrText>
        </w:r>
        <w:r>
          <w:fldChar w:fldCharType="separate"/>
        </w:r>
        <w:r>
          <w:t>73</w:t>
        </w:r>
        <w:r>
          <w:fldChar w:fldCharType="end"/>
        </w:r>
      </w:hyperlink>
    </w:p>
    <w:p>
      <w:pPr>
        <w:pStyle w:val="TOC2"/>
        <w:tabs>
          <w:tab w:val="right" w:leader="dot" w:pos="8306"/>
        </w:tabs>
      </w:pPr>
      <w:hyperlink w:anchor="_Toc2056" w:history="1">
        <w:r>
          <w:rPr>
            <w:rFonts w:ascii="仿宋" w:eastAsia="仿宋" w:hAnsi="仿宋" w:cs="仿宋" w:hint="eastAsia"/>
            <w:lang w:eastAsia="zh-CN"/>
          </w:rPr>
          <w:t>(四)、销售渠道和分销策略</w:t>
        </w:r>
        <w:r>
          <w:tab/>
        </w:r>
        <w:r>
          <w:fldChar w:fldCharType="begin"/>
        </w:r>
        <w:r>
          <w:instrText xml:space="preserve"> PAGEREF _Toc2056 \h </w:instrText>
        </w:r>
        <w:r>
          <w:fldChar w:fldCharType="separate"/>
        </w:r>
        <w:r>
          <w:t>74</w:t>
        </w:r>
        <w:r>
          <w:fldChar w:fldCharType="end"/>
        </w:r>
      </w:hyperlink>
    </w:p>
    <w:p>
      <w:pPr>
        <w:pStyle w:val="TOC1"/>
        <w:tabs>
          <w:tab w:val="right" w:leader="dot" w:pos="8306"/>
        </w:tabs>
      </w:pPr>
      <w:hyperlink w:anchor="_Toc20300" w:history="1">
        <w:r>
          <w:rPr>
            <w:rFonts w:ascii="仿宋" w:eastAsia="仿宋" w:hAnsi="仿宋" w:cs="仿宋" w:hint="eastAsia"/>
            <w:lang w:eastAsia="zh-CN"/>
          </w:rPr>
          <w:t>十四、战略合作伙伴</w:t>
        </w:r>
        <w:r>
          <w:tab/>
        </w:r>
        <w:r>
          <w:fldChar w:fldCharType="begin"/>
        </w:r>
        <w:r>
          <w:instrText xml:space="preserve"> PAGEREF _Toc20300 \h </w:instrText>
        </w:r>
        <w:r>
          <w:fldChar w:fldCharType="separate"/>
        </w:r>
        <w:r>
          <w:t>75</w:t>
        </w:r>
        <w:r>
          <w:fldChar w:fldCharType="end"/>
        </w:r>
      </w:hyperlink>
    </w:p>
    <w:p>
      <w:pPr>
        <w:pStyle w:val="TOC2"/>
        <w:tabs>
          <w:tab w:val="right" w:leader="dot" w:pos="8306"/>
        </w:tabs>
      </w:pPr>
      <w:hyperlink w:anchor="_Toc16758" w:history="1">
        <w:r>
          <w:rPr>
            <w:rFonts w:ascii="仿宋" w:eastAsia="仿宋" w:hAnsi="仿宋" w:cs="仿宋" w:hint="eastAsia"/>
            <w:lang w:eastAsia="zh-CN"/>
          </w:rPr>
          <w:t>(一)、合作伙伴关系</w:t>
        </w:r>
        <w:r>
          <w:tab/>
        </w:r>
        <w:r>
          <w:fldChar w:fldCharType="begin"/>
        </w:r>
        <w:r>
          <w:instrText xml:space="preserve"> PAGEREF _Toc16758 \h </w:instrText>
        </w:r>
        <w:r>
          <w:fldChar w:fldCharType="separate"/>
        </w:r>
        <w:r>
          <w:t>75</w:t>
        </w:r>
        <w:r>
          <w:fldChar w:fldCharType="end"/>
        </w:r>
      </w:hyperlink>
    </w:p>
    <w:p>
      <w:pPr>
        <w:pStyle w:val="TOC2"/>
        <w:tabs>
          <w:tab w:val="right" w:leader="dot" w:pos="8306"/>
        </w:tabs>
      </w:pPr>
      <w:hyperlink w:anchor="_Toc25413" w:history="1">
        <w:r>
          <w:rPr>
            <w:rFonts w:ascii="仿宋" w:eastAsia="仿宋" w:hAnsi="仿宋" w:cs="仿宋" w:hint="eastAsia"/>
            <w:lang w:eastAsia="zh-CN"/>
          </w:rPr>
          <w:t>(二)、合作气门嘴项目</w:t>
        </w:r>
        <w:r>
          <w:tab/>
        </w:r>
        <w:r>
          <w:fldChar w:fldCharType="begin"/>
        </w:r>
        <w:r>
          <w:instrText xml:space="preserve"> PAGEREF _Toc25413 \h </w:instrText>
        </w:r>
        <w:r>
          <w:fldChar w:fldCharType="separate"/>
        </w:r>
        <w:r>
          <w:t>76</w:t>
        </w:r>
        <w:r>
          <w:fldChar w:fldCharType="end"/>
        </w:r>
      </w:hyperlink>
    </w:p>
    <w:p>
      <w:pPr>
        <w:pStyle w:val="TOC2"/>
        <w:tabs>
          <w:tab w:val="right" w:leader="dot" w:pos="8306"/>
        </w:tabs>
      </w:pPr>
      <w:hyperlink w:anchor="_Toc25697" w:history="1">
        <w:r>
          <w:rPr>
            <w:rFonts w:ascii="仿宋" w:eastAsia="仿宋" w:hAnsi="仿宋" w:cs="仿宋" w:hint="eastAsia"/>
            <w:lang w:eastAsia="zh-CN"/>
          </w:rPr>
          <w:t>(三)、合作伙伴的作用</w:t>
        </w:r>
        <w:r>
          <w:tab/>
        </w:r>
        <w:r>
          <w:fldChar w:fldCharType="begin"/>
        </w:r>
        <w:r>
          <w:instrText xml:space="preserve"> PAGEREF _Toc25697 \h </w:instrText>
        </w:r>
        <w:r>
          <w:fldChar w:fldCharType="separate"/>
        </w:r>
        <w:r>
          <w:t>76</w:t>
        </w:r>
        <w:r>
          <w:fldChar w:fldCharType="end"/>
        </w:r>
      </w:hyperlink>
    </w:p>
    <w:p>
      <w:pPr>
        <w:pStyle w:val="TOC1"/>
        <w:tabs>
          <w:tab w:val="right" w:leader="dot" w:pos="8306"/>
        </w:tabs>
      </w:pPr>
      <w:hyperlink w:anchor="_Toc32547" w:history="1">
        <w:r>
          <w:rPr>
            <w:rFonts w:ascii="仿宋" w:eastAsia="仿宋" w:hAnsi="仿宋" w:cs="仿宋" w:hint="eastAsia"/>
            <w:lang w:eastAsia="zh-CN"/>
          </w:rPr>
          <w:t>十五、法律和合规事项</w:t>
        </w:r>
        <w:r>
          <w:tab/>
        </w:r>
        <w:r>
          <w:fldChar w:fldCharType="begin"/>
        </w:r>
        <w:r>
          <w:instrText xml:space="preserve"> PAGEREF _Toc32547 \h </w:instrText>
        </w:r>
        <w:r>
          <w:fldChar w:fldCharType="separate"/>
        </w:r>
        <w:r>
          <w:t>77</w:t>
        </w:r>
        <w:r>
          <w:fldChar w:fldCharType="end"/>
        </w:r>
      </w:hyperlink>
    </w:p>
    <w:p>
      <w:pPr>
        <w:pStyle w:val="TOC2"/>
        <w:tabs>
          <w:tab w:val="right" w:leader="dot" w:pos="8306"/>
        </w:tabs>
      </w:pPr>
      <w:hyperlink w:anchor="_Toc8077" w:history="1">
        <w:r>
          <w:rPr>
            <w:rFonts w:ascii="仿宋" w:eastAsia="仿宋" w:hAnsi="仿宋" w:cs="仿宋" w:hint="eastAsia"/>
            <w:lang w:eastAsia="zh-CN"/>
          </w:rPr>
          <w:t>(一)、公司注册和法律地位</w:t>
        </w:r>
        <w:r>
          <w:tab/>
        </w:r>
        <w:r>
          <w:fldChar w:fldCharType="begin"/>
        </w:r>
        <w:r>
          <w:instrText xml:space="preserve"> PAGEREF _Toc8077 \h </w:instrText>
        </w:r>
        <w:r>
          <w:fldChar w:fldCharType="separate"/>
        </w:r>
        <w:r>
          <w:t>77</w:t>
        </w:r>
        <w:r>
          <w:fldChar w:fldCharType="end"/>
        </w:r>
      </w:hyperlink>
    </w:p>
    <w:p>
      <w:pPr>
        <w:pStyle w:val="TOC2"/>
        <w:tabs>
          <w:tab w:val="right" w:leader="dot" w:pos="8306"/>
        </w:tabs>
      </w:pPr>
      <w:hyperlink w:anchor="_Toc19317" w:history="1">
        <w:r>
          <w:rPr>
            <w:rFonts w:ascii="仿宋" w:eastAsia="仿宋" w:hAnsi="仿宋" w:cs="仿宋" w:hint="eastAsia"/>
            <w:lang w:eastAsia="zh-CN"/>
          </w:rPr>
          <w:t>(二)、专业许可与许可证</w:t>
        </w:r>
        <w:r>
          <w:tab/>
        </w:r>
        <w:r>
          <w:fldChar w:fldCharType="begin"/>
        </w:r>
        <w:r>
          <w:instrText xml:space="preserve"> PAGEREF _Toc19317 \h </w:instrText>
        </w:r>
        <w:r>
          <w:fldChar w:fldCharType="separate"/>
        </w:r>
        <w:r>
          <w:t>77</w:t>
        </w:r>
        <w:r>
          <w:fldChar w:fldCharType="end"/>
        </w:r>
      </w:hyperlink>
    </w:p>
    <w:p>
      <w:pPr>
        <w:pStyle w:val="TOC2"/>
        <w:tabs>
          <w:tab w:val="right" w:leader="dot" w:pos="8306"/>
        </w:tabs>
      </w:pPr>
      <w:hyperlink w:anchor="_Toc17083" w:history="1">
        <w:r>
          <w:rPr>
            <w:rFonts w:ascii="仿宋" w:eastAsia="仿宋" w:hAnsi="仿宋" w:cs="仿宋" w:hint="eastAsia"/>
            <w:lang w:eastAsia="zh-CN"/>
          </w:rPr>
          <w:t>(三)、知识产权</w:t>
        </w:r>
        <w:r>
          <w:tab/>
        </w:r>
        <w:r>
          <w:fldChar w:fldCharType="begin"/>
        </w:r>
        <w:r>
          <w:instrText xml:space="preserve"> PAGEREF _Toc17083 \h </w:instrText>
        </w:r>
        <w:r>
          <w:fldChar w:fldCharType="separate"/>
        </w:r>
        <w:r>
          <w:t>77</w:t>
        </w:r>
        <w:r>
          <w:fldChar w:fldCharType="end"/>
        </w:r>
      </w:hyperlink>
    </w:p>
    <w:p>
      <w:pPr>
        <w:pStyle w:val="TOC2"/>
        <w:tabs>
          <w:tab w:val="right" w:leader="dot" w:pos="8306"/>
        </w:tabs>
      </w:pPr>
      <w:hyperlink w:anchor="_Toc17564" w:history="1">
        <w:r>
          <w:rPr>
            <w:rFonts w:ascii="仿宋" w:eastAsia="仿宋" w:hAnsi="仿宋" w:cs="仿宋" w:hint="eastAsia"/>
            <w:lang w:eastAsia="zh-CN"/>
          </w:rPr>
          <w:t>(四)、合同与法律义务</w:t>
        </w:r>
        <w:r>
          <w:tab/>
        </w:r>
        <w:r>
          <w:fldChar w:fldCharType="begin"/>
        </w:r>
        <w:r>
          <w:instrText xml:space="preserve"> PAGEREF _Toc17564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1772"/>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292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一、气门嘴行业分析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气门嘴行业规模及增长性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气门嘴行业代表品牌及对应公司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733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根据相关机构的最新数据，气门嘴行业在未来几年将继续保持增长，预计到2023年，该行业的价值将达到XXX亿美元。这一行业正在经历新的变革，出现了一些明显趋势。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电子商务的崛起对气门嘴包装产生了重要影响。\需要具备适应不同销售渠道的特性，以保证产品在运输和在线销售中的完好无损。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总体而言，气门嘴包装行业呈现出稳健的年均增长率，约为4-5%。这一增长受到不断变化的消费者偏好、意识提高和不断增长的收入水平的推动。。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651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气门嘴包装行业一直处于稳步增长的轨道，并且未来前景看好。以下是对行业发展及市场前景的分析：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https://d.book118.com/778043012107006032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气门嘴行业相关公司筹备报告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78043012107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2024-01-24T18:17:00Z</dcterms:created>
  <dcterms:modified xsi:type="dcterms:W3CDTF">2024-01-24T18:17:16Z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FAEDFEB030574E67ACD502B4147B51A2_11</vt:lpwstr>
  </property>
  <property fmtid="{D5CDD505-2E9C-101B-9397-08002B2CF9AE}" pid="3" name="KSOProductBuildVer">
    <vt:lpwstr>2052-12.1.0.16120</vt:lpwstr>
  </property>
</Properties>
</file>