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立式压铸机项目规划设计纲要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 w:history="1">
        <w:r>
          <w:rPr>
            <w:rFonts w:ascii="仿宋" w:eastAsia="仿宋" w:hAnsi="仿宋" w:cs="仿宋" w:hint="eastAsia"/>
            <w:lang w:eastAsia="zh-CN"/>
          </w:rPr>
          <w:t>前言</w:t>
        </w:r>
        <w:r>
          <w:tab/>
        </w:r>
        <w:r>
          <w:fldChar w:fldCharType="begin"/>
        </w:r>
        <w:r>
          <w:instrText xml:space="preserve"> PAGEREF _Toc2232 \h </w:instrText>
        </w:r>
        <w:r>
          <w:fldChar w:fldCharType="separate"/>
        </w:r>
        <w:r>
          <w:t>3</w:t>
        </w:r>
        <w:r>
          <w:fldChar w:fldCharType="end"/>
        </w:r>
      </w:hyperlink>
    </w:p>
    <w:p>
      <w:pPr>
        <w:pStyle w:val="TOC1"/>
        <w:tabs>
          <w:tab w:val="right" w:leader="dot" w:pos="8306"/>
        </w:tabs>
      </w:pPr>
      <w:hyperlink w:anchor="_Toc21555" w:history="1">
        <w:r>
          <w:rPr>
            <w:rFonts w:ascii="仿宋" w:eastAsia="仿宋" w:hAnsi="仿宋" w:cs="仿宋" w:hint="eastAsia"/>
            <w:lang w:eastAsia="zh-CN"/>
          </w:rPr>
          <w:t>一、立式压铸机项目概论</w:t>
        </w:r>
        <w:r>
          <w:tab/>
        </w:r>
        <w:r>
          <w:fldChar w:fldCharType="begin"/>
        </w:r>
        <w:r>
          <w:instrText xml:space="preserve"> PAGEREF _Toc21555 \h </w:instrText>
        </w:r>
        <w:r>
          <w:fldChar w:fldCharType="separate"/>
        </w:r>
        <w:r>
          <w:t>3</w:t>
        </w:r>
        <w:r>
          <w:fldChar w:fldCharType="end"/>
        </w:r>
      </w:hyperlink>
    </w:p>
    <w:p>
      <w:pPr>
        <w:pStyle w:val="TOC2"/>
        <w:tabs>
          <w:tab w:val="right" w:leader="dot" w:pos="8306"/>
        </w:tabs>
      </w:pPr>
      <w:hyperlink w:anchor="_Toc2081" w:history="1">
        <w:r>
          <w:rPr>
            <w:rFonts w:ascii="仿宋" w:eastAsia="仿宋" w:hAnsi="仿宋" w:cs="仿宋" w:hint="eastAsia"/>
            <w:lang w:eastAsia="zh-CN"/>
          </w:rPr>
          <w:t>(一)、立式压铸机项目概况</w:t>
        </w:r>
        <w:r>
          <w:tab/>
        </w:r>
        <w:r>
          <w:fldChar w:fldCharType="begin"/>
        </w:r>
        <w:r>
          <w:instrText xml:space="preserve"> PAGEREF _Toc2081 \h </w:instrText>
        </w:r>
        <w:r>
          <w:fldChar w:fldCharType="separate"/>
        </w:r>
        <w:r>
          <w:t>3</w:t>
        </w:r>
        <w:r>
          <w:fldChar w:fldCharType="end"/>
        </w:r>
      </w:hyperlink>
    </w:p>
    <w:p>
      <w:pPr>
        <w:pStyle w:val="TOC2"/>
        <w:tabs>
          <w:tab w:val="right" w:leader="dot" w:pos="8306"/>
        </w:tabs>
      </w:pPr>
      <w:hyperlink w:anchor="_Toc20581" w:history="1">
        <w:r>
          <w:rPr>
            <w:rFonts w:ascii="仿宋" w:eastAsia="仿宋" w:hAnsi="仿宋" w:cs="仿宋" w:hint="eastAsia"/>
            <w:lang w:eastAsia="zh-CN"/>
          </w:rPr>
          <w:t>(二)、立式压铸机项目目标</w:t>
        </w:r>
        <w:r>
          <w:tab/>
        </w:r>
        <w:r>
          <w:fldChar w:fldCharType="begin"/>
        </w:r>
        <w:r>
          <w:instrText xml:space="preserve"> PAGEREF _Toc20581 \h </w:instrText>
        </w:r>
        <w:r>
          <w:fldChar w:fldCharType="separate"/>
        </w:r>
        <w:r>
          <w:t>5</w:t>
        </w:r>
        <w:r>
          <w:fldChar w:fldCharType="end"/>
        </w:r>
      </w:hyperlink>
    </w:p>
    <w:p>
      <w:pPr>
        <w:pStyle w:val="TOC2"/>
        <w:tabs>
          <w:tab w:val="right" w:leader="dot" w:pos="8306"/>
        </w:tabs>
      </w:pPr>
      <w:hyperlink w:anchor="_Toc5594" w:history="1">
        <w:r>
          <w:rPr>
            <w:rFonts w:ascii="仿宋" w:eastAsia="仿宋" w:hAnsi="仿宋" w:cs="仿宋" w:hint="eastAsia"/>
            <w:lang w:eastAsia="zh-CN"/>
          </w:rPr>
          <w:t>(三)、立式压铸机项目提出的理由</w:t>
        </w:r>
        <w:r>
          <w:tab/>
        </w:r>
        <w:r>
          <w:fldChar w:fldCharType="begin"/>
        </w:r>
        <w:r>
          <w:instrText xml:space="preserve"> PAGEREF _Toc5594 \h </w:instrText>
        </w:r>
        <w:r>
          <w:fldChar w:fldCharType="separate"/>
        </w:r>
        <w:r>
          <w:t>6</w:t>
        </w:r>
        <w:r>
          <w:fldChar w:fldCharType="end"/>
        </w:r>
      </w:hyperlink>
    </w:p>
    <w:p>
      <w:pPr>
        <w:pStyle w:val="TOC2"/>
        <w:tabs>
          <w:tab w:val="right" w:leader="dot" w:pos="8306"/>
        </w:tabs>
      </w:pPr>
      <w:hyperlink w:anchor="_Toc19306" w:history="1">
        <w:r>
          <w:rPr>
            <w:rFonts w:ascii="仿宋" w:eastAsia="仿宋" w:hAnsi="仿宋" w:cs="仿宋" w:hint="eastAsia"/>
            <w:lang w:eastAsia="zh-CN"/>
          </w:rPr>
          <w:t>(四)、立式压铸机项目意义</w:t>
        </w:r>
        <w:r>
          <w:tab/>
        </w:r>
        <w:r>
          <w:fldChar w:fldCharType="begin"/>
        </w:r>
        <w:r>
          <w:instrText xml:space="preserve"> PAGEREF _Toc19306 \h </w:instrText>
        </w:r>
        <w:r>
          <w:fldChar w:fldCharType="separate"/>
        </w:r>
        <w:r>
          <w:t>8</w:t>
        </w:r>
        <w:r>
          <w:fldChar w:fldCharType="end"/>
        </w:r>
      </w:hyperlink>
    </w:p>
    <w:p>
      <w:pPr>
        <w:pStyle w:val="TOC2"/>
        <w:tabs>
          <w:tab w:val="right" w:leader="dot" w:pos="8306"/>
        </w:tabs>
      </w:pPr>
      <w:hyperlink w:anchor="_Toc14045" w:history="1">
        <w:r>
          <w:rPr>
            <w:rFonts w:ascii="仿宋" w:eastAsia="仿宋" w:hAnsi="仿宋" w:cs="仿宋" w:hint="eastAsia"/>
            <w:lang w:eastAsia="zh-CN"/>
          </w:rPr>
          <w:t>(五)、立式压铸机项目背景</w:t>
        </w:r>
        <w:r>
          <w:tab/>
        </w:r>
        <w:r>
          <w:fldChar w:fldCharType="begin"/>
        </w:r>
        <w:r>
          <w:instrText xml:space="preserve"> PAGEREF _Toc14045 \h </w:instrText>
        </w:r>
        <w:r>
          <w:fldChar w:fldCharType="separate"/>
        </w:r>
        <w:r>
          <w:t>9</w:t>
        </w:r>
        <w:r>
          <w:fldChar w:fldCharType="end"/>
        </w:r>
      </w:hyperlink>
    </w:p>
    <w:p>
      <w:pPr>
        <w:pStyle w:val="TOC1"/>
        <w:tabs>
          <w:tab w:val="right" w:leader="dot" w:pos="8306"/>
        </w:tabs>
      </w:pPr>
      <w:hyperlink w:anchor="_Toc13897" w:history="1">
        <w:r>
          <w:rPr>
            <w:rFonts w:ascii="仿宋" w:eastAsia="仿宋" w:hAnsi="仿宋" w:cs="仿宋" w:hint="eastAsia"/>
            <w:lang w:eastAsia="zh-CN"/>
          </w:rPr>
          <w:t>二、立式压铸机项目选址可行性分析</w:t>
        </w:r>
        <w:r>
          <w:tab/>
        </w:r>
        <w:r>
          <w:fldChar w:fldCharType="begin"/>
        </w:r>
        <w:r>
          <w:instrText xml:space="preserve"> PAGEREF _Toc13897 \h </w:instrText>
        </w:r>
        <w:r>
          <w:fldChar w:fldCharType="separate"/>
        </w:r>
        <w:r>
          <w:t>10</w:t>
        </w:r>
        <w:r>
          <w:fldChar w:fldCharType="end"/>
        </w:r>
      </w:hyperlink>
    </w:p>
    <w:p>
      <w:pPr>
        <w:pStyle w:val="TOC2"/>
        <w:tabs>
          <w:tab w:val="right" w:leader="dot" w:pos="8306"/>
        </w:tabs>
      </w:pPr>
      <w:hyperlink w:anchor="_Toc41" w:history="1">
        <w:r>
          <w:rPr>
            <w:rFonts w:ascii="仿宋" w:eastAsia="仿宋" w:hAnsi="仿宋" w:cs="仿宋" w:hint="eastAsia"/>
            <w:lang w:eastAsia="zh-CN"/>
          </w:rPr>
          <w:t>(一)、立式压铸机项目选址</w:t>
        </w:r>
        <w:r>
          <w:tab/>
        </w:r>
        <w:r>
          <w:fldChar w:fldCharType="begin"/>
        </w:r>
        <w:r>
          <w:instrText xml:space="preserve"> PAGEREF _Toc41 \h </w:instrText>
        </w:r>
        <w:r>
          <w:fldChar w:fldCharType="separate"/>
        </w:r>
        <w:r>
          <w:t>10</w:t>
        </w:r>
        <w:r>
          <w:fldChar w:fldCharType="end"/>
        </w:r>
      </w:hyperlink>
    </w:p>
    <w:p>
      <w:pPr>
        <w:pStyle w:val="TOC2"/>
        <w:tabs>
          <w:tab w:val="right" w:leader="dot" w:pos="8306"/>
        </w:tabs>
      </w:pPr>
      <w:hyperlink w:anchor="_Toc25043" w:history="1">
        <w:r>
          <w:rPr>
            <w:rFonts w:ascii="仿宋" w:eastAsia="仿宋" w:hAnsi="仿宋" w:cs="仿宋" w:hint="eastAsia"/>
            <w:lang w:eastAsia="zh-CN"/>
          </w:rPr>
          <w:t>(二)、用地控制指标</w:t>
        </w:r>
        <w:r>
          <w:tab/>
        </w:r>
        <w:r>
          <w:fldChar w:fldCharType="begin"/>
        </w:r>
        <w:r>
          <w:instrText xml:space="preserve"> PAGEREF _Toc25043 \h </w:instrText>
        </w:r>
        <w:r>
          <w:fldChar w:fldCharType="separate"/>
        </w:r>
        <w:r>
          <w:t>10</w:t>
        </w:r>
        <w:r>
          <w:fldChar w:fldCharType="end"/>
        </w:r>
      </w:hyperlink>
    </w:p>
    <w:p>
      <w:pPr>
        <w:pStyle w:val="TOC2"/>
        <w:tabs>
          <w:tab w:val="right" w:leader="dot" w:pos="8306"/>
        </w:tabs>
      </w:pPr>
      <w:hyperlink w:anchor="_Toc30697" w:history="1">
        <w:r>
          <w:rPr>
            <w:rFonts w:ascii="仿宋" w:eastAsia="仿宋" w:hAnsi="仿宋" w:cs="仿宋" w:hint="eastAsia"/>
            <w:lang w:eastAsia="zh-CN"/>
          </w:rPr>
          <w:t>(三)、节约用地措施</w:t>
        </w:r>
        <w:r>
          <w:tab/>
        </w:r>
        <w:r>
          <w:fldChar w:fldCharType="begin"/>
        </w:r>
        <w:r>
          <w:instrText xml:space="preserve"> PAGEREF _Toc30697 \h </w:instrText>
        </w:r>
        <w:r>
          <w:fldChar w:fldCharType="separate"/>
        </w:r>
        <w:r>
          <w:t>12</w:t>
        </w:r>
        <w:r>
          <w:fldChar w:fldCharType="end"/>
        </w:r>
      </w:hyperlink>
    </w:p>
    <w:p>
      <w:pPr>
        <w:pStyle w:val="TOC2"/>
        <w:tabs>
          <w:tab w:val="right" w:leader="dot" w:pos="8306"/>
        </w:tabs>
      </w:pPr>
      <w:hyperlink w:anchor="_Toc22939" w:history="1">
        <w:r>
          <w:rPr>
            <w:rFonts w:ascii="仿宋" w:eastAsia="仿宋" w:hAnsi="仿宋" w:cs="仿宋" w:hint="eastAsia"/>
            <w:lang w:eastAsia="zh-CN"/>
          </w:rPr>
          <w:t>(四)、总图布置方案</w:t>
        </w:r>
        <w:r>
          <w:tab/>
        </w:r>
        <w:r>
          <w:fldChar w:fldCharType="begin"/>
        </w:r>
        <w:r>
          <w:instrText xml:space="preserve"> PAGEREF _Toc22939 \h </w:instrText>
        </w:r>
        <w:r>
          <w:fldChar w:fldCharType="separate"/>
        </w:r>
        <w:r>
          <w:t>13</w:t>
        </w:r>
        <w:r>
          <w:fldChar w:fldCharType="end"/>
        </w:r>
      </w:hyperlink>
    </w:p>
    <w:p>
      <w:pPr>
        <w:pStyle w:val="TOC2"/>
        <w:tabs>
          <w:tab w:val="right" w:leader="dot" w:pos="8306"/>
        </w:tabs>
      </w:pPr>
      <w:hyperlink w:anchor="_Toc2325" w:history="1">
        <w:r>
          <w:rPr>
            <w:rFonts w:ascii="仿宋" w:eastAsia="仿宋" w:hAnsi="仿宋" w:cs="仿宋" w:hint="eastAsia"/>
            <w:lang w:eastAsia="zh-CN"/>
          </w:rPr>
          <w:t>(五)、选址综合评价</w:t>
        </w:r>
        <w:r>
          <w:tab/>
        </w:r>
        <w:r>
          <w:fldChar w:fldCharType="begin"/>
        </w:r>
        <w:r>
          <w:instrText xml:space="preserve"> PAGEREF _Toc2325 \h </w:instrText>
        </w:r>
        <w:r>
          <w:fldChar w:fldCharType="separate"/>
        </w:r>
        <w:r>
          <w:t>14</w:t>
        </w:r>
        <w:r>
          <w:fldChar w:fldCharType="end"/>
        </w:r>
      </w:hyperlink>
    </w:p>
    <w:p>
      <w:pPr>
        <w:pStyle w:val="TOC1"/>
        <w:tabs>
          <w:tab w:val="right" w:leader="dot" w:pos="8306"/>
        </w:tabs>
      </w:pPr>
      <w:hyperlink w:anchor="_Toc31656" w:history="1">
        <w:r>
          <w:rPr>
            <w:rFonts w:ascii="仿宋" w:eastAsia="仿宋" w:hAnsi="仿宋" w:cs="仿宋" w:hint="eastAsia"/>
            <w:lang w:eastAsia="zh-CN"/>
          </w:rPr>
          <w:t>三、市场分析、调研</w:t>
        </w:r>
        <w:r>
          <w:tab/>
        </w:r>
        <w:r>
          <w:fldChar w:fldCharType="begin"/>
        </w:r>
        <w:r>
          <w:instrText xml:space="preserve"> PAGEREF _Toc31656 \h </w:instrText>
        </w:r>
        <w:r>
          <w:fldChar w:fldCharType="separate"/>
        </w:r>
        <w:r>
          <w:t>15</w:t>
        </w:r>
        <w:r>
          <w:fldChar w:fldCharType="end"/>
        </w:r>
      </w:hyperlink>
    </w:p>
    <w:p>
      <w:pPr>
        <w:pStyle w:val="TOC2"/>
        <w:tabs>
          <w:tab w:val="right" w:leader="dot" w:pos="8306"/>
        </w:tabs>
      </w:pPr>
      <w:hyperlink w:anchor="_Toc25820" w:history="1">
        <w:r>
          <w:rPr>
            <w:rFonts w:ascii="仿宋" w:eastAsia="仿宋" w:hAnsi="仿宋" w:cs="仿宋" w:hint="eastAsia"/>
            <w:lang w:eastAsia="zh-CN"/>
          </w:rPr>
          <w:t>(一)、立式压铸机行业分析</w:t>
        </w:r>
        <w:r>
          <w:tab/>
        </w:r>
        <w:r>
          <w:fldChar w:fldCharType="begin"/>
        </w:r>
        <w:r>
          <w:instrText xml:space="preserve"> PAGEREF _Toc25820 \h </w:instrText>
        </w:r>
        <w:r>
          <w:fldChar w:fldCharType="separate"/>
        </w:r>
        <w:r>
          <w:t>15</w:t>
        </w:r>
        <w:r>
          <w:fldChar w:fldCharType="end"/>
        </w:r>
      </w:hyperlink>
    </w:p>
    <w:p>
      <w:pPr>
        <w:pStyle w:val="TOC2"/>
        <w:tabs>
          <w:tab w:val="right" w:leader="dot" w:pos="8306"/>
        </w:tabs>
      </w:pPr>
      <w:hyperlink w:anchor="_Toc23204" w:history="1">
        <w:r>
          <w:rPr>
            <w:rFonts w:ascii="仿宋" w:eastAsia="仿宋" w:hAnsi="仿宋" w:cs="仿宋" w:hint="eastAsia"/>
            <w:lang w:eastAsia="zh-CN"/>
          </w:rPr>
          <w:t>(二)、立式压铸机市场分析预测</w:t>
        </w:r>
        <w:r>
          <w:tab/>
        </w:r>
        <w:r>
          <w:fldChar w:fldCharType="begin"/>
        </w:r>
        <w:r>
          <w:instrText xml:space="preserve"> PAGEREF _Toc23204 \h </w:instrText>
        </w:r>
        <w:r>
          <w:fldChar w:fldCharType="separate"/>
        </w:r>
        <w:r>
          <w:t>16</w:t>
        </w:r>
        <w:r>
          <w:fldChar w:fldCharType="end"/>
        </w:r>
      </w:hyperlink>
    </w:p>
    <w:p>
      <w:pPr>
        <w:pStyle w:val="TOC1"/>
        <w:tabs>
          <w:tab w:val="right" w:leader="dot" w:pos="8306"/>
        </w:tabs>
      </w:pPr>
      <w:hyperlink w:anchor="_Toc18581" w:history="1">
        <w:r>
          <w:rPr>
            <w:rFonts w:ascii="仿宋" w:eastAsia="仿宋" w:hAnsi="仿宋" w:cs="仿宋" w:hint="eastAsia"/>
            <w:lang w:eastAsia="zh-CN"/>
          </w:rPr>
          <w:t>四、工艺说明</w:t>
        </w:r>
        <w:r>
          <w:tab/>
        </w:r>
        <w:r>
          <w:fldChar w:fldCharType="begin"/>
        </w:r>
        <w:r>
          <w:instrText xml:space="preserve"> PAGEREF _Toc18581 \h </w:instrText>
        </w:r>
        <w:r>
          <w:fldChar w:fldCharType="separate"/>
        </w:r>
        <w:r>
          <w:t>17</w:t>
        </w:r>
        <w:r>
          <w:fldChar w:fldCharType="end"/>
        </w:r>
      </w:hyperlink>
    </w:p>
    <w:p>
      <w:pPr>
        <w:pStyle w:val="TOC2"/>
        <w:tabs>
          <w:tab w:val="right" w:leader="dot" w:pos="8306"/>
        </w:tabs>
      </w:pPr>
      <w:hyperlink w:anchor="_Toc9876" w:history="1">
        <w:r>
          <w:rPr>
            <w:rFonts w:ascii="仿宋" w:eastAsia="仿宋" w:hAnsi="仿宋" w:cs="仿宋" w:hint="eastAsia"/>
            <w:lang w:eastAsia="zh-CN"/>
          </w:rPr>
          <w:t>(一)、技术管理特点</w:t>
        </w:r>
        <w:r>
          <w:tab/>
        </w:r>
        <w:r>
          <w:fldChar w:fldCharType="begin"/>
        </w:r>
        <w:r>
          <w:instrText xml:space="preserve"> PAGEREF _Toc9876 \h </w:instrText>
        </w:r>
        <w:r>
          <w:fldChar w:fldCharType="separate"/>
        </w:r>
        <w:r>
          <w:t>17</w:t>
        </w:r>
        <w:r>
          <w:fldChar w:fldCharType="end"/>
        </w:r>
      </w:hyperlink>
    </w:p>
    <w:p>
      <w:pPr>
        <w:pStyle w:val="TOC2"/>
        <w:tabs>
          <w:tab w:val="right" w:leader="dot" w:pos="8306"/>
        </w:tabs>
      </w:pPr>
      <w:hyperlink w:anchor="_Toc5135" w:history="1">
        <w:r>
          <w:rPr>
            <w:rFonts w:ascii="仿宋" w:eastAsia="仿宋" w:hAnsi="仿宋" w:cs="仿宋" w:hint="eastAsia"/>
            <w:lang w:eastAsia="zh-CN"/>
          </w:rPr>
          <w:t>(二)、立式压铸机项目工艺技术设计方案</w:t>
        </w:r>
        <w:r>
          <w:tab/>
        </w:r>
        <w:r>
          <w:fldChar w:fldCharType="begin"/>
        </w:r>
        <w:r>
          <w:instrText xml:space="preserve"> PAGEREF _Toc5135 \h </w:instrText>
        </w:r>
        <w:r>
          <w:fldChar w:fldCharType="separate"/>
        </w:r>
        <w:r>
          <w:t>18</w:t>
        </w:r>
        <w:r>
          <w:fldChar w:fldCharType="end"/>
        </w:r>
      </w:hyperlink>
    </w:p>
    <w:p>
      <w:pPr>
        <w:pStyle w:val="TOC2"/>
        <w:tabs>
          <w:tab w:val="right" w:leader="dot" w:pos="8306"/>
        </w:tabs>
      </w:pPr>
      <w:hyperlink w:anchor="_Toc30824" w:history="1">
        <w:r>
          <w:rPr>
            <w:rFonts w:ascii="仿宋" w:eastAsia="仿宋" w:hAnsi="仿宋" w:cs="仿宋" w:hint="eastAsia"/>
            <w:lang w:eastAsia="zh-CN"/>
          </w:rPr>
          <w:t>(三)、设备选型方案</w:t>
        </w:r>
        <w:r>
          <w:tab/>
        </w:r>
        <w:r>
          <w:fldChar w:fldCharType="begin"/>
        </w:r>
        <w:r>
          <w:instrText xml:space="preserve"> PAGEREF _Toc30824 \h </w:instrText>
        </w:r>
        <w:r>
          <w:fldChar w:fldCharType="separate"/>
        </w:r>
        <w:r>
          <w:t>19</w:t>
        </w:r>
        <w:r>
          <w:fldChar w:fldCharType="end"/>
        </w:r>
      </w:hyperlink>
    </w:p>
    <w:p>
      <w:pPr>
        <w:pStyle w:val="TOC1"/>
        <w:tabs>
          <w:tab w:val="right" w:leader="dot" w:pos="8306"/>
        </w:tabs>
      </w:pPr>
      <w:hyperlink w:anchor="_Toc15215" w:history="1">
        <w:r>
          <w:rPr>
            <w:rFonts w:ascii="仿宋" w:eastAsia="仿宋" w:hAnsi="仿宋" w:cs="仿宋" w:hint="eastAsia"/>
            <w:lang w:eastAsia="zh-CN"/>
          </w:rPr>
          <w:t>五、立式压铸机项目建设单位说明</w:t>
        </w:r>
        <w:r>
          <w:tab/>
        </w:r>
        <w:r>
          <w:fldChar w:fldCharType="begin"/>
        </w:r>
        <w:r>
          <w:instrText xml:space="preserve"> PAGEREF _Toc15215 \h </w:instrText>
        </w:r>
        <w:r>
          <w:fldChar w:fldCharType="separate"/>
        </w:r>
        <w:r>
          <w:t>20</w:t>
        </w:r>
        <w:r>
          <w:fldChar w:fldCharType="end"/>
        </w:r>
      </w:hyperlink>
    </w:p>
    <w:p>
      <w:pPr>
        <w:pStyle w:val="TOC2"/>
        <w:tabs>
          <w:tab w:val="right" w:leader="dot" w:pos="8306"/>
        </w:tabs>
      </w:pPr>
      <w:hyperlink w:anchor="_Toc32475" w:history="1">
        <w:r>
          <w:rPr>
            <w:rFonts w:ascii="仿宋" w:eastAsia="仿宋" w:hAnsi="仿宋" w:cs="仿宋" w:hint="eastAsia"/>
            <w:lang w:eastAsia="zh-CN"/>
          </w:rPr>
          <w:t>(一)、立式压铸机项目承办单位基本情况</w:t>
        </w:r>
        <w:r>
          <w:tab/>
        </w:r>
        <w:r>
          <w:fldChar w:fldCharType="begin"/>
        </w:r>
        <w:r>
          <w:instrText xml:space="preserve"> PAGEREF _Toc32475 \h </w:instrText>
        </w:r>
        <w:r>
          <w:fldChar w:fldCharType="separate"/>
        </w:r>
        <w:r>
          <w:t>20</w:t>
        </w:r>
        <w:r>
          <w:fldChar w:fldCharType="end"/>
        </w:r>
      </w:hyperlink>
    </w:p>
    <w:p>
      <w:pPr>
        <w:pStyle w:val="TOC2"/>
        <w:tabs>
          <w:tab w:val="right" w:leader="dot" w:pos="8306"/>
        </w:tabs>
      </w:pPr>
      <w:hyperlink w:anchor="_Toc14594" w:history="1">
        <w:r>
          <w:rPr>
            <w:rFonts w:ascii="仿宋" w:eastAsia="仿宋" w:hAnsi="仿宋" w:cs="仿宋" w:hint="eastAsia"/>
            <w:lang w:eastAsia="zh-CN"/>
          </w:rPr>
          <w:t>(二)、公司经济效益分析</w:t>
        </w:r>
        <w:r>
          <w:tab/>
        </w:r>
        <w:r>
          <w:fldChar w:fldCharType="begin"/>
        </w:r>
        <w:r>
          <w:instrText xml:space="preserve"> PAGEREF _Toc14594 \h </w:instrText>
        </w:r>
        <w:r>
          <w:fldChar w:fldCharType="separate"/>
        </w:r>
        <w:r>
          <w:t>21</w:t>
        </w:r>
        <w:r>
          <w:fldChar w:fldCharType="end"/>
        </w:r>
      </w:hyperlink>
    </w:p>
    <w:p>
      <w:pPr>
        <w:pStyle w:val="TOC1"/>
        <w:tabs>
          <w:tab w:val="right" w:leader="dot" w:pos="8306"/>
        </w:tabs>
      </w:pPr>
      <w:hyperlink w:anchor="_Toc16250" w:history="1">
        <w:r>
          <w:rPr>
            <w:rFonts w:ascii="仿宋" w:eastAsia="仿宋" w:hAnsi="仿宋" w:cs="仿宋" w:hint="eastAsia"/>
            <w:lang w:eastAsia="zh-CN"/>
          </w:rPr>
          <w:t>六、立式压铸机项目土建工程</w:t>
        </w:r>
        <w:r>
          <w:tab/>
        </w:r>
        <w:r>
          <w:fldChar w:fldCharType="begin"/>
        </w:r>
        <w:r>
          <w:instrText xml:space="preserve"> PAGEREF _Toc16250 \h </w:instrText>
        </w:r>
        <w:r>
          <w:fldChar w:fldCharType="separate"/>
        </w:r>
        <w:r>
          <w:t>22</w:t>
        </w:r>
        <w:r>
          <w:fldChar w:fldCharType="end"/>
        </w:r>
      </w:hyperlink>
    </w:p>
    <w:p>
      <w:pPr>
        <w:pStyle w:val="TOC2"/>
        <w:tabs>
          <w:tab w:val="right" w:leader="dot" w:pos="8306"/>
        </w:tabs>
      </w:pPr>
      <w:hyperlink w:anchor="_Toc1716" w:history="1">
        <w:r>
          <w:rPr>
            <w:rFonts w:ascii="仿宋" w:eastAsia="仿宋" w:hAnsi="仿宋" w:cs="仿宋" w:hint="eastAsia"/>
            <w:lang w:eastAsia="zh-CN"/>
          </w:rPr>
          <w:t>(一)、建筑工程设计原则</w:t>
        </w:r>
        <w:r>
          <w:tab/>
        </w:r>
        <w:r>
          <w:fldChar w:fldCharType="begin"/>
        </w:r>
        <w:r>
          <w:instrText xml:space="preserve"> PAGEREF _Toc1716 \h </w:instrText>
        </w:r>
        <w:r>
          <w:fldChar w:fldCharType="separate"/>
        </w:r>
        <w:r>
          <w:t>22</w:t>
        </w:r>
        <w:r>
          <w:fldChar w:fldCharType="end"/>
        </w:r>
      </w:hyperlink>
    </w:p>
    <w:p>
      <w:pPr>
        <w:pStyle w:val="TOC2"/>
        <w:tabs>
          <w:tab w:val="right" w:leader="dot" w:pos="8306"/>
        </w:tabs>
      </w:pPr>
      <w:hyperlink w:anchor="_Toc29908" w:history="1">
        <w:r>
          <w:rPr>
            <w:rFonts w:ascii="仿宋" w:eastAsia="仿宋" w:hAnsi="仿宋" w:cs="仿宋" w:hint="eastAsia"/>
            <w:lang w:eastAsia="zh-CN"/>
          </w:rPr>
          <w:t>(二)、土建工程设计年限及安全等级</w:t>
        </w:r>
        <w:r>
          <w:tab/>
        </w:r>
        <w:r>
          <w:fldChar w:fldCharType="begin"/>
        </w:r>
        <w:r>
          <w:instrText xml:space="preserve"> PAGEREF _Toc29908 \h </w:instrText>
        </w:r>
        <w:r>
          <w:fldChar w:fldCharType="separate"/>
        </w:r>
        <w:r>
          <w:t>23</w:t>
        </w:r>
        <w:r>
          <w:fldChar w:fldCharType="end"/>
        </w:r>
      </w:hyperlink>
    </w:p>
    <w:p>
      <w:pPr>
        <w:pStyle w:val="TOC2"/>
        <w:tabs>
          <w:tab w:val="right" w:leader="dot" w:pos="8306"/>
        </w:tabs>
      </w:pPr>
      <w:hyperlink w:anchor="_Toc9212" w:history="1">
        <w:r>
          <w:rPr>
            <w:rFonts w:ascii="仿宋" w:eastAsia="仿宋" w:hAnsi="仿宋" w:cs="仿宋" w:hint="eastAsia"/>
            <w:lang w:eastAsia="zh-CN"/>
          </w:rPr>
          <w:t>(三)、建筑工程设计总体要求</w:t>
        </w:r>
        <w:r>
          <w:tab/>
        </w:r>
        <w:r>
          <w:fldChar w:fldCharType="begin"/>
        </w:r>
        <w:r>
          <w:instrText xml:space="preserve"> PAGEREF _Toc9212 \h </w:instrText>
        </w:r>
        <w:r>
          <w:fldChar w:fldCharType="separate"/>
        </w:r>
        <w:r>
          <w:t>24</w:t>
        </w:r>
        <w:r>
          <w:fldChar w:fldCharType="end"/>
        </w:r>
      </w:hyperlink>
    </w:p>
    <w:p>
      <w:pPr>
        <w:pStyle w:val="TOC2"/>
        <w:tabs>
          <w:tab w:val="right" w:leader="dot" w:pos="8306"/>
        </w:tabs>
      </w:pPr>
      <w:hyperlink w:anchor="_Toc6933" w:history="1">
        <w:r>
          <w:rPr>
            <w:rFonts w:ascii="仿宋" w:eastAsia="仿宋" w:hAnsi="仿宋" w:cs="仿宋" w:hint="eastAsia"/>
            <w:lang w:eastAsia="zh-CN"/>
          </w:rPr>
          <w:t>(四)、土建工程建设指标</w:t>
        </w:r>
        <w:r>
          <w:tab/>
        </w:r>
        <w:r>
          <w:fldChar w:fldCharType="begin"/>
        </w:r>
        <w:r>
          <w:instrText xml:space="preserve"> PAGEREF _Toc6933 \h </w:instrText>
        </w:r>
        <w:r>
          <w:fldChar w:fldCharType="separate"/>
        </w:r>
        <w:r>
          <w:t>25</w:t>
        </w:r>
        <w:r>
          <w:fldChar w:fldCharType="end"/>
        </w:r>
      </w:hyperlink>
    </w:p>
    <w:p>
      <w:pPr>
        <w:pStyle w:val="TOC1"/>
        <w:tabs>
          <w:tab w:val="right" w:leader="dot" w:pos="8306"/>
        </w:tabs>
      </w:pPr>
      <w:hyperlink w:anchor="_Toc5257" w:history="1">
        <w:r>
          <w:rPr>
            <w:rFonts w:ascii="仿宋" w:eastAsia="仿宋" w:hAnsi="仿宋" w:cs="仿宋" w:hint="eastAsia"/>
            <w:lang w:eastAsia="zh-CN"/>
          </w:rPr>
          <w:t>七、立式压铸机项目技术管理</w:t>
        </w:r>
        <w:r>
          <w:tab/>
        </w:r>
        <w:r>
          <w:fldChar w:fldCharType="begin"/>
        </w:r>
        <w:r>
          <w:instrText xml:space="preserve"> PAGEREF _Toc5257 \h </w:instrText>
        </w:r>
        <w:r>
          <w:fldChar w:fldCharType="separate"/>
        </w:r>
        <w:r>
          <w:t>25</w:t>
        </w:r>
        <w:r>
          <w:fldChar w:fldCharType="end"/>
        </w:r>
      </w:hyperlink>
    </w:p>
    <w:p>
      <w:pPr>
        <w:pStyle w:val="TOC2"/>
        <w:tabs>
          <w:tab w:val="right" w:leader="dot" w:pos="8306"/>
        </w:tabs>
      </w:pPr>
      <w:hyperlink w:anchor="_Toc1696" w:history="1">
        <w:r>
          <w:rPr>
            <w:rFonts w:ascii="仿宋" w:eastAsia="仿宋" w:hAnsi="仿宋" w:cs="仿宋" w:hint="eastAsia"/>
            <w:lang w:eastAsia="zh-CN"/>
          </w:rPr>
          <w:t>(一)、技术方案选用方向</w:t>
        </w:r>
        <w:r>
          <w:tab/>
        </w:r>
        <w:r>
          <w:fldChar w:fldCharType="begin"/>
        </w:r>
        <w:r>
          <w:instrText xml:space="preserve"> PAGEREF _Toc1696 \h </w:instrText>
        </w:r>
        <w:r>
          <w:fldChar w:fldCharType="separate"/>
        </w:r>
        <w:r>
          <w:t>25</w:t>
        </w:r>
        <w:r>
          <w:fldChar w:fldCharType="end"/>
        </w:r>
      </w:hyperlink>
    </w:p>
    <w:p>
      <w:pPr>
        <w:pStyle w:val="TOC2"/>
        <w:tabs>
          <w:tab w:val="right" w:leader="dot" w:pos="8306"/>
        </w:tabs>
      </w:pPr>
      <w:hyperlink w:anchor="_Toc25842" w:history="1">
        <w:r>
          <w:rPr>
            <w:rFonts w:ascii="仿宋" w:eastAsia="仿宋" w:hAnsi="仿宋" w:cs="仿宋" w:hint="eastAsia"/>
            <w:lang w:eastAsia="zh-CN"/>
          </w:rPr>
          <w:t>(二)、工艺技术方案选用原则</w:t>
        </w:r>
        <w:r>
          <w:tab/>
        </w:r>
        <w:r>
          <w:fldChar w:fldCharType="begin"/>
        </w:r>
        <w:r>
          <w:instrText xml:space="preserve"> PAGEREF _Toc25842 \h </w:instrText>
        </w:r>
        <w:r>
          <w:fldChar w:fldCharType="separate"/>
        </w:r>
        <w:r>
          <w:t>27</w:t>
        </w:r>
        <w:r>
          <w:fldChar w:fldCharType="end"/>
        </w:r>
      </w:hyperlink>
    </w:p>
    <w:p>
      <w:pPr>
        <w:pStyle w:val="TOC2"/>
        <w:tabs>
          <w:tab w:val="right" w:leader="dot" w:pos="8306"/>
        </w:tabs>
      </w:pPr>
      <w:hyperlink w:anchor="_Toc31849" w:history="1">
        <w:r>
          <w:rPr>
            <w:rFonts w:ascii="仿宋" w:eastAsia="仿宋" w:hAnsi="仿宋" w:cs="仿宋" w:hint="eastAsia"/>
            <w:lang w:eastAsia="zh-CN"/>
          </w:rPr>
          <w:t>(三)、工艺技术方案要求</w:t>
        </w:r>
        <w:r>
          <w:tab/>
        </w:r>
        <w:r>
          <w:fldChar w:fldCharType="begin"/>
        </w:r>
        <w:r>
          <w:instrText xml:space="preserve"> PAGEREF _Toc31849 \h </w:instrText>
        </w:r>
        <w:r>
          <w:fldChar w:fldCharType="separate"/>
        </w:r>
        <w:r>
          <w:t>29</w:t>
        </w:r>
        <w:r>
          <w:fldChar w:fldCharType="end"/>
        </w:r>
      </w:hyperlink>
    </w:p>
    <w:p>
      <w:pPr>
        <w:pStyle w:val="TOC1"/>
        <w:tabs>
          <w:tab w:val="right" w:leader="dot" w:pos="8306"/>
        </w:tabs>
      </w:pPr>
      <w:hyperlink w:anchor="_Toc28205" w:history="1">
        <w:r>
          <w:rPr>
            <w:rFonts w:ascii="仿宋" w:eastAsia="仿宋" w:hAnsi="仿宋" w:cs="仿宋" w:hint="eastAsia"/>
            <w:lang w:eastAsia="zh-CN"/>
          </w:rPr>
          <w:t>八、立式压铸机项目计划安排</w:t>
        </w:r>
        <w:r>
          <w:tab/>
        </w:r>
        <w:r>
          <w:fldChar w:fldCharType="begin"/>
        </w:r>
        <w:r>
          <w:instrText xml:space="preserve"> PAGEREF _Toc28205 \h </w:instrText>
        </w:r>
        <w:r>
          <w:fldChar w:fldCharType="separate"/>
        </w:r>
        <w:r>
          <w:t>31</w:t>
        </w:r>
        <w:r>
          <w:fldChar w:fldCharType="end"/>
        </w:r>
      </w:hyperlink>
    </w:p>
    <w:p>
      <w:pPr>
        <w:pStyle w:val="TOC2"/>
        <w:tabs>
          <w:tab w:val="right" w:leader="dot" w:pos="8306"/>
        </w:tabs>
      </w:pPr>
      <w:hyperlink w:anchor="_Toc16918" w:history="1">
        <w:r>
          <w:rPr>
            <w:rFonts w:ascii="仿宋" w:eastAsia="仿宋" w:hAnsi="仿宋" w:cs="仿宋" w:hint="eastAsia"/>
            <w:lang w:eastAsia="zh-CN"/>
          </w:rPr>
          <w:t>(一)、建设周期</w:t>
        </w:r>
        <w:r>
          <w:tab/>
        </w:r>
        <w:r>
          <w:fldChar w:fldCharType="begin"/>
        </w:r>
        <w:r>
          <w:instrText xml:space="preserve"> PAGEREF _Toc16918 \h </w:instrText>
        </w:r>
        <w:r>
          <w:fldChar w:fldCharType="separate"/>
        </w:r>
        <w:r>
          <w:t>31</w:t>
        </w:r>
        <w:r>
          <w:fldChar w:fldCharType="end"/>
        </w:r>
      </w:hyperlink>
    </w:p>
    <w:p>
      <w:pPr>
        <w:pStyle w:val="TOC2"/>
        <w:tabs>
          <w:tab w:val="right" w:leader="dot" w:pos="8306"/>
        </w:tabs>
      </w:pPr>
      <w:hyperlink w:anchor="_Toc5546" w:history="1">
        <w:r>
          <w:rPr>
            <w:rFonts w:ascii="仿宋" w:eastAsia="仿宋" w:hAnsi="仿宋" w:cs="仿宋" w:hint="eastAsia"/>
            <w:lang w:eastAsia="zh-CN"/>
          </w:rPr>
          <w:t>(二)、建设进度</w:t>
        </w:r>
        <w:r>
          <w:tab/>
        </w:r>
        <w:r>
          <w:fldChar w:fldCharType="begin"/>
        </w:r>
        <w:r>
          <w:instrText xml:space="preserve"> PAGEREF _Toc5546 \h </w:instrText>
        </w:r>
        <w:r>
          <w:fldChar w:fldCharType="separate"/>
        </w:r>
        <w:r>
          <w:t>32</w:t>
        </w:r>
        <w:r>
          <w:fldChar w:fldCharType="end"/>
        </w:r>
      </w:hyperlink>
    </w:p>
    <w:p>
      <w:pPr>
        <w:pStyle w:val="TOC2"/>
        <w:tabs>
          <w:tab w:val="right" w:leader="dot" w:pos="8306"/>
        </w:tabs>
      </w:pPr>
      <w:hyperlink w:anchor="_Toc3123" w:history="1">
        <w:r>
          <w:rPr>
            <w:rFonts w:ascii="仿宋" w:eastAsia="仿宋" w:hAnsi="仿宋" w:cs="仿宋" w:hint="eastAsia"/>
            <w:lang w:eastAsia="zh-CN"/>
          </w:rPr>
          <w:t>(三)、进度安排注意事项</w:t>
        </w:r>
        <w:r>
          <w:tab/>
        </w:r>
        <w:r>
          <w:fldChar w:fldCharType="begin"/>
        </w:r>
        <w:r>
          <w:instrText xml:space="preserve"> PAGEREF _Toc3123 \h </w:instrText>
        </w:r>
        <w:r>
          <w:fldChar w:fldCharType="separate"/>
        </w:r>
        <w:r>
          <w:t>33</w:t>
        </w:r>
        <w:r>
          <w:fldChar w:fldCharType="end"/>
        </w:r>
      </w:hyperlink>
    </w:p>
    <w:p>
      <w:pPr>
        <w:pStyle w:val="TOC2"/>
        <w:tabs>
          <w:tab w:val="right" w:leader="dot" w:pos="8306"/>
        </w:tabs>
      </w:pPr>
      <w:hyperlink w:anchor="_Toc30520" w:history="1">
        <w:r>
          <w:rPr>
            <w:rFonts w:ascii="仿宋" w:eastAsia="仿宋" w:hAnsi="仿宋" w:cs="仿宋" w:hint="eastAsia"/>
            <w:lang w:eastAsia="zh-CN"/>
          </w:rPr>
          <w:t>(四)、人力资源配置</w:t>
        </w:r>
        <w:r>
          <w:tab/>
        </w:r>
        <w:r>
          <w:fldChar w:fldCharType="begin"/>
        </w:r>
        <w:r>
          <w:instrText xml:space="preserve"> PAGEREF _Toc30520 \h </w:instrText>
        </w:r>
        <w:r>
          <w:fldChar w:fldCharType="separate"/>
        </w:r>
        <w:r>
          <w:t>35</w:t>
        </w:r>
        <w:r>
          <w:fldChar w:fldCharType="end"/>
        </w:r>
      </w:hyperlink>
    </w:p>
    <w:p>
      <w:pPr>
        <w:pStyle w:val="TOC1"/>
        <w:tabs>
          <w:tab w:val="right" w:leader="dot" w:pos="8306"/>
        </w:tabs>
      </w:pPr>
      <w:hyperlink w:anchor="_Toc8957" w:history="1">
        <w:r>
          <w:rPr>
            <w:rFonts w:ascii="仿宋" w:eastAsia="仿宋" w:hAnsi="仿宋" w:cs="仿宋" w:hint="eastAsia"/>
            <w:lang w:eastAsia="zh-CN"/>
          </w:rPr>
          <w:t>九、立式压铸机项目社会影响</w:t>
        </w:r>
        <w:r>
          <w:tab/>
        </w:r>
        <w:r>
          <w:fldChar w:fldCharType="begin"/>
        </w:r>
        <w:r>
          <w:instrText xml:space="preserve"> PAGEREF _Toc8957 \h </w:instrText>
        </w:r>
        <w:r>
          <w:fldChar w:fldCharType="separate"/>
        </w:r>
        <w:r>
          <w:t>36</w:t>
        </w:r>
        <w:r>
          <w:fldChar w:fldCharType="end"/>
        </w:r>
      </w:hyperlink>
    </w:p>
    <w:p>
      <w:pPr>
        <w:pStyle w:val="TOC2"/>
        <w:tabs>
          <w:tab w:val="right" w:leader="dot" w:pos="8306"/>
        </w:tabs>
      </w:pPr>
      <w:hyperlink w:anchor="_Toc3873" w:history="1">
        <w:r>
          <w:rPr>
            <w:rFonts w:ascii="仿宋" w:eastAsia="仿宋" w:hAnsi="仿宋" w:cs="仿宋" w:hint="eastAsia"/>
            <w:lang w:eastAsia="zh-CN"/>
          </w:rPr>
          <w:t>(一)、社会责任与义务</w:t>
        </w:r>
        <w:r>
          <w:tab/>
        </w:r>
        <w:r>
          <w:fldChar w:fldCharType="begin"/>
        </w:r>
        <w:r>
          <w:instrText xml:space="preserve"> PAGEREF _Toc3873 \h </w:instrText>
        </w:r>
        <w:r>
          <w:fldChar w:fldCharType="separate"/>
        </w:r>
        <w:r>
          <w:t>36</w:t>
        </w:r>
        <w:r>
          <w:fldChar w:fldCharType="end"/>
        </w:r>
      </w:hyperlink>
    </w:p>
    <w:p>
      <w:pPr>
        <w:pStyle w:val="TOC2"/>
        <w:tabs>
          <w:tab w:val="right" w:leader="dot" w:pos="8306"/>
        </w:tabs>
      </w:pPr>
      <w:hyperlink w:anchor="_Toc6800" w:history="1">
        <w:r>
          <w:rPr>
            <w:rFonts w:ascii="仿宋" w:eastAsia="仿宋" w:hAnsi="仿宋" w:cs="仿宋" w:hint="eastAsia"/>
            <w:lang w:eastAsia="zh-CN"/>
          </w:rPr>
          <w:t>(二)、社会参与与沟通</w:t>
        </w:r>
        <w:r>
          <w:tab/>
        </w:r>
        <w:r>
          <w:fldChar w:fldCharType="begin"/>
        </w:r>
        <w:r>
          <w:instrText xml:space="preserve"> PAGEREF _Toc6800 \h </w:instrText>
        </w:r>
        <w:r>
          <w:fldChar w:fldCharType="separate"/>
        </w:r>
        <w:r>
          <w:t>36</w:t>
        </w:r>
        <w:r>
          <w:fldChar w:fldCharType="end"/>
        </w:r>
      </w:hyperlink>
    </w:p>
    <w:p>
      <w:pPr>
        <w:pStyle w:val="TOC1"/>
        <w:tabs>
          <w:tab w:val="right" w:leader="dot" w:pos="8306"/>
        </w:tabs>
      </w:pPr>
      <w:hyperlink w:anchor="_Toc28193" w:history="1">
        <w:r>
          <w:rPr>
            <w:rFonts w:ascii="仿宋" w:eastAsia="仿宋" w:hAnsi="仿宋" w:cs="仿宋" w:hint="eastAsia"/>
            <w:lang w:eastAsia="zh-CN"/>
          </w:rPr>
          <w:t>十、立式压铸机项目环境影响分析</w:t>
        </w:r>
        <w:r>
          <w:tab/>
        </w:r>
        <w:r>
          <w:fldChar w:fldCharType="begin"/>
        </w:r>
        <w:r>
          <w:instrText xml:space="preserve"> PAGEREF _Toc28193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4" w:history="1">
        <w:r>
          <w:rPr>
            <w:rFonts w:ascii="仿宋" w:eastAsia="仿宋" w:hAnsi="仿宋" w:cs="仿宋" w:hint="eastAsia"/>
            <w:lang w:eastAsia="zh-CN"/>
          </w:rPr>
          <w:t>(一)、建设区域环境质量现状</w:t>
        </w:r>
        <w:r>
          <w:tab/>
        </w:r>
        <w:r>
          <w:fldChar w:fldCharType="begin"/>
        </w:r>
        <w:r>
          <w:instrText xml:space="preserve"> PAGEREF _Toc8574 \h </w:instrText>
        </w:r>
        <w:r>
          <w:fldChar w:fldCharType="separate"/>
        </w:r>
        <w:r>
          <w:t>37</w:t>
        </w:r>
        <w:r>
          <w:fldChar w:fldCharType="end"/>
        </w:r>
      </w:hyperlink>
    </w:p>
    <w:p>
      <w:pPr>
        <w:pStyle w:val="TOC2"/>
        <w:tabs>
          <w:tab w:val="right" w:leader="dot" w:pos="8306"/>
        </w:tabs>
      </w:pPr>
      <w:hyperlink w:anchor="_Toc3625" w:history="1">
        <w:r>
          <w:rPr>
            <w:rFonts w:ascii="仿宋" w:eastAsia="仿宋" w:hAnsi="仿宋" w:cs="仿宋" w:hint="eastAsia"/>
            <w:lang w:eastAsia="zh-CN"/>
          </w:rPr>
          <w:t>(二)、建设期环境保护</w:t>
        </w:r>
        <w:r>
          <w:tab/>
        </w:r>
        <w:r>
          <w:fldChar w:fldCharType="begin"/>
        </w:r>
        <w:r>
          <w:instrText xml:space="preserve"> PAGEREF _Toc3625 \h </w:instrText>
        </w:r>
        <w:r>
          <w:fldChar w:fldCharType="separate"/>
        </w:r>
        <w:r>
          <w:t>39</w:t>
        </w:r>
        <w:r>
          <w:fldChar w:fldCharType="end"/>
        </w:r>
      </w:hyperlink>
    </w:p>
    <w:p>
      <w:pPr>
        <w:pStyle w:val="TOC2"/>
        <w:tabs>
          <w:tab w:val="right" w:leader="dot" w:pos="8306"/>
        </w:tabs>
      </w:pPr>
      <w:hyperlink w:anchor="_Toc16659" w:history="1">
        <w:r>
          <w:rPr>
            <w:rFonts w:ascii="仿宋" w:eastAsia="仿宋" w:hAnsi="仿宋" w:cs="仿宋" w:hint="eastAsia"/>
            <w:lang w:eastAsia="zh-CN"/>
          </w:rPr>
          <w:t>(三)、运营期环境保护</w:t>
        </w:r>
        <w:r>
          <w:tab/>
        </w:r>
        <w:r>
          <w:fldChar w:fldCharType="begin"/>
        </w:r>
        <w:r>
          <w:instrText xml:space="preserve"> PAGEREF _Toc16659 \h </w:instrText>
        </w:r>
        <w:r>
          <w:fldChar w:fldCharType="separate"/>
        </w:r>
        <w:r>
          <w:t>40</w:t>
        </w:r>
        <w:r>
          <w:fldChar w:fldCharType="end"/>
        </w:r>
      </w:hyperlink>
    </w:p>
    <w:p>
      <w:pPr>
        <w:pStyle w:val="TOC2"/>
        <w:tabs>
          <w:tab w:val="right" w:leader="dot" w:pos="8306"/>
        </w:tabs>
      </w:pPr>
      <w:hyperlink w:anchor="_Toc22019" w:history="1">
        <w:r>
          <w:rPr>
            <w:rFonts w:ascii="仿宋" w:eastAsia="仿宋" w:hAnsi="仿宋" w:cs="仿宋" w:hint="eastAsia"/>
            <w:lang w:eastAsia="zh-CN"/>
          </w:rPr>
          <w:t>(四)、立式压铸机项目建设对区域经济的影响</w:t>
        </w:r>
        <w:r>
          <w:tab/>
        </w:r>
        <w:r>
          <w:fldChar w:fldCharType="begin"/>
        </w:r>
        <w:r>
          <w:instrText xml:space="preserve"> PAGEREF _Toc22019 \h </w:instrText>
        </w:r>
        <w:r>
          <w:fldChar w:fldCharType="separate"/>
        </w:r>
        <w:r>
          <w:t>42</w:t>
        </w:r>
        <w:r>
          <w:fldChar w:fldCharType="end"/>
        </w:r>
      </w:hyperlink>
    </w:p>
    <w:p>
      <w:pPr>
        <w:pStyle w:val="TOC2"/>
        <w:tabs>
          <w:tab w:val="right" w:leader="dot" w:pos="8306"/>
        </w:tabs>
      </w:pPr>
      <w:hyperlink w:anchor="_Toc1240" w:history="1">
        <w:r>
          <w:rPr>
            <w:rFonts w:ascii="仿宋" w:eastAsia="仿宋" w:hAnsi="仿宋" w:cs="仿宋" w:hint="eastAsia"/>
            <w:lang w:eastAsia="zh-CN"/>
          </w:rPr>
          <w:t>(五)、废弃物处理</w:t>
        </w:r>
        <w:r>
          <w:tab/>
        </w:r>
        <w:r>
          <w:fldChar w:fldCharType="begin"/>
        </w:r>
        <w:r>
          <w:instrText xml:space="preserve"> PAGEREF _Toc1240 \h </w:instrText>
        </w:r>
        <w:r>
          <w:fldChar w:fldCharType="separate"/>
        </w:r>
        <w:r>
          <w:t>43</w:t>
        </w:r>
        <w:r>
          <w:fldChar w:fldCharType="end"/>
        </w:r>
      </w:hyperlink>
    </w:p>
    <w:p>
      <w:pPr>
        <w:pStyle w:val="TOC2"/>
        <w:tabs>
          <w:tab w:val="right" w:leader="dot" w:pos="8306"/>
        </w:tabs>
      </w:pPr>
      <w:hyperlink w:anchor="_Toc2902" w:history="1">
        <w:r>
          <w:rPr>
            <w:rFonts w:ascii="仿宋" w:eastAsia="仿宋" w:hAnsi="仿宋" w:cs="仿宋" w:hint="eastAsia"/>
            <w:lang w:eastAsia="zh-CN"/>
          </w:rPr>
          <w:t>(六)、特殊环境影响分析</w:t>
        </w:r>
        <w:r>
          <w:tab/>
        </w:r>
        <w:r>
          <w:fldChar w:fldCharType="begin"/>
        </w:r>
        <w:r>
          <w:instrText xml:space="preserve"> PAGEREF _Toc2902 \h </w:instrText>
        </w:r>
        <w:r>
          <w:fldChar w:fldCharType="separate"/>
        </w:r>
        <w:r>
          <w:t>45</w:t>
        </w:r>
        <w:r>
          <w:fldChar w:fldCharType="end"/>
        </w:r>
      </w:hyperlink>
    </w:p>
    <w:p>
      <w:pPr>
        <w:pStyle w:val="TOC2"/>
        <w:tabs>
          <w:tab w:val="right" w:leader="dot" w:pos="8306"/>
        </w:tabs>
      </w:pPr>
      <w:hyperlink w:anchor="_Toc27413" w:history="1">
        <w:r>
          <w:rPr>
            <w:rFonts w:ascii="仿宋" w:eastAsia="仿宋" w:hAnsi="仿宋" w:cs="仿宋" w:hint="eastAsia"/>
            <w:lang w:eastAsia="zh-CN"/>
          </w:rPr>
          <w:t>(七)、清洁生产</w:t>
        </w:r>
        <w:r>
          <w:tab/>
        </w:r>
        <w:r>
          <w:fldChar w:fldCharType="begin"/>
        </w:r>
        <w:r>
          <w:instrText xml:space="preserve"> PAGEREF _Toc27413 \h </w:instrText>
        </w:r>
        <w:r>
          <w:fldChar w:fldCharType="separate"/>
        </w:r>
        <w:r>
          <w:t>46</w:t>
        </w:r>
        <w:r>
          <w:fldChar w:fldCharType="end"/>
        </w:r>
      </w:hyperlink>
    </w:p>
    <w:p>
      <w:pPr>
        <w:pStyle w:val="TOC2"/>
        <w:tabs>
          <w:tab w:val="right" w:leader="dot" w:pos="8306"/>
        </w:tabs>
      </w:pPr>
      <w:hyperlink w:anchor="_Toc11681" w:history="1">
        <w:r>
          <w:rPr>
            <w:rFonts w:ascii="仿宋" w:eastAsia="仿宋" w:hAnsi="仿宋" w:cs="仿宋" w:hint="eastAsia"/>
            <w:lang w:eastAsia="zh-CN"/>
          </w:rPr>
          <w:t>(八)、环境保护综合评价</w:t>
        </w:r>
        <w:r>
          <w:tab/>
        </w:r>
        <w:r>
          <w:fldChar w:fldCharType="begin"/>
        </w:r>
        <w:r>
          <w:instrText xml:space="preserve"> PAGEREF _Toc11681 \h </w:instrText>
        </w:r>
        <w:r>
          <w:fldChar w:fldCharType="separate"/>
        </w:r>
        <w:r>
          <w:t>47</w:t>
        </w:r>
        <w:r>
          <w:fldChar w:fldCharType="end"/>
        </w:r>
      </w:hyperlink>
    </w:p>
    <w:p>
      <w:pPr>
        <w:pStyle w:val="TOC1"/>
        <w:tabs>
          <w:tab w:val="right" w:leader="dot" w:pos="8306"/>
        </w:tabs>
      </w:pPr>
      <w:hyperlink w:anchor="_Toc20054" w:history="1">
        <w:r>
          <w:rPr>
            <w:rFonts w:ascii="仿宋" w:eastAsia="仿宋" w:hAnsi="仿宋" w:cs="仿宋" w:hint="eastAsia"/>
            <w:lang w:eastAsia="zh-CN"/>
          </w:rPr>
          <w:t>十一、立式压铸机项目经营效益</w:t>
        </w:r>
        <w:r>
          <w:tab/>
        </w:r>
        <w:r>
          <w:fldChar w:fldCharType="begin"/>
        </w:r>
        <w:r>
          <w:instrText xml:space="preserve"> PAGEREF _Toc20054 \h </w:instrText>
        </w:r>
        <w:r>
          <w:fldChar w:fldCharType="separate"/>
        </w:r>
        <w:r>
          <w:t>48</w:t>
        </w:r>
        <w:r>
          <w:fldChar w:fldCharType="end"/>
        </w:r>
      </w:hyperlink>
    </w:p>
    <w:p>
      <w:pPr>
        <w:pStyle w:val="TOC2"/>
        <w:tabs>
          <w:tab w:val="right" w:leader="dot" w:pos="8306"/>
        </w:tabs>
      </w:pPr>
      <w:hyperlink w:anchor="_Toc18971" w:history="1">
        <w:r>
          <w:rPr>
            <w:rFonts w:ascii="仿宋" w:eastAsia="仿宋" w:hAnsi="仿宋" w:cs="仿宋" w:hint="eastAsia"/>
            <w:lang w:eastAsia="zh-CN"/>
          </w:rPr>
          <w:t>(一)、经济评价财务测算</w:t>
        </w:r>
        <w:r>
          <w:tab/>
        </w:r>
        <w:r>
          <w:fldChar w:fldCharType="begin"/>
        </w:r>
        <w:r>
          <w:instrText xml:space="preserve"> PAGEREF _Toc18971 \h </w:instrText>
        </w:r>
        <w:r>
          <w:fldChar w:fldCharType="separate"/>
        </w:r>
        <w:r>
          <w:t>48</w:t>
        </w:r>
        <w:r>
          <w:fldChar w:fldCharType="end"/>
        </w:r>
      </w:hyperlink>
    </w:p>
    <w:p>
      <w:pPr>
        <w:pStyle w:val="TOC2"/>
        <w:tabs>
          <w:tab w:val="right" w:leader="dot" w:pos="8306"/>
        </w:tabs>
      </w:pPr>
      <w:hyperlink w:anchor="_Toc14412" w:history="1">
        <w:r>
          <w:rPr>
            <w:rFonts w:ascii="仿宋" w:eastAsia="仿宋" w:hAnsi="仿宋" w:cs="仿宋" w:hint="eastAsia"/>
            <w:lang w:eastAsia="zh-CN"/>
          </w:rPr>
          <w:t>(二)、立式压铸机项目盈利能力分析</w:t>
        </w:r>
        <w:r>
          <w:tab/>
        </w:r>
        <w:r>
          <w:fldChar w:fldCharType="begin"/>
        </w:r>
        <w:r>
          <w:instrText xml:space="preserve"> PAGEREF _Toc14412 \h </w:instrText>
        </w:r>
        <w:r>
          <w:fldChar w:fldCharType="separate"/>
        </w:r>
        <w:r>
          <w:t>49</w:t>
        </w:r>
        <w:r>
          <w:fldChar w:fldCharType="end"/>
        </w:r>
      </w:hyperlink>
    </w:p>
    <w:p>
      <w:pPr>
        <w:pStyle w:val="TOC1"/>
        <w:tabs>
          <w:tab w:val="right" w:leader="dot" w:pos="8306"/>
        </w:tabs>
      </w:pPr>
      <w:hyperlink w:anchor="_Toc6055" w:history="1">
        <w:r>
          <w:rPr>
            <w:rFonts w:ascii="仿宋" w:eastAsia="仿宋" w:hAnsi="仿宋" w:cs="仿宋" w:hint="eastAsia"/>
            <w:lang w:eastAsia="zh-CN"/>
          </w:rPr>
          <w:t>十二、立式压铸机项目财务管理</w:t>
        </w:r>
        <w:r>
          <w:tab/>
        </w:r>
        <w:r>
          <w:fldChar w:fldCharType="begin"/>
        </w:r>
        <w:r>
          <w:instrText xml:space="preserve"> PAGEREF _Toc6055 \h </w:instrText>
        </w:r>
        <w:r>
          <w:fldChar w:fldCharType="separate"/>
        </w:r>
        <w:r>
          <w:t>50</w:t>
        </w:r>
        <w:r>
          <w:fldChar w:fldCharType="end"/>
        </w:r>
      </w:hyperlink>
    </w:p>
    <w:p>
      <w:pPr>
        <w:pStyle w:val="TOC2"/>
        <w:tabs>
          <w:tab w:val="right" w:leader="dot" w:pos="8306"/>
        </w:tabs>
      </w:pPr>
      <w:hyperlink w:anchor="_Toc20607" w:history="1">
        <w:r>
          <w:rPr>
            <w:rFonts w:ascii="仿宋" w:eastAsia="仿宋" w:hAnsi="仿宋" w:cs="仿宋" w:hint="eastAsia"/>
            <w:lang w:eastAsia="zh-CN"/>
          </w:rPr>
          <w:t>(一)、资金需求大</w:t>
        </w:r>
        <w:r>
          <w:tab/>
        </w:r>
        <w:r>
          <w:fldChar w:fldCharType="begin"/>
        </w:r>
        <w:r>
          <w:instrText xml:space="preserve"> PAGEREF _Toc20607 \h </w:instrText>
        </w:r>
        <w:r>
          <w:fldChar w:fldCharType="separate"/>
        </w:r>
        <w:r>
          <w:t>50</w:t>
        </w:r>
        <w:r>
          <w:fldChar w:fldCharType="end"/>
        </w:r>
      </w:hyperlink>
    </w:p>
    <w:p>
      <w:pPr>
        <w:pStyle w:val="TOC2"/>
        <w:tabs>
          <w:tab w:val="right" w:leader="dot" w:pos="8306"/>
        </w:tabs>
      </w:pPr>
      <w:hyperlink w:anchor="_Toc25393" w:history="1">
        <w:r>
          <w:rPr>
            <w:rFonts w:ascii="仿宋" w:eastAsia="仿宋" w:hAnsi="仿宋" w:cs="仿宋" w:hint="eastAsia"/>
            <w:lang w:eastAsia="zh-CN"/>
          </w:rPr>
          <w:t>(二)、研发周期长</w:t>
        </w:r>
        <w:r>
          <w:tab/>
        </w:r>
        <w:r>
          <w:fldChar w:fldCharType="begin"/>
        </w:r>
        <w:r>
          <w:instrText xml:space="preserve"> PAGEREF _Toc25393 \h </w:instrText>
        </w:r>
        <w:r>
          <w:fldChar w:fldCharType="separate"/>
        </w:r>
        <w:r>
          <w:t>51</w:t>
        </w:r>
        <w:r>
          <w:fldChar w:fldCharType="end"/>
        </w:r>
      </w:hyperlink>
    </w:p>
    <w:p>
      <w:pPr>
        <w:pStyle w:val="TOC2"/>
        <w:tabs>
          <w:tab w:val="right" w:leader="dot" w:pos="8306"/>
        </w:tabs>
      </w:pPr>
      <w:hyperlink w:anchor="_Toc28064" w:history="1">
        <w:r>
          <w:rPr>
            <w:rFonts w:ascii="仿宋" w:eastAsia="仿宋" w:hAnsi="仿宋" w:cs="仿宋" w:hint="eastAsia"/>
            <w:lang w:eastAsia="zh-CN"/>
          </w:rPr>
          <w:t>(三)、市场风险大</w:t>
        </w:r>
        <w:r>
          <w:tab/>
        </w:r>
        <w:r>
          <w:fldChar w:fldCharType="begin"/>
        </w:r>
        <w:r>
          <w:instrText xml:space="preserve"> PAGEREF _Toc28064 \h </w:instrText>
        </w:r>
        <w:r>
          <w:fldChar w:fldCharType="separate"/>
        </w:r>
        <w:r>
          <w:t>52</w:t>
        </w:r>
        <w:r>
          <w:fldChar w:fldCharType="end"/>
        </w:r>
      </w:hyperlink>
    </w:p>
    <w:p>
      <w:pPr>
        <w:pStyle w:val="TOC2"/>
        <w:tabs>
          <w:tab w:val="right" w:leader="dot" w:pos="8306"/>
        </w:tabs>
      </w:pPr>
      <w:hyperlink w:anchor="_Toc22579" w:history="1">
        <w:r>
          <w:rPr>
            <w:rFonts w:ascii="仿宋" w:eastAsia="仿宋" w:hAnsi="仿宋" w:cs="仿宋" w:hint="eastAsia"/>
            <w:lang w:eastAsia="zh-CN"/>
          </w:rPr>
          <w:t>(四)、利润率高</w:t>
        </w:r>
        <w:r>
          <w:tab/>
        </w:r>
        <w:r>
          <w:fldChar w:fldCharType="begin"/>
        </w:r>
        <w:r>
          <w:instrText xml:space="preserve"> PAGEREF _Toc22579 \h </w:instrText>
        </w:r>
        <w:r>
          <w:fldChar w:fldCharType="separate"/>
        </w:r>
        <w:r>
          <w:t>55</w:t>
        </w:r>
        <w:r>
          <w:fldChar w:fldCharType="end"/>
        </w:r>
      </w:hyperlink>
    </w:p>
    <w:p>
      <w:pPr>
        <w:pStyle w:val="TOC1"/>
        <w:tabs>
          <w:tab w:val="right" w:leader="dot" w:pos="8306"/>
        </w:tabs>
      </w:pPr>
      <w:hyperlink w:anchor="_Toc18060" w:history="1">
        <w:r>
          <w:rPr>
            <w:rFonts w:ascii="仿宋" w:eastAsia="仿宋" w:hAnsi="仿宋" w:cs="仿宋" w:hint="eastAsia"/>
            <w:lang w:eastAsia="zh-CN"/>
          </w:rPr>
          <w:t>十三、质量管理体系</w:t>
        </w:r>
        <w:r>
          <w:tab/>
        </w:r>
        <w:r>
          <w:fldChar w:fldCharType="begin"/>
        </w:r>
        <w:r>
          <w:instrText xml:space="preserve"> PAGEREF _Toc18060 \h </w:instrText>
        </w:r>
        <w:r>
          <w:fldChar w:fldCharType="separate"/>
        </w:r>
        <w:r>
          <w:t>57</w:t>
        </w:r>
        <w:r>
          <w:fldChar w:fldCharType="end"/>
        </w:r>
      </w:hyperlink>
    </w:p>
    <w:p>
      <w:pPr>
        <w:pStyle w:val="TOC2"/>
        <w:tabs>
          <w:tab w:val="right" w:leader="dot" w:pos="8306"/>
        </w:tabs>
      </w:pPr>
      <w:hyperlink w:anchor="_Toc20024" w:history="1">
        <w:r>
          <w:rPr>
            <w:rFonts w:ascii="仿宋" w:eastAsia="仿宋" w:hAnsi="仿宋" w:cs="仿宋" w:hint="eastAsia"/>
            <w:lang w:eastAsia="zh-CN"/>
          </w:rPr>
          <w:t>(一)、质量目标与方针</w:t>
        </w:r>
        <w:r>
          <w:tab/>
        </w:r>
        <w:r>
          <w:fldChar w:fldCharType="begin"/>
        </w:r>
        <w:r>
          <w:instrText xml:space="preserve"> PAGEREF _Toc20024 \h </w:instrText>
        </w:r>
        <w:r>
          <w:fldChar w:fldCharType="separate"/>
        </w:r>
        <w:r>
          <w:t>57</w:t>
        </w:r>
        <w:r>
          <w:fldChar w:fldCharType="end"/>
        </w:r>
      </w:hyperlink>
    </w:p>
    <w:p>
      <w:pPr>
        <w:pStyle w:val="TOC2"/>
        <w:tabs>
          <w:tab w:val="right" w:leader="dot" w:pos="8306"/>
        </w:tabs>
      </w:pPr>
      <w:hyperlink w:anchor="_Toc26681" w:history="1">
        <w:r>
          <w:rPr>
            <w:rFonts w:ascii="仿宋" w:eastAsia="仿宋" w:hAnsi="仿宋" w:cs="仿宋" w:hint="eastAsia"/>
            <w:lang w:eastAsia="zh-CN"/>
          </w:rPr>
          <w:t>(二)、质量管理责任</w:t>
        </w:r>
        <w:r>
          <w:tab/>
        </w:r>
        <w:r>
          <w:fldChar w:fldCharType="begin"/>
        </w:r>
        <w:r>
          <w:instrText xml:space="preserve"> PAGEREF _Toc26681 \h </w:instrText>
        </w:r>
        <w:r>
          <w:fldChar w:fldCharType="separate"/>
        </w:r>
        <w:r>
          <w:t>58</w:t>
        </w:r>
        <w:r>
          <w:fldChar w:fldCharType="end"/>
        </w:r>
      </w:hyperlink>
    </w:p>
    <w:p>
      <w:pPr>
        <w:pStyle w:val="TOC2"/>
        <w:tabs>
          <w:tab w:val="right" w:leader="dot" w:pos="8306"/>
        </w:tabs>
      </w:pPr>
      <w:hyperlink w:anchor="_Toc19347" w:history="1">
        <w:r>
          <w:rPr>
            <w:rFonts w:ascii="仿宋" w:eastAsia="仿宋" w:hAnsi="仿宋" w:cs="仿宋" w:hint="eastAsia"/>
            <w:lang w:eastAsia="zh-CN"/>
          </w:rPr>
          <w:t>(三)、质量管理体系文件</w:t>
        </w:r>
        <w:r>
          <w:tab/>
        </w:r>
        <w:r>
          <w:fldChar w:fldCharType="begin"/>
        </w:r>
        <w:r>
          <w:instrText xml:space="preserve"> PAGEREF _Toc19347 \h </w:instrText>
        </w:r>
        <w:r>
          <w:fldChar w:fldCharType="separate"/>
        </w:r>
        <w:r>
          <w:t>60</w:t>
        </w:r>
        <w:r>
          <w:fldChar w:fldCharType="end"/>
        </w:r>
      </w:hyperlink>
    </w:p>
    <w:p>
      <w:pPr>
        <w:pStyle w:val="TOC2"/>
        <w:tabs>
          <w:tab w:val="right" w:leader="dot" w:pos="8306"/>
        </w:tabs>
      </w:pPr>
      <w:hyperlink w:anchor="_Toc31" w:history="1">
        <w:r>
          <w:rPr>
            <w:rFonts w:ascii="仿宋" w:eastAsia="仿宋" w:hAnsi="仿宋" w:cs="仿宋" w:hint="eastAsia"/>
            <w:lang w:eastAsia="zh-CN"/>
          </w:rPr>
          <w:t>(四)、质量培训与教育</w:t>
        </w:r>
        <w:r>
          <w:tab/>
        </w:r>
        <w:r>
          <w:fldChar w:fldCharType="begin"/>
        </w:r>
        <w:r>
          <w:instrText xml:space="preserve"> PAGEREF _Toc31 \h </w:instrText>
        </w:r>
        <w:r>
          <w:fldChar w:fldCharType="separate"/>
        </w:r>
        <w:r>
          <w:t>62</w:t>
        </w:r>
        <w:r>
          <w:fldChar w:fldCharType="end"/>
        </w:r>
      </w:hyperlink>
    </w:p>
    <w:p>
      <w:pPr>
        <w:pStyle w:val="TOC2"/>
        <w:tabs>
          <w:tab w:val="right" w:leader="dot" w:pos="8306"/>
        </w:tabs>
      </w:pPr>
      <w:hyperlink w:anchor="_Toc11937" w:history="1">
        <w:r>
          <w:rPr>
            <w:rFonts w:ascii="仿宋" w:eastAsia="仿宋" w:hAnsi="仿宋" w:cs="仿宋" w:hint="eastAsia"/>
            <w:lang w:eastAsia="zh-CN"/>
          </w:rPr>
          <w:t>(五)、质量审核与评价</w:t>
        </w:r>
        <w:r>
          <w:tab/>
        </w:r>
        <w:r>
          <w:fldChar w:fldCharType="begin"/>
        </w:r>
        <w:r>
          <w:instrText xml:space="preserve"> PAGEREF _Toc11937 \h </w:instrText>
        </w:r>
        <w:r>
          <w:fldChar w:fldCharType="separate"/>
        </w:r>
        <w:r>
          <w:t>63</w:t>
        </w:r>
        <w:r>
          <w:fldChar w:fldCharType="end"/>
        </w:r>
      </w:hyperlink>
    </w:p>
    <w:p>
      <w:pPr>
        <w:pStyle w:val="TOC2"/>
        <w:tabs>
          <w:tab w:val="right" w:leader="dot" w:pos="8306"/>
        </w:tabs>
      </w:pPr>
      <w:hyperlink w:anchor="_Toc18141" w:history="1">
        <w:r>
          <w:rPr>
            <w:rFonts w:ascii="仿宋" w:eastAsia="仿宋" w:hAnsi="仿宋" w:cs="仿宋" w:hint="eastAsia"/>
            <w:lang w:eastAsia="zh-CN"/>
          </w:rPr>
          <w:t>(六)、不符合与纠正措施</w:t>
        </w:r>
        <w:r>
          <w:tab/>
        </w:r>
        <w:r>
          <w:fldChar w:fldCharType="begin"/>
        </w:r>
        <w:r>
          <w:instrText xml:space="preserve"> PAGEREF _Toc18141 \h </w:instrText>
        </w:r>
        <w:r>
          <w:fldChar w:fldCharType="separate"/>
        </w:r>
        <w:r>
          <w:t>64</w:t>
        </w:r>
        <w:r>
          <w:fldChar w:fldCharType="end"/>
        </w:r>
      </w:hyperlink>
    </w:p>
    <w:p>
      <w:pPr>
        <w:pStyle w:val="TOC1"/>
        <w:tabs>
          <w:tab w:val="right" w:leader="dot" w:pos="8306"/>
        </w:tabs>
      </w:pPr>
      <w:hyperlink w:anchor="_Toc14929" w:history="1">
        <w:r>
          <w:rPr>
            <w:rFonts w:ascii="仿宋" w:eastAsia="仿宋" w:hAnsi="仿宋" w:cs="仿宋" w:hint="eastAsia"/>
            <w:lang w:eastAsia="zh-CN"/>
          </w:rPr>
          <w:t>十四、风险识别与分类</w:t>
        </w:r>
        <w:r>
          <w:tab/>
        </w:r>
        <w:r>
          <w:fldChar w:fldCharType="begin"/>
        </w:r>
        <w:r>
          <w:instrText xml:space="preserve"> PAGEREF _Toc14929 \h </w:instrText>
        </w:r>
        <w:r>
          <w:fldChar w:fldCharType="separate"/>
        </w:r>
        <w:r>
          <w:t>65</w:t>
        </w:r>
        <w:r>
          <w:fldChar w:fldCharType="end"/>
        </w:r>
      </w:hyperlink>
    </w:p>
    <w:p>
      <w:pPr>
        <w:pStyle w:val="TOC2"/>
        <w:tabs>
          <w:tab w:val="right" w:leader="dot" w:pos="8306"/>
        </w:tabs>
      </w:pPr>
      <w:hyperlink w:anchor="_Toc30001" w:history="1">
        <w:r>
          <w:rPr>
            <w:rFonts w:ascii="仿宋" w:eastAsia="仿宋" w:hAnsi="仿宋" w:cs="仿宋" w:hint="eastAsia"/>
            <w:lang w:eastAsia="zh-CN"/>
          </w:rPr>
          <w:t>(一)、风险识别</w:t>
        </w:r>
        <w:r>
          <w:tab/>
        </w:r>
        <w:r>
          <w:fldChar w:fldCharType="begin"/>
        </w:r>
        <w:r>
          <w:instrText xml:space="preserve"> PAGEREF _Toc30001 \h </w:instrText>
        </w:r>
        <w:r>
          <w:fldChar w:fldCharType="separate"/>
        </w:r>
        <w:r>
          <w:t>65</w:t>
        </w:r>
        <w:r>
          <w:fldChar w:fldCharType="end"/>
        </w:r>
      </w:hyperlink>
    </w:p>
    <w:p>
      <w:pPr>
        <w:pStyle w:val="TOC2"/>
        <w:tabs>
          <w:tab w:val="right" w:leader="dot" w:pos="8306"/>
        </w:tabs>
      </w:pPr>
      <w:hyperlink w:anchor="_Toc26571" w:history="1">
        <w:r>
          <w:rPr>
            <w:rFonts w:ascii="仿宋" w:eastAsia="仿宋" w:hAnsi="仿宋" w:cs="仿宋" w:hint="eastAsia"/>
            <w:lang w:eastAsia="zh-CN"/>
          </w:rPr>
          <w:t>(二)、风险分类</w:t>
        </w:r>
        <w:r>
          <w:tab/>
        </w:r>
        <w:r>
          <w:fldChar w:fldCharType="begin"/>
        </w:r>
        <w:r>
          <w:instrText xml:space="preserve"> PAGEREF _Toc26571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5"/>
      <w:r>
        <w:rPr>
          <w:rFonts w:ascii="仿宋" w:eastAsia="仿宋" w:hAnsi="仿宋" w:cs="仿宋" w:hint="eastAsia"/>
          <w:sz w:val="28"/>
          <w:lang w:eastAsia="zh-CN"/>
        </w:rPr>
        <w:t>一、立式压铸机项目概论</w:t>
      </w:r>
      <w:bookmarkEnd w:id="2"/>
    </w:p>
    <w:p>
      <w:pPr>
        <w:pStyle w:val="Heading2"/>
        <w:rPr>
          <w:rFonts w:ascii="仿宋" w:eastAsia="仿宋" w:hAnsi="仿宋" w:cs="仿宋" w:hint="eastAsia"/>
          <w:lang w:eastAsia="zh-CN"/>
        </w:rPr>
      </w:pPr>
      <w:bookmarkStart w:id="3" w:name="_Toc2081"/>
      <w:r>
        <w:rPr>
          <w:rFonts w:ascii="仿宋" w:eastAsia="仿宋" w:hAnsi="仿宋" w:cs="仿宋" w:hint="eastAsia"/>
          <w:lang w:eastAsia="zh-CN"/>
        </w:rPr>
        <w:t>(一)、立式压铸机项目概况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起源追溯至对市场的深入洞察。市场的不断演变与变革为立式压铸机项目提供了难得的机遇。当前市场存在的需求缺口和变革的大环境共同构成了立式压铸机项目的背景。这个立式压铸机项目旨在充分利用市场机遇，填补行业中尚未满足的需求，为客户提供全新的解决方案。市场的变革和需求的增长使得这个立式压铸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立式压铸机项目名称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立式压铸机项目正式命名为立式压铸机。这个名称不仅仅是一个标识，更代表了立式压铸机项目的核心理念和愿景。它蕴含着立式压铸机项目所要解决问题的关键字，具有强烈的表达和辨识度，为立式压铸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立式压铸机项目目标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核心目标是提供一种全新、高效的解决方案，满足客户日益增长的需求。立式压铸机项目追求的不仅仅是满足市场需求，更是在市场中获得卓越的竞争优势。通过不断提升产品或服务的质量和创新水平，立式压铸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立式压铸机项目范围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全面涵盖了产品研发、制造、市场推广和售后服务，确保从产品设计到最终用户体验的全方位关注。这一全面的立式压铸机项目范围是为了确保立式压铸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立式压铸机项目时间表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立式压铸机项目计划在未来18个月内完成，包括研发、测试、市场试点和正式推出等不同阶段。这个时间表的合理设计是为了确保立式压铸机项目各个阶段的顺利推进，以便按时交付高质量的成果。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立式压铸机项目预算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立式压铸机项目总预算估算为XX百万美元，主要分配在研发、市场推广、人员培训和运营等方面。这一充足的预算为立式压铸机项目提供了充足的资源，确保立式压铸机项目在各个方面都能取得优异的表现。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立式压铸机项目风险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可能面临的风险包括市场接受度低、技术难题、竞争激烈等。立式压铸机项目团队已经制定了相应的风险应对计划，通过前瞻性的风险管理，确保立式压铸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立式压铸机项目团队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立式压铸机项目汇聚了一支经验丰富、多领域专业素养的核心团队，确保立式压铸机项目在各个方面都能拥有高水平的执行力。团队的协同作战是立式压铸机项目成功的关键因素之一。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立式压铸机项目背景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立式压铸机项目的背景根植于市场对更高效、创新产品的渴望，同时也受到科技发展对行业格局的深刻改变的影响。这为立式压铸机项目提供了广阔的发展空间和市场需求。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立式压铸机项目现状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截至目前，立式压铸机项目已完成市场调研和技术验证，取得了初步的成功。这为立式压铸机项目在未来的发展奠定了坚实的基础，为更远大的目标打下了坚实的基石。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581"/>
      <w:r>
        <w:rPr>
          <w:rFonts w:ascii="仿宋" w:eastAsia="仿宋" w:hAnsi="仿宋" w:cs="仿宋" w:hint="eastAsia"/>
          <w:sz w:val="28"/>
          <w:lang w:eastAsia="zh-CN"/>
        </w:rPr>
        <w:t>(二)、立式压铸机项目目标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keyword》立式压铸机项目首要业务目标是在市场中占据有利地位，实现产品/服务的成功推广和销售。通过不断提升产品质量、创新性，立式压铸机项目追求成为行业中的领导者，赢得更多客户的青睐。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在科技迅速发展的时代，立式压铸机项目着眼于技术创新。通过持续的研发和技术升级，立式压铸机项目旨在推出更具创新性的产品或服务，以满足市场对新鲜、先进解决方案的需求。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为了建立可持续的客户关系，立式压铸机项目设定了客户满意度目标。通过提供卓越的产品质量和优质的客户服务，立式压铸机项目追求赢得客户的信任和忠诚度，确保他们的满意度达到行业领先水平。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立式压铸机项目注重社会责任和可持续发展。通过实施环保、社会责任立式压铸机项目，立式压铸机项目致力于在经济发展的同时保护环境，促进社会公平，实现可持续经营。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立式压铸机项目的团队是实现目标的核心驱动力。因此，立式压铸机项目设定了团队发展目标，包括提升团队成员的专业技能、培养领导力，以及搭建协同高效的团队工作氛围。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594"/>
      <w:r>
        <w:rPr>
          <w:rFonts w:ascii="仿宋" w:eastAsia="仿宋" w:hAnsi="仿宋" w:cs="仿宋" w:hint="eastAsia"/>
          <w:sz w:val="28"/>
          <w:lang w:eastAsia="zh-CN"/>
        </w:rPr>
        <w:t>(三)、立式压铸机项目提出的理由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立式压铸机项目提出的理由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提出源于对市场机遇的深刻洞察。当前市场中存在的需求缺口和行业发展趋势表明，有巨大的商业机会等待被开发。通过准确捕捉市场机遇，立式压铸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理念基于对技术创新的信仰。通过持续的研发和技术投入，立式压铸机项目有望推出更具创新性的产品或服务。在科技飞速发展的当下，立式压铸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提出是为了增强企业的行业竞争力。通过提升产品或服务的质量和独特性，立式压铸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响应了消费者需求的变化。随着社会和科技的不断发展，消费者对产品和服务的需求也在发生变化。通过深入了解并及时回应消费者的新需求，立式压铸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立式压铸机项目的提出是企业战略发展规划的一部分。在面对日益激烈的市场竞争和不断变化的商业环境中，立式压铸机项目作为企业战略的一环，旨在为企业开辟新的增长领域，巩固企业在行业中的地位。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提出不仅仅是基于商业考量，还注重社会责任。通过推出环保、社会责任等方面的立式压铸机项目，立式压铸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立式压铸机项目的提出反映了对利益相关者期望的关注。包括客户、员工、投资者等利益相关者在企业发展中都有着各自的期望，立式压铸机项目力求在满足这些期望的同时，取得更大的共赢。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306"/>
      <w:r>
        <w:rPr>
          <w:rFonts w:ascii="仿宋" w:eastAsia="仿宋" w:hAnsi="仿宋" w:cs="仿宋" w:hint="eastAsia"/>
          <w:sz w:val="28"/>
          <w:lang w:eastAsia="zh-CN"/>
        </w:rPr>
        <w:t>(四)、立式压铸机项目意义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在实施立式压铸机项目的过程中，我们不仅仅是在追逐商业成功，更是为企业和社会的多个层面创造了深远的意义。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首要意义在于提升企业的市场竞争力。通过持续的创新和对产品质量的高标准要求，立式压铸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立式压铸机项目的推进将促使行业技术水平的提升。通过引入先进技术和创新性解决方案，立式压铸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立式压铸机项目不仅创造了大量就业机会，提高了就业水平，还注重社会责任和环保。通过参与社会公益事业和推动环保立式压铸机项目，立式压铸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综合而言，立式压铸机项目意义重大，不仅推动了企业的发展，也为行业和社会的进步贡献了积极力量。这是一个全面而深刻的影响，将在未来产生可持续的正面效应。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045"/>
      <w:r>
        <w:rPr>
          <w:rFonts w:ascii="仿宋" w:eastAsia="仿宋" w:hAnsi="仿宋" w:cs="仿宋" w:hint="eastAsia"/>
          <w:sz w:val="28"/>
          <w:lang w:eastAsia="zh-CN"/>
        </w:rPr>
        <w:t>(五)、立式压铸机项目背景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在当今迅猛发展的商业环境中，立式压铸机项目的动因根植于对多方面因素的审慎考量。这个立式压铸机项目的提出并非孤立的决策，而是对企业所处背景深入思考的产物。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立式压铸机项目背后的首要原因。科技的迅速发展和全球市场的快速变化使得企业必须灵活应对。立式压铸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竞争的激烈程度也是立式压铸机项目背景中不可忽视的一环。企业需要在激烈竞争中脱颖而出，为此，立式压铸机项目致力于打破常规，提供独特的价值主张，以吸引客户并确保市场份额的增长。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技术的迅速发展为企业带来了机遇与挑战。作为立式压铸机项目启动的背景之一，对新兴技术的应用将有助于提升企业的技术水平，使其在不断演进的商业环境中保持竞争优势。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此外，社会对企业责任的期望也在逐渐升高。立式压铸机项目充分融入了社会责任的理念，通过可持续经营和社会公益立式压铸机项目，企图为社会贡献一份力量，在商业成功的同时关注社会价值。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897"/>
      <w:r>
        <w:rPr>
          <w:rFonts w:ascii="仿宋" w:eastAsia="仿宋" w:hAnsi="仿宋" w:cs="仿宋" w:hint="eastAsia"/>
          <w:sz w:val="28"/>
          <w:lang w:eastAsia="zh-CN"/>
        </w:rPr>
        <w:t>二、立式压铸机项目选址可行性分析</w:t>
      </w:r>
      <w:bookmarkEnd w:id="8"/>
    </w:p>
    <w:p>
      <w:pPr>
        <w:pStyle w:val="Heading2"/>
        <w:rPr>
          <w:rFonts w:ascii="仿宋" w:eastAsia="仿宋" w:hAnsi="仿宋" w:cs="仿宋" w:hint="eastAsia"/>
          <w:lang w:eastAsia="zh-CN"/>
        </w:rPr>
      </w:pPr>
      <w:bookmarkStart w:id="9" w:name="_Toc41"/>
      <w:r>
        <w:rPr>
          <w:rFonts w:ascii="仿宋" w:eastAsia="仿宋" w:hAnsi="仿宋" w:cs="仿宋" w:hint="eastAsia"/>
          <w:lang w:eastAsia="zh-CN"/>
        </w:rPr>
        <w:t>(一)、立式压铸机项目选址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该立式压铸机项目选址位于XX省XX市XX区XXX街道</w:t>
      </w:r>
    </w:p>
    <w:p>
      <w:pPr>
        <w:pStyle w:val="Heading2"/>
        <w:ind w:firstLine="560" w:firstLineChars="200"/>
        <w:rPr>
          <w:rFonts w:ascii="仿宋" w:eastAsia="仿宋" w:hAnsi="仿宋" w:cs="仿宋" w:hint="eastAsia"/>
          <w:sz w:val="28"/>
          <w:lang w:eastAsia="zh-CN"/>
        </w:rPr>
      </w:pPr>
      <w:bookmarkStart w:id="10" w:name="_Toc2504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立式压铸机项目的征地面积将根据立式压铸机项目的实际规模和需求进行精确规划。具体面积XXX平方米，旨在确保立式压铸机项目不仅能够满足当前的发展需求，还能够预留空间以适应未来的扩展。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净用地面积是在征地面积基础上去除不可利用面积后的实际可开发用地。具体面积XXX平方米，考虑到环保、交通、安全等多方面因素，以确保立式压铸机项目在整体利用效率上达到最优。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立式压铸机项目计划建设的建筑总规模具体面积XXX平方米。这一规模的确定综合考虑了立式压铸机项目的性质、规模，以及城市规划的相关要求，确保建筑布局与周边环境协调一致。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绿地率是立式压铸机项目用地中被规划为绿地的比例。具体面积XXX平方米，旨在通过合理规划绿地，改善立式压铸机项目周边环境，提升居民生活质量，并符合城市整体绿化规划。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容积率是用地上可以建设的建筑总体积与用地面积之比。具体面积XXX，通过合理的容积率规划，确保立式压铸机项目建筑规模与周边环境和谐共生。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立式压铸机项目选址与当地城市规划相一致，具体面积XXX平方米。通过与城市规划部门深入沟通，确保立式压铸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立式压铸机项目选址符合当地产业政策，具体面积XXX平方米。这包括立式压铸机项目对当地经济的促进作用，以及对相关产业的带动效应，确保立式压铸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用地总体要求必须符合环保和可持续发展的原则，具体面积XXX平方米。通过采用绿色建筑设计、节能减排等措施，确保立式压铸机项目在建设和运营过程中对环境的影响最小化，达到可持续发展的要求。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确保立式压铸机项目选址具备必要的公共设施配套，具体面积XXX平方米。这包括交通便利性、教育、医疗等基础设施，以提高居民生活品质，使得立式压铸机项目选址更具吸引力。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考虑用地总体要求对当地社会稳定性的影响，具体面积XXX平方米。通过深入了解当地社区反馈，确保立式压铸机项目的选址和建设过程对当地社会和谐稳定产生积极作用。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立式压铸机项目选址不仅符合法规和规划，还在实际操作中具有可行性。这一全面规划将为立式压铸机项目的成功实施提供坚实的基础，确保立式压铸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6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压铸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立式压铸机项目的设备规划和空间设计中，我们将采取灵活设备布局的措施。设备布局将根据实际需求进行灵活设计，避免不必要的浪费。通过合理规划设备摆放位置，我们将提高设备的利用率，减少设备间距，以确保立式压铸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立式压铸机项目内部引入共享设施的概念，例如共享会议室、办公区等。通过这种方式，我们可以减少对资源的重复建设，提高资源共享效率，从而减小立式压铸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93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立式压铸机项目的总图布置中，我们将不同功能区域进行明确的规划，以最大程度满足立式压铸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立式压铸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立式压铸机项目对环境的影响是综合评价的重要因素之一。我们将详细考虑选址周边的自然环境、生态保护区、水源地等情况，确保立式压铸机项目的建设和运营对环境影响最小化，并符合当地的环保法规标准。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对选址的评价还需充分考虑当地政府的产业政策和法规。我们将详细了解立式压铸机项目所在地的相关政策，确保立式压铸机项目的规划和运营与当地法规相符，降低不必要的法律风险。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考虑到社会稳定性对企业运营的重要性，我们将评估选址地区的社会安全情况、劳工关系、社区反馈等方面，以确保立式压铸机项目的建设和运营不会受到社会稳定性的负面影响。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最后，我们将综合考虑用地成本，包括土地购置费用、土地开发成本等。通过对用地成本的详细评估，我们能够做出更为精确的经济效益分析，为立式压铸机项目的投资决策提供有力支持。</w:t>
      </w:r>
    </w:p>
    <w:p>
      <w:pPr>
        <w:pStyle w:val="Heading1"/>
        <w:ind w:firstLine="560" w:firstLineChars="200"/>
        <w:rPr>
          <w:rFonts w:ascii="仿宋" w:eastAsia="仿宋" w:hAnsi="仿宋" w:cs="仿宋" w:hint="eastAsia"/>
          <w:sz w:val="28"/>
          <w:lang w:eastAsia="zh-CN"/>
        </w:rPr>
      </w:pPr>
      <w:bookmarkStart w:id="14" w:name="_Toc31656"/>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25820"/>
      <w:r>
        <w:rPr>
          <w:rFonts w:ascii="仿宋" w:eastAsia="仿宋" w:hAnsi="仿宋" w:cs="仿宋" w:hint="eastAsia"/>
          <w:lang w:eastAsia="zh-CN"/>
        </w:rPr>
        <w:t>(一)、立式压铸机行业分析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行业一直以来都是市场的关注焦点。行业内的发展趋势、竞争态势以及潜在机会都对立式压铸机项目的推进产生深远的影响。通过深入研究行业的整体概貌，我们将更好地理解行业的核心特征，为立式压铸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压铸机行业，技术一直是推动创新和发展的关键因素。我们将对当前技术趋势进行详尽分析，包括但不限于人工智能、大数据应用、先进制造技术等。这有助于立式压铸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立式压铸机项目成功的基础。我们将对主要竞争对手进行深入研究，包括其市场份额、产品特点、市场定位等。通过全面了解竞争对手的优势和劣势，立式压铸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204"/>
      <w:r>
        <w:rPr>
          <w:rFonts w:ascii="仿宋" w:eastAsia="仿宋" w:hAnsi="仿宋" w:cs="仿宋" w:hint="eastAsia"/>
          <w:sz w:val="28"/>
          <w:lang w:eastAsia="zh-CN"/>
        </w:rPr>
        <w:t>(二)、立式压铸机市场分析预测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立式压铸机市场未来的增长趋势。这包括市场的整体规模、各细分领域的发展趋势等。立式压铸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立式压铸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立式压铸机项目实施过程中需要充分考虑的因素。我们将对市场风险进行全面评估，包括但不限于政策法规风险、市场竞争风险、技术变革风险等。通过对潜在风险的深入分析，立式压铸机项目可以制定相应的风险缓解策略，降低不确定性对立式压铸机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https://d.book118.com/778044053007006037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E60C5"/>
    <w:rsid w:val="755E6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44053007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2024-02-17T22:48:00Z</dcterms:created>
  <dcterms:modified xsi:type="dcterms:W3CDTF">2024-02-17T22:48:45Z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5695A8B223FA42149EEF3CB23B1776A0_11</vt:lpwstr>
  </property>
  <property fmtid="{D5CDD505-2E9C-101B-9397-08002B2CF9AE}" pid="3" name="KSOProductBuildVer">
    <vt:lpwstr>2052-12.1.0.16250</vt:lpwstr>
  </property>
</Properties>
</file>