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保温涂料项目建设总纲及方案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24" w:history="1">
        <w:r>
          <w:rPr>
            <w:rFonts w:ascii="仿宋" w:eastAsia="仿宋" w:hAnsi="仿宋" w:cs="仿宋" w:hint="eastAsia"/>
            <w:lang w:eastAsia="zh-CN"/>
          </w:rPr>
          <w:t>序言</w:t>
        </w:r>
        <w:r>
          <w:tab/>
        </w:r>
        <w:r>
          <w:fldChar w:fldCharType="begin"/>
        </w:r>
        <w:r>
          <w:instrText xml:space="preserve"> PAGEREF _Toc25424 \h </w:instrText>
        </w:r>
        <w:r>
          <w:fldChar w:fldCharType="separate"/>
        </w:r>
        <w:r>
          <w:t>3</w:t>
        </w:r>
        <w:r>
          <w:fldChar w:fldCharType="end"/>
        </w:r>
      </w:hyperlink>
    </w:p>
    <w:p>
      <w:pPr>
        <w:pStyle w:val="TOC1"/>
        <w:tabs>
          <w:tab w:val="right" w:leader="dot" w:pos="8306"/>
        </w:tabs>
      </w:pPr>
      <w:hyperlink w:anchor="_Toc15657" w:history="1">
        <w:r>
          <w:rPr>
            <w:rFonts w:ascii="仿宋" w:eastAsia="仿宋" w:hAnsi="仿宋" w:cs="仿宋" w:hint="eastAsia"/>
            <w:lang w:eastAsia="zh-CN"/>
          </w:rPr>
          <w:t>一、资源开发及综合利用分析</w:t>
        </w:r>
        <w:r>
          <w:tab/>
        </w:r>
        <w:r>
          <w:fldChar w:fldCharType="begin"/>
        </w:r>
        <w:r>
          <w:instrText xml:space="preserve"> PAGEREF _Toc15657 \h </w:instrText>
        </w:r>
        <w:r>
          <w:fldChar w:fldCharType="separate"/>
        </w:r>
        <w:r>
          <w:t>3</w:t>
        </w:r>
        <w:r>
          <w:fldChar w:fldCharType="end"/>
        </w:r>
      </w:hyperlink>
    </w:p>
    <w:p>
      <w:pPr>
        <w:pStyle w:val="TOC2"/>
        <w:tabs>
          <w:tab w:val="right" w:leader="dot" w:pos="8306"/>
        </w:tabs>
      </w:pPr>
      <w:hyperlink w:anchor="_Toc19300" w:history="1">
        <w:r>
          <w:rPr>
            <w:rFonts w:ascii="仿宋" w:eastAsia="仿宋" w:hAnsi="仿宋" w:cs="仿宋" w:hint="eastAsia"/>
            <w:lang w:eastAsia="zh-CN"/>
          </w:rPr>
          <w:t>(一)、资源开发方案</w:t>
        </w:r>
        <w:r>
          <w:tab/>
        </w:r>
        <w:r>
          <w:fldChar w:fldCharType="begin"/>
        </w:r>
        <w:r>
          <w:instrText xml:space="preserve"> PAGEREF _Toc19300 \h </w:instrText>
        </w:r>
        <w:r>
          <w:fldChar w:fldCharType="separate"/>
        </w:r>
        <w:r>
          <w:t>3</w:t>
        </w:r>
        <w:r>
          <w:fldChar w:fldCharType="end"/>
        </w:r>
      </w:hyperlink>
    </w:p>
    <w:p>
      <w:pPr>
        <w:pStyle w:val="TOC2"/>
        <w:tabs>
          <w:tab w:val="right" w:leader="dot" w:pos="8306"/>
        </w:tabs>
      </w:pPr>
      <w:hyperlink w:anchor="_Toc21266" w:history="1">
        <w:r>
          <w:rPr>
            <w:rFonts w:ascii="仿宋" w:eastAsia="仿宋" w:hAnsi="仿宋" w:cs="仿宋" w:hint="eastAsia"/>
            <w:lang w:eastAsia="zh-CN"/>
          </w:rPr>
          <w:t>(二)、资源利用方案</w:t>
        </w:r>
        <w:r>
          <w:tab/>
        </w:r>
        <w:r>
          <w:fldChar w:fldCharType="begin"/>
        </w:r>
        <w:r>
          <w:instrText xml:space="preserve"> PAGEREF _Toc21266 \h </w:instrText>
        </w:r>
        <w:r>
          <w:fldChar w:fldCharType="separate"/>
        </w:r>
        <w:r>
          <w:t>4</w:t>
        </w:r>
        <w:r>
          <w:fldChar w:fldCharType="end"/>
        </w:r>
      </w:hyperlink>
    </w:p>
    <w:p>
      <w:pPr>
        <w:pStyle w:val="TOC2"/>
        <w:tabs>
          <w:tab w:val="right" w:leader="dot" w:pos="8306"/>
        </w:tabs>
      </w:pPr>
      <w:hyperlink w:anchor="_Toc21465" w:history="1">
        <w:r>
          <w:rPr>
            <w:rFonts w:ascii="仿宋" w:eastAsia="仿宋" w:hAnsi="仿宋" w:cs="仿宋" w:hint="eastAsia"/>
            <w:lang w:eastAsia="zh-CN"/>
          </w:rPr>
          <w:t>(三)、资源节约措施</w:t>
        </w:r>
        <w:r>
          <w:tab/>
        </w:r>
        <w:r>
          <w:fldChar w:fldCharType="begin"/>
        </w:r>
        <w:r>
          <w:instrText xml:space="preserve"> PAGEREF _Toc21465 \h </w:instrText>
        </w:r>
        <w:r>
          <w:fldChar w:fldCharType="separate"/>
        </w:r>
        <w:r>
          <w:t>5</w:t>
        </w:r>
        <w:r>
          <w:fldChar w:fldCharType="end"/>
        </w:r>
      </w:hyperlink>
    </w:p>
    <w:p>
      <w:pPr>
        <w:pStyle w:val="TOC1"/>
        <w:tabs>
          <w:tab w:val="right" w:leader="dot" w:pos="8306"/>
        </w:tabs>
      </w:pPr>
      <w:hyperlink w:anchor="_Toc15676" w:history="1">
        <w:r>
          <w:rPr>
            <w:rFonts w:ascii="仿宋" w:eastAsia="仿宋" w:hAnsi="仿宋" w:cs="仿宋" w:hint="eastAsia"/>
            <w:lang w:eastAsia="zh-CN"/>
          </w:rPr>
          <w:t>二、建设风险评估分析</w:t>
        </w:r>
        <w:r>
          <w:tab/>
        </w:r>
        <w:r>
          <w:fldChar w:fldCharType="begin"/>
        </w:r>
        <w:r>
          <w:instrText xml:space="preserve"> PAGEREF _Toc15676 \h </w:instrText>
        </w:r>
        <w:r>
          <w:fldChar w:fldCharType="separate"/>
        </w:r>
        <w:r>
          <w:t>6</w:t>
        </w:r>
        <w:r>
          <w:fldChar w:fldCharType="end"/>
        </w:r>
      </w:hyperlink>
    </w:p>
    <w:p>
      <w:pPr>
        <w:pStyle w:val="TOC2"/>
        <w:tabs>
          <w:tab w:val="right" w:leader="dot" w:pos="8306"/>
        </w:tabs>
      </w:pPr>
      <w:hyperlink w:anchor="_Toc25693" w:history="1">
        <w:r>
          <w:rPr>
            <w:rFonts w:ascii="仿宋" w:eastAsia="仿宋" w:hAnsi="仿宋" w:cs="仿宋" w:hint="eastAsia"/>
            <w:lang w:eastAsia="zh-CN"/>
          </w:rPr>
          <w:t>(一)、政策风险分析</w:t>
        </w:r>
        <w:r>
          <w:tab/>
        </w:r>
        <w:r>
          <w:fldChar w:fldCharType="begin"/>
        </w:r>
        <w:r>
          <w:instrText xml:space="preserve"> PAGEREF _Toc25693 \h </w:instrText>
        </w:r>
        <w:r>
          <w:fldChar w:fldCharType="separate"/>
        </w:r>
        <w:r>
          <w:t>6</w:t>
        </w:r>
        <w:r>
          <w:fldChar w:fldCharType="end"/>
        </w:r>
      </w:hyperlink>
    </w:p>
    <w:p>
      <w:pPr>
        <w:pStyle w:val="TOC2"/>
        <w:tabs>
          <w:tab w:val="right" w:leader="dot" w:pos="8306"/>
        </w:tabs>
      </w:pPr>
      <w:hyperlink w:anchor="_Toc4553" w:history="1">
        <w:r>
          <w:rPr>
            <w:rFonts w:ascii="仿宋" w:eastAsia="仿宋" w:hAnsi="仿宋" w:cs="仿宋" w:hint="eastAsia"/>
            <w:lang w:eastAsia="zh-CN"/>
          </w:rPr>
          <w:t>(二)、社会风险分析</w:t>
        </w:r>
        <w:r>
          <w:tab/>
        </w:r>
        <w:r>
          <w:fldChar w:fldCharType="begin"/>
        </w:r>
        <w:r>
          <w:instrText xml:space="preserve"> PAGEREF _Toc4553 \h </w:instrText>
        </w:r>
        <w:r>
          <w:fldChar w:fldCharType="separate"/>
        </w:r>
        <w:r>
          <w:t>7</w:t>
        </w:r>
        <w:r>
          <w:fldChar w:fldCharType="end"/>
        </w:r>
      </w:hyperlink>
    </w:p>
    <w:p>
      <w:pPr>
        <w:pStyle w:val="TOC2"/>
        <w:tabs>
          <w:tab w:val="right" w:leader="dot" w:pos="8306"/>
        </w:tabs>
      </w:pPr>
      <w:hyperlink w:anchor="_Toc31499" w:history="1">
        <w:r>
          <w:rPr>
            <w:rFonts w:ascii="仿宋" w:eastAsia="仿宋" w:hAnsi="仿宋" w:cs="仿宋" w:hint="eastAsia"/>
            <w:lang w:eastAsia="zh-CN"/>
          </w:rPr>
          <w:t>(三)、市场风险分析</w:t>
        </w:r>
        <w:r>
          <w:tab/>
        </w:r>
        <w:r>
          <w:fldChar w:fldCharType="begin"/>
        </w:r>
        <w:r>
          <w:instrText xml:space="preserve"> PAGEREF _Toc31499 \h </w:instrText>
        </w:r>
        <w:r>
          <w:fldChar w:fldCharType="separate"/>
        </w:r>
        <w:r>
          <w:t>9</w:t>
        </w:r>
        <w:r>
          <w:fldChar w:fldCharType="end"/>
        </w:r>
      </w:hyperlink>
    </w:p>
    <w:p>
      <w:pPr>
        <w:pStyle w:val="TOC2"/>
        <w:tabs>
          <w:tab w:val="right" w:leader="dot" w:pos="8306"/>
        </w:tabs>
      </w:pPr>
      <w:hyperlink w:anchor="_Toc7393" w:history="1">
        <w:r>
          <w:rPr>
            <w:rFonts w:ascii="仿宋" w:eastAsia="仿宋" w:hAnsi="仿宋" w:cs="仿宋" w:hint="eastAsia"/>
            <w:lang w:eastAsia="zh-CN"/>
          </w:rPr>
          <w:t>(四)、资金风险分析</w:t>
        </w:r>
        <w:r>
          <w:tab/>
        </w:r>
        <w:r>
          <w:fldChar w:fldCharType="begin"/>
        </w:r>
        <w:r>
          <w:instrText xml:space="preserve"> PAGEREF _Toc7393 \h </w:instrText>
        </w:r>
        <w:r>
          <w:fldChar w:fldCharType="separate"/>
        </w:r>
        <w:r>
          <w:t>10</w:t>
        </w:r>
        <w:r>
          <w:fldChar w:fldCharType="end"/>
        </w:r>
      </w:hyperlink>
    </w:p>
    <w:p>
      <w:pPr>
        <w:pStyle w:val="TOC2"/>
        <w:tabs>
          <w:tab w:val="right" w:leader="dot" w:pos="8306"/>
        </w:tabs>
      </w:pPr>
      <w:hyperlink w:anchor="_Toc18430" w:history="1">
        <w:r>
          <w:rPr>
            <w:rFonts w:ascii="仿宋" w:eastAsia="仿宋" w:hAnsi="仿宋" w:cs="仿宋" w:hint="eastAsia"/>
            <w:lang w:eastAsia="zh-CN"/>
          </w:rPr>
          <w:t>(五)、技术风险分析</w:t>
        </w:r>
        <w:r>
          <w:tab/>
        </w:r>
        <w:r>
          <w:fldChar w:fldCharType="begin"/>
        </w:r>
        <w:r>
          <w:instrText xml:space="preserve"> PAGEREF _Toc18430 \h </w:instrText>
        </w:r>
        <w:r>
          <w:fldChar w:fldCharType="separate"/>
        </w:r>
        <w:r>
          <w:t>11</w:t>
        </w:r>
        <w:r>
          <w:fldChar w:fldCharType="end"/>
        </w:r>
      </w:hyperlink>
    </w:p>
    <w:p>
      <w:pPr>
        <w:pStyle w:val="TOC2"/>
        <w:tabs>
          <w:tab w:val="right" w:leader="dot" w:pos="8306"/>
        </w:tabs>
      </w:pPr>
      <w:hyperlink w:anchor="_Toc22655" w:history="1">
        <w:r>
          <w:rPr>
            <w:rFonts w:ascii="仿宋" w:eastAsia="仿宋" w:hAnsi="仿宋" w:cs="仿宋" w:hint="eastAsia"/>
            <w:lang w:eastAsia="zh-CN"/>
          </w:rPr>
          <w:t>(六)、财务风险分析</w:t>
        </w:r>
        <w:r>
          <w:tab/>
        </w:r>
        <w:r>
          <w:fldChar w:fldCharType="begin"/>
        </w:r>
        <w:r>
          <w:instrText xml:space="preserve"> PAGEREF _Toc22655 \h </w:instrText>
        </w:r>
        <w:r>
          <w:fldChar w:fldCharType="separate"/>
        </w:r>
        <w:r>
          <w:t>12</w:t>
        </w:r>
        <w:r>
          <w:fldChar w:fldCharType="end"/>
        </w:r>
      </w:hyperlink>
    </w:p>
    <w:p>
      <w:pPr>
        <w:pStyle w:val="TOC2"/>
        <w:tabs>
          <w:tab w:val="right" w:leader="dot" w:pos="8306"/>
        </w:tabs>
      </w:pPr>
      <w:hyperlink w:anchor="_Toc26211" w:history="1">
        <w:r>
          <w:rPr>
            <w:rFonts w:ascii="仿宋" w:eastAsia="仿宋" w:hAnsi="仿宋" w:cs="仿宋" w:hint="eastAsia"/>
            <w:lang w:eastAsia="zh-CN"/>
          </w:rPr>
          <w:t>(七)、管理风险分析</w:t>
        </w:r>
        <w:r>
          <w:tab/>
        </w:r>
        <w:r>
          <w:fldChar w:fldCharType="begin"/>
        </w:r>
        <w:r>
          <w:instrText xml:space="preserve"> PAGEREF _Toc26211 \h </w:instrText>
        </w:r>
        <w:r>
          <w:fldChar w:fldCharType="separate"/>
        </w:r>
        <w:r>
          <w:t>14</w:t>
        </w:r>
        <w:r>
          <w:fldChar w:fldCharType="end"/>
        </w:r>
      </w:hyperlink>
    </w:p>
    <w:p>
      <w:pPr>
        <w:pStyle w:val="TOC2"/>
        <w:tabs>
          <w:tab w:val="right" w:leader="dot" w:pos="8306"/>
        </w:tabs>
      </w:pPr>
      <w:hyperlink w:anchor="_Toc24498" w:history="1">
        <w:r>
          <w:rPr>
            <w:rFonts w:ascii="仿宋" w:eastAsia="仿宋" w:hAnsi="仿宋" w:cs="仿宋" w:hint="eastAsia"/>
            <w:lang w:eastAsia="zh-CN"/>
          </w:rPr>
          <w:t>(八)、其它风险分析</w:t>
        </w:r>
        <w:r>
          <w:tab/>
        </w:r>
        <w:r>
          <w:fldChar w:fldCharType="begin"/>
        </w:r>
        <w:r>
          <w:instrText xml:space="preserve"> PAGEREF _Toc24498 \h </w:instrText>
        </w:r>
        <w:r>
          <w:fldChar w:fldCharType="separate"/>
        </w:r>
        <w:r>
          <w:t>15</w:t>
        </w:r>
        <w:r>
          <w:fldChar w:fldCharType="end"/>
        </w:r>
      </w:hyperlink>
    </w:p>
    <w:p>
      <w:pPr>
        <w:pStyle w:val="TOC2"/>
        <w:tabs>
          <w:tab w:val="right" w:leader="dot" w:pos="8306"/>
        </w:tabs>
      </w:pPr>
      <w:hyperlink w:anchor="_Toc10048" w:history="1">
        <w:r>
          <w:rPr>
            <w:rFonts w:ascii="仿宋" w:eastAsia="仿宋" w:hAnsi="仿宋" w:cs="仿宋" w:hint="eastAsia"/>
            <w:lang w:eastAsia="zh-CN"/>
          </w:rPr>
          <w:t>(九)、社会影响评估</w:t>
        </w:r>
        <w:r>
          <w:tab/>
        </w:r>
        <w:r>
          <w:fldChar w:fldCharType="begin"/>
        </w:r>
        <w:r>
          <w:instrText xml:space="preserve"> PAGEREF _Toc10048 \h </w:instrText>
        </w:r>
        <w:r>
          <w:fldChar w:fldCharType="separate"/>
        </w:r>
        <w:r>
          <w:t>17</w:t>
        </w:r>
        <w:r>
          <w:fldChar w:fldCharType="end"/>
        </w:r>
      </w:hyperlink>
    </w:p>
    <w:p>
      <w:pPr>
        <w:pStyle w:val="TOC1"/>
        <w:tabs>
          <w:tab w:val="right" w:leader="dot" w:pos="8306"/>
        </w:tabs>
      </w:pPr>
      <w:hyperlink w:anchor="_Toc8405" w:history="1">
        <w:r>
          <w:rPr>
            <w:rFonts w:ascii="仿宋" w:eastAsia="仿宋" w:hAnsi="仿宋" w:cs="仿宋" w:hint="eastAsia"/>
            <w:lang w:eastAsia="zh-CN"/>
          </w:rPr>
          <w:t>三、环境和生态影响分析</w:t>
        </w:r>
        <w:r>
          <w:tab/>
        </w:r>
        <w:r>
          <w:fldChar w:fldCharType="begin"/>
        </w:r>
        <w:r>
          <w:instrText xml:space="preserve"> PAGEREF _Toc8405 \h </w:instrText>
        </w:r>
        <w:r>
          <w:fldChar w:fldCharType="separate"/>
        </w:r>
        <w:r>
          <w:t>19</w:t>
        </w:r>
        <w:r>
          <w:fldChar w:fldCharType="end"/>
        </w:r>
      </w:hyperlink>
    </w:p>
    <w:p>
      <w:pPr>
        <w:pStyle w:val="TOC2"/>
        <w:tabs>
          <w:tab w:val="right" w:leader="dot" w:pos="8306"/>
        </w:tabs>
      </w:pPr>
      <w:hyperlink w:anchor="_Toc17225" w:history="1">
        <w:r>
          <w:rPr>
            <w:rFonts w:ascii="仿宋" w:eastAsia="仿宋" w:hAnsi="仿宋" w:cs="仿宋" w:hint="eastAsia"/>
            <w:lang w:eastAsia="zh-CN"/>
          </w:rPr>
          <w:t>(一)、环境和生态现状</w:t>
        </w:r>
        <w:r>
          <w:tab/>
        </w:r>
        <w:r>
          <w:fldChar w:fldCharType="begin"/>
        </w:r>
        <w:r>
          <w:instrText xml:space="preserve"> PAGEREF _Toc17225 \h </w:instrText>
        </w:r>
        <w:r>
          <w:fldChar w:fldCharType="separate"/>
        </w:r>
        <w:r>
          <w:t>19</w:t>
        </w:r>
        <w:r>
          <w:fldChar w:fldCharType="end"/>
        </w:r>
      </w:hyperlink>
    </w:p>
    <w:p>
      <w:pPr>
        <w:pStyle w:val="TOC2"/>
        <w:tabs>
          <w:tab w:val="right" w:leader="dot" w:pos="8306"/>
        </w:tabs>
      </w:pPr>
      <w:hyperlink w:anchor="_Toc28293" w:history="1">
        <w:r>
          <w:rPr>
            <w:rFonts w:ascii="仿宋" w:eastAsia="仿宋" w:hAnsi="仿宋" w:cs="仿宋" w:hint="eastAsia"/>
            <w:lang w:eastAsia="zh-CN"/>
          </w:rPr>
          <w:t>(二)、生态环境影响分析</w:t>
        </w:r>
        <w:r>
          <w:tab/>
        </w:r>
        <w:r>
          <w:fldChar w:fldCharType="begin"/>
        </w:r>
        <w:r>
          <w:instrText xml:space="preserve"> PAGEREF _Toc28293 \h </w:instrText>
        </w:r>
        <w:r>
          <w:fldChar w:fldCharType="separate"/>
        </w:r>
        <w:r>
          <w:t>20</w:t>
        </w:r>
        <w:r>
          <w:fldChar w:fldCharType="end"/>
        </w:r>
      </w:hyperlink>
    </w:p>
    <w:p>
      <w:pPr>
        <w:pStyle w:val="TOC2"/>
        <w:tabs>
          <w:tab w:val="right" w:leader="dot" w:pos="8306"/>
        </w:tabs>
      </w:pPr>
      <w:hyperlink w:anchor="_Toc13429" w:history="1">
        <w:r>
          <w:rPr>
            <w:rFonts w:ascii="仿宋" w:eastAsia="仿宋" w:hAnsi="仿宋" w:cs="仿宋" w:hint="eastAsia"/>
            <w:lang w:eastAsia="zh-CN"/>
          </w:rPr>
          <w:t>(三)、生态环境保护措施</w:t>
        </w:r>
        <w:r>
          <w:tab/>
        </w:r>
        <w:r>
          <w:fldChar w:fldCharType="begin"/>
        </w:r>
        <w:r>
          <w:instrText xml:space="preserve"> PAGEREF _Toc13429 \h </w:instrText>
        </w:r>
        <w:r>
          <w:fldChar w:fldCharType="separate"/>
        </w:r>
        <w:r>
          <w:t>22</w:t>
        </w:r>
        <w:r>
          <w:fldChar w:fldCharType="end"/>
        </w:r>
      </w:hyperlink>
    </w:p>
    <w:p>
      <w:pPr>
        <w:pStyle w:val="TOC2"/>
        <w:tabs>
          <w:tab w:val="right" w:leader="dot" w:pos="8306"/>
        </w:tabs>
      </w:pPr>
      <w:hyperlink w:anchor="_Toc19817" w:history="1">
        <w:r>
          <w:rPr>
            <w:rFonts w:ascii="仿宋" w:eastAsia="仿宋" w:hAnsi="仿宋" w:cs="仿宋" w:hint="eastAsia"/>
            <w:lang w:eastAsia="zh-CN"/>
          </w:rPr>
          <w:t>(四)、地质灾害影响分析</w:t>
        </w:r>
        <w:r>
          <w:tab/>
        </w:r>
        <w:r>
          <w:fldChar w:fldCharType="begin"/>
        </w:r>
        <w:r>
          <w:instrText xml:space="preserve"> PAGEREF _Toc19817 \h </w:instrText>
        </w:r>
        <w:r>
          <w:fldChar w:fldCharType="separate"/>
        </w:r>
        <w:r>
          <w:t>23</w:t>
        </w:r>
        <w:r>
          <w:fldChar w:fldCharType="end"/>
        </w:r>
      </w:hyperlink>
    </w:p>
    <w:p>
      <w:pPr>
        <w:pStyle w:val="TOC2"/>
        <w:tabs>
          <w:tab w:val="right" w:leader="dot" w:pos="8306"/>
        </w:tabs>
      </w:pPr>
      <w:hyperlink w:anchor="_Toc15672" w:history="1">
        <w:r>
          <w:rPr>
            <w:rFonts w:ascii="仿宋" w:eastAsia="仿宋" w:hAnsi="仿宋" w:cs="仿宋" w:hint="eastAsia"/>
            <w:lang w:eastAsia="zh-CN"/>
          </w:rPr>
          <w:t>(五)、特殊环境影响</w:t>
        </w:r>
        <w:r>
          <w:tab/>
        </w:r>
        <w:r>
          <w:fldChar w:fldCharType="begin"/>
        </w:r>
        <w:r>
          <w:instrText xml:space="preserve"> PAGEREF _Toc15672 \h </w:instrText>
        </w:r>
        <w:r>
          <w:fldChar w:fldCharType="separate"/>
        </w:r>
        <w:r>
          <w:t>25</w:t>
        </w:r>
        <w:r>
          <w:fldChar w:fldCharType="end"/>
        </w:r>
      </w:hyperlink>
    </w:p>
    <w:p>
      <w:pPr>
        <w:pStyle w:val="TOC1"/>
        <w:tabs>
          <w:tab w:val="right" w:leader="dot" w:pos="8306"/>
        </w:tabs>
      </w:pPr>
      <w:hyperlink w:anchor="_Toc3324" w:history="1">
        <w:r>
          <w:rPr>
            <w:rFonts w:ascii="仿宋" w:eastAsia="仿宋" w:hAnsi="仿宋" w:cs="仿宋" w:hint="eastAsia"/>
            <w:lang w:eastAsia="zh-CN"/>
          </w:rPr>
          <w:t>四、经济影响分析</w:t>
        </w:r>
        <w:r>
          <w:tab/>
        </w:r>
        <w:r>
          <w:fldChar w:fldCharType="begin"/>
        </w:r>
        <w:r>
          <w:instrText xml:space="preserve"> PAGEREF _Toc3324 \h </w:instrText>
        </w:r>
        <w:r>
          <w:fldChar w:fldCharType="separate"/>
        </w:r>
        <w:r>
          <w:t>26</w:t>
        </w:r>
        <w:r>
          <w:fldChar w:fldCharType="end"/>
        </w:r>
      </w:hyperlink>
    </w:p>
    <w:p>
      <w:pPr>
        <w:pStyle w:val="TOC2"/>
        <w:tabs>
          <w:tab w:val="right" w:leader="dot" w:pos="8306"/>
        </w:tabs>
      </w:pPr>
      <w:hyperlink w:anchor="_Toc4745" w:history="1">
        <w:r>
          <w:rPr>
            <w:rFonts w:ascii="仿宋" w:eastAsia="仿宋" w:hAnsi="仿宋" w:cs="仿宋" w:hint="eastAsia"/>
            <w:lang w:eastAsia="zh-CN"/>
          </w:rPr>
          <w:t>(一)、经济费用效益或费用效果分析</w:t>
        </w:r>
        <w:r>
          <w:tab/>
        </w:r>
        <w:r>
          <w:fldChar w:fldCharType="begin"/>
        </w:r>
        <w:r>
          <w:instrText xml:space="preserve"> PAGEREF _Toc4745 \h </w:instrText>
        </w:r>
        <w:r>
          <w:fldChar w:fldCharType="separate"/>
        </w:r>
        <w:r>
          <w:t>26</w:t>
        </w:r>
        <w:r>
          <w:fldChar w:fldCharType="end"/>
        </w:r>
      </w:hyperlink>
    </w:p>
    <w:p>
      <w:pPr>
        <w:pStyle w:val="TOC2"/>
        <w:tabs>
          <w:tab w:val="right" w:leader="dot" w:pos="8306"/>
        </w:tabs>
      </w:pPr>
      <w:hyperlink w:anchor="_Toc27653" w:history="1">
        <w:r>
          <w:rPr>
            <w:rFonts w:ascii="仿宋" w:eastAsia="仿宋" w:hAnsi="仿宋" w:cs="仿宋" w:hint="eastAsia"/>
            <w:lang w:eastAsia="zh-CN"/>
          </w:rPr>
          <w:t>(二)、行业影响分析</w:t>
        </w:r>
        <w:r>
          <w:tab/>
        </w:r>
        <w:r>
          <w:fldChar w:fldCharType="begin"/>
        </w:r>
        <w:r>
          <w:instrText xml:space="preserve"> PAGEREF _Toc27653 \h </w:instrText>
        </w:r>
        <w:r>
          <w:fldChar w:fldCharType="separate"/>
        </w:r>
        <w:r>
          <w:t>28</w:t>
        </w:r>
        <w:r>
          <w:fldChar w:fldCharType="end"/>
        </w:r>
      </w:hyperlink>
    </w:p>
    <w:p>
      <w:pPr>
        <w:pStyle w:val="TOC2"/>
        <w:tabs>
          <w:tab w:val="right" w:leader="dot" w:pos="8306"/>
        </w:tabs>
      </w:pPr>
      <w:hyperlink w:anchor="_Toc1822" w:history="1">
        <w:r>
          <w:rPr>
            <w:rFonts w:ascii="仿宋" w:eastAsia="仿宋" w:hAnsi="仿宋" w:cs="仿宋" w:hint="eastAsia"/>
            <w:lang w:eastAsia="zh-CN"/>
          </w:rPr>
          <w:t>(三)、区域经济影响分析</w:t>
        </w:r>
        <w:r>
          <w:tab/>
        </w:r>
        <w:r>
          <w:fldChar w:fldCharType="begin"/>
        </w:r>
        <w:r>
          <w:instrText xml:space="preserve"> PAGEREF _Toc1822 \h </w:instrText>
        </w:r>
        <w:r>
          <w:fldChar w:fldCharType="separate"/>
        </w:r>
        <w:r>
          <w:t>30</w:t>
        </w:r>
        <w:r>
          <w:fldChar w:fldCharType="end"/>
        </w:r>
      </w:hyperlink>
    </w:p>
    <w:p>
      <w:pPr>
        <w:pStyle w:val="TOC2"/>
        <w:tabs>
          <w:tab w:val="right" w:leader="dot" w:pos="8306"/>
        </w:tabs>
      </w:pPr>
      <w:hyperlink w:anchor="_Toc19800" w:history="1">
        <w:r>
          <w:rPr>
            <w:rFonts w:ascii="仿宋" w:eastAsia="仿宋" w:hAnsi="仿宋" w:cs="仿宋" w:hint="eastAsia"/>
            <w:lang w:eastAsia="zh-CN"/>
          </w:rPr>
          <w:t>(四)、宏观经济影响分析</w:t>
        </w:r>
        <w:r>
          <w:tab/>
        </w:r>
        <w:r>
          <w:fldChar w:fldCharType="begin"/>
        </w:r>
        <w:r>
          <w:instrText xml:space="preserve"> PAGEREF _Toc19800 \h </w:instrText>
        </w:r>
        <w:r>
          <w:fldChar w:fldCharType="separate"/>
        </w:r>
        <w:r>
          <w:t>31</w:t>
        </w:r>
        <w:r>
          <w:fldChar w:fldCharType="end"/>
        </w:r>
      </w:hyperlink>
    </w:p>
    <w:p>
      <w:pPr>
        <w:pStyle w:val="TOC1"/>
        <w:tabs>
          <w:tab w:val="right" w:leader="dot" w:pos="8306"/>
        </w:tabs>
      </w:pPr>
      <w:hyperlink w:anchor="_Toc18823" w:history="1">
        <w:r>
          <w:rPr>
            <w:rFonts w:ascii="仿宋" w:eastAsia="仿宋" w:hAnsi="仿宋" w:cs="仿宋" w:hint="eastAsia"/>
            <w:lang w:eastAsia="zh-CN"/>
          </w:rPr>
          <w:t>五、项目选址研究</w:t>
        </w:r>
        <w:r>
          <w:tab/>
        </w:r>
        <w:r>
          <w:fldChar w:fldCharType="begin"/>
        </w:r>
        <w:r>
          <w:instrText xml:space="preserve"> PAGEREF _Toc18823 \h </w:instrText>
        </w:r>
        <w:r>
          <w:fldChar w:fldCharType="separate"/>
        </w:r>
        <w:r>
          <w:t>32</w:t>
        </w:r>
        <w:r>
          <w:fldChar w:fldCharType="end"/>
        </w:r>
      </w:hyperlink>
    </w:p>
    <w:p>
      <w:pPr>
        <w:pStyle w:val="TOC2"/>
        <w:tabs>
          <w:tab w:val="right" w:leader="dot" w:pos="8306"/>
        </w:tabs>
      </w:pPr>
      <w:hyperlink w:anchor="_Toc26646" w:history="1">
        <w:r>
          <w:rPr>
            <w:rFonts w:ascii="仿宋" w:eastAsia="仿宋" w:hAnsi="仿宋" w:cs="仿宋" w:hint="eastAsia"/>
            <w:lang w:eastAsia="zh-CN"/>
          </w:rPr>
          <w:t>(一)、项目选址原则</w:t>
        </w:r>
        <w:r>
          <w:tab/>
        </w:r>
        <w:r>
          <w:fldChar w:fldCharType="begin"/>
        </w:r>
        <w:r>
          <w:instrText xml:space="preserve"> PAGEREF _Toc26646 \h </w:instrText>
        </w:r>
        <w:r>
          <w:fldChar w:fldCharType="separate"/>
        </w:r>
        <w:r>
          <w:t>32</w:t>
        </w:r>
        <w:r>
          <w:fldChar w:fldCharType="end"/>
        </w:r>
      </w:hyperlink>
    </w:p>
    <w:p>
      <w:pPr>
        <w:pStyle w:val="TOC2"/>
        <w:tabs>
          <w:tab w:val="right" w:leader="dot" w:pos="8306"/>
        </w:tabs>
      </w:pPr>
      <w:hyperlink w:anchor="_Toc5126" w:history="1">
        <w:r>
          <w:rPr>
            <w:rFonts w:ascii="仿宋" w:eastAsia="仿宋" w:hAnsi="仿宋" w:cs="仿宋" w:hint="eastAsia"/>
            <w:lang w:eastAsia="zh-CN"/>
          </w:rPr>
          <w:t>(二)、项目选址</w:t>
        </w:r>
        <w:r>
          <w:tab/>
        </w:r>
        <w:r>
          <w:fldChar w:fldCharType="begin"/>
        </w:r>
        <w:r>
          <w:instrText xml:space="preserve"> PAGEREF _Toc5126 \h </w:instrText>
        </w:r>
        <w:r>
          <w:fldChar w:fldCharType="separate"/>
        </w:r>
        <w:r>
          <w:t>36</w:t>
        </w:r>
        <w:r>
          <w:fldChar w:fldCharType="end"/>
        </w:r>
      </w:hyperlink>
    </w:p>
    <w:p>
      <w:pPr>
        <w:pStyle w:val="TOC2"/>
        <w:tabs>
          <w:tab w:val="right" w:leader="dot" w:pos="8306"/>
        </w:tabs>
      </w:pPr>
      <w:hyperlink w:anchor="_Toc30350" w:history="1">
        <w:r>
          <w:rPr>
            <w:rFonts w:ascii="仿宋" w:eastAsia="仿宋" w:hAnsi="仿宋" w:cs="仿宋" w:hint="eastAsia"/>
            <w:lang w:eastAsia="zh-CN"/>
          </w:rPr>
          <w:t>(三)、建设条件分析</w:t>
        </w:r>
        <w:r>
          <w:tab/>
        </w:r>
        <w:r>
          <w:fldChar w:fldCharType="begin"/>
        </w:r>
        <w:r>
          <w:instrText xml:space="preserve"> PAGEREF _Toc30350 \h </w:instrText>
        </w:r>
        <w:r>
          <w:fldChar w:fldCharType="separate"/>
        </w:r>
        <w:r>
          <w:t>38</w:t>
        </w:r>
        <w:r>
          <w:fldChar w:fldCharType="end"/>
        </w:r>
      </w:hyperlink>
    </w:p>
    <w:p>
      <w:pPr>
        <w:pStyle w:val="TOC2"/>
        <w:tabs>
          <w:tab w:val="right" w:leader="dot" w:pos="8306"/>
        </w:tabs>
      </w:pPr>
      <w:hyperlink w:anchor="_Toc25694" w:history="1">
        <w:r>
          <w:rPr>
            <w:rFonts w:ascii="仿宋" w:eastAsia="仿宋" w:hAnsi="仿宋" w:cs="仿宋" w:hint="eastAsia"/>
            <w:lang w:eastAsia="zh-CN"/>
          </w:rPr>
          <w:t>(四)、用地控制指标</w:t>
        </w:r>
        <w:r>
          <w:tab/>
        </w:r>
        <w:r>
          <w:fldChar w:fldCharType="begin"/>
        </w:r>
        <w:r>
          <w:instrText xml:space="preserve"> PAGEREF _Toc25694 \h </w:instrText>
        </w:r>
        <w:r>
          <w:fldChar w:fldCharType="separate"/>
        </w:r>
        <w:r>
          <w:t>39</w:t>
        </w:r>
        <w:r>
          <w:fldChar w:fldCharType="end"/>
        </w:r>
      </w:hyperlink>
    </w:p>
    <w:p>
      <w:pPr>
        <w:pStyle w:val="TOC2"/>
        <w:tabs>
          <w:tab w:val="right" w:leader="dot" w:pos="8306"/>
        </w:tabs>
      </w:pPr>
      <w:hyperlink w:anchor="_Toc16736" w:history="1">
        <w:r>
          <w:rPr>
            <w:rFonts w:ascii="仿宋" w:eastAsia="仿宋" w:hAnsi="仿宋" w:cs="仿宋" w:hint="eastAsia"/>
            <w:lang w:eastAsia="zh-CN"/>
          </w:rPr>
          <w:t>(五)、地总体要求</w:t>
        </w:r>
        <w:r>
          <w:tab/>
        </w:r>
        <w:r>
          <w:fldChar w:fldCharType="begin"/>
        </w:r>
        <w:r>
          <w:instrText xml:space="preserve"> PAGEREF _Toc16736 \h </w:instrText>
        </w:r>
        <w:r>
          <w:fldChar w:fldCharType="separate"/>
        </w:r>
        <w:r>
          <w:t>40</w:t>
        </w:r>
        <w:r>
          <w:fldChar w:fldCharType="end"/>
        </w:r>
      </w:hyperlink>
    </w:p>
    <w:p>
      <w:pPr>
        <w:pStyle w:val="TOC2"/>
        <w:tabs>
          <w:tab w:val="right" w:leader="dot" w:pos="8306"/>
        </w:tabs>
      </w:pPr>
      <w:hyperlink w:anchor="_Toc17140" w:history="1">
        <w:r>
          <w:rPr>
            <w:rFonts w:ascii="仿宋" w:eastAsia="仿宋" w:hAnsi="仿宋" w:cs="仿宋" w:hint="eastAsia"/>
            <w:lang w:eastAsia="zh-CN"/>
          </w:rPr>
          <w:t>(六)、节约用地措施</w:t>
        </w:r>
        <w:r>
          <w:tab/>
        </w:r>
        <w:r>
          <w:fldChar w:fldCharType="begin"/>
        </w:r>
        <w:r>
          <w:instrText xml:space="preserve"> PAGEREF _Toc17140 \h </w:instrText>
        </w:r>
        <w:r>
          <w:fldChar w:fldCharType="separate"/>
        </w:r>
        <w:r>
          <w:t>42</w:t>
        </w:r>
        <w:r>
          <w:fldChar w:fldCharType="end"/>
        </w:r>
      </w:hyperlink>
    </w:p>
    <w:p>
      <w:pPr>
        <w:pStyle w:val="TOC2"/>
        <w:tabs>
          <w:tab w:val="right" w:leader="dot" w:pos="8306"/>
        </w:tabs>
      </w:pPr>
      <w:hyperlink w:anchor="_Toc4253" w:history="1">
        <w:r>
          <w:rPr>
            <w:rFonts w:ascii="仿宋" w:eastAsia="仿宋" w:hAnsi="仿宋" w:cs="仿宋" w:hint="eastAsia"/>
            <w:lang w:eastAsia="zh-CN"/>
          </w:rPr>
          <w:t>(七)、选址综合评价</w:t>
        </w:r>
        <w:r>
          <w:tab/>
        </w:r>
        <w:r>
          <w:fldChar w:fldCharType="begin"/>
        </w:r>
        <w:r>
          <w:instrText xml:space="preserve"> PAGEREF _Toc4253 \h </w:instrText>
        </w:r>
        <w:r>
          <w:fldChar w:fldCharType="separate"/>
        </w:r>
        <w:r>
          <w:t>43</w:t>
        </w:r>
        <w:r>
          <w:fldChar w:fldCharType="end"/>
        </w:r>
      </w:hyperlink>
    </w:p>
    <w:p>
      <w:pPr>
        <w:pStyle w:val="TOC1"/>
        <w:tabs>
          <w:tab w:val="right" w:leader="dot" w:pos="8306"/>
        </w:tabs>
      </w:pPr>
      <w:hyperlink w:anchor="_Toc7142" w:history="1">
        <w:r>
          <w:rPr>
            <w:rFonts w:ascii="仿宋" w:eastAsia="仿宋" w:hAnsi="仿宋" w:cs="仿宋" w:hint="eastAsia"/>
            <w:lang w:eastAsia="zh-CN"/>
          </w:rPr>
          <w:t>六、保温涂料项目概论</w:t>
        </w:r>
        <w:r>
          <w:tab/>
        </w:r>
        <w:r>
          <w:fldChar w:fldCharType="begin"/>
        </w:r>
        <w:r>
          <w:instrText xml:space="preserve"> PAGEREF _Toc7142 \h </w:instrText>
        </w:r>
        <w:r>
          <w:fldChar w:fldCharType="separate"/>
        </w:r>
        <w:r>
          <w:t>44</w:t>
        </w:r>
        <w:r>
          <w:fldChar w:fldCharType="end"/>
        </w:r>
      </w:hyperlink>
    </w:p>
    <w:p>
      <w:pPr>
        <w:pStyle w:val="TOC2"/>
        <w:tabs>
          <w:tab w:val="right" w:leader="dot" w:pos="8306"/>
        </w:tabs>
      </w:pPr>
      <w:hyperlink w:anchor="_Toc6897" w:history="1">
        <w:r>
          <w:rPr>
            <w:rFonts w:ascii="仿宋" w:eastAsia="仿宋" w:hAnsi="仿宋" w:cs="仿宋" w:hint="eastAsia"/>
            <w:lang w:eastAsia="zh-CN"/>
          </w:rPr>
          <w:t>(一)、项目申报单位概况</w:t>
        </w:r>
        <w:r>
          <w:tab/>
        </w:r>
        <w:r>
          <w:fldChar w:fldCharType="begin"/>
        </w:r>
        <w:r>
          <w:instrText xml:space="preserve"> PAGEREF _Toc6897 \h </w:instrText>
        </w:r>
        <w:r>
          <w:fldChar w:fldCharType="separate"/>
        </w:r>
        <w:r>
          <w:t>44</w:t>
        </w:r>
        <w:r>
          <w:fldChar w:fldCharType="end"/>
        </w:r>
      </w:hyperlink>
    </w:p>
    <w:p>
      <w:pPr>
        <w:pStyle w:val="TOC2"/>
        <w:tabs>
          <w:tab w:val="right" w:leader="dot" w:pos="8306"/>
        </w:tabs>
      </w:pPr>
      <w:hyperlink w:anchor="_Toc528" w:history="1">
        <w:r>
          <w:rPr>
            <w:rFonts w:ascii="仿宋" w:eastAsia="仿宋" w:hAnsi="仿宋" w:cs="仿宋" w:hint="eastAsia"/>
            <w:lang w:eastAsia="zh-CN"/>
          </w:rPr>
          <w:t>(二)、项目概况</w:t>
        </w:r>
        <w:r>
          <w:tab/>
        </w:r>
        <w:r>
          <w:fldChar w:fldCharType="begin"/>
        </w:r>
        <w:r>
          <w:instrText xml:space="preserve"> PAGEREF _Toc528 \h </w:instrText>
        </w:r>
        <w:r>
          <w:fldChar w:fldCharType="separate"/>
        </w:r>
        <w:r>
          <w:t>45</w:t>
        </w:r>
        <w:r>
          <w:fldChar w:fldCharType="end"/>
        </w:r>
      </w:hyperlink>
    </w:p>
    <w:p>
      <w:pPr>
        <w:pStyle w:val="TOC1"/>
        <w:tabs>
          <w:tab w:val="right" w:leader="dot" w:pos="8306"/>
        </w:tabs>
      </w:pPr>
      <w:hyperlink w:anchor="_Toc2846" w:history="1">
        <w:r>
          <w:rPr>
            <w:rFonts w:ascii="仿宋" w:eastAsia="仿宋" w:hAnsi="仿宋" w:cs="仿宋" w:hint="eastAsia"/>
            <w:lang w:eastAsia="zh-CN"/>
          </w:rPr>
          <w:t>七、技术创新与产业升级</w:t>
        </w:r>
        <w:r>
          <w:tab/>
        </w:r>
        <w:r>
          <w:fldChar w:fldCharType="begin"/>
        </w:r>
        <w:r>
          <w:instrText xml:space="preserve"> PAGEREF _Toc2846 \h </w:instrText>
        </w:r>
        <w:r>
          <w:fldChar w:fldCharType="separate"/>
        </w:r>
        <w:r>
          <w:t>48</w:t>
        </w:r>
        <w:r>
          <w:fldChar w:fldCharType="end"/>
        </w:r>
      </w:hyperlink>
    </w:p>
    <w:p>
      <w:pPr>
        <w:pStyle w:val="TOC2"/>
        <w:tabs>
          <w:tab w:val="right" w:leader="dot" w:pos="8306"/>
        </w:tabs>
      </w:pPr>
      <w:hyperlink w:anchor="_Toc13086" w:history="1">
        <w:r>
          <w:rPr>
            <w:rFonts w:ascii="仿宋" w:eastAsia="仿宋" w:hAnsi="仿宋" w:cs="仿宋" w:hint="eastAsia"/>
            <w:lang w:eastAsia="zh-CN"/>
          </w:rPr>
          <w:t>(一)、技术创新方向与目标</w:t>
        </w:r>
        <w:r>
          <w:tab/>
        </w:r>
        <w:r>
          <w:fldChar w:fldCharType="begin"/>
        </w:r>
        <w:r>
          <w:instrText xml:space="preserve"> PAGEREF _Toc13086 \h </w:instrText>
        </w:r>
        <w:r>
          <w:fldChar w:fldCharType="separate"/>
        </w:r>
        <w:r>
          <w:t>48</w:t>
        </w:r>
        <w:r>
          <w:fldChar w:fldCharType="end"/>
        </w:r>
      </w:hyperlink>
    </w:p>
    <w:p>
      <w:pPr>
        <w:pStyle w:val="TOC2"/>
        <w:tabs>
          <w:tab w:val="right" w:leader="dot" w:pos="8306"/>
        </w:tabs>
      </w:pPr>
      <w:hyperlink w:anchor="_Toc13907" w:history="1">
        <w:r>
          <w:rPr>
            <w:rFonts w:ascii="仿宋" w:eastAsia="仿宋" w:hAnsi="仿宋" w:cs="仿宋" w:hint="eastAsia"/>
            <w:lang w:eastAsia="zh-CN"/>
          </w:rPr>
          <w:t>(二)、产业升级路径与措施</w:t>
        </w:r>
        <w:r>
          <w:tab/>
        </w:r>
        <w:r>
          <w:fldChar w:fldCharType="begin"/>
        </w:r>
        <w:r>
          <w:instrText xml:space="preserve"> PAGEREF _Toc13907 \h </w:instrText>
        </w:r>
        <w:r>
          <w:fldChar w:fldCharType="separate"/>
        </w:r>
        <w:r>
          <w:t>49</w:t>
        </w:r>
        <w:r>
          <w:fldChar w:fldCharType="end"/>
        </w:r>
      </w:hyperlink>
    </w:p>
    <w:p>
      <w:pPr>
        <w:pStyle w:val="TOC1"/>
        <w:tabs>
          <w:tab w:val="right" w:leader="dot" w:pos="8306"/>
        </w:tabs>
      </w:pPr>
      <w:hyperlink w:anchor="_Toc11527" w:history="1">
        <w:r>
          <w:rPr>
            <w:rFonts w:ascii="仿宋" w:eastAsia="仿宋" w:hAnsi="仿宋" w:cs="仿宋" w:hint="eastAsia"/>
            <w:lang w:eastAsia="zh-CN"/>
          </w:rPr>
          <w:t>八、环境保护与治理方案</w:t>
        </w:r>
        <w:r>
          <w:tab/>
        </w:r>
        <w:r>
          <w:fldChar w:fldCharType="begin"/>
        </w:r>
        <w:r>
          <w:instrText xml:space="preserve"> PAGEREF _Toc11527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29" w:history="1">
        <w:r>
          <w:rPr>
            <w:rFonts w:ascii="仿宋" w:eastAsia="仿宋" w:hAnsi="仿宋" w:cs="仿宋" w:hint="eastAsia"/>
            <w:lang w:eastAsia="zh-CN"/>
          </w:rPr>
          <w:t>(一)、项目环境影响评估</w:t>
        </w:r>
        <w:r>
          <w:tab/>
        </w:r>
        <w:r>
          <w:fldChar w:fldCharType="begin"/>
        </w:r>
        <w:r>
          <w:instrText xml:space="preserve"> PAGEREF _Toc12829 \h </w:instrText>
        </w:r>
        <w:r>
          <w:fldChar w:fldCharType="separate"/>
        </w:r>
        <w:r>
          <w:t>50</w:t>
        </w:r>
        <w:r>
          <w:fldChar w:fldCharType="end"/>
        </w:r>
      </w:hyperlink>
    </w:p>
    <w:p>
      <w:pPr>
        <w:pStyle w:val="TOC2"/>
        <w:tabs>
          <w:tab w:val="right" w:leader="dot" w:pos="8306"/>
        </w:tabs>
      </w:pPr>
      <w:hyperlink w:anchor="_Toc26808" w:history="1">
        <w:r>
          <w:rPr>
            <w:rFonts w:ascii="仿宋" w:eastAsia="仿宋" w:hAnsi="仿宋" w:cs="仿宋" w:hint="eastAsia"/>
            <w:lang w:eastAsia="zh-CN"/>
          </w:rPr>
          <w:t>(二)、环境保护措施与治理方案</w:t>
        </w:r>
        <w:r>
          <w:tab/>
        </w:r>
        <w:r>
          <w:fldChar w:fldCharType="begin"/>
        </w:r>
        <w:r>
          <w:instrText xml:space="preserve"> PAGEREF _Toc26808 \h </w:instrText>
        </w:r>
        <w:r>
          <w:fldChar w:fldCharType="separate"/>
        </w:r>
        <w:r>
          <w:t>51</w:t>
        </w:r>
        <w:r>
          <w:fldChar w:fldCharType="end"/>
        </w:r>
      </w:hyperlink>
    </w:p>
    <w:p>
      <w:pPr>
        <w:pStyle w:val="TOC1"/>
        <w:tabs>
          <w:tab w:val="right" w:leader="dot" w:pos="8306"/>
        </w:tabs>
      </w:pPr>
      <w:hyperlink w:anchor="_Toc12038" w:history="1">
        <w:r>
          <w:rPr>
            <w:rFonts w:ascii="仿宋" w:eastAsia="仿宋" w:hAnsi="仿宋" w:cs="仿宋" w:hint="eastAsia"/>
            <w:lang w:eastAsia="zh-CN"/>
          </w:rPr>
          <w:t>九、客户关系管理与市场拓展</w:t>
        </w:r>
        <w:r>
          <w:tab/>
        </w:r>
        <w:r>
          <w:fldChar w:fldCharType="begin"/>
        </w:r>
        <w:r>
          <w:instrText xml:space="preserve"> PAGEREF _Toc12038 \h </w:instrText>
        </w:r>
        <w:r>
          <w:fldChar w:fldCharType="separate"/>
        </w:r>
        <w:r>
          <w:t>51</w:t>
        </w:r>
        <w:r>
          <w:fldChar w:fldCharType="end"/>
        </w:r>
      </w:hyperlink>
    </w:p>
    <w:p>
      <w:pPr>
        <w:pStyle w:val="TOC2"/>
        <w:tabs>
          <w:tab w:val="right" w:leader="dot" w:pos="8306"/>
        </w:tabs>
      </w:pPr>
      <w:hyperlink w:anchor="_Toc10927" w:history="1">
        <w:r>
          <w:rPr>
            <w:rFonts w:ascii="仿宋" w:eastAsia="仿宋" w:hAnsi="仿宋" w:cs="仿宋" w:hint="eastAsia"/>
            <w:lang w:eastAsia="zh-CN"/>
          </w:rPr>
          <w:t>(一)、客户关系管理策略</w:t>
        </w:r>
        <w:r>
          <w:tab/>
        </w:r>
        <w:r>
          <w:fldChar w:fldCharType="begin"/>
        </w:r>
        <w:r>
          <w:instrText xml:space="preserve"> PAGEREF _Toc10927 \h </w:instrText>
        </w:r>
        <w:r>
          <w:fldChar w:fldCharType="separate"/>
        </w:r>
        <w:r>
          <w:t>51</w:t>
        </w:r>
        <w:r>
          <w:fldChar w:fldCharType="end"/>
        </w:r>
      </w:hyperlink>
    </w:p>
    <w:p>
      <w:pPr>
        <w:pStyle w:val="TOC2"/>
        <w:tabs>
          <w:tab w:val="right" w:leader="dot" w:pos="8306"/>
        </w:tabs>
      </w:pPr>
      <w:hyperlink w:anchor="_Toc25895" w:history="1">
        <w:r>
          <w:rPr>
            <w:rFonts w:ascii="仿宋" w:eastAsia="仿宋" w:hAnsi="仿宋" w:cs="仿宋" w:hint="eastAsia"/>
            <w:lang w:eastAsia="zh-CN"/>
          </w:rPr>
          <w:t>(二)、市场拓展方案</w:t>
        </w:r>
        <w:r>
          <w:tab/>
        </w:r>
        <w:r>
          <w:fldChar w:fldCharType="begin"/>
        </w:r>
        <w:r>
          <w:instrText xml:space="preserve"> PAGEREF _Toc25895 \h </w:instrText>
        </w:r>
        <w:r>
          <w:fldChar w:fldCharType="separate"/>
        </w:r>
        <w:r>
          <w:t>53</w:t>
        </w:r>
        <w:r>
          <w:fldChar w:fldCharType="end"/>
        </w:r>
      </w:hyperlink>
    </w:p>
    <w:p>
      <w:pPr>
        <w:pStyle w:val="TOC1"/>
        <w:tabs>
          <w:tab w:val="right" w:leader="dot" w:pos="8306"/>
        </w:tabs>
      </w:pPr>
      <w:hyperlink w:anchor="_Toc8663" w:history="1">
        <w:r>
          <w:rPr>
            <w:rFonts w:ascii="仿宋" w:eastAsia="仿宋" w:hAnsi="仿宋" w:cs="仿宋" w:hint="eastAsia"/>
            <w:lang w:eastAsia="zh-CN"/>
          </w:rPr>
          <w:t>十、经济效益与社会效益优化</w:t>
        </w:r>
        <w:r>
          <w:tab/>
        </w:r>
        <w:r>
          <w:fldChar w:fldCharType="begin"/>
        </w:r>
        <w:r>
          <w:instrText xml:space="preserve"> PAGEREF _Toc8663 \h </w:instrText>
        </w:r>
        <w:r>
          <w:fldChar w:fldCharType="separate"/>
        </w:r>
        <w:r>
          <w:t>54</w:t>
        </w:r>
        <w:r>
          <w:fldChar w:fldCharType="end"/>
        </w:r>
      </w:hyperlink>
    </w:p>
    <w:p>
      <w:pPr>
        <w:pStyle w:val="TOC2"/>
        <w:tabs>
          <w:tab w:val="right" w:leader="dot" w:pos="8306"/>
        </w:tabs>
      </w:pPr>
      <w:hyperlink w:anchor="_Toc2605" w:history="1">
        <w:r>
          <w:rPr>
            <w:rFonts w:ascii="仿宋" w:eastAsia="仿宋" w:hAnsi="仿宋" w:cs="仿宋" w:hint="eastAsia"/>
            <w:lang w:eastAsia="zh-CN"/>
          </w:rPr>
          <w:t>(一)、经济效益提升策略</w:t>
        </w:r>
        <w:r>
          <w:tab/>
        </w:r>
        <w:r>
          <w:fldChar w:fldCharType="begin"/>
        </w:r>
        <w:r>
          <w:instrText xml:space="preserve"> PAGEREF _Toc2605 \h </w:instrText>
        </w:r>
        <w:r>
          <w:fldChar w:fldCharType="separate"/>
        </w:r>
        <w:r>
          <w:t>54</w:t>
        </w:r>
        <w:r>
          <w:fldChar w:fldCharType="end"/>
        </w:r>
      </w:hyperlink>
    </w:p>
    <w:p>
      <w:pPr>
        <w:pStyle w:val="TOC2"/>
        <w:tabs>
          <w:tab w:val="right" w:leader="dot" w:pos="8306"/>
        </w:tabs>
      </w:pPr>
      <w:hyperlink w:anchor="_Toc3562" w:history="1">
        <w:r>
          <w:rPr>
            <w:rFonts w:ascii="仿宋" w:eastAsia="仿宋" w:hAnsi="仿宋" w:cs="仿宋" w:hint="eastAsia"/>
            <w:lang w:eastAsia="zh-CN"/>
          </w:rPr>
          <w:t>(二)、社会效益增强方案</w:t>
        </w:r>
        <w:r>
          <w:tab/>
        </w:r>
        <w:r>
          <w:fldChar w:fldCharType="begin"/>
        </w:r>
        <w:r>
          <w:instrText xml:space="preserve"> PAGEREF _Toc3562 \h </w:instrText>
        </w:r>
        <w:r>
          <w:fldChar w:fldCharType="separate"/>
        </w:r>
        <w:r>
          <w:t>55</w:t>
        </w:r>
        <w:r>
          <w:fldChar w:fldCharType="end"/>
        </w:r>
      </w:hyperlink>
    </w:p>
    <w:p>
      <w:pPr>
        <w:pStyle w:val="TOC1"/>
        <w:tabs>
          <w:tab w:val="right" w:leader="dot" w:pos="8306"/>
        </w:tabs>
      </w:pPr>
      <w:hyperlink w:anchor="_Toc17572" w:history="1">
        <w:r>
          <w:rPr>
            <w:rFonts w:ascii="仿宋" w:eastAsia="仿宋" w:hAnsi="仿宋" w:cs="仿宋" w:hint="eastAsia"/>
            <w:lang w:eastAsia="zh-CN"/>
          </w:rPr>
          <w:t>十一、土地利用与规划方案</w:t>
        </w:r>
        <w:r>
          <w:tab/>
        </w:r>
        <w:r>
          <w:fldChar w:fldCharType="begin"/>
        </w:r>
        <w:r>
          <w:instrText xml:space="preserve"> PAGEREF _Toc17572 \h </w:instrText>
        </w:r>
        <w:r>
          <w:fldChar w:fldCharType="separate"/>
        </w:r>
        <w:r>
          <w:t>56</w:t>
        </w:r>
        <w:r>
          <w:fldChar w:fldCharType="end"/>
        </w:r>
      </w:hyperlink>
    </w:p>
    <w:p>
      <w:pPr>
        <w:pStyle w:val="TOC2"/>
        <w:tabs>
          <w:tab w:val="right" w:leader="dot" w:pos="8306"/>
        </w:tabs>
      </w:pPr>
      <w:hyperlink w:anchor="_Toc12823" w:history="1">
        <w:r>
          <w:rPr>
            <w:rFonts w:ascii="仿宋" w:eastAsia="仿宋" w:hAnsi="仿宋" w:cs="仿宋" w:hint="eastAsia"/>
            <w:lang w:eastAsia="zh-CN"/>
          </w:rPr>
          <w:t>(一)、项目用地情况分析</w:t>
        </w:r>
        <w:r>
          <w:tab/>
        </w:r>
        <w:r>
          <w:fldChar w:fldCharType="begin"/>
        </w:r>
        <w:r>
          <w:instrText xml:space="preserve"> PAGEREF _Toc12823 \h </w:instrText>
        </w:r>
        <w:r>
          <w:fldChar w:fldCharType="separate"/>
        </w:r>
        <w:r>
          <w:t>56</w:t>
        </w:r>
        <w:r>
          <w:fldChar w:fldCharType="end"/>
        </w:r>
      </w:hyperlink>
    </w:p>
    <w:p>
      <w:pPr>
        <w:pStyle w:val="TOC2"/>
        <w:tabs>
          <w:tab w:val="right" w:leader="dot" w:pos="8306"/>
        </w:tabs>
      </w:pPr>
      <w:hyperlink w:anchor="_Toc28296" w:history="1">
        <w:r>
          <w:rPr>
            <w:rFonts w:ascii="仿宋" w:eastAsia="仿宋" w:hAnsi="仿宋" w:cs="仿宋" w:hint="eastAsia"/>
            <w:lang w:eastAsia="zh-CN"/>
          </w:rPr>
          <w:t>(二)、土地利用规划方案</w:t>
        </w:r>
        <w:r>
          <w:tab/>
        </w:r>
        <w:r>
          <w:fldChar w:fldCharType="begin"/>
        </w:r>
        <w:r>
          <w:instrText xml:space="preserve"> PAGEREF _Toc28296 \h </w:instrText>
        </w:r>
        <w:r>
          <w:fldChar w:fldCharType="separate"/>
        </w:r>
        <w:r>
          <w:t>57</w:t>
        </w:r>
        <w:r>
          <w:fldChar w:fldCharType="end"/>
        </w:r>
      </w:hyperlink>
    </w:p>
    <w:p>
      <w:pPr>
        <w:pStyle w:val="TOC1"/>
        <w:tabs>
          <w:tab w:val="right" w:leader="dot" w:pos="8306"/>
        </w:tabs>
      </w:pPr>
      <w:hyperlink w:anchor="_Toc15820" w:history="1">
        <w:r>
          <w:rPr>
            <w:rFonts w:ascii="仿宋" w:eastAsia="仿宋" w:hAnsi="仿宋" w:cs="仿宋" w:hint="eastAsia"/>
            <w:lang w:eastAsia="zh-CN"/>
          </w:rPr>
          <w:t>十二、环境保护与绿色发展</w:t>
        </w:r>
        <w:r>
          <w:tab/>
        </w:r>
        <w:r>
          <w:fldChar w:fldCharType="begin"/>
        </w:r>
        <w:r>
          <w:instrText xml:space="preserve"> PAGEREF _Toc15820 \h </w:instrText>
        </w:r>
        <w:r>
          <w:fldChar w:fldCharType="separate"/>
        </w:r>
        <w:r>
          <w:t>58</w:t>
        </w:r>
        <w:r>
          <w:fldChar w:fldCharType="end"/>
        </w:r>
      </w:hyperlink>
    </w:p>
    <w:p>
      <w:pPr>
        <w:pStyle w:val="TOC2"/>
        <w:tabs>
          <w:tab w:val="right" w:leader="dot" w:pos="8306"/>
        </w:tabs>
      </w:pPr>
      <w:hyperlink w:anchor="_Toc18792" w:history="1">
        <w:r>
          <w:rPr>
            <w:rFonts w:ascii="仿宋" w:eastAsia="仿宋" w:hAnsi="仿宋" w:cs="仿宋" w:hint="eastAsia"/>
            <w:lang w:eastAsia="zh-CN"/>
          </w:rPr>
          <w:t>(一)、环境保护措施</w:t>
        </w:r>
        <w:r>
          <w:tab/>
        </w:r>
        <w:r>
          <w:fldChar w:fldCharType="begin"/>
        </w:r>
        <w:r>
          <w:instrText xml:space="preserve"> PAGEREF _Toc18792 \h </w:instrText>
        </w:r>
        <w:r>
          <w:fldChar w:fldCharType="separate"/>
        </w:r>
        <w:r>
          <w:t>58</w:t>
        </w:r>
        <w:r>
          <w:fldChar w:fldCharType="end"/>
        </w:r>
      </w:hyperlink>
    </w:p>
    <w:p>
      <w:pPr>
        <w:pStyle w:val="TOC2"/>
        <w:tabs>
          <w:tab w:val="right" w:leader="dot" w:pos="8306"/>
        </w:tabs>
      </w:pPr>
      <w:hyperlink w:anchor="_Toc25806" w:history="1">
        <w:r>
          <w:rPr>
            <w:rFonts w:ascii="仿宋" w:eastAsia="仿宋" w:hAnsi="仿宋" w:cs="仿宋" w:hint="eastAsia"/>
            <w:lang w:eastAsia="zh-CN"/>
          </w:rPr>
          <w:t>(二)、绿色发展与可持续发展策略</w:t>
        </w:r>
        <w:r>
          <w:tab/>
        </w:r>
        <w:r>
          <w:fldChar w:fldCharType="begin"/>
        </w:r>
        <w:r>
          <w:instrText xml:space="preserve"> PAGEREF _Toc25806 \h </w:instrText>
        </w:r>
        <w:r>
          <w:fldChar w:fldCharType="separate"/>
        </w:r>
        <w:r>
          <w:t>60</w:t>
        </w:r>
        <w:r>
          <w:fldChar w:fldCharType="end"/>
        </w:r>
      </w:hyperlink>
    </w:p>
    <w:p>
      <w:pPr>
        <w:pStyle w:val="TOC1"/>
        <w:tabs>
          <w:tab w:val="right" w:leader="dot" w:pos="8306"/>
        </w:tabs>
      </w:pPr>
      <w:hyperlink w:anchor="_Toc6306" w:history="1">
        <w:r>
          <w:rPr>
            <w:rFonts w:ascii="仿宋" w:eastAsia="仿宋" w:hAnsi="仿宋" w:cs="仿宋" w:hint="eastAsia"/>
            <w:lang w:eastAsia="zh-CN"/>
          </w:rPr>
          <w:t>十三、创新驱动与持续发展</w:t>
        </w:r>
        <w:r>
          <w:tab/>
        </w:r>
        <w:r>
          <w:fldChar w:fldCharType="begin"/>
        </w:r>
        <w:r>
          <w:instrText xml:space="preserve"> PAGEREF _Toc6306 \h </w:instrText>
        </w:r>
        <w:r>
          <w:fldChar w:fldCharType="separate"/>
        </w:r>
        <w:r>
          <w:t>61</w:t>
        </w:r>
        <w:r>
          <w:fldChar w:fldCharType="end"/>
        </w:r>
      </w:hyperlink>
    </w:p>
    <w:p>
      <w:pPr>
        <w:pStyle w:val="TOC2"/>
        <w:tabs>
          <w:tab w:val="right" w:leader="dot" w:pos="8306"/>
        </w:tabs>
      </w:pPr>
      <w:hyperlink w:anchor="_Toc26880" w:history="1">
        <w:r>
          <w:rPr>
            <w:rFonts w:ascii="仿宋" w:eastAsia="仿宋" w:hAnsi="仿宋" w:cs="仿宋" w:hint="eastAsia"/>
            <w:lang w:eastAsia="zh-CN"/>
          </w:rPr>
          <w:t>(一)、创新驱动战略实施</w:t>
        </w:r>
        <w:r>
          <w:tab/>
        </w:r>
        <w:r>
          <w:fldChar w:fldCharType="begin"/>
        </w:r>
        <w:r>
          <w:instrText xml:space="preserve"> PAGEREF _Toc26880 \h </w:instrText>
        </w:r>
        <w:r>
          <w:fldChar w:fldCharType="separate"/>
        </w:r>
        <w:r>
          <w:t>61</w:t>
        </w:r>
        <w:r>
          <w:fldChar w:fldCharType="end"/>
        </w:r>
      </w:hyperlink>
    </w:p>
    <w:p>
      <w:pPr>
        <w:pStyle w:val="TOC2"/>
        <w:tabs>
          <w:tab w:val="right" w:leader="dot" w:pos="8306"/>
        </w:tabs>
      </w:pPr>
      <w:hyperlink w:anchor="_Toc31364" w:history="1">
        <w:r>
          <w:rPr>
            <w:rFonts w:ascii="仿宋" w:eastAsia="仿宋" w:hAnsi="仿宋" w:cs="仿宋" w:hint="eastAsia"/>
            <w:lang w:eastAsia="zh-CN"/>
          </w:rPr>
          <w:t>(二)、持续发展路径探索</w:t>
        </w:r>
        <w:r>
          <w:tab/>
        </w:r>
        <w:r>
          <w:fldChar w:fldCharType="begin"/>
        </w:r>
        <w:r>
          <w:instrText xml:space="preserve"> PAGEREF _Toc31364 \h </w:instrText>
        </w:r>
        <w:r>
          <w:fldChar w:fldCharType="separate"/>
        </w:r>
        <w:r>
          <w:t>63</w:t>
        </w:r>
        <w:r>
          <w:fldChar w:fldCharType="end"/>
        </w:r>
      </w:hyperlink>
    </w:p>
    <w:p>
      <w:pPr>
        <w:pStyle w:val="TOC1"/>
        <w:tabs>
          <w:tab w:val="right" w:leader="dot" w:pos="8306"/>
        </w:tabs>
      </w:pPr>
      <w:hyperlink w:anchor="_Toc11153" w:history="1">
        <w:r>
          <w:rPr>
            <w:rFonts w:ascii="仿宋" w:eastAsia="仿宋" w:hAnsi="仿宋" w:cs="仿宋" w:hint="eastAsia"/>
            <w:lang w:eastAsia="zh-CN"/>
          </w:rPr>
          <w:t>十四、企业合规与伦理</w:t>
        </w:r>
        <w:r>
          <w:tab/>
        </w:r>
        <w:r>
          <w:fldChar w:fldCharType="begin"/>
        </w:r>
        <w:r>
          <w:instrText xml:space="preserve"> PAGEREF _Toc11153 \h </w:instrText>
        </w:r>
        <w:r>
          <w:fldChar w:fldCharType="separate"/>
        </w:r>
        <w:r>
          <w:t>67</w:t>
        </w:r>
        <w:r>
          <w:fldChar w:fldCharType="end"/>
        </w:r>
      </w:hyperlink>
    </w:p>
    <w:p>
      <w:pPr>
        <w:pStyle w:val="TOC2"/>
        <w:tabs>
          <w:tab w:val="right" w:leader="dot" w:pos="8306"/>
        </w:tabs>
      </w:pPr>
      <w:hyperlink w:anchor="_Toc24396" w:history="1">
        <w:r>
          <w:rPr>
            <w:rFonts w:ascii="仿宋" w:eastAsia="仿宋" w:hAnsi="仿宋" w:cs="仿宋" w:hint="eastAsia"/>
            <w:lang w:eastAsia="zh-CN"/>
          </w:rPr>
          <w:t>(一)、合规政策与程序</w:t>
        </w:r>
        <w:r>
          <w:tab/>
        </w:r>
        <w:r>
          <w:fldChar w:fldCharType="begin"/>
        </w:r>
        <w:r>
          <w:instrText xml:space="preserve"> PAGEREF _Toc24396 \h </w:instrText>
        </w:r>
        <w:r>
          <w:fldChar w:fldCharType="separate"/>
        </w:r>
        <w:r>
          <w:t>67</w:t>
        </w:r>
        <w:r>
          <w:fldChar w:fldCharType="end"/>
        </w:r>
      </w:hyperlink>
    </w:p>
    <w:p>
      <w:pPr>
        <w:pStyle w:val="TOC2"/>
        <w:tabs>
          <w:tab w:val="right" w:leader="dot" w:pos="8306"/>
        </w:tabs>
      </w:pPr>
      <w:hyperlink w:anchor="_Toc18535" w:history="1">
        <w:r>
          <w:rPr>
            <w:rFonts w:ascii="仿宋" w:eastAsia="仿宋" w:hAnsi="仿宋" w:cs="仿宋" w:hint="eastAsia"/>
            <w:lang w:eastAsia="zh-CN"/>
          </w:rPr>
          <w:t>(二)、伦理规范与培训</w:t>
        </w:r>
        <w:r>
          <w:tab/>
        </w:r>
        <w:r>
          <w:fldChar w:fldCharType="begin"/>
        </w:r>
        <w:r>
          <w:instrText xml:space="preserve"> PAGEREF _Toc18535 \h </w:instrText>
        </w:r>
        <w:r>
          <w:fldChar w:fldCharType="separate"/>
        </w:r>
        <w:r>
          <w:t>68</w:t>
        </w:r>
        <w:r>
          <w:fldChar w:fldCharType="end"/>
        </w:r>
      </w:hyperlink>
    </w:p>
    <w:p>
      <w:pPr>
        <w:pStyle w:val="TOC2"/>
        <w:tabs>
          <w:tab w:val="right" w:leader="dot" w:pos="8306"/>
        </w:tabs>
      </w:pPr>
      <w:hyperlink w:anchor="_Toc13666" w:history="1">
        <w:r>
          <w:rPr>
            <w:rFonts w:ascii="仿宋" w:eastAsia="仿宋" w:hAnsi="仿宋" w:cs="仿宋" w:hint="eastAsia"/>
            <w:lang w:eastAsia="zh-CN"/>
          </w:rPr>
          <w:t>(三)、合规风险评估</w:t>
        </w:r>
        <w:r>
          <w:tab/>
        </w:r>
        <w:r>
          <w:fldChar w:fldCharType="begin"/>
        </w:r>
        <w:r>
          <w:instrText xml:space="preserve"> PAGEREF _Toc13666 \h </w:instrText>
        </w:r>
        <w:r>
          <w:fldChar w:fldCharType="separate"/>
        </w:r>
        <w:r>
          <w:t>69</w:t>
        </w:r>
        <w:r>
          <w:fldChar w:fldCharType="end"/>
        </w:r>
      </w:hyperlink>
    </w:p>
    <w:p>
      <w:pPr>
        <w:pStyle w:val="TOC2"/>
        <w:tabs>
          <w:tab w:val="right" w:leader="dot" w:pos="8306"/>
        </w:tabs>
      </w:pPr>
      <w:hyperlink w:anchor="_Toc5626" w:history="1">
        <w:r>
          <w:rPr>
            <w:rFonts w:ascii="仿宋" w:eastAsia="仿宋" w:hAnsi="仿宋" w:cs="仿宋" w:hint="eastAsia"/>
            <w:lang w:eastAsia="zh-CN"/>
          </w:rPr>
          <w:t>(四)、合规监督与执行</w:t>
        </w:r>
        <w:r>
          <w:tab/>
        </w:r>
        <w:r>
          <w:fldChar w:fldCharType="begin"/>
        </w:r>
        <w:r>
          <w:instrText xml:space="preserve"> PAGEREF _Toc5626 \h </w:instrText>
        </w:r>
        <w:r>
          <w:fldChar w:fldCharType="separate"/>
        </w:r>
        <w:r>
          <w:t>70</w:t>
        </w:r>
        <w:r>
          <w:fldChar w:fldCharType="end"/>
        </w:r>
      </w:hyperlink>
    </w:p>
    <w:p>
      <w:pPr>
        <w:pStyle w:val="TOC1"/>
        <w:tabs>
          <w:tab w:val="right" w:leader="dot" w:pos="8306"/>
        </w:tabs>
      </w:pPr>
      <w:hyperlink w:anchor="_Toc23625" w:history="1">
        <w:r>
          <w:rPr>
            <w:rFonts w:ascii="仿宋" w:eastAsia="仿宋" w:hAnsi="仿宋" w:cs="仿宋" w:hint="eastAsia"/>
            <w:lang w:eastAsia="zh-CN"/>
          </w:rPr>
          <w:t>十五、成果转化与推广应用</w:t>
        </w:r>
        <w:r>
          <w:tab/>
        </w:r>
        <w:r>
          <w:fldChar w:fldCharType="begin"/>
        </w:r>
        <w:r>
          <w:instrText xml:space="preserve"> PAGEREF _Toc23625 \h </w:instrText>
        </w:r>
        <w:r>
          <w:fldChar w:fldCharType="separate"/>
        </w:r>
        <w:r>
          <w:t>71</w:t>
        </w:r>
        <w:r>
          <w:fldChar w:fldCharType="end"/>
        </w:r>
      </w:hyperlink>
    </w:p>
    <w:p>
      <w:pPr>
        <w:pStyle w:val="TOC2"/>
        <w:tabs>
          <w:tab w:val="right" w:leader="dot" w:pos="8306"/>
        </w:tabs>
      </w:pPr>
      <w:hyperlink w:anchor="_Toc29955" w:history="1">
        <w:r>
          <w:rPr>
            <w:rFonts w:ascii="仿宋" w:eastAsia="仿宋" w:hAnsi="仿宋" w:cs="仿宋" w:hint="eastAsia"/>
            <w:lang w:eastAsia="zh-CN"/>
          </w:rPr>
          <w:t>(一)、成果转化策略制定</w:t>
        </w:r>
        <w:r>
          <w:tab/>
        </w:r>
        <w:r>
          <w:fldChar w:fldCharType="begin"/>
        </w:r>
        <w:r>
          <w:instrText xml:space="preserve"> PAGEREF _Toc29955 \h </w:instrText>
        </w:r>
        <w:r>
          <w:fldChar w:fldCharType="separate"/>
        </w:r>
        <w:r>
          <w:t>71</w:t>
        </w:r>
        <w:r>
          <w:fldChar w:fldCharType="end"/>
        </w:r>
      </w:hyperlink>
    </w:p>
    <w:p>
      <w:pPr>
        <w:pStyle w:val="TOC2"/>
        <w:tabs>
          <w:tab w:val="right" w:leader="dot" w:pos="8306"/>
        </w:tabs>
      </w:pPr>
      <w:hyperlink w:anchor="_Toc15377" w:history="1">
        <w:r>
          <w:rPr>
            <w:rFonts w:ascii="仿宋" w:eastAsia="仿宋" w:hAnsi="仿宋" w:cs="仿宋" w:hint="eastAsia"/>
            <w:lang w:eastAsia="zh-CN"/>
          </w:rPr>
          <w:t>(二)、成果推广应用方案</w:t>
        </w:r>
        <w:r>
          <w:tab/>
        </w:r>
        <w:r>
          <w:fldChar w:fldCharType="begin"/>
        </w:r>
        <w:r>
          <w:instrText xml:space="preserve"> PAGEREF _Toc15377 \h </w:instrText>
        </w:r>
        <w:r>
          <w:fldChar w:fldCharType="separate"/>
        </w:r>
        <w:r>
          <w:t>72</w:t>
        </w:r>
        <w:r>
          <w:fldChar w:fldCharType="end"/>
        </w:r>
      </w:hyperlink>
    </w:p>
    <w:p>
      <w:pPr>
        <w:pStyle w:val="TOC1"/>
        <w:tabs>
          <w:tab w:val="right" w:leader="dot" w:pos="8306"/>
        </w:tabs>
      </w:pPr>
      <w:hyperlink w:anchor="_Toc30377" w:history="1">
        <w:r>
          <w:rPr>
            <w:rFonts w:ascii="仿宋" w:eastAsia="仿宋" w:hAnsi="仿宋" w:cs="仿宋" w:hint="eastAsia"/>
            <w:lang w:eastAsia="zh-CN"/>
          </w:rPr>
          <w:t>十六、合作与交流机制建立</w:t>
        </w:r>
        <w:r>
          <w:tab/>
        </w:r>
        <w:r>
          <w:fldChar w:fldCharType="begin"/>
        </w:r>
        <w:r>
          <w:instrText xml:space="preserve"> PAGEREF _Toc30377 \h </w:instrText>
        </w:r>
        <w:r>
          <w:fldChar w:fldCharType="separate"/>
        </w:r>
        <w:r>
          <w:t>74</w:t>
        </w:r>
        <w:r>
          <w:fldChar w:fldCharType="end"/>
        </w:r>
      </w:hyperlink>
    </w:p>
    <w:p>
      <w:pPr>
        <w:pStyle w:val="TOC2"/>
        <w:tabs>
          <w:tab w:val="right" w:leader="dot" w:pos="8306"/>
        </w:tabs>
      </w:pPr>
      <w:hyperlink w:anchor="_Toc3403" w:history="1">
        <w:r>
          <w:rPr>
            <w:rFonts w:ascii="仿宋" w:eastAsia="仿宋" w:hAnsi="仿宋" w:cs="仿宋" w:hint="eastAsia"/>
            <w:lang w:eastAsia="zh-CN"/>
          </w:rPr>
          <w:t>(一)、合作伙伴选择与合作方式</w:t>
        </w:r>
        <w:r>
          <w:tab/>
        </w:r>
        <w:r>
          <w:fldChar w:fldCharType="begin"/>
        </w:r>
        <w:r>
          <w:instrText xml:space="preserve"> PAGEREF _Toc3403 \h </w:instrText>
        </w:r>
        <w:r>
          <w:fldChar w:fldCharType="separate"/>
        </w:r>
        <w:r>
          <w:t>74</w:t>
        </w:r>
        <w:r>
          <w:fldChar w:fldCharType="end"/>
        </w:r>
      </w:hyperlink>
    </w:p>
    <w:p>
      <w:pPr>
        <w:pStyle w:val="TOC2"/>
        <w:tabs>
          <w:tab w:val="right" w:leader="dot" w:pos="8306"/>
        </w:tabs>
      </w:pPr>
      <w:hyperlink w:anchor="_Toc21780" w:history="1">
        <w:r>
          <w:rPr>
            <w:rFonts w:ascii="仿宋" w:eastAsia="仿宋" w:hAnsi="仿宋" w:cs="仿宋" w:hint="eastAsia"/>
            <w:lang w:eastAsia="zh-CN"/>
          </w:rPr>
          <w:t>(二)、交流与合作平台搭建</w:t>
        </w:r>
        <w:r>
          <w:tab/>
        </w:r>
        <w:r>
          <w:fldChar w:fldCharType="begin"/>
        </w:r>
        <w:r>
          <w:instrText xml:space="preserve"> PAGEREF _Toc21780 \h </w:instrText>
        </w:r>
        <w:r>
          <w:fldChar w:fldCharType="separate"/>
        </w:r>
        <w:r>
          <w:t>75</w:t>
        </w:r>
        <w:r>
          <w:fldChar w:fldCharType="end"/>
        </w:r>
      </w:hyperlink>
    </w:p>
    <w:p>
      <w:pPr>
        <w:pStyle w:val="TOC1"/>
        <w:tabs>
          <w:tab w:val="right" w:leader="dot" w:pos="8306"/>
        </w:tabs>
      </w:pPr>
      <w:hyperlink w:anchor="_Toc32221" w:history="1">
        <w:r>
          <w:rPr>
            <w:rFonts w:ascii="仿宋" w:eastAsia="仿宋" w:hAnsi="仿宋" w:cs="仿宋" w:hint="eastAsia"/>
            <w:lang w:eastAsia="zh-CN"/>
          </w:rPr>
          <w:t>十七、人力资源管理与开发</w:t>
        </w:r>
        <w:r>
          <w:tab/>
        </w:r>
        <w:r>
          <w:fldChar w:fldCharType="begin"/>
        </w:r>
        <w:r>
          <w:instrText xml:space="preserve"> PAGEREF _Toc32221 \h </w:instrText>
        </w:r>
        <w:r>
          <w:fldChar w:fldCharType="separate"/>
        </w:r>
        <w:r>
          <w:t>77</w:t>
        </w:r>
        <w:r>
          <w:fldChar w:fldCharType="end"/>
        </w:r>
      </w:hyperlink>
    </w:p>
    <w:p>
      <w:pPr>
        <w:pStyle w:val="TOC2"/>
        <w:tabs>
          <w:tab w:val="right" w:leader="dot" w:pos="8306"/>
        </w:tabs>
      </w:pPr>
      <w:hyperlink w:anchor="_Toc22921" w:history="1">
        <w:r>
          <w:rPr>
            <w:rFonts w:ascii="仿宋" w:eastAsia="仿宋" w:hAnsi="仿宋" w:cs="仿宋" w:hint="eastAsia"/>
            <w:lang w:eastAsia="zh-CN"/>
          </w:rPr>
          <w:t>(一)、人力资源规划</w:t>
        </w:r>
        <w:r>
          <w:tab/>
        </w:r>
        <w:r>
          <w:fldChar w:fldCharType="begin"/>
        </w:r>
        <w:r>
          <w:instrText xml:space="preserve"> PAGEREF _Toc22921 \h </w:instrText>
        </w:r>
        <w:r>
          <w:fldChar w:fldCharType="separate"/>
        </w:r>
        <w:r>
          <w:t>77</w:t>
        </w:r>
        <w:r>
          <w:fldChar w:fldCharType="end"/>
        </w:r>
      </w:hyperlink>
    </w:p>
    <w:p>
      <w:pPr>
        <w:pStyle w:val="TOC2"/>
        <w:tabs>
          <w:tab w:val="right" w:leader="dot" w:pos="8306"/>
        </w:tabs>
      </w:pPr>
      <w:hyperlink w:anchor="_Toc287" w:history="1">
        <w:r>
          <w:rPr>
            <w:rFonts w:ascii="仿宋" w:eastAsia="仿宋" w:hAnsi="仿宋" w:cs="仿宋" w:hint="eastAsia"/>
            <w:lang w:eastAsia="zh-CN"/>
          </w:rPr>
          <w:t>(二)、人力资源开发与培训</w:t>
        </w:r>
        <w:r>
          <w:tab/>
        </w:r>
        <w:r>
          <w:fldChar w:fldCharType="begin"/>
        </w:r>
        <w:r>
          <w:instrText xml:space="preserve"> PAGEREF _Toc287 \h </w:instrText>
        </w:r>
        <w:r>
          <w:fldChar w:fldCharType="separate"/>
        </w:r>
        <w:r>
          <w:t>78</w:t>
        </w:r>
        <w:r>
          <w:fldChar w:fldCharType="end"/>
        </w:r>
      </w:hyperlink>
    </w:p>
    <w:p>
      <w:pPr>
        <w:pStyle w:val="TOC1"/>
        <w:tabs>
          <w:tab w:val="right" w:leader="dot" w:pos="8306"/>
        </w:tabs>
      </w:pPr>
      <w:hyperlink w:anchor="_Toc25728" w:history="1">
        <w:r>
          <w:rPr>
            <w:rFonts w:ascii="仿宋" w:eastAsia="仿宋" w:hAnsi="仿宋" w:cs="仿宋" w:hint="eastAsia"/>
            <w:lang w:eastAsia="zh-CN"/>
          </w:rPr>
          <w:t>十八、法律法规与政策遵循</w:t>
        </w:r>
        <w:r>
          <w:tab/>
        </w:r>
        <w:r>
          <w:fldChar w:fldCharType="begin"/>
        </w:r>
        <w:r>
          <w:instrText xml:space="preserve"> PAGEREF _Toc25728 \h </w:instrText>
        </w:r>
        <w:r>
          <w:fldChar w:fldCharType="separate"/>
        </w:r>
        <w:r>
          <w:t>81</w:t>
        </w:r>
        <w:r>
          <w:fldChar w:fldCharType="end"/>
        </w:r>
      </w:hyperlink>
    </w:p>
    <w:p>
      <w:pPr>
        <w:pStyle w:val="TOC2"/>
        <w:tabs>
          <w:tab w:val="right" w:leader="dot" w:pos="8306"/>
        </w:tabs>
      </w:pPr>
      <w:hyperlink w:anchor="_Toc20003" w:history="1">
        <w:r>
          <w:rPr>
            <w:rFonts w:ascii="仿宋" w:eastAsia="仿宋" w:hAnsi="仿宋" w:cs="仿宋" w:hint="eastAsia"/>
            <w:lang w:eastAsia="zh-CN"/>
          </w:rPr>
          <w:t>(一)、法律法规遵守</w:t>
        </w:r>
        <w:r>
          <w:tab/>
        </w:r>
        <w:r>
          <w:fldChar w:fldCharType="begin"/>
        </w:r>
        <w:r>
          <w:instrText xml:space="preserve"> PAGEREF _Toc20003 \h </w:instrText>
        </w:r>
        <w:r>
          <w:fldChar w:fldCharType="separate"/>
        </w:r>
        <w:r>
          <w:t>81</w:t>
        </w:r>
        <w:r>
          <w:fldChar w:fldCharType="end"/>
        </w:r>
      </w:hyperlink>
    </w:p>
    <w:p>
      <w:pPr>
        <w:pStyle w:val="TOC2"/>
        <w:tabs>
          <w:tab w:val="right" w:leader="dot" w:pos="8306"/>
        </w:tabs>
      </w:pPr>
      <w:hyperlink w:anchor="_Toc12116" w:history="1">
        <w:r>
          <w:rPr>
            <w:rFonts w:ascii="仿宋" w:eastAsia="仿宋" w:hAnsi="仿宋" w:cs="仿宋" w:hint="eastAsia"/>
            <w:lang w:eastAsia="zh-CN"/>
          </w:rPr>
          <w:t>(二)、政策导向与利用</w:t>
        </w:r>
        <w:r>
          <w:tab/>
        </w:r>
        <w:r>
          <w:fldChar w:fldCharType="begin"/>
        </w:r>
        <w:r>
          <w:instrText xml:space="preserve"> PAGEREF _Toc12116 \h </w:instrText>
        </w:r>
        <w:r>
          <w:fldChar w:fldCharType="separate"/>
        </w:r>
        <w:r>
          <w:t>82</w:t>
        </w:r>
        <w:r>
          <w:fldChar w:fldCharType="end"/>
        </w:r>
      </w:hyperlink>
    </w:p>
    <w:p>
      <w:pPr>
        <w:pStyle w:val="TOC1"/>
        <w:tabs>
          <w:tab w:val="right" w:leader="dot" w:pos="8306"/>
        </w:tabs>
      </w:pPr>
      <w:hyperlink w:anchor="_Toc25892" w:history="1">
        <w:r>
          <w:rPr>
            <w:rFonts w:ascii="仿宋" w:eastAsia="仿宋" w:hAnsi="仿宋" w:cs="仿宋" w:hint="eastAsia"/>
            <w:lang w:eastAsia="zh-CN"/>
          </w:rPr>
          <w:t>十九、质量管理与控制</w:t>
        </w:r>
        <w:r>
          <w:tab/>
        </w:r>
        <w:r>
          <w:fldChar w:fldCharType="begin"/>
        </w:r>
        <w:r>
          <w:instrText xml:space="preserve"> PAGEREF _Toc25892 \h </w:instrText>
        </w:r>
        <w:r>
          <w:fldChar w:fldCharType="separate"/>
        </w:r>
        <w:r>
          <w:t>83</w:t>
        </w:r>
        <w:r>
          <w:fldChar w:fldCharType="end"/>
        </w:r>
      </w:hyperlink>
    </w:p>
    <w:p>
      <w:pPr>
        <w:pStyle w:val="TOC2"/>
        <w:tabs>
          <w:tab w:val="right" w:leader="dot" w:pos="8306"/>
        </w:tabs>
      </w:pPr>
      <w:hyperlink w:anchor="_Toc23672" w:history="1">
        <w:r>
          <w:rPr>
            <w:rFonts w:ascii="仿宋" w:eastAsia="仿宋" w:hAnsi="仿宋" w:cs="仿宋" w:hint="eastAsia"/>
            <w:lang w:eastAsia="zh-CN"/>
          </w:rPr>
          <w:t>(一)、质量管理体系建设</w:t>
        </w:r>
        <w:r>
          <w:tab/>
        </w:r>
        <w:r>
          <w:fldChar w:fldCharType="begin"/>
        </w:r>
        <w:r>
          <w:instrText xml:space="preserve"> PAGEREF _Toc23672 \h </w:instrText>
        </w:r>
        <w:r>
          <w:fldChar w:fldCharType="separate"/>
        </w:r>
        <w:r>
          <w:t>83</w:t>
        </w:r>
        <w:r>
          <w:fldChar w:fldCharType="end"/>
        </w:r>
      </w:hyperlink>
    </w:p>
    <w:p>
      <w:pPr>
        <w:pStyle w:val="TOC2"/>
        <w:tabs>
          <w:tab w:val="right" w:leader="dot" w:pos="8306"/>
        </w:tabs>
      </w:pPr>
      <w:hyperlink w:anchor="_Toc32099" w:history="1">
        <w:r>
          <w:rPr>
            <w:rFonts w:ascii="仿宋" w:eastAsia="仿宋" w:hAnsi="仿宋" w:cs="仿宋" w:hint="eastAsia"/>
            <w:lang w:eastAsia="zh-CN"/>
          </w:rPr>
          <w:t>(二)、质量控制措施</w:t>
        </w:r>
        <w:r>
          <w:tab/>
        </w:r>
        <w:r>
          <w:fldChar w:fldCharType="begin"/>
        </w:r>
        <w:r>
          <w:instrText xml:space="preserve"> PAGEREF _Toc32099 \h </w:instrText>
        </w:r>
        <w:r>
          <w:fldChar w:fldCharType="separate"/>
        </w:r>
        <w:r>
          <w:t>84</w:t>
        </w:r>
        <w:r>
          <w:fldChar w:fldCharType="end"/>
        </w:r>
      </w:hyperlink>
    </w:p>
    <w:p>
      <w:pPr>
        <w:pStyle w:val="TOC1"/>
        <w:tabs>
          <w:tab w:val="right" w:leader="dot" w:pos="8306"/>
        </w:tabs>
      </w:pPr>
      <w:hyperlink w:anchor="_Toc21082" w:history="1">
        <w:r>
          <w:rPr>
            <w:rFonts w:ascii="仿宋" w:eastAsia="仿宋" w:hAnsi="仿宋" w:cs="仿宋" w:hint="eastAsia"/>
            <w:lang w:eastAsia="zh-CN"/>
          </w:rPr>
          <w:t>二十、设施与设备管理</w:t>
        </w:r>
        <w:r>
          <w:tab/>
        </w:r>
        <w:r>
          <w:fldChar w:fldCharType="begin"/>
        </w:r>
        <w:r>
          <w:instrText xml:space="preserve"> PAGEREF _Toc21082 \h </w:instrText>
        </w:r>
        <w:r>
          <w:fldChar w:fldCharType="separate"/>
        </w:r>
        <w:r>
          <w:t>85</w:t>
        </w:r>
        <w:r>
          <w:fldChar w:fldCharType="end"/>
        </w:r>
      </w:hyperlink>
    </w:p>
    <w:p>
      <w:pPr>
        <w:pStyle w:val="TOC2"/>
        <w:tabs>
          <w:tab w:val="right" w:leader="dot" w:pos="8306"/>
        </w:tabs>
      </w:pPr>
      <w:hyperlink w:anchor="_Toc1793" w:history="1">
        <w:r>
          <w:rPr>
            <w:rFonts w:ascii="仿宋" w:eastAsia="仿宋" w:hAnsi="仿宋" w:cs="仿宋" w:hint="eastAsia"/>
            <w:lang w:eastAsia="zh-CN"/>
          </w:rPr>
          <w:t>(一)、设施规划与配置</w:t>
        </w:r>
        <w:r>
          <w:tab/>
        </w:r>
        <w:r>
          <w:fldChar w:fldCharType="begin"/>
        </w:r>
        <w:r>
          <w:instrText xml:space="preserve"> PAGEREF _Toc1793 \h </w:instrText>
        </w:r>
        <w:r>
          <w:fldChar w:fldCharType="separate"/>
        </w:r>
        <w:r>
          <w:t>85</w:t>
        </w:r>
        <w:r>
          <w:fldChar w:fldCharType="end"/>
        </w:r>
      </w:hyperlink>
    </w:p>
    <w:p>
      <w:pPr>
        <w:pStyle w:val="TOC2"/>
        <w:tabs>
          <w:tab w:val="right" w:leader="dot" w:pos="8306"/>
        </w:tabs>
      </w:pPr>
      <w:hyperlink w:anchor="_Toc32345" w:history="1">
        <w:r>
          <w:rPr>
            <w:rFonts w:ascii="仿宋" w:eastAsia="仿宋" w:hAnsi="仿宋" w:cs="仿宋" w:hint="eastAsia"/>
            <w:lang w:eastAsia="zh-CN"/>
          </w:rPr>
          <w:t>(二)、设备采购与维护管理</w:t>
        </w:r>
        <w:r>
          <w:tab/>
        </w:r>
        <w:r>
          <w:fldChar w:fldCharType="begin"/>
        </w:r>
        <w:r>
          <w:instrText xml:space="preserve"> PAGEREF _Toc32345 \h </w:instrText>
        </w:r>
        <w:r>
          <w:fldChar w:fldCharType="separate"/>
        </w:r>
        <w:r>
          <w:t>86</w:t>
        </w:r>
        <w:r>
          <w:fldChar w:fldCharType="end"/>
        </w:r>
      </w:hyperlink>
    </w:p>
    <w:p>
      <w:pPr>
        <w:pStyle w:val="TOC2"/>
        <w:tabs>
          <w:tab w:val="right" w:leader="dot" w:pos="8306"/>
        </w:tabs>
      </w:pPr>
      <w:hyperlink w:anchor="_Toc2199" w:history="1">
        <w:r>
          <w:rPr>
            <w:rFonts w:ascii="仿宋" w:eastAsia="仿宋" w:hAnsi="仿宋" w:cs="仿宋" w:hint="eastAsia"/>
            <w:lang w:eastAsia="zh-CN"/>
          </w:rPr>
          <w:t>(三)、设施设备升级策略</w:t>
        </w:r>
        <w:r>
          <w:tab/>
        </w:r>
        <w:r>
          <w:fldChar w:fldCharType="begin"/>
        </w:r>
        <w:r>
          <w:instrText xml:space="preserve"> PAGEREF _Toc2199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4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65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930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一、保温涂料项目的技术资源开发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保温涂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二、保温涂料项目的人力资源管理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保温涂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三、保温涂料项目的资金资源筹措与优化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保温涂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126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保温涂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保温涂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保温涂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146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保温涂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保温涂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智能技术的应用：保温涂料项目将利用智能技术，如物联网（IoT）和大数据分析，来监控和优化资源使用。通过实时数据分析，项目可以更有效地管理能源消耗、减少原材料浪费，并提高生产过程的整体效率。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5676"/>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5693"/>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4553"/>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31499"/>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7393"/>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18430"/>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https://d.book118.com/778056077104006034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保温涂料项目建设总纲及方案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FF5"/>
    <w:rsid w:val="00026F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805607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2024-02-03T20:43:00Z</dcterms:created>
  <dcterms:modified xsi:type="dcterms:W3CDTF">2024-02-03T20:44:01Z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163702A5708D4A54A3D14014E79CF68A_11</vt:lpwstr>
  </property>
  <property fmtid="{D5CDD505-2E9C-101B-9397-08002B2CF9AE}" pid="3" name="KSOProductBuildVer">
    <vt:lpwstr>2052-12.1.0.16250</vt:lpwstr>
  </property>
</Properties>
</file>