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49EC" w14:paraId="337A2D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49EC" w14:paraId="49C677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49EC" w14:paraId="06474F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49EC" w:rsidRPr="006E49EC" w14:paraId="4D7EB8E7" w14:textId="5218383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49EC">
        <w:rPr>
          <w:rFonts w:ascii="宋体" w:eastAsia="宋体" w:hAnsi="宋体" w:hint="eastAsia"/>
          <w:b/>
          <w:sz w:val="60"/>
        </w:rPr>
        <w:t>间硝基苯酚项目指标评估报告</w:t>
      </w:r>
    </w:p>
    <w:p w:rsidR="006E49EC" w:rsidP="006E49EC" w14:paraId="6A2FD440" w14:textId="2A48FF8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49EC">
        <w:rPr>
          <w:rFonts w:ascii="仿宋" w:eastAsia="仿宋" w:hAnsi="仿宋" w:hint="eastAsia"/>
          <w:b/>
          <w:sz w:val="40"/>
        </w:rPr>
        <w:t>目录</w:t>
      </w:r>
    </w:p>
    <w:p w:rsidR="006E49EC" w14:paraId="09E31F53" w14:textId="0F5E50B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49EC" w14:paraId="693557DD" w14:textId="69D401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一、间硝基苯酚项目规划进度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49EC" w14:paraId="3E78B9A3" w14:textId="5DE6EE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(一)、间硝基苯酚项目进度安排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49EC" w14:paraId="387681D3" w14:textId="43C03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(二)、间硝基苯酚项目实施保障措施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49EC" w14:paraId="355F4CCD" w14:textId="6C6DC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49EC" w14:paraId="24122373" w14:textId="708244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(四)、间硝基苯酚项目进度监控与调整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49EC" w14:paraId="66E6B77C" w14:textId="38C9E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49EC" w14:paraId="3C19FF8A" w14:textId="193B27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二、间硝基苯酚项目承办单位基本情况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49EC" w14:paraId="4C6D35C3" w14:textId="106531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49EC" w14:paraId="14B45182" w14:textId="4B34C3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49EC" w14:paraId="64A7AFA2" w14:textId="5055B2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49EC" w14:paraId="1009B7AA" w14:textId="0AFA48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49EC" w14:paraId="5FD7B81E" w14:textId="4CC4FB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49EC" w14:paraId="71BF3C0D" w14:textId="37145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(一)、间硝基苯酚项目选址原则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49EC" w14:paraId="506FA0CE" w14:textId="63B21C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49EC" w14:paraId="6578CFD5" w14:textId="7EF02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E49EC" w14:paraId="66CA05C7" w14:textId="3B205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49EC" w14:paraId="6F4C969B" w14:textId="006FF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(五)、间硝基苯酚项目选址综合评价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49EC" w14:paraId="683AA70D" w14:textId="644D40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49EC" w14:paraId="2D27898C" w14:textId="562130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(一)、间硝基苯酚项目工程设计总体要求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49EC" w14:paraId="60D481F2" w14:textId="40B208D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49EC" w14:paraId="538A02B2" w14:textId="2C7286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49EC" w14:paraId="70964213" w14:textId="2AC37C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五、间硝基苯酚项目概论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49EC" w14:paraId="4F71C3D2" w14:textId="49D66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(一)、间硝基苯酚项目名称及投资人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49EC" w14:paraId="5A721EF0" w14:textId="7C379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49EC" w14:paraId="6719BA3F" w14:textId="5BEAAB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49EC" w14:paraId="610AF3A7" w14:textId="162D99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49EC" w14:paraId="7C3235AA" w14:textId="3BB8B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(五)、间硝基苯酚项目建设背景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E49EC" w14:paraId="2D41BF75" w14:textId="31ECD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E49EC" w14:paraId="4E5AB95B" w14:textId="3A3E90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49EC" w14:paraId="0985A756" w14:textId="21F03B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49EC" w14:paraId="67714876" w14:textId="519145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49EC" w14:paraId="7FF5B5DF" w14:textId="53C2EA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E49EC" w14:paraId="104F3881" w14:textId="0B2A69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E49EC" w14:paraId="4A377684" w14:textId="2B9E37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E49EC" w14:paraId="4CCA94FF" w14:textId="77EEA6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E49EC" w14:paraId="12C2DBD2" w14:textId="3A408E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E49EC" w14:paraId="5877D151" w14:textId="29491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E49EC" w14:paraId="07A5FBF4" w14:textId="0C7371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E49EC" w14:paraId="05BF65DC" w14:textId="482C0C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E49EC" w14:paraId="1AB34E77" w14:textId="651225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E49EC" w14:paraId="6BD5DEC7" w14:textId="7F880E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E49EC" w14:paraId="06D0774D" w14:textId="372E32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_Toc153841979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https://d.book118.com/778060127044006027</w:t>
        </w:r>
      </w:hyperlink>
    </w:p>
    <w:p w:rsidR="006E49E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paraId="323AEC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49EC" w14:paraId="64CDA2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paraId="198BADBE" w14:textId="59A147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49EC" w14:paraId="70A506D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paraId="1D6C168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49E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textId="59A147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49E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49E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P="00022642" w14:textId="59A147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E49E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paraId="1261EC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RPr="006E49EC" w:rsidP="006E49EC" w14:paraId="6DE92500" w14:textId="56A8C7BA">
    <w:pPr>
      <w:pStyle w:val="Header"/>
      <w:rPr>
        <w:rFonts w:ascii="仿宋" w:eastAsia="仿宋" w:hAnsi="仿宋"/>
      </w:rPr>
    </w:pPr>
    <w:r w:rsidRPr="006E49EC">
      <w:rPr>
        <w:rFonts w:ascii="仿宋" w:eastAsia="仿宋" w:hAnsi="仿宋" w:hint="eastAsia"/>
      </w:rPr>
      <w:t>间硝基苯酚项目指标评估报告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paraId="0BB76C4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RPr="006E49EC" w:rsidP="006E49EC" w14:textId="56A8C7BA">
    <w:pPr>
      <w:pStyle w:val="Header"/>
      <w:rPr>
        <w:rFonts w:ascii="仿宋" w:eastAsia="仿宋" w:hAnsi="仿宋"/>
      </w:rPr>
    </w:pPr>
    <w:r w:rsidRPr="006E49EC">
      <w:rPr>
        <w:rFonts w:ascii="仿宋" w:eastAsia="仿宋" w:hAnsi="仿宋" w:hint="eastAsia"/>
      </w:rPr>
      <w:t>间硝基苯酚项目指标评估报告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:rsidRPr="006E49EC" w:rsidP="006E49EC" w14:textId="56A8C7BA">
    <w:pPr>
      <w:pStyle w:val="Header"/>
      <w:rPr>
        <w:rFonts w:ascii="仿宋" w:eastAsia="仿宋" w:hAnsi="仿宋"/>
      </w:rPr>
    </w:pPr>
    <w:r w:rsidRPr="006E49EC">
      <w:rPr>
        <w:rFonts w:ascii="仿宋" w:eastAsia="仿宋" w:hAnsi="仿宋" w:hint="eastAsia"/>
      </w:rPr>
      <w:t>间硝基苯酚项目指标评估报告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49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C"/>
    <w:rsid w:val="00022642"/>
    <w:rsid w:val="006E49EC"/>
    <w:rsid w:val="00F1555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E0F619"/>
  <w15:chartTrackingRefBased/>
  <w15:docId w15:val="{3400659E-54D2-4E2E-A8E6-B3CCBEF7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4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49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49E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49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49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49E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4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49E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49EC"/>
  </w:style>
  <w:style w:type="paragraph" w:styleId="TOC1">
    <w:name w:val="toc 1"/>
    <w:basedOn w:val="Normal"/>
    <w:next w:val="Normal"/>
    <w:autoRedefine/>
    <w:uiPriority w:val="39"/>
    <w:unhideWhenUsed/>
    <w:rsid w:val="006E49EC"/>
  </w:style>
  <w:style w:type="paragraph" w:styleId="TOC2">
    <w:name w:val="toc 2"/>
    <w:basedOn w:val="Normal"/>
    <w:next w:val="Normal"/>
    <w:autoRedefine/>
    <w:uiPriority w:val="39"/>
    <w:unhideWhenUsed/>
    <w:rsid w:val="006E49E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7806012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3517</Words>
  <Characters>20049</Characters>
  <Application>Microsoft Office Word</Application>
  <DocSecurity>0</DocSecurity>
  <Lines>167</Lines>
  <Paragraphs>47</Paragraphs>
  <ScaleCrop>false</ScaleCrop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2023-12-18T17:31:00Z</dcterms:created>
  <dcterms:modified xsi:type="dcterms:W3CDTF">2023-12-18T17:32:00Z</dcterms:modified>
</cp:coreProperties>
</file>