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除草剂混剂项目构思建设方案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24" w:history="1">
        <w:r>
          <w:rPr>
            <w:rFonts w:ascii="仿宋" w:eastAsia="仿宋" w:hAnsi="仿宋" w:cs="仿宋" w:hint="eastAsia"/>
            <w:lang w:eastAsia="zh-CN"/>
          </w:rPr>
          <w:t>概论</w:t>
        </w:r>
        <w:r>
          <w:tab/>
        </w:r>
        <w:r>
          <w:fldChar w:fldCharType="begin"/>
        </w:r>
        <w:r>
          <w:instrText xml:space="preserve"> PAGEREF _Toc6524 \h </w:instrText>
        </w:r>
        <w:r>
          <w:fldChar w:fldCharType="separate"/>
        </w:r>
        <w:r>
          <w:t>4</w:t>
        </w:r>
        <w:r>
          <w:fldChar w:fldCharType="end"/>
        </w:r>
      </w:hyperlink>
    </w:p>
    <w:p>
      <w:pPr>
        <w:pStyle w:val="TOC1"/>
        <w:tabs>
          <w:tab w:val="right" w:leader="dot" w:pos="8306"/>
        </w:tabs>
      </w:pPr>
      <w:hyperlink w:anchor="_Toc10985" w:history="1">
        <w:r>
          <w:rPr>
            <w:rFonts w:ascii="仿宋" w:eastAsia="仿宋" w:hAnsi="仿宋" w:cs="仿宋" w:hint="eastAsia"/>
            <w:lang w:eastAsia="zh-CN"/>
          </w:rPr>
          <w:t>一、项目选址研究</w:t>
        </w:r>
        <w:r>
          <w:tab/>
        </w:r>
        <w:r>
          <w:fldChar w:fldCharType="begin"/>
        </w:r>
        <w:r>
          <w:instrText xml:space="preserve"> PAGEREF _Toc10985 \h </w:instrText>
        </w:r>
        <w:r>
          <w:fldChar w:fldCharType="separate"/>
        </w:r>
        <w:r>
          <w:t>4</w:t>
        </w:r>
        <w:r>
          <w:fldChar w:fldCharType="end"/>
        </w:r>
      </w:hyperlink>
    </w:p>
    <w:p>
      <w:pPr>
        <w:pStyle w:val="TOC2"/>
        <w:tabs>
          <w:tab w:val="right" w:leader="dot" w:pos="8306"/>
        </w:tabs>
      </w:pPr>
      <w:hyperlink w:anchor="_Toc32292" w:history="1">
        <w:r>
          <w:rPr>
            <w:rFonts w:ascii="仿宋" w:eastAsia="仿宋" w:hAnsi="仿宋" w:cs="仿宋" w:hint="eastAsia"/>
            <w:lang w:eastAsia="zh-CN"/>
          </w:rPr>
          <w:t>(一)、项目选址原则</w:t>
        </w:r>
        <w:r>
          <w:tab/>
        </w:r>
        <w:r>
          <w:fldChar w:fldCharType="begin"/>
        </w:r>
        <w:r>
          <w:instrText xml:space="preserve"> PAGEREF _Toc32292 \h </w:instrText>
        </w:r>
        <w:r>
          <w:fldChar w:fldCharType="separate"/>
        </w:r>
        <w:r>
          <w:t>4</w:t>
        </w:r>
        <w:r>
          <w:fldChar w:fldCharType="end"/>
        </w:r>
      </w:hyperlink>
    </w:p>
    <w:p>
      <w:pPr>
        <w:pStyle w:val="TOC2"/>
        <w:tabs>
          <w:tab w:val="right" w:leader="dot" w:pos="8306"/>
        </w:tabs>
      </w:pPr>
      <w:hyperlink w:anchor="_Toc93" w:history="1">
        <w:r>
          <w:rPr>
            <w:rFonts w:ascii="仿宋" w:eastAsia="仿宋" w:hAnsi="仿宋" w:cs="仿宋" w:hint="eastAsia"/>
            <w:lang w:eastAsia="zh-CN"/>
          </w:rPr>
          <w:t>(二)、项目选址</w:t>
        </w:r>
        <w:r>
          <w:tab/>
        </w:r>
        <w:r>
          <w:fldChar w:fldCharType="begin"/>
        </w:r>
        <w:r>
          <w:instrText xml:space="preserve"> PAGEREF _Toc93 \h </w:instrText>
        </w:r>
        <w:r>
          <w:fldChar w:fldCharType="separate"/>
        </w:r>
        <w:r>
          <w:t>7</w:t>
        </w:r>
        <w:r>
          <w:fldChar w:fldCharType="end"/>
        </w:r>
      </w:hyperlink>
    </w:p>
    <w:p>
      <w:pPr>
        <w:pStyle w:val="TOC2"/>
        <w:tabs>
          <w:tab w:val="right" w:leader="dot" w:pos="8306"/>
        </w:tabs>
      </w:pPr>
      <w:hyperlink w:anchor="_Toc3748" w:history="1">
        <w:r>
          <w:rPr>
            <w:rFonts w:ascii="仿宋" w:eastAsia="仿宋" w:hAnsi="仿宋" w:cs="仿宋" w:hint="eastAsia"/>
            <w:lang w:eastAsia="zh-CN"/>
          </w:rPr>
          <w:t>(三)、建设条件分析</w:t>
        </w:r>
        <w:r>
          <w:tab/>
        </w:r>
        <w:r>
          <w:fldChar w:fldCharType="begin"/>
        </w:r>
        <w:r>
          <w:instrText xml:space="preserve"> PAGEREF _Toc3748 \h </w:instrText>
        </w:r>
        <w:r>
          <w:fldChar w:fldCharType="separate"/>
        </w:r>
        <w:r>
          <w:t>9</w:t>
        </w:r>
        <w:r>
          <w:fldChar w:fldCharType="end"/>
        </w:r>
      </w:hyperlink>
    </w:p>
    <w:p>
      <w:pPr>
        <w:pStyle w:val="TOC2"/>
        <w:tabs>
          <w:tab w:val="right" w:leader="dot" w:pos="8306"/>
        </w:tabs>
      </w:pPr>
      <w:hyperlink w:anchor="_Toc19181" w:history="1">
        <w:r>
          <w:rPr>
            <w:rFonts w:ascii="仿宋" w:eastAsia="仿宋" w:hAnsi="仿宋" w:cs="仿宋" w:hint="eastAsia"/>
            <w:lang w:eastAsia="zh-CN"/>
          </w:rPr>
          <w:t>(四)、用地控制指标</w:t>
        </w:r>
        <w:r>
          <w:tab/>
        </w:r>
        <w:r>
          <w:fldChar w:fldCharType="begin"/>
        </w:r>
        <w:r>
          <w:instrText xml:space="preserve"> PAGEREF _Toc19181 \h </w:instrText>
        </w:r>
        <w:r>
          <w:fldChar w:fldCharType="separate"/>
        </w:r>
        <w:r>
          <w:t>11</w:t>
        </w:r>
        <w:r>
          <w:fldChar w:fldCharType="end"/>
        </w:r>
      </w:hyperlink>
    </w:p>
    <w:p>
      <w:pPr>
        <w:pStyle w:val="TOC2"/>
        <w:tabs>
          <w:tab w:val="right" w:leader="dot" w:pos="8306"/>
        </w:tabs>
      </w:pPr>
      <w:hyperlink w:anchor="_Toc12007" w:history="1">
        <w:r>
          <w:rPr>
            <w:rFonts w:ascii="仿宋" w:eastAsia="仿宋" w:hAnsi="仿宋" w:cs="仿宋" w:hint="eastAsia"/>
            <w:lang w:eastAsia="zh-CN"/>
          </w:rPr>
          <w:t>(五)、地总体要求</w:t>
        </w:r>
        <w:r>
          <w:tab/>
        </w:r>
        <w:r>
          <w:fldChar w:fldCharType="begin"/>
        </w:r>
        <w:r>
          <w:instrText xml:space="preserve"> PAGEREF _Toc12007 \h </w:instrText>
        </w:r>
        <w:r>
          <w:fldChar w:fldCharType="separate"/>
        </w:r>
        <w:r>
          <w:t>12</w:t>
        </w:r>
        <w:r>
          <w:fldChar w:fldCharType="end"/>
        </w:r>
      </w:hyperlink>
    </w:p>
    <w:p>
      <w:pPr>
        <w:pStyle w:val="TOC2"/>
        <w:tabs>
          <w:tab w:val="right" w:leader="dot" w:pos="8306"/>
        </w:tabs>
      </w:pPr>
      <w:hyperlink w:anchor="_Toc3558" w:history="1">
        <w:r>
          <w:rPr>
            <w:rFonts w:ascii="仿宋" w:eastAsia="仿宋" w:hAnsi="仿宋" w:cs="仿宋" w:hint="eastAsia"/>
            <w:lang w:eastAsia="zh-CN"/>
          </w:rPr>
          <w:t>(六)、节约用地措施</w:t>
        </w:r>
        <w:r>
          <w:tab/>
        </w:r>
        <w:r>
          <w:fldChar w:fldCharType="begin"/>
        </w:r>
        <w:r>
          <w:instrText xml:space="preserve"> PAGEREF _Toc3558 \h </w:instrText>
        </w:r>
        <w:r>
          <w:fldChar w:fldCharType="separate"/>
        </w:r>
        <w:r>
          <w:t>13</w:t>
        </w:r>
        <w:r>
          <w:fldChar w:fldCharType="end"/>
        </w:r>
      </w:hyperlink>
    </w:p>
    <w:p>
      <w:pPr>
        <w:pStyle w:val="TOC2"/>
        <w:tabs>
          <w:tab w:val="right" w:leader="dot" w:pos="8306"/>
        </w:tabs>
      </w:pPr>
      <w:hyperlink w:anchor="_Toc4052" w:history="1">
        <w:r>
          <w:rPr>
            <w:rFonts w:ascii="仿宋" w:eastAsia="仿宋" w:hAnsi="仿宋" w:cs="仿宋" w:hint="eastAsia"/>
            <w:lang w:eastAsia="zh-CN"/>
          </w:rPr>
          <w:t>(七)、选址综合评价</w:t>
        </w:r>
        <w:r>
          <w:tab/>
        </w:r>
        <w:r>
          <w:fldChar w:fldCharType="begin"/>
        </w:r>
        <w:r>
          <w:instrText xml:space="preserve"> PAGEREF _Toc4052 \h </w:instrText>
        </w:r>
        <w:r>
          <w:fldChar w:fldCharType="separate"/>
        </w:r>
        <w:r>
          <w:t>15</w:t>
        </w:r>
        <w:r>
          <w:fldChar w:fldCharType="end"/>
        </w:r>
      </w:hyperlink>
    </w:p>
    <w:p>
      <w:pPr>
        <w:pStyle w:val="TOC1"/>
        <w:tabs>
          <w:tab w:val="right" w:leader="dot" w:pos="8306"/>
        </w:tabs>
      </w:pPr>
      <w:hyperlink w:anchor="_Toc11833" w:history="1">
        <w:r>
          <w:rPr>
            <w:rFonts w:ascii="仿宋" w:eastAsia="仿宋" w:hAnsi="仿宋" w:cs="仿宋" w:hint="eastAsia"/>
            <w:lang w:eastAsia="zh-CN"/>
          </w:rPr>
          <w:t>二、经济影响分析</w:t>
        </w:r>
        <w:r>
          <w:tab/>
        </w:r>
        <w:r>
          <w:fldChar w:fldCharType="begin"/>
        </w:r>
        <w:r>
          <w:instrText xml:space="preserve"> PAGEREF _Toc11833 \h </w:instrText>
        </w:r>
        <w:r>
          <w:fldChar w:fldCharType="separate"/>
        </w:r>
        <w:r>
          <w:t>16</w:t>
        </w:r>
        <w:r>
          <w:fldChar w:fldCharType="end"/>
        </w:r>
      </w:hyperlink>
    </w:p>
    <w:p>
      <w:pPr>
        <w:pStyle w:val="TOC2"/>
        <w:tabs>
          <w:tab w:val="right" w:leader="dot" w:pos="8306"/>
        </w:tabs>
      </w:pPr>
      <w:hyperlink w:anchor="_Toc9135" w:history="1">
        <w:r>
          <w:rPr>
            <w:rFonts w:ascii="仿宋" w:eastAsia="仿宋" w:hAnsi="仿宋" w:cs="仿宋" w:hint="eastAsia"/>
            <w:lang w:eastAsia="zh-CN"/>
          </w:rPr>
          <w:t>(一)、经济费用效益或费用效果分析</w:t>
        </w:r>
        <w:r>
          <w:tab/>
        </w:r>
        <w:r>
          <w:fldChar w:fldCharType="begin"/>
        </w:r>
        <w:r>
          <w:instrText xml:space="preserve"> PAGEREF _Toc9135 \h </w:instrText>
        </w:r>
        <w:r>
          <w:fldChar w:fldCharType="separate"/>
        </w:r>
        <w:r>
          <w:t>16</w:t>
        </w:r>
        <w:r>
          <w:fldChar w:fldCharType="end"/>
        </w:r>
      </w:hyperlink>
    </w:p>
    <w:p>
      <w:pPr>
        <w:pStyle w:val="TOC2"/>
        <w:tabs>
          <w:tab w:val="right" w:leader="dot" w:pos="8306"/>
        </w:tabs>
      </w:pPr>
      <w:hyperlink w:anchor="_Toc22984" w:history="1">
        <w:r>
          <w:rPr>
            <w:rFonts w:ascii="仿宋" w:eastAsia="仿宋" w:hAnsi="仿宋" w:cs="仿宋" w:hint="eastAsia"/>
            <w:lang w:eastAsia="zh-CN"/>
          </w:rPr>
          <w:t>(二)、行业影响分析</w:t>
        </w:r>
        <w:r>
          <w:tab/>
        </w:r>
        <w:r>
          <w:fldChar w:fldCharType="begin"/>
        </w:r>
        <w:r>
          <w:instrText xml:space="preserve"> PAGEREF _Toc22984 \h </w:instrText>
        </w:r>
        <w:r>
          <w:fldChar w:fldCharType="separate"/>
        </w:r>
        <w:r>
          <w:t>18</w:t>
        </w:r>
        <w:r>
          <w:fldChar w:fldCharType="end"/>
        </w:r>
      </w:hyperlink>
    </w:p>
    <w:p>
      <w:pPr>
        <w:pStyle w:val="TOC2"/>
        <w:tabs>
          <w:tab w:val="right" w:leader="dot" w:pos="8306"/>
        </w:tabs>
      </w:pPr>
      <w:hyperlink w:anchor="_Toc6847" w:history="1">
        <w:r>
          <w:rPr>
            <w:rFonts w:ascii="仿宋" w:eastAsia="仿宋" w:hAnsi="仿宋" w:cs="仿宋" w:hint="eastAsia"/>
            <w:lang w:eastAsia="zh-CN"/>
          </w:rPr>
          <w:t>(三)、区域经济影响分析</w:t>
        </w:r>
        <w:r>
          <w:tab/>
        </w:r>
        <w:r>
          <w:fldChar w:fldCharType="begin"/>
        </w:r>
        <w:r>
          <w:instrText xml:space="preserve"> PAGEREF _Toc6847 \h </w:instrText>
        </w:r>
        <w:r>
          <w:fldChar w:fldCharType="separate"/>
        </w:r>
        <w:r>
          <w:t>20</w:t>
        </w:r>
        <w:r>
          <w:fldChar w:fldCharType="end"/>
        </w:r>
      </w:hyperlink>
    </w:p>
    <w:p>
      <w:pPr>
        <w:pStyle w:val="TOC2"/>
        <w:tabs>
          <w:tab w:val="right" w:leader="dot" w:pos="8306"/>
        </w:tabs>
      </w:pPr>
      <w:hyperlink w:anchor="_Toc31235" w:history="1">
        <w:r>
          <w:rPr>
            <w:rFonts w:ascii="仿宋" w:eastAsia="仿宋" w:hAnsi="仿宋" w:cs="仿宋" w:hint="eastAsia"/>
            <w:lang w:eastAsia="zh-CN"/>
          </w:rPr>
          <w:t>(四)、宏观经济影响分析</w:t>
        </w:r>
        <w:r>
          <w:tab/>
        </w:r>
        <w:r>
          <w:fldChar w:fldCharType="begin"/>
        </w:r>
        <w:r>
          <w:instrText xml:space="preserve"> PAGEREF _Toc31235 \h </w:instrText>
        </w:r>
        <w:r>
          <w:fldChar w:fldCharType="separate"/>
        </w:r>
        <w:r>
          <w:t>20</w:t>
        </w:r>
        <w:r>
          <w:fldChar w:fldCharType="end"/>
        </w:r>
      </w:hyperlink>
    </w:p>
    <w:p>
      <w:pPr>
        <w:pStyle w:val="TOC1"/>
        <w:tabs>
          <w:tab w:val="right" w:leader="dot" w:pos="8306"/>
        </w:tabs>
      </w:pPr>
      <w:hyperlink w:anchor="_Toc20971" w:history="1">
        <w:r>
          <w:rPr>
            <w:rFonts w:ascii="仿宋" w:eastAsia="仿宋" w:hAnsi="仿宋" w:cs="仿宋" w:hint="eastAsia"/>
            <w:lang w:eastAsia="zh-CN"/>
          </w:rPr>
          <w:t>三、项目监理与质量保证</w:t>
        </w:r>
        <w:r>
          <w:tab/>
        </w:r>
        <w:r>
          <w:fldChar w:fldCharType="begin"/>
        </w:r>
        <w:r>
          <w:instrText xml:space="preserve"> PAGEREF _Toc20971 \h </w:instrText>
        </w:r>
        <w:r>
          <w:fldChar w:fldCharType="separate"/>
        </w:r>
        <w:r>
          <w:t>22</w:t>
        </w:r>
        <w:r>
          <w:fldChar w:fldCharType="end"/>
        </w:r>
      </w:hyperlink>
    </w:p>
    <w:p>
      <w:pPr>
        <w:pStyle w:val="TOC2"/>
        <w:tabs>
          <w:tab w:val="right" w:leader="dot" w:pos="8306"/>
        </w:tabs>
      </w:pPr>
      <w:hyperlink w:anchor="_Toc5257" w:history="1">
        <w:r>
          <w:rPr>
            <w:rFonts w:ascii="仿宋" w:eastAsia="仿宋" w:hAnsi="仿宋" w:cs="仿宋" w:hint="eastAsia"/>
            <w:lang w:eastAsia="zh-CN"/>
          </w:rPr>
          <w:t>(一)、监理体系构建</w:t>
        </w:r>
        <w:r>
          <w:tab/>
        </w:r>
        <w:r>
          <w:fldChar w:fldCharType="begin"/>
        </w:r>
        <w:r>
          <w:instrText xml:space="preserve"> PAGEREF _Toc5257 \h </w:instrText>
        </w:r>
        <w:r>
          <w:fldChar w:fldCharType="separate"/>
        </w:r>
        <w:r>
          <w:t>22</w:t>
        </w:r>
        <w:r>
          <w:fldChar w:fldCharType="end"/>
        </w:r>
      </w:hyperlink>
    </w:p>
    <w:p>
      <w:pPr>
        <w:pStyle w:val="TOC2"/>
        <w:tabs>
          <w:tab w:val="right" w:leader="dot" w:pos="8306"/>
        </w:tabs>
      </w:pPr>
      <w:hyperlink w:anchor="_Toc11108" w:history="1">
        <w:r>
          <w:rPr>
            <w:rFonts w:ascii="仿宋" w:eastAsia="仿宋" w:hAnsi="仿宋" w:cs="仿宋" w:hint="eastAsia"/>
            <w:lang w:eastAsia="zh-CN"/>
          </w:rPr>
          <w:t>(二)、质量保证体系实施</w:t>
        </w:r>
        <w:r>
          <w:tab/>
        </w:r>
        <w:r>
          <w:fldChar w:fldCharType="begin"/>
        </w:r>
        <w:r>
          <w:instrText xml:space="preserve"> PAGEREF _Toc11108 \h </w:instrText>
        </w:r>
        <w:r>
          <w:fldChar w:fldCharType="separate"/>
        </w:r>
        <w:r>
          <w:t>23</w:t>
        </w:r>
        <w:r>
          <w:fldChar w:fldCharType="end"/>
        </w:r>
      </w:hyperlink>
    </w:p>
    <w:p>
      <w:pPr>
        <w:pStyle w:val="TOC2"/>
        <w:tabs>
          <w:tab w:val="right" w:leader="dot" w:pos="8306"/>
        </w:tabs>
      </w:pPr>
      <w:hyperlink w:anchor="_Toc20898" w:history="1">
        <w:r>
          <w:rPr>
            <w:rFonts w:ascii="仿宋" w:eastAsia="仿宋" w:hAnsi="仿宋" w:cs="仿宋" w:hint="eastAsia"/>
            <w:lang w:eastAsia="zh-CN"/>
          </w:rPr>
          <w:t>(三)、监理与质量控制流程</w:t>
        </w:r>
        <w:r>
          <w:tab/>
        </w:r>
        <w:r>
          <w:fldChar w:fldCharType="begin"/>
        </w:r>
        <w:r>
          <w:instrText xml:space="preserve"> PAGEREF _Toc20898 \h </w:instrText>
        </w:r>
        <w:r>
          <w:fldChar w:fldCharType="separate"/>
        </w:r>
        <w:r>
          <w:t>23</w:t>
        </w:r>
        <w:r>
          <w:fldChar w:fldCharType="end"/>
        </w:r>
      </w:hyperlink>
    </w:p>
    <w:p>
      <w:pPr>
        <w:pStyle w:val="TOC1"/>
        <w:tabs>
          <w:tab w:val="right" w:leader="dot" w:pos="8306"/>
        </w:tabs>
      </w:pPr>
      <w:hyperlink w:anchor="_Toc18852" w:history="1">
        <w:r>
          <w:rPr>
            <w:rFonts w:ascii="仿宋" w:eastAsia="仿宋" w:hAnsi="仿宋" w:cs="仿宋" w:hint="eastAsia"/>
            <w:lang w:eastAsia="zh-CN"/>
          </w:rPr>
          <w:t>四、背景、必要性分析</w:t>
        </w:r>
        <w:r>
          <w:tab/>
        </w:r>
        <w:r>
          <w:fldChar w:fldCharType="begin"/>
        </w:r>
        <w:r>
          <w:instrText xml:space="preserve"> PAGEREF _Toc18852 \h </w:instrText>
        </w:r>
        <w:r>
          <w:fldChar w:fldCharType="separate"/>
        </w:r>
        <w:r>
          <w:t>24</w:t>
        </w:r>
        <w:r>
          <w:fldChar w:fldCharType="end"/>
        </w:r>
      </w:hyperlink>
    </w:p>
    <w:p>
      <w:pPr>
        <w:pStyle w:val="TOC2"/>
        <w:tabs>
          <w:tab w:val="right" w:leader="dot" w:pos="8306"/>
        </w:tabs>
      </w:pPr>
      <w:hyperlink w:anchor="_Toc24537" w:history="1">
        <w:r>
          <w:rPr>
            <w:rFonts w:ascii="仿宋" w:eastAsia="仿宋" w:hAnsi="仿宋" w:cs="仿宋" w:hint="eastAsia"/>
            <w:lang w:eastAsia="zh-CN"/>
          </w:rPr>
          <w:t>(一)、项目建设背景</w:t>
        </w:r>
        <w:r>
          <w:tab/>
        </w:r>
        <w:r>
          <w:fldChar w:fldCharType="begin"/>
        </w:r>
        <w:r>
          <w:instrText xml:space="preserve"> PAGEREF _Toc24537 \h </w:instrText>
        </w:r>
        <w:r>
          <w:fldChar w:fldCharType="separate"/>
        </w:r>
        <w:r>
          <w:t>24</w:t>
        </w:r>
        <w:r>
          <w:fldChar w:fldCharType="end"/>
        </w:r>
      </w:hyperlink>
    </w:p>
    <w:p>
      <w:pPr>
        <w:pStyle w:val="TOC2"/>
        <w:tabs>
          <w:tab w:val="right" w:leader="dot" w:pos="8306"/>
        </w:tabs>
      </w:pPr>
      <w:hyperlink w:anchor="_Toc10046" w:history="1">
        <w:r>
          <w:rPr>
            <w:rFonts w:ascii="仿宋" w:eastAsia="仿宋" w:hAnsi="仿宋" w:cs="仿宋" w:hint="eastAsia"/>
            <w:lang w:eastAsia="zh-CN"/>
          </w:rPr>
          <w:t>(二)、必要性分析</w:t>
        </w:r>
        <w:r>
          <w:tab/>
        </w:r>
        <w:r>
          <w:fldChar w:fldCharType="begin"/>
        </w:r>
        <w:r>
          <w:instrText xml:space="preserve"> PAGEREF _Toc10046 \h </w:instrText>
        </w:r>
        <w:r>
          <w:fldChar w:fldCharType="separate"/>
        </w:r>
        <w:r>
          <w:t>25</w:t>
        </w:r>
        <w:r>
          <w:fldChar w:fldCharType="end"/>
        </w:r>
      </w:hyperlink>
    </w:p>
    <w:p>
      <w:pPr>
        <w:pStyle w:val="TOC2"/>
        <w:tabs>
          <w:tab w:val="right" w:leader="dot" w:pos="8306"/>
        </w:tabs>
      </w:pPr>
      <w:hyperlink w:anchor="_Toc25843" w:history="1">
        <w:r>
          <w:rPr>
            <w:rFonts w:ascii="仿宋" w:eastAsia="仿宋" w:hAnsi="仿宋" w:cs="仿宋" w:hint="eastAsia"/>
            <w:lang w:eastAsia="zh-CN"/>
          </w:rPr>
          <w:t>(三)、项目建设有利条件</w:t>
        </w:r>
        <w:r>
          <w:tab/>
        </w:r>
        <w:r>
          <w:fldChar w:fldCharType="begin"/>
        </w:r>
        <w:r>
          <w:instrText xml:space="preserve"> PAGEREF _Toc25843 \h </w:instrText>
        </w:r>
        <w:r>
          <w:fldChar w:fldCharType="separate"/>
        </w:r>
        <w:r>
          <w:t>27</w:t>
        </w:r>
        <w:r>
          <w:fldChar w:fldCharType="end"/>
        </w:r>
      </w:hyperlink>
    </w:p>
    <w:p>
      <w:pPr>
        <w:pStyle w:val="TOC1"/>
        <w:tabs>
          <w:tab w:val="right" w:leader="dot" w:pos="8306"/>
        </w:tabs>
      </w:pPr>
      <w:hyperlink w:anchor="_Toc6741" w:history="1">
        <w:r>
          <w:rPr>
            <w:rFonts w:ascii="仿宋" w:eastAsia="仿宋" w:hAnsi="仿宋" w:cs="仿宋" w:hint="eastAsia"/>
            <w:lang w:eastAsia="zh-CN"/>
          </w:rPr>
          <w:t>五、环境和生态影响分析</w:t>
        </w:r>
        <w:r>
          <w:tab/>
        </w:r>
        <w:r>
          <w:fldChar w:fldCharType="begin"/>
        </w:r>
        <w:r>
          <w:instrText xml:space="preserve"> PAGEREF _Toc6741 \h </w:instrText>
        </w:r>
        <w:r>
          <w:fldChar w:fldCharType="separate"/>
        </w:r>
        <w:r>
          <w:t>28</w:t>
        </w:r>
        <w:r>
          <w:fldChar w:fldCharType="end"/>
        </w:r>
      </w:hyperlink>
    </w:p>
    <w:p>
      <w:pPr>
        <w:pStyle w:val="TOC2"/>
        <w:tabs>
          <w:tab w:val="right" w:leader="dot" w:pos="8306"/>
        </w:tabs>
      </w:pPr>
      <w:hyperlink w:anchor="_Toc28698" w:history="1">
        <w:r>
          <w:rPr>
            <w:rFonts w:ascii="仿宋" w:eastAsia="仿宋" w:hAnsi="仿宋" w:cs="仿宋" w:hint="eastAsia"/>
            <w:lang w:eastAsia="zh-CN"/>
          </w:rPr>
          <w:t>(一)、环境和生态现状</w:t>
        </w:r>
        <w:r>
          <w:tab/>
        </w:r>
        <w:r>
          <w:fldChar w:fldCharType="begin"/>
        </w:r>
        <w:r>
          <w:instrText xml:space="preserve"> PAGEREF _Toc28698 \h </w:instrText>
        </w:r>
        <w:r>
          <w:fldChar w:fldCharType="separate"/>
        </w:r>
        <w:r>
          <w:t>28</w:t>
        </w:r>
        <w:r>
          <w:fldChar w:fldCharType="end"/>
        </w:r>
      </w:hyperlink>
    </w:p>
    <w:p>
      <w:pPr>
        <w:pStyle w:val="TOC2"/>
        <w:tabs>
          <w:tab w:val="right" w:leader="dot" w:pos="8306"/>
        </w:tabs>
      </w:pPr>
      <w:hyperlink w:anchor="_Toc2235" w:history="1">
        <w:r>
          <w:rPr>
            <w:rFonts w:ascii="仿宋" w:eastAsia="仿宋" w:hAnsi="仿宋" w:cs="仿宋" w:hint="eastAsia"/>
            <w:lang w:eastAsia="zh-CN"/>
          </w:rPr>
          <w:t>(二)、生态环境影响分析</w:t>
        </w:r>
        <w:r>
          <w:tab/>
        </w:r>
        <w:r>
          <w:fldChar w:fldCharType="begin"/>
        </w:r>
        <w:r>
          <w:instrText xml:space="preserve"> PAGEREF _Toc2235 \h </w:instrText>
        </w:r>
        <w:r>
          <w:fldChar w:fldCharType="separate"/>
        </w:r>
        <w:r>
          <w:t>30</w:t>
        </w:r>
        <w:r>
          <w:fldChar w:fldCharType="end"/>
        </w:r>
      </w:hyperlink>
    </w:p>
    <w:p>
      <w:pPr>
        <w:pStyle w:val="TOC2"/>
        <w:tabs>
          <w:tab w:val="right" w:leader="dot" w:pos="8306"/>
        </w:tabs>
      </w:pPr>
      <w:hyperlink w:anchor="_Toc15867" w:history="1">
        <w:r>
          <w:rPr>
            <w:rFonts w:ascii="仿宋" w:eastAsia="仿宋" w:hAnsi="仿宋" w:cs="仿宋" w:hint="eastAsia"/>
            <w:lang w:eastAsia="zh-CN"/>
          </w:rPr>
          <w:t>(三)、生态环境保护措施</w:t>
        </w:r>
        <w:r>
          <w:tab/>
        </w:r>
        <w:r>
          <w:fldChar w:fldCharType="begin"/>
        </w:r>
        <w:r>
          <w:instrText xml:space="preserve"> PAGEREF _Toc15867 \h </w:instrText>
        </w:r>
        <w:r>
          <w:fldChar w:fldCharType="separate"/>
        </w:r>
        <w:r>
          <w:t>31</w:t>
        </w:r>
        <w:r>
          <w:fldChar w:fldCharType="end"/>
        </w:r>
      </w:hyperlink>
    </w:p>
    <w:p>
      <w:pPr>
        <w:pStyle w:val="TOC2"/>
        <w:tabs>
          <w:tab w:val="right" w:leader="dot" w:pos="8306"/>
        </w:tabs>
      </w:pPr>
      <w:hyperlink w:anchor="_Toc31230" w:history="1">
        <w:r>
          <w:rPr>
            <w:rFonts w:ascii="仿宋" w:eastAsia="仿宋" w:hAnsi="仿宋" w:cs="仿宋" w:hint="eastAsia"/>
            <w:lang w:eastAsia="zh-CN"/>
          </w:rPr>
          <w:t>(四)、地质灾害影响分析</w:t>
        </w:r>
        <w:r>
          <w:tab/>
        </w:r>
        <w:r>
          <w:fldChar w:fldCharType="begin"/>
        </w:r>
        <w:r>
          <w:instrText xml:space="preserve"> PAGEREF _Toc31230 \h </w:instrText>
        </w:r>
        <w:r>
          <w:fldChar w:fldCharType="separate"/>
        </w:r>
        <w:r>
          <w:t>33</w:t>
        </w:r>
        <w:r>
          <w:fldChar w:fldCharType="end"/>
        </w:r>
      </w:hyperlink>
    </w:p>
    <w:p>
      <w:pPr>
        <w:pStyle w:val="TOC2"/>
        <w:tabs>
          <w:tab w:val="right" w:leader="dot" w:pos="8306"/>
        </w:tabs>
      </w:pPr>
      <w:hyperlink w:anchor="_Toc26399" w:history="1">
        <w:r>
          <w:rPr>
            <w:rFonts w:ascii="仿宋" w:eastAsia="仿宋" w:hAnsi="仿宋" w:cs="仿宋" w:hint="eastAsia"/>
            <w:lang w:eastAsia="zh-CN"/>
          </w:rPr>
          <w:t>(五)、特殊环境影响</w:t>
        </w:r>
        <w:r>
          <w:tab/>
        </w:r>
        <w:r>
          <w:fldChar w:fldCharType="begin"/>
        </w:r>
        <w:r>
          <w:instrText xml:space="preserve"> PAGEREF _Toc26399 \h </w:instrText>
        </w:r>
        <w:r>
          <w:fldChar w:fldCharType="separate"/>
        </w:r>
        <w:r>
          <w:t>34</w:t>
        </w:r>
        <w:r>
          <w:fldChar w:fldCharType="end"/>
        </w:r>
      </w:hyperlink>
    </w:p>
    <w:p>
      <w:pPr>
        <w:pStyle w:val="TOC1"/>
        <w:tabs>
          <w:tab w:val="right" w:leader="dot" w:pos="8306"/>
        </w:tabs>
      </w:pPr>
      <w:hyperlink w:anchor="_Toc24304" w:history="1">
        <w:r>
          <w:rPr>
            <w:rFonts w:ascii="仿宋" w:eastAsia="仿宋" w:hAnsi="仿宋" w:cs="仿宋" w:hint="eastAsia"/>
            <w:lang w:eastAsia="zh-CN"/>
          </w:rPr>
          <w:t>六、建设风险评估分析</w:t>
        </w:r>
        <w:r>
          <w:tab/>
        </w:r>
        <w:r>
          <w:fldChar w:fldCharType="begin"/>
        </w:r>
        <w:r>
          <w:instrText xml:space="preserve"> PAGEREF _Toc24304 \h </w:instrText>
        </w:r>
        <w:r>
          <w:fldChar w:fldCharType="separate"/>
        </w:r>
        <w:r>
          <w:t>35</w:t>
        </w:r>
        <w:r>
          <w:fldChar w:fldCharType="end"/>
        </w:r>
      </w:hyperlink>
    </w:p>
    <w:p>
      <w:pPr>
        <w:pStyle w:val="TOC2"/>
        <w:tabs>
          <w:tab w:val="right" w:leader="dot" w:pos="8306"/>
        </w:tabs>
      </w:pPr>
      <w:hyperlink w:anchor="_Toc4558" w:history="1">
        <w:r>
          <w:rPr>
            <w:rFonts w:ascii="仿宋" w:eastAsia="仿宋" w:hAnsi="仿宋" w:cs="仿宋" w:hint="eastAsia"/>
            <w:lang w:eastAsia="zh-CN"/>
          </w:rPr>
          <w:t>(一)、政策风险分析</w:t>
        </w:r>
        <w:r>
          <w:tab/>
        </w:r>
        <w:r>
          <w:fldChar w:fldCharType="begin"/>
        </w:r>
        <w:r>
          <w:instrText xml:space="preserve"> PAGEREF _Toc4558 \h </w:instrText>
        </w:r>
        <w:r>
          <w:fldChar w:fldCharType="separate"/>
        </w:r>
        <w:r>
          <w:t>35</w:t>
        </w:r>
        <w:r>
          <w:fldChar w:fldCharType="end"/>
        </w:r>
      </w:hyperlink>
    </w:p>
    <w:p>
      <w:pPr>
        <w:pStyle w:val="TOC2"/>
        <w:tabs>
          <w:tab w:val="right" w:leader="dot" w:pos="8306"/>
        </w:tabs>
      </w:pPr>
      <w:hyperlink w:anchor="_Toc25204" w:history="1">
        <w:r>
          <w:rPr>
            <w:rFonts w:ascii="仿宋" w:eastAsia="仿宋" w:hAnsi="仿宋" w:cs="仿宋" w:hint="eastAsia"/>
            <w:lang w:eastAsia="zh-CN"/>
          </w:rPr>
          <w:t>(二)、社会风险分析</w:t>
        </w:r>
        <w:r>
          <w:tab/>
        </w:r>
        <w:r>
          <w:fldChar w:fldCharType="begin"/>
        </w:r>
        <w:r>
          <w:instrText xml:space="preserve"> PAGEREF _Toc25204 \h </w:instrText>
        </w:r>
        <w:r>
          <w:fldChar w:fldCharType="separate"/>
        </w:r>
        <w:r>
          <w:t>36</w:t>
        </w:r>
        <w:r>
          <w:fldChar w:fldCharType="end"/>
        </w:r>
      </w:hyperlink>
    </w:p>
    <w:p>
      <w:pPr>
        <w:pStyle w:val="TOC2"/>
        <w:tabs>
          <w:tab w:val="right" w:leader="dot" w:pos="8306"/>
        </w:tabs>
      </w:pPr>
      <w:hyperlink w:anchor="_Toc19508" w:history="1">
        <w:r>
          <w:rPr>
            <w:rFonts w:ascii="仿宋" w:eastAsia="仿宋" w:hAnsi="仿宋" w:cs="仿宋" w:hint="eastAsia"/>
            <w:lang w:eastAsia="zh-CN"/>
          </w:rPr>
          <w:t>(三)、市场风险分析</w:t>
        </w:r>
        <w:r>
          <w:tab/>
        </w:r>
        <w:r>
          <w:fldChar w:fldCharType="begin"/>
        </w:r>
        <w:r>
          <w:instrText xml:space="preserve"> PAGEREF _Toc19508 \h </w:instrText>
        </w:r>
        <w:r>
          <w:fldChar w:fldCharType="separate"/>
        </w:r>
        <w:r>
          <w:t>38</w:t>
        </w:r>
        <w:r>
          <w:fldChar w:fldCharType="end"/>
        </w:r>
      </w:hyperlink>
    </w:p>
    <w:p>
      <w:pPr>
        <w:pStyle w:val="TOC2"/>
        <w:tabs>
          <w:tab w:val="right" w:leader="dot" w:pos="8306"/>
        </w:tabs>
      </w:pPr>
      <w:hyperlink w:anchor="_Toc30091" w:history="1">
        <w:r>
          <w:rPr>
            <w:rFonts w:ascii="仿宋" w:eastAsia="仿宋" w:hAnsi="仿宋" w:cs="仿宋" w:hint="eastAsia"/>
            <w:lang w:eastAsia="zh-CN"/>
          </w:rPr>
          <w:t>(四)、资金风险分析</w:t>
        </w:r>
        <w:r>
          <w:tab/>
        </w:r>
        <w:r>
          <w:fldChar w:fldCharType="begin"/>
        </w:r>
        <w:r>
          <w:instrText xml:space="preserve"> PAGEREF _Toc30091 \h </w:instrText>
        </w:r>
        <w:r>
          <w:fldChar w:fldCharType="separate"/>
        </w:r>
        <w:r>
          <w:t>39</w:t>
        </w:r>
        <w:r>
          <w:fldChar w:fldCharType="end"/>
        </w:r>
      </w:hyperlink>
    </w:p>
    <w:p>
      <w:pPr>
        <w:pStyle w:val="TOC2"/>
        <w:tabs>
          <w:tab w:val="right" w:leader="dot" w:pos="8306"/>
        </w:tabs>
      </w:pPr>
      <w:hyperlink w:anchor="_Toc6319" w:history="1">
        <w:r>
          <w:rPr>
            <w:rFonts w:ascii="仿宋" w:eastAsia="仿宋" w:hAnsi="仿宋" w:cs="仿宋" w:hint="eastAsia"/>
            <w:lang w:eastAsia="zh-CN"/>
          </w:rPr>
          <w:t>(五)、技术风险分析</w:t>
        </w:r>
        <w:r>
          <w:tab/>
        </w:r>
        <w:r>
          <w:fldChar w:fldCharType="begin"/>
        </w:r>
        <w:r>
          <w:instrText xml:space="preserve"> PAGEREF _Toc6319 \h </w:instrText>
        </w:r>
        <w:r>
          <w:fldChar w:fldCharType="separate"/>
        </w:r>
        <w:r>
          <w:t>40</w:t>
        </w:r>
        <w:r>
          <w:fldChar w:fldCharType="end"/>
        </w:r>
      </w:hyperlink>
    </w:p>
    <w:p>
      <w:pPr>
        <w:pStyle w:val="TOC2"/>
        <w:tabs>
          <w:tab w:val="right" w:leader="dot" w:pos="8306"/>
        </w:tabs>
      </w:pPr>
      <w:hyperlink w:anchor="_Toc6395" w:history="1">
        <w:r>
          <w:rPr>
            <w:rFonts w:ascii="仿宋" w:eastAsia="仿宋" w:hAnsi="仿宋" w:cs="仿宋" w:hint="eastAsia"/>
            <w:lang w:eastAsia="zh-CN"/>
          </w:rPr>
          <w:t>(六)、财务风险分析</w:t>
        </w:r>
        <w:r>
          <w:tab/>
        </w:r>
        <w:r>
          <w:fldChar w:fldCharType="begin"/>
        </w:r>
        <w:r>
          <w:instrText xml:space="preserve"> PAGEREF _Toc6395 \h </w:instrText>
        </w:r>
        <w:r>
          <w:fldChar w:fldCharType="separate"/>
        </w:r>
        <w:r>
          <w:t>41</w:t>
        </w:r>
        <w:r>
          <w:fldChar w:fldCharType="end"/>
        </w:r>
      </w:hyperlink>
    </w:p>
    <w:p>
      <w:pPr>
        <w:pStyle w:val="TOC2"/>
        <w:tabs>
          <w:tab w:val="right" w:leader="dot" w:pos="8306"/>
        </w:tabs>
      </w:pPr>
      <w:hyperlink w:anchor="_Toc17759" w:history="1">
        <w:r>
          <w:rPr>
            <w:rFonts w:ascii="仿宋" w:eastAsia="仿宋" w:hAnsi="仿宋" w:cs="仿宋" w:hint="eastAsia"/>
            <w:lang w:eastAsia="zh-CN"/>
          </w:rPr>
          <w:t>(七)、管理风险分析</w:t>
        </w:r>
        <w:r>
          <w:tab/>
        </w:r>
        <w:r>
          <w:fldChar w:fldCharType="begin"/>
        </w:r>
        <w:r>
          <w:instrText xml:space="preserve"> PAGEREF _Toc17759 \h </w:instrText>
        </w:r>
        <w:r>
          <w:fldChar w:fldCharType="separate"/>
        </w:r>
        <w:r>
          <w:t>43</w:t>
        </w:r>
        <w:r>
          <w:fldChar w:fldCharType="end"/>
        </w:r>
      </w:hyperlink>
    </w:p>
    <w:p>
      <w:pPr>
        <w:pStyle w:val="TOC2"/>
        <w:tabs>
          <w:tab w:val="right" w:leader="dot" w:pos="8306"/>
        </w:tabs>
      </w:pPr>
      <w:hyperlink w:anchor="_Toc14601" w:history="1">
        <w:r>
          <w:rPr>
            <w:rFonts w:ascii="仿宋" w:eastAsia="仿宋" w:hAnsi="仿宋" w:cs="仿宋" w:hint="eastAsia"/>
            <w:lang w:eastAsia="zh-CN"/>
          </w:rPr>
          <w:t>(八)、其它风险分析</w:t>
        </w:r>
        <w:r>
          <w:tab/>
        </w:r>
        <w:r>
          <w:fldChar w:fldCharType="begin"/>
        </w:r>
        <w:r>
          <w:instrText xml:space="preserve"> PAGEREF _Toc14601 \h </w:instrText>
        </w:r>
        <w:r>
          <w:fldChar w:fldCharType="separate"/>
        </w:r>
        <w:r>
          <w:t>44</w:t>
        </w:r>
        <w:r>
          <w:fldChar w:fldCharType="end"/>
        </w:r>
      </w:hyperlink>
    </w:p>
    <w:p>
      <w:pPr>
        <w:pStyle w:val="TOC2"/>
        <w:tabs>
          <w:tab w:val="right" w:leader="dot" w:pos="8306"/>
        </w:tabs>
      </w:pPr>
      <w:hyperlink w:anchor="_Toc12664" w:history="1">
        <w:r>
          <w:rPr>
            <w:rFonts w:ascii="仿宋" w:eastAsia="仿宋" w:hAnsi="仿宋" w:cs="仿宋" w:hint="eastAsia"/>
            <w:lang w:eastAsia="zh-CN"/>
          </w:rPr>
          <w:t>(九)、社会影响评估</w:t>
        </w:r>
        <w:r>
          <w:tab/>
        </w:r>
        <w:r>
          <w:fldChar w:fldCharType="begin"/>
        </w:r>
        <w:r>
          <w:instrText xml:space="preserve"> PAGEREF _Toc12664 \h </w:instrText>
        </w:r>
        <w:r>
          <w:fldChar w:fldCharType="separate"/>
        </w:r>
        <w:r>
          <w:t>46</w:t>
        </w:r>
        <w:r>
          <w:fldChar w:fldCharType="end"/>
        </w:r>
      </w:hyperlink>
    </w:p>
    <w:p>
      <w:pPr>
        <w:pStyle w:val="TOC1"/>
        <w:tabs>
          <w:tab w:val="right" w:leader="dot" w:pos="8306"/>
        </w:tabs>
      </w:pPr>
      <w:hyperlink w:anchor="_Toc21526" w:history="1">
        <w:r>
          <w:rPr>
            <w:rFonts w:ascii="仿宋" w:eastAsia="仿宋" w:hAnsi="仿宋" w:cs="仿宋" w:hint="eastAsia"/>
            <w:lang w:eastAsia="zh-CN"/>
          </w:rPr>
          <w:t>七、环境保护与绿色发展</w:t>
        </w:r>
        <w:r>
          <w:tab/>
        </w:r>
        <w:r>
          <w:fldChar w:fldCharType="begin"/>
        </w:r>
        <w:r>
          <w:instrText xml:space="preserve"> PAGEREF _Toc21526 \h </w:instrText>
        </w:r>
        <w:r>
          <w:fldChar w:fldCharType="separate"/>
        </w:r>
        <w:r>
          <w:t>48</w:t>
        </w:r>
        <w:r>
          <w:fldChar w:fldCharType="end"/>
        </w:r>
      </w:hyperlink>
    </w:p>
    <w:p>
      <w:pPr>
        <w:pStyle w:val="TOC2"/>
        <w:tabs>
          <w:tab w:val="right" w:leader="dot" w:pos="8306"/>
        </w:tabs>
      </w:pPr>
      <w:hyperlink w:anchor="_Toc30182" w:history="1">
        <w:r>
          <w:rPr>
            <w:rFonts w:ascii="仿宋" w:eastAsia="仿宋" w:hAnsi="仿宋" w:cs="仿宋" w:hint="eastAsia"/>
            <w:lang w:eastAsia="zh-CN"/>
          </w:rPr>
          <w:t>(一)、环境保护措施</w:t>
        </w:r>
        <w:r>
          <w:tab/>
        </w:r>
        <w:r>
          <w:fldChar w:fldCharType="begin"/>
        </w:r>
        <w:r>
          <w:instrText xml:space="preserve"> PAGEREF _Toc30182 \h </w:instrText>
        </w:r>
        <w:r>
          <w:fldChar w:fldCharType="separate"/>
        </w:r>
        <w:r>
          <w:t>48</w:t>
        </w:r>
        <w:r>
          <w:fldChar w:fldCharType="end"/>
        </w:r>
      </w:hyperlink>
    </w:p>
    <w:p>
      <w:pPr>
        <w:pStyle w:val="TOC2"/>
        <w:tabs>
          <w:tab w:val="right" w:leader="dot" w:pos="8306"/>
        </w:tabs>
      </w:pPr>
      <w:hyperlink w:anchor="_Toc11049" w:history="1">
        <w:r>
          <w:rPr>
            <w:rFonts w:ascii="仿宋" w:eastAsia="仿宋" w:hAnsi="仿宋" w:cs="仿宋" w:hint="eastAsia"/>
            <w:lang w:eastAsia="zh-CN"/>
          </w:rPr>
          <w:t>(二)、绿色发展与可持续发展策略</w:t>
        </w:r>
        <w:r>
          <w:tab/>
        </w:r>
        <w:r>
          <w:fldChar w:fldCharType="begin"/>
        </w:r>
        <w:r>
          <w:instrText xml:space="preserve"> PAGEREF _Toc11049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65" w:history="1">
        <w:r>
          <w:rPr>
            <w:rFonts w:ascii="仿宋" w:eastAsia="仿宋" w:hAnsi="仿宋" w:cs="仿宋" w:hint="eastAsia"/>
            <w:lang w:eastAsia="zh-CN"/>
          </w:rPr>
          <w:t>八、土地利用与规划方案</w:t>
        </w:r>
        <w:r>
          <w:tab/>
        </w:r>
        <w:r>
          <w:fldChar w:fldCharType="begin"/>
        </w:r>
        <w:r>
          <w:instrText xml:space="preserve"> PAGEREF _Toc21565 \h </w:instrText>
        </w:r>
        <w:r>
          <w:fldChar w:fldCharType="separate"/>
        </w:r>
        <w:r>
          <w:t>51</w:t>
        </w:r>
        <w:r>
          <w:fldChar w:fldCharType="end"/>
        </w:r>
      </w:hyperlink>
    </w:p>
    <w:p>
      <w:pPr>
        <w:pStyle w:val="TOC2"/>
        <w:tabs>
          <w:tab w:val="right" w:leader="dot" w:pos="8306"/>
        </w:tabs>
      </w:pPr>
      <w:hyperlink w:anchor="_Toc29598" w:history="1">
        <w:r>
          <w:rPr>
            <w:rFonts w:ascii="仿宋" w:eastAsia="仿宋" w:hAnsi="仿宋" w:cs="仿宋" w:hint="eastAsia"/>
            <w:lang w:eastAsia="zh-CN"/>
          </w:rPr>
          <w:t>(一)、项目用地情况分析</w:t>
        </w:r>
        <w:r>
          <w:tab/>
        </w:r>
        <w:r>
          <w:fldChar w:fldCharType="begin"/>
        </w:r>
        <w:r>
          <w:instrText xml:space="preserve"> PAGEREF _Toc29598 \h </w:instrText>
        </w:r>
        <w:r>
          <w:fldChar w:fldCharType="separate"/>
        </w:r>
        <w:r>
          <w:t>51</w:t>
        </w:r>
        <w:r>
          <w:fldChar w:fldCharType="end"/>
        </w:r>
      </w:hyperlink>
    </w:p>
    <w:p>
      <w:pPr>
        <w:pStyle w:val="TOC2"/>
        <w:tabs>
          <w:tab w:val="right" w:leader="dot" w:pos="8306"/>
        </w:tabs>
      </w:pPr>
      <w:hyperlink w:anchor="_Toc9745" w:history="1">
        <w:r>
          <w:rPr>
            <w:rFonts w:ascii="仿宋" w:eastAsia="仿宋" w:hAnsi="仿宋" w:cs="仿宋" w:hint="eastAsia"/>
            <w:lang w:eastAsia="zh-CN"/>
          </w:rPr>
          <w:t>(二)、土地利用规划方案</w:t>
        </w:r>
        <w:r>
          <w:tab/>
        </w:r>
        <w:r>
          <w:fldChar w:fldCharType="begin"/>
        </w:r>
        <w:r>
          <w:instrText xml:space="preserve"> PAGEREF _Toc9745 \h </w:instrText>
        </w:r>
        <w:r>
          <w:fldChar w:fldCharType="separate"/>
        </w:r>
        <w:r>
          <w:t>52</w:t>
        </w:r>
        <w:r>
          <w:fldChar w:fldCharType="end"/>
        </w:r>
      </w:hyperlink>
    </w:p>
    <w:p>
      <w:pPr>
        <w:pStyle w:val="TOC1"/>
        <w:tabs>
          <w:tab w:val="right" w:leader="dot" w:pos="8306"/>
        </w:tabs>
      </w:pPr>
      <w:hyperlink w:anchor="_Toc31648" w:history="1">
        <w:r>
          <w:rPr>
            <w:rFonts w:ascii="仿宋" w:eastAsia="仿宋" w:hAnsi="仿宋" w:cs="仿宋" w:hint="eastAsia"/>
            <w:lang w:eastAsia="zh-CN"/>
          </w:rPr>
          <w:t>九、安全与应急管理</w:t>
        </w:r>
        <w:r>
          <w:tab/>
        </w:r>
        <w:r>
          <w:fldChar w:fldCharType="begin"/>
        </w:r>
        <w:r>
          <w:instrText xml:space="preserve"> PAGEREF _Toc31648 \h </w:instrText>
        </w:r>
        <w:r>
          <w:fldChar w:fldCharType="separate"/>
        </w:r>
        <w:r>
          <w:t>53</w:t>
        </w:r>
        <w:r>
          <w:fldChar w:fldCharType="end"/>
        </w:r>
      </w:hyperlink>
    </w:p>
    <w:p>
      <w:pPr>
        <w:pStyle w:val="TOC2"/>
        <w:tabs>
          <w:tab w:val="right" w:leader="dot" w:pos="8306"/>
        </w:tabs>
      </w:pPr>
      <w:hyperlink w:anchor="_Toc6188" w:history="1">
        <w:r>
          <w:rPr>
            <w:rFonts w:ascii="仿宋" w:eastAsia="仿宋" w:hAnsi="仿宋" w:cs="仿宋" w:hint="eastAsia"/>
            <w:lang w:eastAsia="zh-CN"/>
          </w:rPr>
          <w:t>(一)、安全生产管理</w:t>
        </w:r>
        <w:r>
          <w:tab/>
        </w:r>
        <w:r>
          <w:fldChar w:fldCharType="begin"/>
        </w:r>
        <w:r>
          <w:instrText xml:space="preserve"> PAGEREF _Toc6188 \h </w:instrText>
        </w:r>
        <w:r>
          <w:fldChar w:fldCharType="separate"/>
        </w:r>
        <w:r>
          <w:t>53</w:t>
        </w:r>
        <w:r>
          <w:fldChar w:fldCharType="end"/>
        </w:r>
      </w:hyperlink>
    </w:p>
    <w:p>
      <w:pPr>
        <w:pStyle w:val="TOC2"/>
        <w:tabs>
          <w:tab w:val="right" w:leader="dot" w:pos="8306"/>
        </w:tabs>
      </w:pPr>
      <w:hyperlink w:anchor="_Toc32530" w:history="1">
        <w:r>
          <w:rPr>
            <w:rFonts w:ascii="仿宋" w:eastAsia="仿宋" w:hAnsi="仿宋" w:cs="仿宋" w:hint="eastAsia"/>
            <w:lang w:eastAsia="zh-CN"/>
          </w:rPr>
          <w:t>(二)、应急预案与响应</w:t>
        </w:r>
        <w:r>
          <w:tab/>
        </w:r>
        <w:r>
          <w:fldChar w:fldCharType="begin"/>
        </w:r>
        <w:r>
          <w:instrText xml:space="preserve"> PAGEREF _Toc32530 \h </w:instrText>
        </w:r>
        <w:r>
          <w:fldChar w:fldCharType="separate"/>
        </w:r>
        <w:r>
          <w:t>54</w:t>
        </w:r>
        <w:r>
          <w:fldChar w:fldCharType="end"/>
        </w:r>
      </w:hyperlink>
    </w:p>
    <w:p>
      <w:pPr>
        <w:pStyle w:val="TOC1"/>
        <w:tabs>
          <w:tab w:val="right" w:leader="dot" w:pos="8306"/>
        </w:tabs>
      </w:pPr>
      <w:hyperlink w:anchor="_Toc6193" w:history="1">
        <w:r>
          <w:rPr>
            <w:rFonts w:ascii="仿宋" w:eastAsia="仿宋" w:hAnsi="仿宋" w:cs="仿宋" w:hint="eastAsia"/>
            <w:lang w:eastAsia="zh-CN"/>
          </w:rPr>
          <w:t>十、环境保护与治理方案</w:t>
        </w:r>
        <w:r>
          <w:tab/>
        </w:r>
        <w:r>
          <w:fldChar w:fldCharType="begin"/>
        </w:r>
        <w:r>
          <w:instrText xml:space="preserve"> PAGEREF _Toc6193 \h </w:instrText>
        </w:r>
        <w:r>
          <w:fldChar w:fldCharType="separate"/>
        </w:r>
        <w:r>
          <w:t>56</w:t>
        </w:r>
        <w:r>
          <w:fldChar w:fldCharType="end"/>
        </w:r>
      </w:hyperlink>
    </w:p>
    <w:p>
      <w:pPr>
        <w:pStyle w:val="TOC2"/>
        <w:tabs>
          <w:tab w:val="right" w:leader="dot" w:pos="8306"/>
        </w:tabs>
      </w:pPr>
      <w:hyperlink w:anchor="_Toc6414" w:history="1">
        <w:r>
          <w:rPr>
            <w:rFonts w:ascii="仿宋" w:eastAsia="仿宋" w:hAnsi="仿宋" w:cs="仿宋" w:hint="eastAsia"/>
            <w:lang w:eastAsia="zh-CN"/>
          </w:rPr>
          <w:t>(一)、项目环境影响评估</w:t>
        </w:r>
        <w:r>
          <w:tab/>
        </w:r>
        <w:r>
          <w:fldChar w:fldCharType="begin"/>
        </w:r>
        <w:r>
          <w:instrText xml:space="preserve"> PAGEREF _Toc6414 \h </w:instrText>
        </w:r>
        <w:r>
          <w:fldChar w:fldCharType="separate"/>
        </w:r>
        <w:r>
          <w:t>56</w:t>
        </w:r>
        <w:r>
          <w:fldChar w:fldCharType="end"/>
        </w:r>
      </w:hyperlink>
    </w:p>
    <w:p>
      <w:pPr>
        <w:pStyle w:val="TOC2"/>
        <w:tabs>
          <w:tab w:val="right" w:leader="dot" w:pos="8306"/>
        </w:tabs>
      </w:pPr>
      <w:hyperlink w:anchor="_Toc20663" w:history="1">
        <w:r>
          <w:rPr>
            <w:rFonts w:ascii="仿宋" w:eastAsia="仿宋" w:hAnsi="仿宋" w:cs="仿宋" w:hint="eastAsia"/>
            <w:lang w:eastAsia="zh-CN"/>
          </w:rPr>
          <w:t>(二)、环境保护措施与治理方案</w:t>
        </w:r>
        <w:r>
          <w:tab/>
        </w:r>
        <w:r>
          <w:fldChar w:fldCharType="begin"/>
        </w:r>
        <w:r>
          <w:instrText xml:space="preserve"> PAGEREF _Toc20663 \h </w:instrText>
        </w:r>
        <w:r>
          <w:fldChar w:fldCharType="separate"/>
        </w:r>
        <w:r>
          <w:t>56</w:t>
        </w:r>
        <w:r>
          <w:fldChar w:fldCharType="end"/>
        </w:r>
      </w:hyperlink>
    </w:p>
    <w:p>
      <w:pPr>
        <w:pStyle w:val="TOC1"/>
        <w:tabs>
          <w:tab w:val="right" w:leader="dot" w:pos="8306"/>
        </w:tabs>
      </w:pPr>
      <w:hyperlink w:anchor="_Toc24110" w:history="1">
        <w:r>
          <w:rPr>
            <w:rFonts w:ascii="仿宋" w:eastAsia="仿宋" w:hAnsi="仿宋" w:cs="仿宋" w:hint="eastAsia"/>
            <w:lang w:eastAsia="zh-CN"/>
          </w:rPr>
          <w:t>十一、项目进度计划</w:t>
        </w:r>
        <w:r>
          <w:tab/>
        </w:r>
        <w:r>
          <w:fldChar w:fldCharType="begin"/>
        </w:r>
        <w:r>
          <w:instrText xml:space="preserve"> PAGEREF _Toc24110 \h </w:instrText>
        </w:r>
        <w:r>
          <w:fldChar w:fldCharType="separate"/>
        </w:r>
        <w:r>
          <w:t>57</w:t>
        </w:r>
        <w:r>
          <w:fldChar w:fldCharType="end"/>
        </w:r>
      </w:hyperlink>
    </w:p>
    <w:p>
      <w:pPr>
        <w:pStyle w:val="TOC2"/>
        <w:tabs>
          <w:tab w:val="right" w:leader="dot" w:pos="8306"/>
        </w:tabs>
      </w:pPr>
      <w:hyperlink w:anchor="_Toc12001" w:history="1">
        <w:r>
          <w:rPr>
            <w:rFonts w:ascii="仿宋" w:eastAsia="仿宋" w:hAnsi="仿宋" w:cs="仿宋" w:hint="eastAsia"/>
            <w:lang w:eastAsia="zh-CN"/>
          </w:rPr>
          <w:t>(一)、建设周期</w:t>
        </w:r>
        <w:r>
          <w:tab/>
        </w:r>
        <w:r>
          <w:fldChar w:fldCharType="begin"/>
        </w:r>
        <w:r>
          <w:instrText xml:space="preserve"> PAGEREF _Toc12001 \h </w:instrText>
        </w:r>
        <w:r>
          <w:fldChar w:fldCharType="separate"/>
        </w:r>
        <w:r>
          <w:t>57</w:t>
        </w:r>
        <w:r>
          <w:fldChar w:fldCharType="end"/>
        </w:r>
      </w:hyperlink>
    </w:p>
    <w:p>
      <w:pPr>
        <w:pStyle w:val="TOC2"/>
        <w:tabs>
          <w:tab w:val="right" w:leader="dot" w:pos="8306"/>
        </w:tabs>
      </w:pPr>
      <w:hyperlink w:anchor="_Toc20017" w:history="1">
        <w:r>
          <w:rPr>
            <w:rFonts w:ascii="仿宋" w:eastAsia="仿宋" w:hAnsi="仿宋" w:cs="仿宋" w:hint="eastAsia"/>
            <w:lang w:eastAsia="zh-CN"/>
          </w:rPr>
          <w:t>(二)、建设进度</w:t>
        </w:r>
        <w:r>
          <w:tab/>
        </w:r>
        <w:r>
          <w:fldChar w:fldCharType="begin"/>
        </w:r>
        <w:r>
          <w:instrText xml:space="preserve"> PAGEREF _Toc20017 \h </w:instrText>
        </w:r>
        <w:r>
          <w:fldChar w:fldCharType="separate"/>
        </w:r>
        <w:r>
          <w:t>57</w:t>
        </w:r>
        <w:r>
          <w:fldChar w:fldCharType="end"/>
        </w:r>
      </w:hyperlink>
    </w:p>
    <w:p>
      <w:pPr>
        <w:pStyle w:val="TOC2"/>
        <w:tabs>
          <w:tab w:val="right" w:leader="dot" w:pos="8306"/>
        </w:tabs>
      </w:pPr>
      <w:hyperlink w:anchor="_Toc1526" w:history="1">
        <w:r>
          <w:rPr>
            <w:rFonts w:ascii="仿宋" w:eastAsia="仿宋" w:hAnsi="仿宋" w:cs="仿宋" w:hint="eastAsia"/>
            <w:lang w:eastAsia="zh-CN"/>
          </w:rPr>
          <w:t>(三)、进度安排注意事项</w:t>
        </w:r>
        <w:r>
          <w:tab/>
        </w:r>
        <w:r>
          <w:fldChar w:fldCharType="begin"/>
        </w:r>
        <w:r>
          <w:instrText xml:space="preserve"> PAGEREF _Toc1526 \h </w:instrText>
        </w:r>
        <w:r>
          <w:fldChar w:fldCharType="separate"/>
        </w:r>
        <w:r>
          <w:t>59</w:t>
        </w:r>
        <w:r>
          <w:fldChar w:fldCharType="end"/>
        </w:r>
      </w:hyperlink>
    </w:p>
    <w:p>
      <w:pPr>
        <w:pStyle w:val="TOC2"/>
        <w:tabs>
          <w:tab w:val="right" w:leader="dot" w:pos="8306"/>
        </w:tabs>
      </w:pPr>
      <w:hyperlink w:anchor="_Toc32703" w:history="1">
        <w:r>
          <w:rPr>
            <w:rFonts w:ascii="仿宋" w:eastAsia="仿宋" w:hAnsi="仿宋" w:cs="仿宋" w:hint="eastAsia"/>
            <w:lang w:eastAsia="zh-CN"/>
          </w:rPr>
          <w:t>(四)、人力资源配置</w:t>
        </w:r>
        <w:r>
          <w:tab/>
        </w:r>
        <w:r>
          <w:fldChar w:fldCharType="begin"/>
        </w:r>
        <w:r>
          <w:instrText xml:space="preserve"> PAGEREF _Toc32703 \h </w:instrText>
        </w:r>
        <w:r>
          <w:fldChar w:fldCharType="separate"/>
        </w:r>
        <w:r>
          <w:t>60</w:t>
        </w:r>
        <w:r>
          <w:fldChar w:fldCharType="end"/>
        </w:r>
      </w:hyperlink>
    </w:p>
    <w:p>
      <w:pPr>
        <w:pStyle w:val="TOC2"/>
        <w:tabs>
          <w:tab w:val="right" w:leader="dot" w:pos="8306"/>
        </w:tabs>
      </w:pPr>
      <w:hyperlink w:anchor="_Toc18572" w:history="1">
        <w:r>
          <w:rPr>
            <w:rFonts w:ascii="仿宋" w:eastAsia="仿宋" w:hAnsi="仿宋" w:cs="仿宋" w:hint="eastAsia"/>
            <w:lang w:eastAsia="zh-CN"/>
          </w:rPr>
          <w:t>(五)、员工培训</w:t>
        </w:r>
        <w:r>
          <w:tab/>
        </w:r>
        <w:r>
          <w:fldChar w:fldCharType="begin"/>
        </w:r>
        <w:r>
          <w:instrText xml:space="preserve"> PAGEREF _Toc18572 \h </w:instrText>
        </w:r>
        <w:r>
          <w:fldChar w:fldCharType="separate"/>
        </w:r>
        <w:r>
          <w:t>62</w:t>
        </w:r>
        <w:r>
          <w:fldChar w:fldCharType="end"/>
        </w:r>
      </w:hyperlink>
    </w:p>
    <w:p>
      <w:pPr>
        <w:pStyle w:val="TOC2"/>
        <w:tabs>
          <w:tab w:val="right" w:leader="dot" w:pos="8306"/>
        </w:tabs>
      </w:pPr>
      <w:hyperlink w:anchor="_Toc16216" w:history="1">
        <w:r>
          <w:rPr>
            <w:rFonts w:ascii="仿宋" w:eastAsia="仿宋" w:hAnsi="仿宋" w:cs="仿宋" w:hint="eastAsia"/>
            <w:lang w:eastAsia="zh-CN"/>
          </w:rPr>
          <w:t>(六)、项目实施保障</w:t>
        </w:r>
        <w:r>
          <w:tab/>
        </w:r>
        <w:r>
          <w:fldChar w:fldCharType="begin"/>
        </w:r>
        <w:r>
          <w:instrText xml:space="preserve"> PAGEREF _Toc16216 \h </w:instrText>
        </w:r>
        <w:r>
          <w:fldChar w:fldCharType="separate"/>
        </w:r>
        <w:r>
          <w:t>63</w:t>
        </w:r>
        <w:r>
          <w:fldChar w:fldCharType="end"/>
        </w:r>
      </w:hyperlink>
    </w:p>
    <w:p>
      <w:pPr>
        <w:pStyle w:val="TOC2"/>
        <w:tabs>
          <w:tab w:val="right" w:leader="dot" w:pos="8306"/>
        </w:tabs>
      </w:pPr>
      <w:hyperlink w:anchor="_Toc19526" w:history="1">
        <w:r>
          <w:rPr>
            <w:rFonts w:ascii="仿宋" w:eastAsia="仿宋" w:hAnsi="仿宋" w:cs="仿宋" w:hint="eastAsia"/>
            <w:lang w:eastAsia="zh-CN"/>
          </w:rPr>
          <w:t>(七)、安全规范管理</w:t>
        </w:r>
        <w:r>
          <w:tab/>
        </w:r>
        <w:r>
          <w:fldChar w:fldCharType="begin"/>
        </w:r>
        <w:r>
          <w:instrText xml:space="preserve"> PAGEREF _Toc19526 \h </w:instrText>
        </w:r>
        <w:r>
          <w:fldChar w:fldCharType="separate"/>
        </w:r>
        <w:r>
          <w:t>63</w:t>
        </w:r>
        <w:r>
          <w:fldChar w:fldCharType="end"/>
        </w:r>
      </w:hyperlink>
    </w:p>
    <w:p>
      <w:pPr>
        <w:pStyle w:val="TOC1"/>
        <w:tabs>
          <w:tab w:val="right" w:leader="dot" w:pos="8306"/>
        </w:tabs>
      </w:pPr>
      <w:hyperlink w:anchor="_Toc25269" w:history="1">
        <w:r>
          <w:rPr>
            <w:rFonts w:ascii="仿宋" w:eastAsia="仿宋" w:hAnsi="仿宋" w:cs="仿宋" w:hint="eastAsia"/>
            <w:lang w:eastAsia="zh-CN"/>
          </w:rPr>
          <w:t>十二、技术创新与产业升级</w:t>
        </w:r>
        <w:r>
          <w:tab/>
        </w:r>
        <w:r>
          <w:fldChar w:fldCharType="begin"/>
        </w:r>
        <w:r>
          <w:instrText xml:space="preserve"> PAGEREF _Toc25269 \h </w:instrText>
        </w:r>
        <w:r>
          <w:fldChar w:fldCharType="separate"/>
        </w:r>
        <w:r>
          <w:t>65</w:t>
        </w:r>
        <w:r>
          <w:fldChar w:fldCharType="end"/>
        </w:r>
      </w:hyperlink>
    </w:p>
    <w:p>
      <w:pPr>
        <w:pStyle w:val="TOC2"/>
        <w:tabs>
          <w:tab w:val="right" w:leader="dot" w:pos="8306"/>
        </w:tabs>
      </w:pPr>
      <w:hyperlink w:anchor="_Toc29744" w:history="1">
        <w:r>
          <w:rPr>
            <w:rFonts w:ascii="仿宋" w:eastAsia="仿宋" w:hAnsi="仿宋" w:cs="仿宋" w:hint="eastAsia"/>
            <w:lang w:eastAsia="zh-CN"/>
          </w:rPr>
          <w:t>(一)、技术创新方向与目标</w:t>
        </w:r>
        <w:r>
          <w:tab/>
        </w:r>
        <w:r>
          <w:fldChar w:fldCharType="begin"/>
        </w:r>
        <w:r>
          <w:instrText xml:space="preserve"> PAGEREF _Toc29744 \h </w:instrText>
        </w:r>
        <w:r>
          <w:fldChar w:fldCharType="separate"/>
        </w:r>
        <w:r>
          <w:t>65</w:t>
        </w:r>
        <w:r>
          <w:fldChar w:fldCharType="end"/>
        </w:r>
      </w:hyperlink>
    </w:p>
    <w:p>
      <w:pPr>
        <w:pStyle w:val="TOC2"/>
        <w:tabs>
          <w:tab w:val="right" w:leader="dot" w:pos="8306"/>
        </w:tabs>
      </w:pPr>
      <w:hyperlink w:anchor="_Toc23579" w:history="1">
        <w:r>
          <w:rPr>
            <w:rFonts w:ascii="仿宋" w:eastAsia="仿宋" w:hAnsi="仿宋" w:cs="仿宋" w:hint="eastAsia"/>
            <w:lang w:eastAsia="zh-CN"/>
          </w:rPr>
          <w:t>(二)、产业升级路径与措施</w:t>
        </w:r>
        <w:r>
          <w:tab/>
        </w:r>
        <w:r>
          <w:fldChar w:fldCharType="begin"/>
        </w:r>
        <w:r>
          <w:instrText xml:space="preserve"> PAGEREF _Toc23579 \h </w:instrText>
        </w:r>
        <w:r>
          <w:fldChar w:fldCharType="separate"/>
        </w:r>
        <w:r>
          <w:t>66</w:t>
        </w:r>
        <w:r>
          <w:fldChar w:fldCharType="end"/>
        </w:r>
      </w:hyperlink>
    </w:p>
    <w:p>
      <w:pPr>
        <w:pStyle w:val="TOC1"/>
        <w:tabs>
          <w:tab w:val="right" w:leader="dot" w:pos="8306"/>
        </w:tabs>
      </w:pPr>
      <w:hyperlink w:anchor="_Toc16183" w:history="1">
        <w:r>
          <w:rPr>
            <w:rFonts w:ascii="仿宋" w:eastAsia="仿宋" w:hAnsi="仿宋" w:cs="仿宋" w:hint="eastAsia"/>
            <w:lang w:eastAsia="zh-CN"/>
          </w:rPr>
          <w:t>十三、成果转化与推广应用</w:t>
        </w:r>
        <w:r>
          <w:tab/>
        </w:r>
        <w:r>
          <w:fldChar w:fldCharType="begin"/>
        </w:r>
        <w:r>
          <w:instrText xml:space="preserve"> PAGEREF _Toc16183 \h </w:instrText>
        </w:r>
        <w:r>
          <w:fldChar w:fldCharType="separate"/>
        </w:r>
        <w:r>
          <w:t>67</w:t>
        </w:r>
        <w:r>
          <w:fldChar w:fldCharType="end"/>
        </w:r>
      </w:hyperlink>
    </w:p>
    <w:p>
      <w:pPr>
        <w:pStyle w:val="TOC2"/>
        <w:tabs>
          <w:tab w:val="right" w:leader="dot" w:pos="8306"/>
        </w:tabs>
      </w:pPr>
      <w:hyperlink w:anchor="_Toc13690" w:history="1">
        <w:r>
          <w:rPr>
            <w:rFonts w:ascii="仿宋" w:eastAsia="仿宋" w:hAnsi="仿宋" w:cs="仿宋" w:hint="eastAsia"/>
            <w:lang w:eastAsia="zh-CN"/>
          </w:rPr>
          <w:t>(一)、成果转化策略制定</w:t>
        </w:r>
        <w:r>
          <w:tab/>
        </w:r>
        <w:r>
          <w:fldChar w:fldCharType="begin"/>
        </w:r>
        <w:r>
          <w:instrText xml:space="preserve"> PAGEREF _Toc13690 \h </w:instrText>
        </w:r>
        <w:r>
          <w:fldChar w:fldCharType="separate"/>
        </w:r>
        <w:r>
          <w:t>67</w:t>
        </w:r>
        <w:r>
          <w:fldChar w:fldCharType="end"/>
        </w:r>
      </w:hyperlink>
    </w:p>
    <w:p>
      <w:pPr>
        <w:pStyle w:val="TOC2"/>
        <w:tabs>
          <w:tab w:val="right" w:leader="dot" w:pos="8306"/>
        </w:tabs>
      </w:pPr>
      <w:hyperlink w:anchor="_Toc25441" w:history="1">
        <w:r>
          <w:rPr>
            <w:rFonts w:ascii="仿宋" w:eastAsia="仿宋" w:hAnsi="仿宋" w:cs="仿宋" w:hint="eastAsia"/>
            <w:lang w:eastAsia="zh-CN"/>
          </w:rPr>
          <w:t>(二)、成果推广应用方案</w:t>
        </w:r>
        <w:r>
          <w:tab/>
        </w:r>
        <w:r>
          <w:fldChar w:fldCharType="begin"/>
        </w:r>
        <w:r>
          <w:instrText xml:space="preserve"> PAGEREF _Toc25441 \h </w:instrText>
        </w:r>
        <w:r>
          <w:fldChar w:fldCharType="separate"/>
        </w:r>
        <w:r>
          <w:t>69</w:t>
        </w:r>
        <w:r>
          <w:fldChar w:fldCharType="end"/>
        </w:r>
      </w:hyperlink>
    </w:p>
    <w:p>
      <w:pPr>
        <w:pStyle w:val="TOC1"/>
        <w:tabs>
          <w:tab w:val="right" w:leader="dot" w:pos="8306"/>
        </w:tabs>
      </w:pPr>
      <w:hyperlink w:anchor="_Toc6474" w:history="1">
        <w:r>
          <w:rPr>
            <w:rFonts w:ascii="仿宋" w:eastAsia="仿宋" w:hAnsi="仿宋" w:cs="仿宋" w:hint="eastAsia"/>
            <w:lang w:eastAsia="zh-CN"/>
          </w:rPr>
          <w:t>十四、设施与设备管理</w:t>
        </w:r>
        <w:r>
          <w:tab/>
        </w:r>
        <w:r>
          <w:fldChar w:fldCharType="begin"/>
        </w:r>
        <w:r>
          <w:instrText xml:space="preserve"> PAGEREF _Toc6474 \h </w:instrText>
        </w:r>
        <w:r>
          <w:fldChar w:fldCharType="separate"/>
        </w:r>
        <w:r>
          <w:t>70</w:t>
        </w:r>
        <w:r>
          <w:fldChar w:fldCharType="end"/>
        </w:r>
      </w:hyperlink>
    </w:p>
    <w:p>
      <w:pPr>
        <w:pStyle w:val="TOC2"/>
        <w:tabs>
          <w:tab w:val="right" w:leader="dot" w:pos="8306"/>
        </w:tabs>
      </w:pPr>
      <w:hyperlink w:anchor="_Toc9125" w:history="1">
        <w:r>
          <w:rPr>
            <w:rFonts w:ascii="仿宋" w:eastAsia="仿宋" w:hAnsi="仿宋" w:cs="仿宋" w:hint="eastAsia"/>
            <w:lang w:eastAsia="zh-CN"/>
          </w:rPr>
          <w:t>(一)、设施规划与配置</w:t>
        </w:r>
        <w:r>
          <w:tab/>
        </w:r>
        <w:r>
          <w:fldChar w:fldCharType="begin"/>
        </w:r>
        <w:r>
          <w:instrText xml:space="preserve"> PAGEREF _Toc9125 \h </w:instrText>
        </w:r>
        <w:r>
          <w:fldChar w:fldCharType="separate"/>
        </w:r>
        <w:r>
          <w:t>70</w:t>
        </w:r>
        <w:r>
          <w:fldChar w:fldCharType="end"/>
        </w:r>
      </w:hyperlink>
    </w:p>
    <w:p>
      <w:pPr>
        <w:pStyle w:val="TOC2"/>
        <w:tabs>
          <w:tab w:val="right" w:leader="dot" w:pos="8306"/>
        </w:tabs>
      </w:pPr>
      <w:hyperlink w:anchor="_Toc32642" w:history="1">
        <w:r>
          <w:rPr>
            <w:rFonts w:ascii="仿宋" w:eastAsia="仿宋" w:hAnsi="仿宋" w:cs="仿宋" w:hint="eastAsia"/>
            <w:lang w:eastAsia="zh-CN"/>
          </w:rPr>
          <w:t>(二)、设备采购与维护管理</w:t>
        </w:r>
        <w:r>
          <w:tab/>
        </w:r>
        <w:r>
          <w:fldChar w:fldCharType="begin"/>
        </w:r>
        <w:r>
          <w:instrText xml:space="preserve"> PAGEREF _Toc32642 \h </w:instrText>
        </w:r>
        <w:r>
          <w:fldChar w:fldCharType="separate"/>
        </w:r>
        <w:r>
          <w:t>71</w:t>
        </w:r>
        <w:r>
          <w:fldChar w:fldCharType="end"/>
        </w:r>
      </w:hyperlink>
    </w:p>
    <w:p>
      <w:pPr>
        <w:pStyle w:val="TOC2"/>
        <w:tabs>
          <w:tab w:val="right" w:leader="dot" w:pos="8306"/>
        </w:tabs>
      </w:pPr>
      <w:hyperlink w:anchor="_Toc15760" w:history="1">
        <w:r>
          <w:rPr>
            <w:rFonts w:ascii="仿宋" w:eastAsia="仿宋" w:hAnsi="仿宋" w:cs="仿宋" w:hint="eastAsia"/>
            <w:lang w:eastAsia="zh-CN"/>
          </w:rPr>
          <w:t>(三)、设施设备升级策略</w:t>
        </w:r>
        <w:r>
          <w:tab/>
        </w:r>
        <w:r>
          <w:fldChar w:fldCharType="begin"/>
        </w:r>
        <w:r>
          <w:instrText xml:space="preserve"> PAGEREF _Toc15760 \h </w:instrText>
        </w:r>
        <w:r>
          <w:fldChar w:fldCharType="separate"/>
        </w:r>
        <w:r>
          <w:t>71</w:t>
        </w:r>
        <w:r>
          <w:fldChar w:fldCharType="end"/>
        </w:r>
      </w:hyperlink>
    </w:p>
    <w:p>
      <w:pPr>
        <w:pStyle w:val="TOC1"/>
        <w:tabs>
          <w:tab w:val="right" w:leader="dot" w:pos="8306"/>
        </w:tabs>
      </w:pPr>
      <w:hyperlink w:anchor="_Toc1827" w:history="1">
        <w:r>
          <w:rPr>
            <w:rFonts w:ascii="仿宋" w:eastAsia="仿宋" w:hAnsi="仿宋" w:cs="仿宋" w:hint="eastAsia"/>
            <w:lang w:eastAsia="zh-CN"/>
          </w:rPr>
          <w:t>十五、质量管理与控制</w:t>
        </w:r>
        <w:r>
          <w:tab/>
        </w:r>
        <w:r>
          <w:fldChar w:fldCharType="begin"/>
        </w:r>
        <w:r>
          <w:instrText xml:space="preserve"> PAGEREF _Toc1827 \h </w:instrText>
        </w:r>
        <w:r>
          <w:fldChar w:fldCharType="separate"/>
        </w:r>
        <w:r>
          <w:t>72</w:t>
        </w:r>
        <w:r>
          <w:fldChar w:fldCharType="end"/>
        </w:r>
      </w:hyperlink>
    </w:p>
    <w:p>
      <w:pPr>
        <w:pStyle w:val="TOC2"/>
        <w:tabs>
          <w:tab w:val="right" w:leader="dot" w:pos="8306"/>
        </w:tabs>
      </w:pPr>
      <w:hyperlink w:anchor="_Toc29988" w:history="1">
        <w:r>
          <w:rPr>
            <w:rFonts w:ascii="仿宋" w:eastAsia="仿宋" w:hAnsi="仿宋" w:cs="仿宋" w:hint="eastAsia"/>
            <w:lang w:eastAsia="zh-CN"/>
          </w:rPr>
          <w:t>(一)、质量管理体系建设</w:t>
        </w:r>
        <w:r>
          <w:tab/>
        </w:r>
        <w:r>
          <w:fldChar w:fldCharType="begin"/>
        </w:r>
        <w:r>
          <w:instrText xml:space="preserve"> PAGEREF _Toc29988 \h </w:instrText>
        </w:r>
        <w:r>
          <w:fldChar w:fldCharType="separate"/>
        </w:r>
        <w:r>
          <w:t>72</w:t>
        </w:r>
        <w:r>
          <w:fldChar w:fldCharType="end"/>
        </w:r>
      </w:hyperlink>
    </w:p>
    <w:p>
      <w:pPr>
        <w:pStyle w:val="TOC2"/>
        <w:tabs>
          <w:tab w:val="right" w:leader="dot" w:pos="8306"/>
        </w:tabs>
      </w:pPr>
      <w:hyperlink w:anchor="_Toc2340" w:history="1">
        <w:r>
          <w:rPr>
            <w:rFonts w:ascii="仿宋" w:eastAsia="仿宋" w:hAnsi="仿宋" w:cs="仿宋" w:hint="eastAsia"/>
            <w:lang w:eastAsia="zh-CN"/>
          </w:rPr>
          <w:t>(二)、质量控制措施</w:t>
        </w:r>
        <w:r>
          <w:tab/>
        </w:r>
        <w:r>
          <w:fldChar w:fldCharType="begin"/>
        </w:r>
        <w:r>
          <w:instrText xml:space="preserve"> PAGEREF _Toc2340 \h </w:instrText>
        </w:r>
        <w:r>
          <w:fldChar w:fldCharType="separate"/>
        </w:r>
        <w:r>
          <w:t>74</w:t>
        </w:r>
        <w:r>
          <w:fldChar w:fldCharType="end"/>
        </w:r>
      </w:hyperlink>
    </w:p>
    <w:p>
      <w:pPr>
        <w:pStyle w:val="TOC1"/>
        <w:tabs>
          <w:tab w:val="right" w:leader="dot" w:pos="8306"/>
        </w:tabs>
      </w:pPr>
      <w:hyperlink w:anchor="_Toc14477" w:history="1">
        <w:r>
          <w:rPr>
            <w:rFonts w:ascii="仿宋" w:eastAsia="仿宋" w:hAnsi="仿宋" w:cs="仿宋" w:hint="eastAsia"/>
            <w:lang w:eastAsia="zh-CN"/>
          </w:rPr>
          <w:t>十六、法律法规与政策遵循</w:t>
        </w:r>
        <w:r>
          <w:tab/>
        </w:r>
        <w:r>
          <w:fldChar w:fldCharType="begin"/>
        </w:r>
        <w:r>
          <w:instrText xml:space="preserve"> PAGEREF _Toc14477 \h </w:instrText>
        </w:r>
        <w:r>
          <w:fldChar w:fldCharType="separate"/>
        </w:r>
        <w:r>
          <w:t>75</w:t>
        </w:r>
        <w:r>
          <w:fldChar w:fldCharType="end"/>
        </w:r>
      </w:hyperlink>
    </w:p>
    <w:p>
      <w:pPr>
        <w:pStyle w:val="TOC2"/>
        <w:tabs>
          <w:tab w:val="right" w:leader="dot" w:pos="8306"/>
        </w:tabs>
      </w:pPr>
      <w:hyperlink w:anchor="_Toc6088" w:history="1">
        <w:r>
          <w:rPr>
            <w:rFonts w:ascii="仿宋" w:eastAsia="仿宋" w:hAnsi="仿宋" w:cs="仿宋" w:hint="eastAsia"/>
            <w:lang w:eastAsia="zh-CN"/>
          </w:rPr>
          <w:t>(一)、法律法规遵守</w:t>
        </w:r>
        <w:r>
          <w:tab/>
        </w:r>
        <w:r>
          <w:fldChar w:fldCharType="begin"/>
        </w:r>
        <w:r>
          <w:instrText xml:space="preserve"> PAGEREF _Toc6088 \h </w:instrText>
        </w:r>
        <w:r>
          <w:fldChar w:fldCharType="separate"/>
        </w:r>
        <w:r>
          <w:t>75</w:t>
        </w:r>
        <w:r>
          <w:fldChar w:fldCharType="end"/>
        </w:r>
      </w:hyperlink>
    </w:p>
    <w:p>
      <w:pPr>
        <w:pStyle w:val="TOC2"/>
        <w:tabs>
          <w:tab w:val="right" w:leader="dot" w:pos="8306"/>
        </w:tabs>
      </w:pPr>
      <w:hyperlink w:anchor="_Toc25250" w:history="1">
        <w:r>
          <w:rPr>
            <w:rFonts w:ascii="仿宋" w:eastAsia="仿宋" w:hAnsi="仿宋" w:cs="仿宋" w:hint="eastAsia"/>
            <w:lang w:eastAsia="zh-CN"/>
          </w:rPr>
          <w:t>(二)、政策导向与利用</w:t>
        </w:r>
        <w:r>
          <w:tab/>
        </w:r>
        <w:r>
          <w:fldChar w:fldCharType="begin"/>
        </w:r>
        <w:r>
          <w:instrText xml:space="preserve"> PAGEREF _Toc25250 \h </w:instrText>
        </w:r>
        <w:r>
          <w:fldChar w:fldCharType="separate"/>
        </w:r>
        <w:r>
          <w:t>76</w:t>
        </w:r>
        <w:r>
          <w:fldChar w:fldCharType="end"/>
        </w:r>
      </w:hyperlink>
    </w:p>
    <w:p>
      <w:pPr>
        <w:pStyle w:val="TOC1"/>
        <w:tabs>
          <w:tab w:val="right" w:leader="dot" w:pos="8306"/>
        </w:tabs>
      </w:pPr>
      <w:hyperlink w:anchor="_Toc30120" w:history="1">
        <w:r>
          <w:rPr>
            <w:rFonts w:ascii="仿宋" w:eastAsia="仿宋" w:hAnsi="仿宋" w:cs="仿宋" w:hint="eastAsia"/>
            <w:lang w:eastAsia="zh-CN"/>
          </w:rPr>
          <w:t>十七、项目施工方案</w:t>
        </w:r>
        <w:r>
          <w:tab/>
        </w:r>
        <w:r>
          <w:fldChar w:fldCharType="begin"/>
        </w:r>
        <w:r>
          <w:instrText xml:space="preserve"> PAGEREF _Toc30120 \h </w:instrText>
        </w:r>
        <w:r>
          <w:fldChar w:fldCharType="separate"/>
        </w:r>
        <w:r>
          <w:t>77</w:t>
        </w:r>
        <w:r>
          <w:fldChar w:fldCharType="end"/>
        </w:r>
      </w:hyperlink>
    </w:p>
    <w:p>
      <w:pPr>
        <w:pStyle w:val="TOC2"/>
        <w:tabs>
          <w:tab w:val="right" w:leader="dot" w:pos="8306"/>
        </w:tabs>
      </w:pPr>
      <w:hyperlink w:anchor="_Toc6731" w:history="1">
        <w:r>
          <w:rPr>
            <w:rFonts w:ascii="仿宋" w:eastAsia="仿宋" w:hAnsi="仿宋" w:cs="仿宋" w:hint="eastAsia"/>
            <w:lang w:eastAsia="zh-CN"/>
          </w:rPr>
          <w:t>(一)、施工组织设计</w:t>
        </w:r>
        <w:r>
          <w:tab/>
        </w:r>
        <w:r>
          <w:fldChar w:fldCharType="begin"/>
        </w:r>
        <w:r>
          <w:instrText xml:space="preserve"> PAGEREF _Toc6731 \h </w:instrText>
        </w:r>
        <w:r>
          <w:fldChar w:fldCharType="separate"/>
        </w:r>
        <w:r>
          <w:t>77</w:t>
        </w:r>
        <w:r>
          <w:fldChar w:fldCharType="end"/>
        </w:r>
      </w:hyperlink>
    </w:p>
    <w:p>
      <w:pPr>
        <w:pStyle w:val="TOC2"/>
        <w:tabs>
          <w:tab w:val="right" w:leader="dot" w:pos="8306"/>
        </w:tabs>
      </w:pPr>
      <w:hyperlink w:anchor="_Toc10736" w:history="1">
        <w:r>
          <w:rPr>
            <w:rFonts w:ascii="仿宋" w:eastAsia="仿宋" w:hAnsi="仿宋" w:cs="仿宋" w:hint="eastAsia"/>
            <w:lang w:eastAsia="zh-CN"/>
          </w:rPr>
          <w:t>(二)、施工工艺与技术路线</w:t>
        </w:r>
        <w:r>
          <w:tab/>
        </w:r>
        <w:r>
          <w:fldChar w:fldCharType="begin"/>
        </w:r>
        <w:r>
          <w:instrText xml:space="preserve"> PAGEREF _Toc10736 \h </w:instrText>
        </w:r>
        <w:r>
          <w:fldChar w:fldCharType="separate"/>
        </w:r>
        <w:r>
          <w:t>78</w:t>
        </w:r>
        <w:r>
          <w:fldChar w:fldCharType="end"/>
        </w:r>
      </w:hyperlink>
    </w:p>
    <w:p>
      <w:pPr>
        <w:pStyle w:val="TOC2"/>
        <w:tabs>
          <w:tab w:val="right" w:leader="dot" w:pos="8306"/>
        </w:tabs>
      </w:pPr>
      <w:hyperlink w:anchor="_Toc32327" w:history="1">
        <w:r>
          <w:rPr>
            <w:rFonts w:ascii="仿宋" w:eastAsia="仿宋" w:hAnsi="仿宋" w:cs="仿宋" w:hint="eastAsia"/>
            <w:lang w:eastAsia="zh-CN"/>
          </w:rPr>
          <w:t>(三)、关键节点施工计划</w:t>
        </w:r>
        <w:r>
          <w:tab/>
        </w:r>
        <w:r>
          <w:fldChar w:fldCharType="begin"/>
        </w:r>
        <w:r>
          <w:instrText xml:space="preserve"> PAGEREF _Toc32327 \h </w:instrText>
        </w:r>
        <w:r>
          <w:fldChar w:fldCharType="separate"/>
        </w:r>
        <w:r>
          <w:t>79</w:t>
        </w:r>
        <w:r>
          <w:fldChar w:fldCharType="end"/>
        </w:r>
      </w:hyperlink>
    </w:p>
    <w:p>
      <w:pPr>
        <w:pStyle w:val="TOC2"/>
        <w:tabs>
          <w:tab w:val="right" w:leader="dot" w:pos="8306"/>
        </w:tabs>
      </w:pPr>
      <w:hyperlink w:anchor="_Toc17313" w:history="1">
        <w:r>
          <w:rPr>
            <w:rFonts w:ascii="仿宋" w:eastAsia="仿宋" w:hAnsi="仿宋" w:cs="仿宋" w:hint="eastAsia"/>
            <w:lang w:eastAsia="zh-CN"/>
          </w:rPr>
          <w:t>(四)、施工现场管理</w:t>
        </w:r>
        <w:r>
          <w:tab/>
        </w:r>
        <w:r>
          <w:fldChar w:fldCharType="begin"/>
        </w:r>
        <w:r>
          <w:instrText xml:space="preserve"> PAGEREF _Toc17313 \h </w:instrText>
        </w:r>
        <w:r>
          <w:fldChar w:fldCharType="separate"/>
        </w:r>
        <w:r>
          <w:t>81</w:t>
        </w:r>
        <w:r>
          <w:fldChar w:fldCharType="end"/>
        </w:r>
      </w:hyperlink>
    </w:p>
    <w:p>
      <w:pPr>
        <w:pStyle w:val="TOC1"/>
        <w:tabs>
          <w:tab w:val="right" w:leader="dot" w:pos="8306"/>
        </w:tabs>
      </w:pPr>
      <w:hyperlink w:anchor="_Toc2020" w:history="1">
        <w:r>
          <w:rPr>
            <w:rFonts w:ascii="仿宋" w:eastAsia="仿宋" w:hAnsi="仿宋" w:cs="仿宋" w:hint="eastAsia"/>
            <w:lang w:eastAsia="zh-CN"/>
          </w:rPr>
          <w:t>十八、合作与交流机制建立</w:t>
        </w:r>
        <w:r>
          <w:tab/>
        </w:r>
        <w:r>
          <w:fldChar w:fldCharType="begin"/>
        </w:r>
        <w:r>
          <w:instrText xml:space="preserve"> PAGEREF _Toc2020 \h </w:instrText>
        </w:r>
        <w:r>
          <w:fldChar w:fldCharType="separate"/>
        </w:r>
        <w:r>
          <w:t>83</w:t>
        </w:r>
        <w:r>
          <w:fldChar w:fldCharType="end"/>
        </w:r>
      </w:hyperlink>
    </w:p>
    <w:p>
      <w:pPr>
        <w:pStyle w:val="TOC2"/>
        <w:tabs>
          <w:tab w:val="right" w:leader="dot" w:pos="8306"/>
        </w:tabs>
      </w:pPr>
      <w:hyperlink w:anchor="_Toc11228" w:history="1">
        <w:r>
          <w:rPr>
            <w:rFonts w:ascii="仿宋" w:eastAsia="仿宋" w:hAnsi="仿宋" w:cs="仿宋" w:hint="eastAsia"/>
            <w:lang w:eastAsia="zh-CN"/>
          </w:rPr>
          <w:t>(一)、合作伙伴选择与合作方式</w:t>
        </w:r>
        <w:r>
          <w:tab/>
        </w:r>
        <w:r>
          <w:fldChar w:fldCharType="begin"/>
        </w:r>
        <w:r>
          <w:instrText xml:space="preserve"> PAGEREF _Toc11228 \h </w:instrText>
        </w:r>
        <w:r>
          <w:fldChar w:fldCharType="separate"/>
        </w:r>
        <w:r>
          <w:t>83</w:t>
        </w:r>
        <w:r>
          <w:fldChar w:fldCharType="end"/>
        </w:r>
      </w:hyperlink>
    </w:p>
    <w:p>
      <w:pPr>
        <w:pStyle w:val="TOC2"/>
        <w:tabs>
          <w:tab w:val="right" w:leader="dot" w:pos="8306"/>
        </w:tabs>
      </w:pPr>
      <w:hyperlink w:anchor="_Toc9376" w:history="1">
        <w:r>
          <w:rPr>
            <w:rFonts w:ascii="仿宋" w:eastAsia="仿宋" w:hAnsi="仿宋" w:cs="仿宋" w:hint="eastAsia"/>
            <w:lang w:eastAsia="zh-CN"/>
          </w:rPr>
          <w:t>(二)、交流与合作平台搭建</w:t>
        </w:r>
        <w:r>
          <w:tab/>
        </w:r>
        <w:r>
          <w:fldChar w:fldCharType="begin"/>
        </w:r>
        <w:r>
          <w:instrText xml:space="preserve"> PAGEREF _Toc9376 \h </w:instrText>
        </w:r>
        <w:r>
          <w:fldChar w:fldCharType="separate"/>
        </w:r>
        <w:r>
          <w:t>84</w:t>
        </w:r>
        <w:r>
          <w:fldChar w:fldCharType="end"/>
        </w:r>
      </w:hyperlink>
    </w:p>
    <w:p>
      <w:pPr>
        <w:pStyle w:val="TOC1"/>
        <w:tabs>
          <w:tab w:val="right" w:leader="dot" w:pos="8306"/>
        </w:tabs>
      </w:pPr>
      <w:hyperlink w:anchor="_Toc10109" w:history="1">
        <w:r>
          <w:rPr>
            <w:rFonts w:ascii="仿宋" w:eastAsia="仿宋" w:hAnsi="仿宋" w:cs="仿宋" w:hint="eastAsia"/>
            <w:lang w:eastAsia="zh-CN"/>
          </w:rPr>
          <w:t>十九、企业合规与伦理</w:t>
        </w:r>
        <w:r>
          <w:tab/>
        </w:r>
        <w:r>
          <w:fldChar w:fldCharType="begin"/>
        </w:r>
        <w:r>
          <w:instrText xml:space="preserve"> PAGEREF _Toc10109 \h </w:instrText>
        </w:r>
        <w:r>
          <w:fldChar w:fldCharType="separate"/>
        </w:r>
        <w:r>
          <w:t>86</w:t>
        </w:r>
        <w:r>
          <w:fldChar w:fldCharType="end"/>
        </w:r>
      </w:hyperlink>
    </w:p>
    <w:p>
      <w:pPr>
        <w:pStyle w:val="TOC2"/>
        <w:tabs>
          <w:tab w:val="right" w:leader="dot" w:pos="8306"/>
        </w:tabs>
      </w:pPr>
      <w:hyperlink w:anchor="_Toc17884" w:history="1">
        <w:r>
          <w:rPr>
            <w:rFonts w:ascii="仿宋" w:eastAsia="仿宋" w:hAnsi="仿宋" w:cs="仿宋" w:hint="eastAsia"/>
            <w:lang w:eastAsia="zh-CN"/>
          </w:rPr>
          <w:t>(一)、合规政策与程序</w:t>
        </w:r>
        <w:r>
          <w:tab/>
        </w:r>
        <w:r>
          <w:fldChar w:fldCharType="begin"/>
        </w:r>
        <w:r>
          <w:instrText xml:space="preserve"> PAGEREF _Toc17884 \h </w:instrText>
        </w:r>
        <w:r>
          <w:fldChar w:fldCharType="separate"/>
        </w:r>
        <w:r>
          <w:t>86</w:t>
        </w:r>
        <w:r>
          <w:fldChar w:fldCharType="end"/>
        </w:r>
      </w:hyperlink>
    </w:p>
    <w:p>
      <w:pPr>
        <w:pStyle w:val="TOC2"/>
        <w:tabs>
          <w:tab w:val="right" w:leader="dot" w:pos="8306"/>
        </w:tabs>
      </w:pPr>
      <w:hyperlink w:anchor="_Toc27277" w:history="1">
        <w:r>
          <w:rPr>
            <w:rFonts w:ascii="仿宋" w:eastAsia="仿宋" w:hAnsi="仿宋" w:cs="仿宋" w:hint="eastAsia"/>
            <w:lang w:eastAsia="zh-CN"/>
          </w:rPr>
          <w:t>(二)、伦理规范与培训</w:t>
        </w:r>
        <w:r>
          <w:tab/>
        </w:r>
        <w:r>
          <w:fldChar w:fldCharType="begin"/>
        </w:r>
        <w:r>
          <w:instrText xml:space="preserve"> PAGEREF _Toc27277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317" w:history="1">
        <w:r>
          <w:rPr>
            <w:rFonts w:ascii="仿宋" w:eastAsia="仿宋" w:hAnsi="仿宋" w:cs="仿宋" w:hint="eastAsia"/>
            <w:lang w:eastAsia="zh-CN"/>
          </w:rPr>
          <w:t>(三)、合规风险评估</w:t>
        </w:r>
        <w:r>
          <w:tab/>
        </w:r>
        <w:r>
          <w:fldChar w:fldCharType="begin"/>
        </w:r>
        <w:r>
          <w:instrText xml:space="preserve"> PAGEREF _Toc24317 \h </w:instrText>
        </w:r>
        <w:r>
          <w:fldChar w:fldCharType="separate"/>
        </w:r>
        <w:r>
          <w:t>88</w:t>
        </w:r>
        <w:r>
          <w:fldChar w:fldCharType="end"/>
        </w:r>
      </w:hyperlink>
    </w:p>
    <w:p>
      <w:pPr>
        <w:pStyle w:val="TOC2"/>
        <w:tabs>
          <w:tab w:val="right" w:leader="dot" w:pos="8306"/>
        </w:tabs>
      </w:pPr>
      <w:hyperlink w:anchor="_Toc29786" w:history="1">
        <w:r>
          <w:rPr>
            <w:rFonts w:ascii="仿宋" w:eastAsia="仿宋" w:hAnsi="仿宋" w:cs="仿宋" w:hint="eastAsia"/>
            <w:lang w:eastAsia="zh-CN"/>
          </w:rPr>
          <w:t>(四)、合规监督与执行</w:t>
        </w:r>
        <w:r>
          <w:tab/>
        </w:r>
        <w:r>
          <w:fldChar w:fldCharType="begin"/>
        </w:r>
        <w:r>
          <w:instrText xml:space="preserve"> PAGEREF _Toc29786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8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29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74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18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除草剂混剂项目与土地用途规划：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除草剂混剂项目的容积率和建筑密度：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用地控制指标通常规定了容积率和建筑密度的要求。对于除草剂混剂项目来说，这将影响建筑物的规模和高度。必须确保项目的设计符合容积率和建筑密度的限制，以遵守用地控制法规。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除草剂混剂项目的建筑线限制：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用地控制指标还可能规定了建筑物与街道或相邻土地的距离，这被称为建筑线限制。除草剂混剂项目必须遵守这些规定，以确保建筑的位置符合法规。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除草剂混剂项目的环境影响和可持续性：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用地控制指标可能包括环境保护要求，例如绿地比例和污染防控措施。对于除草剂混剂项目，这意味着必须考虑如何保护当地生态系统、水资源和空气质量，以确保项目的可持续性。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https://d.book118.com/778073126124006023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87C4C"/>
    <w:rsid w:val="58C87C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7312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2023-12-28T15:10:00Z</dcterms:created>
  <dcterms:modified xsi:type="dcterms:W3CDTF">2023-12-28T15:11:05Z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99384DD4E3C940A9BD6AC77CCAA12033_11</vt:lpwstr>
  </property>
  <property fmtid="{D5CDD505-2E9C-101B-9397-08002B2CF9AE}" pid="3" name="KSOProductBuildVer">
    <vt:lpwstr>2052-12.1.0.16120</vt:lpwstr>
  </property>
</Properties>
</file>