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379" w:lineRule="exact"/>
        <w:ind w:firstLine="12583"/>
      </w:pPr>
      <w:r>
        <w:rPr>
          <w:position w:val="-47"/>
        </w:rPr>
        <w:drawing>
          <wp:inline distT="0" distB="0" distL="0" distR="0">
            <wp:extent cx="2886119" cy="151077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886119" cy="1510771"/>
                    </a:xfrm>
                    <a:prstGeom prst="rect">
                      <a:avLst/>
                    </a:prstGeom>
                  </pic:spPr>
                </pic:pic>
              </a:graphicData>
            </a:graphic>
          </wp:inline>
        </w:drawing>
      </w:r>
    </w:p>
    <w:p>
      <w:pPr>
        <w:pStyle w:val="BodyText"/>
        <w:spacing w:line="478" w:lineRule="auto"/>
      </w:pPr>
    </w:p>
    <w:p>
      <w:pPr>
        <w:spacing w:before="315" w:line="223" w:lineRule="auto"/>
        <w:jc w:val="right"/>
        <w:outlineLvl w:val="0"/>
        <w:rPr>
          <w:rFonts w:ascii="SimHei" w:eastAsia="SimHei" w:hAnsi="SimHei" w:cs="SimHei"/>
          <w:sz w:val="97"/>
          <w:szCs w:val="97"/>
        </w:rPr>
      </w:pPr>
      <w:r>
        <w:rPr>
          <w:rFonts w:ascii="SimHei" w:eastAsia="SimHei" w:hAnsi="SimHei" w:cs="SimHei"/>
          <w:b/>
          <w:bCs/>
          <w:spacing w:val="38"/>
          <w:sz w:val="97"/>
          <w:szCs w:val="97"/>
        </w:rPr>
        <w:t>中华人民共和国出入境检验检疫行业标准</w:t>
      </w:r>
    </w:p>
    <w:p>
      <w:pPr>
        <w:pStyle w:val="BodyText"/>
        <w:spacing w:line="267" w:lineRule="auto"/>
      </w:pPr>
    </w:p>
    <w:p>
      <w:pPr>
        <w:pStyle w:val="BodyText"/>
        <w:spacing w:line="268" w:lineRule="auto"/>
      </w:pPr>
    </w:p>
    <w:p>
      <w:pPr>
        <w:spacing w:before="166" w:line="188" w:lineRule="auto"/>
        <w:ind w:left="13630"/>
        <w:rPr>
          <w:rFonts w:ascii="SimSun" w:eastAsia="SimSun" w:hAnsi="SimSun" w:cs="SimSun"/>
          <w:sz w:val="51"/>
          <w:szCs w:val="51"/>
        </w:rPr>
      </w:pPr>
      <w:r>
        <w:rPr>
          <w:rFonts w:ascii="SimSun" w:eastAsia="SimSun" w:hAnsi="SimSun" w:cs="SimSun"/>
          <w:b/>
          <w:bCs/>
          <w:spacing w:val="-12"/>
          <w:sz w:val="51"/>
          <w:szCs w:val="51"/>
        </w:rPr>
        <w:t>SN/T</w:t>
      </w:r>
      <w:r>
        <w:rPr>
          <w:rFonts w:ascii="SimSun" w:eastAsia="SimSun" w:hAnsi="SimSun" w:cs="SimSun"/>
          <w:spacing w:val="36"/>
          <w:sz w:val="51"/>
          <w:szCs w:val="51"/>
        </w:rPr>
        <w:t xml:space="preserve">  </w:t>
      </w:r>
      <w:r>
        <w:rPr>
          <w:rFonts w:ascii="SimSun" w:eastAsia="SimSun" w:hAnsi="SimSun" w:cs="SimSun"/>
          <w:b/>
          <w:bCs/>
          <w:spacing w:val="-12"/>
          <w:sz w:val="51"/>
          <w:szCs w:val="51"/>
        </w:rPr>
        <w:t>1233—2010</w:t>
      </w:r>
    </w:p>
    <w:p>
      <w:pPr>
        <w:spacing w:before="1" w:line="220" w:lineRule="auto"/>
        <w:ind w:left="13687"/>
        <w:rPr>
          <w:rFonts w:ascii="SimSun" w:eastAsia="SimSun" w:hAnsi="SimSun" w:cs="SimSun"/>
          <w:sz w:val="40"/>
          <w:szCs w:val="40"/>
        </w:rPr>
      </w:pPr>
      <w:r>
        <w:rPr>
          <w:rFonts w:ascii="SimSun" w:eastAsia="SimSun" w:hAnsi="SimSun" w:cs="SimSun"/>
          <w:spacing w:val="-3"/>
          <w:sz w:val="40"/>
          <w:szCs w:val="40"/>
        </w:rPr>
        <w:t>代替</w:t>
      </w:r>
      <w:r>
        <w:rPr>
          <w:rFonts w:ascii="SimSun" w:eastAsia="SimSun" w:hAnsi="SimSun" w:cs="SimSun"/>
          <w:spacing w:val="-85"/>
          <w:sz w:val="40"/>
          <w:szCs w:val="40"/>
        </w:rPr>
        <w:t xml:space="preserve"> </w:t>
      </w:r>
      <w:r>
        <w:rPr>
          <w:rFonts w:ascii="SimSun" w:eastAsia="SimSun" w:hAnsi="SimSun" w:cs="SimSun"/>
          <w:spacing w:val="-3"/>
          <w:sz w:val="40"/>
          <w:szCs w:val="40"/>
        </w:rPr>
        <w:t>SN/T</w:t>
      </w:r>
      <w:r>
        <w:rPr>
          <w:rFonts w:ascii="SimSun" w:eastAsia="SimSun" w:hAnsi="SimSun" w:cs="SimSun"/>
          <w:spacing w:val="190"/>
          <w:sz w:val="40"/>
          <w:szCs w:val="40"/>
        </w:rPr>
        <w:t xml:space="preserve"> </w:t>
      </w:r>
      <w:r>
        <w:rPr>
          <w:rFonts w:ascii="SimSun" w:eastAsia="SimSun" w:hAnsi="SimSun" w:cs="SimSun"/>
          <w:spacing w:val="-3"/>
          <w:sz w:val="40"/>
          <w:szCs w:val="40"/>
        </w:rPr>
        <w:t>1233—2003</w:t>
      </w:r>
    </w:p>
    <w:p>
      <w:pPr>
        <w:pStyle w:val="BodyText"/>
        <w:spacing w:line="356" w:lineRule="auto"/>
      </w:pPr>
    </w:p>
    <w:p>
      <w:pPr>
        <w:pStyle w:val="BodyText"/>
        <w:spacing w:line="356" w:lineRule="auto"/>
      </w:pPr>
    </w:p>
    <w:p>
      <w:pPr>
        <w:spacing w:line="21" w:lineRule="exact"/>
        <w:ind w:firstLine="8"/>
      </w:pPr>
      <w:r>
        <w:drawing>
          <wp:inline distT="0" distB="0" distL="0" distR="0">
            <wp:extent cx="11586469" cy="1307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86469" cy="13076"/>
                    </a:xfrm>
                    <a:prstGeom prst="rect">
                      <a:avLst/>
                    </a:prstGeom>
                  </pic:spPr>
                </pic:pic>
              </a:graphicData>
            </a:graphic>
          </wp:inline>
        </w:drawing>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316" w:line="223" w:lineRule="auto"/>
        <w:ind w:left="3526"/>
        <w:rPr>
          <w:rFonts w:ascii="SimHei" w:eastAsia="SimHei" w:hAnsi="SimHei" w:cs="SimHei"/>
          <w:sz w:val="97"/>
          <w:szCs w:val="97"/>
        </w:rPr>
      </w:pPr>
      <w:r>
        <w:rPr>
          <w:rFonts w:ascii="SimHei" w:eastAsia="SimHei" w:hAnsi="SimHei" w:cs="SimHei"/>
          <w:b/>
          <w:bCs/>
          <w:spacing w:val="38"/>
          <w:sz w:val="97"/>
          <w:szCs w:val="97"/>
        </w:rPr>
        <w:t>进出口非织造布检验规程</w:t>
      </w:r>
    </w:p>
    <w:p>
      <w:pPr>
        <w:pStyle w:val="BodyText"/>
      </w:pPr>
    </w:p>
    <w:p>
      <w:pPr>
        <w:pStyle w:val="BodyText"/>
      </w:pPr>
    </w:p>
    <w:p>
      <w:pPr>
        <w:pStyle w:val="BodyText"/>
      </w:pPr>
    </w:p>
    <w:p>
      <w:pPr>
        <w:spacing w:before="153" w:line="189" w:lineRule="auto"/>
        <w:ind w:left="3237"/>
        <w:rPr>
          <w:rFonts w:ascii="Times New Roman" w:eastAsia="Times New Roman" w:hAnsi="Times New Roman" w:cs="Times New Roman"/>
          <w:sz w:val="53"/>
          <w:szCs w:val="53"/>
        </w:rPr>
      </w:pPr>
      <w:r>
        <w:rPr>
          <w:rFonts w:ascii="Times New Roman" w:eastAsia="Times New Roman" w:hAnsi="Times New Roman" w:cs="Times New Roman"/>
          <w:b/>
          <w:bCs/>
          <w:spacing w:val="-3"/>
          <w:sz w:val="53"/>
          <w:szCs w:val="53"/>
        </w:rPr>
        <w:t>Rules of</w:t>
      </w:r>
      <w:r>
        <w:rPr>
          <w:rFonts w:ascii="Times New Roman" w:eastAsia="Times New Roman" w:hAnsi="Times New Roman" w:cs="Times New Roman"/>
          <w:b/>
          <w:bCs/>
          <w:spacing w:val="-18"/>
          <w:sz w:val="53"/>
          <w:szCs w:val="53"/>
        </w:rPr>
        <w:t xml:space="preserve"> </w:t>
      </w:r>
      <w:r>
        <w:rPr>
          <w:rFonts w:ascii="Times New Roman" w:eastAsia="Times New Roman" w:hAnsi="Times New Roman" w:cs="Times New Roman"/>
          <w:b/>
          <w:bCs/>
          <w:spacing w:val="-3"/>
          <w:sz w:val="53"/>
          <w:szCs w:val="53"/>
        </w:rPr>
        <w:t>inspection for import and export</w:t>
      </w:r>
      <w:r>
        <w:rPr>
          <w:rFonts w:ascii="Times New Roman" w:eastAsia="Times New Roman" w:hAnsi="Times New Roman" w:cs="Times New Roman"/>
          <w:b/>
          <w:bCs/>
          <w:spacing w:val="16"/>
          <w:sz w:val="53"/>
          <w:szCs w:val="53"/>
        </w:rPr>
        <w:t xml:space="preserve"> </w:t>
      </w:r>
      <w:r>
        <w:rPr>
          <w:rFonts w:ascii="Times New Roman" w:eastAsia="Times New Roman" w:hAnsi="Times New Roman" w:cs="Times New Roman"/>
          <w:b/>
          <w:bCs/>
          <w:spacing w:val="-3"/>
          <w:sz w:val="53"/>
          <w:szCs w:val="53"/>
        </w:rPr>
        <w:t>nonwovens</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21752" w:h="31681"/>
          <w:pgMar w:top="1220" w:right="1661" w:bottom="0" w:left="1754" w:header="0" w:footer="0" w:gutter="0"/>
          <w:cols w:num="1" w:space="708" w:equalWidth="0">
            <w:col w:w="18337"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ectPr>
          <w:type w:val="nextPage"/>
          <w:pgSz w:w="21752" w:h="31681"/>
          <w:pgMar w:top="1220" w:right="1661" w:bottom="0" w:left="1754" w:header="0" w:footer="0" w:gutter="0"/>
          <w:pgNumType w:start="2"/>
          <w:cols w:num="1" w:space="708" w:equalWidth="0">
            <w:col w:w="18337" w:space="0"/>
          </w:cols>
          <w:titlePg w:val="0"/>
        </w:sectPr>
      </w:pPr>
    </w:p>
    <w:p>
      <w:pPr>
        <w:spacing w:before="123" w:line="190" w:lineRule="auto"/>
        <w:ind w:left="50"/>
        <w:rPr>
          <w:rFonts w:ascii="SimHei" w:eastAsia="SimHei" w:hAnsi="SimHei" w:cs="SimHei"/>
          <w:sz w:val="46"/>
          <w:szCs w:val="46"/>
        </w:rPr>
      </w:pPr>
      <w:r>
        <w:rPr>
          <w:rFonts w:ascii="SimHei" w:eastAsia="SimHei" w:hAnsi="SimHei" w:cs="SimHei"/>
          <w:spacing w:val="27"/>
          <w:sz w:val="46"/>
          <w:szCs w:val="46"/>
        </w:rPr>
        <w:t>2010-01-10发布</w:t>
      </w:r>
    </w:p>
    <w:p>
      <w:pPr>
        <w:pStyle w:val="BodyText"/>
        <w:spacing w:line="14" w:lineRule="auto"/>
        <w:rPr>
          <w:sz w:val="2"/>
        </w:rPr>
      </w:pPr>
      <w:r>
        <w:rPr>
          <w:sz w:val="2"/>
          <w:szCs w:val="2"/>
        </w:rPr>
        <w:br w:type="column"/>
      </w:r>
    </w:p>
    <w:p>
      <w:pPr>
        <w:spacing w:before="94" w:line="201" w:lineRule="auto"/>
        <w:rPr>
          <w:rFonts w:ascii="SimHei" w:eastAsia="SimHei" w:hAnsi="SimHei" w:cs="SimHei"/>
          <w:sz w:val="46"/>
          <w:szCs w:val="46"/>
        </w:rPr>
      </w:pPr>
      <w:r>
        <w:rPr>
          <w:rFonts w:ascii="SimHei" w:eastAsia="SimHei" w:hAnsi="SimHei" w:cs="SimHei"/>
          <w:b/>
          <w:bCs/>
          <w:spacing w:val="26"/>
          <w:sz w:val="46"/>
          <w:szCs w:val="46"/>
        </w:rPr>
        <w:t>2010-07-16实施</w:t>
      </w:r>
    </w:p>
    <w:p>
      <w:pPr>
        <w:spacing w:line="201" w:lineRule="auto"/>
        <w:rPr>
          <w:rFonts w:ascii="SimHei" w:eastAsia="SimHei" w:hAnsi="SimHei" w:cs="SimHei"/>
          <w:sz w:val="46"/>
          <w:szCs w:val="46"/>
        </w:rPr>
        <w:sectPr>
          <w:type w:val="continuous"/>
          <w:pgSz w:w="21752" w:h="31681"/>
          <w:pgMar w:top="1220" w:right="1661" w:bottom="0" w:left="1754" w:header="0" w:footer="0" w:gutter="0"/>
          <w:pgNumType w:start="3"/>
          <w:cols w:num="2" w:space="708" w:equalWidth="0">
            <w:col w:w="14529" w:space="100"/>
            <w:col w:w="3709" w:space="0"/>
          </w:cols>
        </w:sectPr>
      </w:pPr>
    </w:p>
    <w:p>
      <w:pPr>
        <w:spacing w:before="211" w:line="20" w:lineRule="exact"/>
        <w:ind w:firstLine="8"/>
      </w:pPr>
      <w:r>
        <w:drawing>
          <wp:inline distT="0" distB="0" distL="0" distR="0">
            <wp:extent cx="11586469" cy="130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11586469" cy="13075"/>
                    </a:xfrm>
                    <a:prstGeom prst="rect">
                      <a:avLst/>
                    </a:prstGeom>
                  </pic:spPr>
                </pic:pic>
              </a:graphicData>
            </a:graphic>
          </wp:inline>
        </w:drawing>
      </w:r>
    </w:p>
    <w:p>
      <w:pPr>
        <w:spacing w:before="38"/>
      </w:pPr>
    </w:p>
    <w:p>
      <w:pPr>
        <w:spacing w:before="38"/>
      </w:pPr>
    </w:p>
    <w:p>
      <w:pPr>
        <w:spacing w:before="37"/>
      </w:pPr>
    </w:p>
    <w:p>
      <w:pPr>
        <w:sectPr>
          <w:type w:val="continuous"/>
          <w:pgSz w:w="21752" w:h="31681"/>
          <w:pgMar w:top="1220" w:right="1661" w:bottom="0" w:left="1754" w:header="0" w:footer="0" w:gutter="0"/>
          <w:pgNumType w:start="4"/>
          <w:cols w:num="1" w:space="708" w:equalWidth="0">
            <w:col w:w="18337" w:space="0"/>
          </w:cols>
        </w:sectPr>
      </w:pPr>
    </w:p>
    <w:p>
      <w:pPr>
        <w:spacing w:before="117" w:line="168" w:lineRule="auto"/>
        <w:ind w:left="3522" w:right="508" w:hanging="2"/>
        <w:rPr>
          <w:rFonts w:ascii="SimSun" w:eastAsia="SimSun" w:hAnsi="SimSun" w:cs="SimSun"/>
          <w:sz w:val="76"/>
          <w:szCs w:val="76"/>
        </w:rPr>
      </w:pPr>
      <w:r>
        <w:rPr>
          <w:rFonts w:ascii="SimSun" w:eastAsia="SimSun" w:hAnsi="SimSun" w:cs="SimSun"/>
          <w:b/>
          <w:bCs/>
          <w:spacing w:val="-48"/>
          <w:sz w:val="57"/>
          <w:szCs w:val="57"/>
        </w:rPr>
        <w:t>中</w:t>
      </w:r>
      <w:r>
        <w:rPr>
          <w:rFonts w:ascii="SimSun" w:eastAsia="SimSun" w:hAnsi="SimSun" w:cs="SimSun"/>
          <w:spacing w:val="10"/>
          <w:sz w:val="57"/>
          <w:szCs w:val="57"/>
        </w:rPr>
        <w:t xml:space="preserve">   </w:t>
      </w:r>
      <w:r>
        <w:rPr>
          <w:rFonts w:ascii="SimSun" w:eastAsia="SimSun" w:hAnsi="SimSun" w:cs="SimSun"/>
          <w:b/>
          <w:bCs/>
          <w:spacing w:val="-48"/>
          <w:sz w:val="57"/>
          <w:szCs w:val="57"/>
        </w:rPr>
        <w:t>华</w:t>
      </w:r>
      <w:r>
        <w:rPr>
          <w:rFonts w:ascii="SimSun" w:eastAsia="SimSun" w:hAnsi="SimSun" w:cs="SimSun"/>
          <w:spacing w:val="14"/>
          <w:sz w:val="57"/>
          <w:szCs w:val="57"/>
        </w:rPr>
        <w:t xml:space="preserve">   </w:t>
      </w:r>
      <w:r>
        <w:rPr>
          <w:rFonts w:ascii="SimSun" w:eastAsia="SimSun" w:hAnsi="SimSun" w:cs="SimSun"/>
          <w:b/>
          <w:bCs/>
          <w:spacing w:val="-48"/>
          <w:sz w:val="57"/>
          <w:szCs w:val="57"/>
        </w:rPr>
        <w:t>人</w:t>
      </w:r>
      <w:r>
        <w:rPr>
          <w:rFonts w:ascii="SimSun" w:eastAsia="SimSun" w:hAnsi="SimSun" w:cs="SimSun"/>
          <w:spacing w:val="36"/>
          <w:sz w:val="57"/>
          <w:szCs w:val="57"/>
        </w:rPr>
        <w:t xml:space="preserve">   </w:t>
      </w:r>
      <w:r>
        <w:rPr>
          <w:rFonts w:ascii="SimSun" w:eastAsia="SimSun" w:hAnsi="SimSun" w:cs="SimSun"/>
          <w:b/>
          <w:bCs/>
          <w:spacing w:val="-48"/>
          <w:sz w:val="57"/>
          <w:szCs w:val="57"/>
        </w:rPr>
        <w:t>民</w:t>
      </w:r>
      <w:r>
        <w:rPr>
          <w:rFonts w:ascii="SimSun" w:eastAsia="SimSun" w:hAnsi="SimSun" w:cs="SimSun"/>
          <w:spacing w:val="10"/>
          <w:sz w:val="57"/>
          <w:szCs w:val="57"/>
        </w:rPr>
        <w:t xml:space="preserve">   </w:t>
      </w:r>
      <w:r>
        <w:rPr>
          <w:rFonts w:ascii="SimSun" w:eastAsia="SimSun" w:hAnsi="SimSun" w:cs="SimSun"/>
          <w:b/>
          <w:bCs/>
          <w:spacing w:val="-48"/>
          <w:sz w:val="57"/>
          <w:szCs w:val="57"/>
        </w:rPr>
        <w:t>共</w:t>
      </w:r>
      <w:r>
        <w:rPr>
          <w:rFonts w:ascii="SimSun" w:eastAsia="SimSun" w:hAnsi="SimSun" w:cs="SimSun"/>
          <w:spacing w:val="20"/>
          <w:sz w:val="57"/>
          <w:szCs w:val="57"/>
        </w:rPr>
        <w:t xml:space="preserve">   </w:t>
      </w:r>
      <w:r>
        <w:rPr>
          <w:rFonts w:ascii="SimSun" w:eastAsia="SimSun" w:hAnsi="SimSun" w:cs="SimSun"/>
          <w:b/>
          <w:bCs/>
          <w:spacing w:val="-48"/>
          <w:sz w:val="57"/>
          <w:szCs w:val="57"/>
        </w:rPr>
        <w:t>和</w:t>
      </w:r>
      <w:r>
        <w:rPr>
          <w:rFonts w:ascii="SimSun" w:eastAsia="SimSun" w:hAnsi="SimSun" w:cs="SimSun"/>
          <w:spacing w:val="27"/>
          <w:sz w:val="57"/>
          <w:szCs w:val="57"/>
        </w:rPr>
        <w:t xml:space="preserve">   </w:t>
      </w:r>
      <w:r>
        <w:rPr>
          <w:rFonts w:ascii="SimSun" w:eastAsia="SimSun" w:hAnsi="SimSun" w:cs="SimSun"/>
          <w:b/>
          <w:bCs/>
          <w:spacing w:val="-48"/>
          <w:sz w:val="57"/>
          <w:szCs w:val="57"/>
        </w:rPr>
        <w:t>国</w:t>
      </w:r>
      <w:r>
        <w:rPr>
          <w:rFonts w:ascii="SimSun" w:eastAsia="SimSun" w:hAnsi="SimSun" w:cs="SimSun"/>
          <w:spacing w:val="-48"/>
          <w:sz w:val="57"/>
          <w:szCs w:val="57"/>
        </w:rPr>
        <w:t xml:space="preserve"> </w:t>
      </w:r>
      <w:r>
        <w:rPr>
          <w:rFonts w:ascii="SimSun" w:eastAsia="SimSun" w:hAnsi="SimSun" w:cs="SimSun"/>
          <w:b/>
          <w:bCs/>
          <w:spacing w:val="13"/>
          <w:sz w:val="76"/>
          <w:szCs w:val="76"/>
        </w:rPr>
        <w:t>国家质量监督检验检疫总局</w:t>
      </w:r>
    </w:p>
    <w:p>
      <w:pPr>
        <w:pStyle w:val="BodyText"/>
        <w:spacing w:line="14" w:lineRule="auto"/>
        <w:rPr>
          <w:sz w:val="2"/>
        </w:rPr>
      </w:pPr>
      <w:r>
        <w:rPr>
          <w:sz w:val="2"/>
          <w:szCs w:val="2"/>
        </w:rPr>
        <w:br w:type="column"/>
      </w:r>
    </w:p>
    <w:p>
      <w:pPr>
        <w:spacing w:before="381" w:line="224" w:lineRule="auto"/>
        <w:rPr>
          <w:rFonts w:ascii="SimHei" w:eastAsia="SimHei" w:hAnsi="SimHei" w:cs="SimHei"/>
          <w:sz w:val="46"/>
          <w:szCs w:val="46"/>
        </w:rPr>
      </w:pPr>
      <w:r>
        <w:rPr>
          <w:rFonts w:ascii="SimHei" w:eastAsia="SimHei" w:hAnsi="SimHei" w:cs="SimHei"/>
          <w:b/>
          <w:bCs/>
          <w:spacing w:val="-13"/>
          <w:sz w:val="46"/>
          <w:szCs w:val="46"/>
        </w:rPr>
        <w:t>发</w:t>
      </w:r>
      <w:r>
        <w:rPr>
          <w:rFonts w:ascii="SimHei" w:eastAsia="SimHei" w:hAnsi="SimHei" w:cs="SimHei"/>
          <w:spacing w:val="95"/>
          <w:sz w:val="46"/>
          <w:szCs w:val="46"/>
        </w:rPr>
        <w:t xml:space="preserve"> </w:t>
      </w:r>
      <w:r>
        <w:rPr>
          <w:rFonts w:ascii="SimHei" w:eastAsia="SimHei" w:hAnsi="SimHei" w:cs="SimHei"/>
          <w:b/>
          <w:bCs/>
          <w:spacing w:val="-13"/>
          <w:sz w:val="46"/>
          <w:szCs w:val="46"/>
        </w:rPr>
        <w:t>布</w:t>
      </w:r>
    </w:p>
    <w:p>
      <w:pPr>
        <w:spacing w:line="224" w:lineRule="auto"/>
        <w:rPr>
          <w:rFonts w:ascii="SimHei" w:eastAsia="SimHei" w:hAnsi="SimHei" w:cs="SimHei"/>
          <w:sz w:val="46"/>
          <w:szCs w:val="46"/>
        </w:rPr>
        <w:sectPr>
          <w:type w:val="continuous"/>
          <w:pgSz w:w="21752" w:h="31681"/>
          <w:pgMar w:top="1220" w:right="1661" w:bottom="0" w:left="1754" w:header="0" w:footer="0" w:gutter="0"/>
          <w:pgNumType w:start="5"/>
          <w:cols w:num="2" w:space="708" w:equalWidth="0">
            <w:col w:w="13405" w:space="100"/>
            <w:col w:w="4833" w:space="0"/>
          </w:cols>
        </w:sectPr>
      </w:pPr>
    </w:p>
    <w:p>
      <w:pPr>
        <w:spacing w:before="79" w:line="226" w:lineRule="auto"/>
        <w:ind w:left="14407"/>
        <w:rPr>
          <w:rFonts w:ascii="SimSun" w:eastAsia="SimSun" w:hAnsi="SimSun" w:cs="SimSun"/>
          <w:sz w:val="40"/>
          <w:szCs w:val="40"/>
        </w:rPr>
      </w:pPr>
      <w:r>
        <w:rPr>
          <w:rFonts w:ascii="SimSun" w:eastAsia="SimSun" w:hAnsi="SimSun" w:cs="SimSun"/>
          <w:b/>
          <w:bCs/>
          <w:spacing w:val="-8"/>
          <w:sz w:val="40"/>
          <w:szCs w:val="40"/>
        </w:rPr>
        <w:t>SN/T</w:t>
      </w:r>
      <w:r>
        <w:rPr>
          <w:rFonts w:ascii="SimSun" w:eastAsia="SimSun" w:hAnsi="SimSun" w:cs="SimSun"/>
          <w:spacing w:val="137"/>
          <w:sz w:val="40"/>
          <w:szCs w:val="40"/>
        </w:rPr>
        <w:t xml:space="preserve"> </w:t>
      </w:r>
      <w:r>
        <w:rPr>
          <w:rFonts w:ascii="SimSun" w:eastAsia="SimSun" w:hAnsi="SimSun" w:cs="SimSun"/>
          <w:b/>
          <w:bCs/>
          <w:spacing w:val="-8"/>
          <w:sz w:val="40"/>
          <w:szCs w:val="40"/>
        </w:rPr>
        <w:t>1233—2010</w:t>
      </w: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spacing w:before="185" w:line="223" w:lineRule="auto"/>
        <w:ind w:left="7612"/>
        <w:rPr>
          <w:rFonts w:ascii="SimHei" w:eastAsia="SimHei" w:hAnsi="SimHei" w:cs="SimHei"/>
          <w:sz w:val="57"/>
          <w:szCs w:val="57"/>
        </w:rPr>
      </w:pPr>
      <w:r>
        <w:rPr>
          <w:rFonts w:ascii="SimHei" w:eastAsia="SimHei" w:hAnsi="SimHei" w:cs="SimHei"/>
          <w:b/>
          <w:bCs/>
          <w:spacing w:val="-16"/>
          <w:sz w:val="57"/>
          <w:szCs w:val="57"/>
        </w:rPr>
        <w:t>前</w:t>
      </w:r>
      <w:r>
        <w:rPr>
          <w:rFonts w:ascii="SimHei" w:eastAsia="SimHei" w:hAnsi="SimHei" w:cs="SimHei"/>
          <w:spacing w:val="18"/>
          <w:sz w:val="57"/>
          <w:szCs w:val="57"/>
        </w:rPr>
        <w:t xml:space="preserve">    </w:t>
      </w:r>
      <w:r>
        <w:rPr>
          <w:rFonts w:ascii="SimHei" w:eastAsia="SimHei" w:hAnsi="SimHei" w:cs="SimHei"/>
          <w:b/>
          <w:bCs/>
          <w:spacing w:val="-16"/>
          <w:sz w:val="57"/>
          <w:szCs w:val="57"/>
        </w:rPr>
        <w:t>言</w:t>
      </w:r>
    </w:p>
    <w:p>
      <w:pPr>
        <w:pStyle w:val="BodyText"/>
        <w:spacing w:line="265" w:lineRule="auto"/>
      </w:pPr>
    </w:p>
    <w:p>
      <w:pPr>
        <w:pStyle w:val="BodyText"/>
        <w:spacing w:line="266" w:lineRule="auto"/>
      </w:pPr>
    </w:p>
    <w:p>
      <w:pPr>
        <w:pStyle w:val="BodyText"/>
        <w:spacing w:line="266" w:lineRule="auto"/>
      </w:pPr>
    </w:p>
    <w:p>
      <w:pPr>
        <w:pStyle w:val="BodyText"/>
        <w:spacing w:line="266" w:lineRule="auto"/>
      </w:pPr>
    </w:p>
    <w:p>
      <w:pPr>
        <w:spacing w:before="130" w:line="596" w:lineRule="exact"/>
        <w:ind w:left="764"/>
        <w:rPr>
          <w:rFonts w:ascii="SimSun" w:eastAsia="SimSun" w:hAnsi="SimSun" w:cs="SimSun"/>
          <w:sz w:val="40"/>
          <w:szCs w:val="40"/>
        </w:rPr>
      </w:pPr>
      <w:r>
        <w:rPr>
          <w:rFonts w:ascii="SimSun" w:eastAsia="SimSun" w:hAnsi="SimSun" w:cs="SimSun"/>
          <w:spacing w:val="-13"/>
          <w:position w:val="13"/>
          <w:sz w:val="40"/>
          <w:szCs w:val="40"/>
        </w:rPr>
        <w:t>本标准代替</w:t>
      </w:r>
      <w:r>
        <w:rPr>
          <w:rFonts w:ascii="SimSun" w:eastAsia="SimSun" w:hAnsi="SimSun" w:cs="SimSun"/>
          <w:spacing w:val="-76"/>
          <w:position w:val="13"/>
          <w:sz w:val="40"/>
          <w:szCs w:val="40"/>
        </w:rPr>
        <w:t xml:space="preserve"> </w:t>
      </w:r>
      <w:r>
        <w:rPr>
          <w:rFonts w:ascii="SimSun" w:eastAsia="SimSun" w:hAnsi="SimSun" w:cs="SimSun"/>
          <w:spacing w:val="-13"/>
          <w:position w:val="13"/>
          <w:sz w:val="40"/>
          <w:szCs w:val="40"/>
        </w:rPr>
        <w:t>SN/T</w:t>
      </w:r>
      <w:r>
        <w:rPr>
          <w:rFonts w:ascii="SimSun" w:eastAsia="SimSun" w:hAnsi="SimSun" w:cs="SimSun"/>
          <w:spacing w:val="41"/>
          <w:position w:val="13"/>
          <w:sz w:val="40"/>
          <w:szCs w:val="40"/>
        </w:rPr>
        <w:t xml:space="preserve"> </w:t>
      </w:r>
      <w:r>
        <w:rPr>
          <w:rFonts w:ascii="SimSun" w:eastAsia="SimSun" w:hAnsi="SimSun" w:cs="SimSun"/>
          <w:spacing w:val="-13"/>
          <w:position w:val="13"/>
          <w:sz w:val="40"/>
          <w:szCs w:val="40"/>
        </w:rPr>
        <w:t>1233—2003《进出口非织造布检验规程》。</w:t>
      </w:r>
    </w:p>
    <w:p>
      <w:pPr>
        <w:spacing w:before="2" w:line="219" w:lineRule="auto"/>
        <w:ind w:left="764"/>
        <w:rPr>
          <w:rFonts w:ascii="SimSun" w:eastAsia="SimSun" w:hAnsi="SimSun" w:cs="SimSun"/>
          <w:sz w:val="40"/>
          <w:szCs w:val="40"/>
        </w:rPr>
      </w:pPr>
      <w:r>
        <w:rPr>
          <w:rFonts w:ascii="SimSun" w:eastAsia="SimSun" w:hAnsi="SimSun" w:cs="SimSun"/>
          <w:spacing w:val="-15"/>
          <w:sz w:val="40"/>
          <w:szCs w:val="40"/>
        </w:rPr>
        <w:t>本标准与</w:t>
      </w:r>
      <w:r>
        <w:rPr>
          <w:rFonts w:ascii="SimSun" w:eastAsia="SimSun" w:hAnsi="SimSun" w:cs="SimSun"/>
          <w:spacing w:val="-84"/>
          <w:sz w:val="40"/>
          <w:szCs w:val="40"/>
        </w:rPr>
        <w:t xml:space="preserve"> </w:t>
      </w:r>
      <w:r>
        <w:rPr>
          <w:rFonts w:ascii="SimSun" w:eastAsia="SimSun" w:hAnsi="SimSun" w:cs="SimSun"/>
          <w:spacing w:val="-15"/>
          <w:sz w:val="40"/>
          <w:szCs w:val="40"/>
        </w:rPr>
        <w:t>SN/T</w:t>
      </w:r>
      <w:r>
        <w:rPr>
          <w:rFonts w:ascii="SimSun" w:eastAsia="SimSun" w:hAnsi="SimSun" w:cs="SimSun"/>
          <w:spacing w:val="170"/>
          <w:sz w:val="40"/>
          <w:szCs w:val="40"/>
        </w:rPr>
        <w:t xml:space="preserve"> </w:t>
      </w:r>
      <w:r>
        <w:rPr>
          <w:rFonts w:ascii="SimSun" w:eastAsia="SimSun" w:hAnsi="SimSun" w:cs="SimSun"/>
          <w:spacing w:val="-15"/>
          <w:sz w:val="40"/>
          <w:szCs w:val="40"/>
        </w:rPr>
        <w:t>1233—2003</w:t>
      </w:r>
      <w:r>
        <w:rPr>
          <w:rFonts w:ascii="SimSun" w:eastAsia="SimSun" w:hAnsi="SimSun" w:cs="SimSun"/>
          <w:spacing w:val="-76"/>
          <w:sz w:val="40"/>
          <w:szCs w:val="40"/>
        </w:rPr>
        <w:t xml:space="preserve"> </w:t>
      </w:r>
      <w:r>
        <w:rPr>
          <w:rFonts w:ascii="SimSun" w:eastAsia="SimSun" w:hAnsi="SimSun" w:cs="SimSun"/>
          <w:spacing w:val="-15"/>
          <w:sz w:val="40"/>
          <w:szCs w:val="40"/>
        </w:rPr>
        <w:t>相比，主要变</w:t>
      </w:r>
      <w:r>
        <w:rPr>
          <w:rFonts w:ascii="SimSun" w:eastAsia="SimSun" w:hAnsi="SimSun" w:cs="SimSun"/>
          <w:spacing w:val="-16"/>
          <w:sz w:val="40"/>
          <w:szCs w:val="40"/>
        </w:rPr>
        <w:t>化如下：</w:t>
      </w:r>
    </w:p>
    <w:p>
      <w:pPr>
        <w:spacing w:before="113" w:line="218" w:lineRule="auto"/>
        <w:ind w:left="1570"/>
        <w:rPr>
          <w:rFonts w:ascii="SimSun" w:eastAsia="SimSun" w:hAnsi="SimSun" w:cs="SimSun"/>
          <w:sz w:val="40"/>
          <w:szCs w:val="40"/>
        </w:rPr>
      </w:pPr>
      <w:r>
        <w:rPr>
          <w:rFonts w:ascii="SimSun" w:eastAsia="SimSun" w:hAnsi="SimSun" w:cs="SimSun"/>
          <w:spacing w:val="-3"/>
          <w:sz w:val="40"/>
          <w:szCs w:val="40"/>
        </w:rPr>
        <w:t>根据GB/T  2828.1和</w:t>
      </w:r>
      <w:r>
        <w:rPr>
          <w:rFonts w:ascii="SimSun" w:eastAsia="SimSun" w:hAnsi="SimSun" w:cs="SimSun"/>
          <w:spacing w:val="-51"/>
          <w:sz w:val="40"/>
          <w:szCs w:val="40"/>
        </w:rPr>
        <w:t xml:space="preserve"> </w:t>
      </w:r>
      <w:r>
        <w:rPr>
          <w:rFonts w:ascii="SimSun" w:eastAsia="SimSun" w:hAnsi="SimSun" w:cs="SimSun"/>
          <w:spacing w:val="-3"/>
          <w:sz w:val="40"/>
          <w:szCs w:val="40"/>
        </w:rPr>
        <w:t>GB/T</w:t>
      </w:r>
      <w:r>
        <w:rPr>
          <w:rFonts w:ascii="SimSun" w:eastAsia="SimSun" w:hAnsi="SimSun" w:cs="SimSun"/>
          <w:spacing w:val="44"/>
          <w:sz w:val="40"/>
          <w:szCs w:val="40"/>
        </w:rPr>
        <w:t xml:space="preserve">  </w:t>
      </w:r>
      <w:r>
        <w:rPr>
          <w:rFonts w:ascii="SimSun" w:eastAsia="SimSun" w:hAnsi="SimSun" w:cs="SimSun"/>
          <w:spacing w:val="-3"/>
          <w:sz w:val="40"/>
          <w:szCs w:val="40"/>
        </w:rPr>
        <w:t>2828.2,修改了抽样方案和转移规则；</w:t>
      </w:r>
    </w:p>
    <w:p>
      <w:pPr>
        <w:tabs>
          <w:tab w:val="left" w:pos="1698"/>
        </w:tabs>
        <w:spacing w:before="105" w:line="295" w:lineRule="auto"/>
        <w:ind w:left="764"/>
        <w:rPr>
          <w:rFonts w:ascii="SimSun" w:eastAsia="SimSun" w:hAnsi="SimSun" w:cs="SimSun"/>
          <w:sz w:val="40"/>
          <w:szCs w:val="40"/>
        </w:rPr>
      </w:pPr>
      <w:r>
        <w:rPr>
          <w:rFonts w:ascii="SimSun" w:eastAsia="SimSun" w:hAnsi="SimSun" w:cs="SimSun"/>
          <w:sz w:val="40"/>
          <w:szCs w:val="40"/>
          <w:u w:val="single" w:color="auto"/>
        </w:rPr>
        <w:tab/>
      </w:r>
      <w:r>
        <w:rPr>
          <w:rFonts w:ascii="SimSun" w:eastAsia="SimSun" w:hAnsi="SimSun" w:cs="SimSun"/>
          <w:spacing w:val="-30"/>
          <w:sz w:val="40"/>
          <w:szCs w:val="40"/>
        </w:rPr>
        <w:t>曾加了甲醛、</w:t>
      </w:r>
      <w:r>
        <w:rPr>
          <w:rFonts w:ascii="Times New Roman" w:eastAsia="Times New Roman" w:hAnsi="Times New Roman" w:cs="Times New Roman"/>
          <w:spacing w:val="-30"/>
          <w:sz w:val="40"/>
          <w:szCs w:val="40"/>
        </w:rPr>
        <w:t>pH</w:t>
      </w:r>
      <w:r>
        <w:rPr>
          <w:rFonts w:ascii="Times New Roman" w:eastAsia="Times New Roman" w:hAnsi="Times New Roman" w:cs="Times New Roman"/>
          <w:spacing w:val="43"/>
          <w:sz w:val="40"/>
          <w:szCs w:val="40"/>
        </w:rPr>
        <w:t xml:space="preserve"> </w:t>
      </w:r>
      <w:r>
        <w:rPr>
          <w:rFonts w:ascii="SimSun" w:eastAsia="SimSun" w:hAnsi="SimSun" w:cs="SimSun"/>
          <w:spacing w:val="-30"/>
          <w:sz w:val="40"/>
          <w:szCs w:val="40"/>
        </w:rPr>
        <w:t>值、耐水色牢度、耐汗渍色</w:t>
      </w:r>
      <w:r>
        <w:rPr>
          <w:rFonts w:ascii="SimSun" w:eastAsia="SimSun" w:hAnsi="SimSun" w:cs="SimSun"/>
          <w:spacing w:val="-31"/>
          <w:sz w:val="40"/>
          <w:szCs w:val="40"/>
        </w:rPr>
        <w:t>牢度、耐摩擦色牢度、耐唾液色牢度、异味、可分解</w:t>
      </w:r>
    </w:p>
    <w:p>
      <w:pPr>
        <w:spacing w:before="2" w:line="219" w:lineRule="auto"/>
        <w:ind w:left="1570"/>
        <w:rPr>
          <w:rFonts w:ascii="SimSun" w:eastAsia="SimSun" w:hAnsi="SimSun" w:cs="SimSun"/>
          <w:sz w:val="40"/>
          <w:szCs w:val="40"/>
        </w:rPr>
      </w:pPr>
      <w:r>
        <w:rPr>
          <w:rFonts w:ascii="SimSun" w:eastAsia="SimSun" w:hAnsi="SimSun" w:cs="SimSun"/>
          <w:spacing w:val="-14"/>
          <w:sz w:val="40"/>
          <w:szCs w:val="40"/>
        </w:rPr>
        <w:t>芳香胺染料、燃烧性能等安全项目的考核要求；</w:t>
      </w:r>
    </w:p>
    <w:p>
      <w:pPr>
        <w:tabs>
          <w:tab w:val="left" w:pos="1633"/>
        </w:tabs>
        <w:spacing w:before="95" w:line="219" w:lineRule="auto"/>
        <w:ind w:left="764"/>
        <w:rPr>
          <w:rFonts w:ascii="SimSun" w:eastAsia="SimSun" w:hAnsi="SimSun" w:cs="SimSun"/>
          <w:sz w:val="40"/>
          <w:szCs w:val="40"/>
        </w:rPr>
      </w:pPr>
      <w:r>
        <w:rPr>
          <w:rFonts w:ascii="SimSun" w:eastAsia="SimSun" w:hAnsi="SimSun" w:cs="SimSun"/>
          <w:sz w:val="40"/>
          <w:szCs w:val="40"/>
          <w:u w:val="single" w:color="auto"/>
        </w:rPr>
        <w:tab/>
      </w:r>
      <w:r>
        <w:rPr>
          <w:rFonts w:ascii="SimSun" w:eastAsia="SimSun" w:hAnsi="SimSun" w:cs="SimSun"/>
          <w:spacing w:val="-156"/>
          <w:sz w:val="40"/>
          <w:szCs w:val="40"/>
        </w:rPr>
        <w:t xml:space="preserve"> </w:t>
      </w:r>
      <w:r>
        <w:rPr>
          <w:rFonts w:ascii="SimSun" w:eastAsia="SimSun" w:hAnsi="SimSun" w:cs="SimSun"/>
          <w:spacing w:val="-32"/>
          <w:sz w:val="40"/>
          <w:szCs w:val="40"/>
        </w:rPr>
        <w:t>将幅宽、吸水性、弯曲刚性、折皱弹性、破裂强力、热收</w:t>
      </w:r>
      <w:r>
        <w:rPr>
          <w:rFonts w:ascii="SimSun" w:eastAsia="SimSun" w:hAnsi="SimSun" w:cs="SimSun"/>
          <w:spacing w:val="-33"/>
          <w:sz w:val="40"/>
          <w:szCs w:val="40"/>
        </w:rPr>
        <w:t>缩率、透气性的具体测试方法分别放到标</w:t>
      </w:r>
    </w:p>
    <w:p>
      <w:pPr>
        <w:spacing w:before="76" w:line="599" w:lineRule="exact"/>
        <w:ind w:left="1570"/>
        <w:rPr>
          <w:rFonts w:ascii="Times New Roman" w:eastAsia="Times New Roman" w:hAnsi="Times New Roman" w:cs="Times New Roman"/>
          <w:sz w:val="40"/>
          <w:szCs w:val="40"/>
        </w:rPr>
      </w:pPr>
      <w:r>
        <w:rPr>
          <w:rFonts w:ascii="SimSun" w:eastAsia="SimSun" w:hAnsi="SimSun" w:cs="SimSun"/>
          <w:spacing w:val="-38"/>
          <w:position w:val="14"/>
          <w:sz w:val="40"/>
          <w:szCs w:val="40"/>
        </w:rPr>
        <w:t>准的附录</w:t>
      </w:r>
      <w:r>
        <w:rPr>
          <w:rFonts w:ascii="SimSun" w:eastAsia="SimSun" w:hAnsi="SimSun" w:cs="SimSun"/>
          <w:spacing w:val="-59"/>
          <w:position w:val="14"/>
          <w:sz w:val="40"/>
          <w:szCs w:val="40"/>
        </w:rPr>
        <w:t xml:space="preserve"> </w:t>
      </w:r>
      <w:r>
        <w:rPr>
          <w:rFonts w:ascii="Times New Roman" w:eastAsia="Times New Roman" w:hAnsi="Times New Roman" w:cs="Times New Roman"/>
          <w:spacing w:val="-38"/>
          <w:position w:val="14"/>
          <w:sz w:val="40"/>
          <w:szCs w:val="40"/>
        </w:rPr>
        <w:t>A</w:t>
      </w:r>
      <w:r>
        <w:rPr>
          <w:rFonts w:ascii="SimSun" w:eastAsia="SimSun" w:hAnsi="SimSun" w:cs="SimSun"/>
          <w:spacing w:val="-38"/>
          <w:position w:val="14"/>
          <w:sz w:val="40"/>
          <w:szCs w:val="40"/>
        </w:rPr>
        <w:t xml:space="preserve">、附录 </w:t>
      </w:r>
      <w:r>
        <w:rPr>
          <w:rFonts w:ascii="Times New Roman" w:eastAsia="Times New Roman" w:hAnsi="Times New Roman" w:cs="Times New Roman"/>
          <w:spacing w:val="-38"/>
          <w:position w:val="14"/>
          <w:sz w:val="40"/>
          <w:szCs w:val="40"/>
        </w:rPr>
        <w:t>B</w:t>
      </w:r>
      <w:r>
        <w:rPr>
          <w:rFonts w:ascii="SimSun" w:eastAsia="SimSun" w:hAnsi="SimSun" w:cs="SimSun"/>
          <w:spacing w:val="-38"/>
          <w:position w:val="14"/>
          <w:sz w:val="40"/>
          <w:szCs w:val="40"/>
        </w:rPr>
        <w:t>、附录</w:t>
      </w:r>
      <w:r>
        <w:rPr>
          <w:rFonts w:ascii="SimSun" w:eastAsia="SimSun" w:hAnsi="SimSun" w:cs="SimSun"/>
          <w:spacing w:val="-71"/>
          <w:position w:val="14"/>
          <w:sz w:val="40"/>
          <w:szCs w:val="40"/>
        </w:rPr>
        <w:t xml:space="preserve"> </w:t>
      </w:r>
      <w:r>
        <w:rPr>
          <w:rFonts w:ascii="Times New Roman" w:eastAsia="Times New Roman" w:hAnsi="Times New Roman" w:cs="Times New Roman"/>
          <w:spacing w:val="-38"/>
          <w:position w:val="14"/>
          <w:sz w:val="40"/>
          <w:szCs w:val="40"/>
        </w:rPr>
        <w:t>C</w:t>
      </w:r>
      <w:r>
        <w:rPr>
          <w:rFonts w:ascii="SimSun" w:eastAsia="SimSun" w:hAnsi="SimSun" w:cs="SimSun"/>
          <w:spacing w:val="-38"/>
          <w:position w:val="14"/>
          <w:sz w:val="40"/>
          <w:szCs w:val="40"/>
        </w:rPr>
        <w:t>、附录</w:t>
      </w:r>
      <w:r>
        <w:rPr>
          <w:rFonts w:ascii="SimSun" w:eastAsia="SimSun" w:hAnsi="SimSun" w:cs="SimSun"/>
          <w:spacing w:val="-65"/>
          <w:position w:val="14"/>
          <w:sz w:val="40"/>
          <w:szCs w:val="40"/>
        </w:rPr>
        <w:t xml:space="preserve"> </w:t>
      </w:r>
      <w:r>
        <w:rPr>
          <w:rFonts w:ascii="Times New Roman" w:eastAsia="Times New Roman" w:hAnsi="Times New Roman" w:cs="Times New Roman"/>
          <w:spacing w:val="-38"/>
          <w:position w:val="14"/>
          <w:sz w:val="40"/>
          <w:szCs w:val="40"/>
        </w:rPr>
        <w:t>D</w:t>
      </w:r>
      <w:r>
        <w:rPr>
          <w:rFonts w:ascii="SimSun" w:eastAsia="SimSun" w:hAnsi="SimSun" w:cs="SimSun"/>
          <w:spacing w:val="-38"/>
          <w:position w:val="14"/>
          <w:sz w:val="40"/>
          <w:szCs w:val="40"/>
        </w:rPr>
        <w:t>、附录</w:t>
      </w:r>
      <w:r>
        <w:rPr>
          <w:rFonts w:ascii="SimSun" w:eastAsia="SimSun" w:hAnsi="SimSun" w:cs="SimSun"/>
          <w:spacing w:val="-46"/>
          <w:position w:val="14"/>
          <w:sz w:val="40"/>
          <w:szCs w:val="40"/>
        </w:rPr>
        <w:t xml:space="preserve"> </w:t>
      </w:r>
      <w:r>
        <w:rPr>
          <w:rFonts w:ascii="Times New Roman" w:eastAsia="Times New Roman" w:hAnsi="Times New Roman" w:cs="Times New Roman"/>
          <w:spacing w:val="-38"/>
          <w:position w:val="14"/>
          <w:sz w:val="40"/>
          <w:szCs w:val="40"/>
        </w:rPr>
        <w:t>E</w:t>
      </w:r>
      <w:r>
        <w:rPr>
          <w:rFonts w:ascii="SimSun" w:eastAsia="SimSun" w:hAnsi="SimSun" w:cs="SimSun"/>
          <w:spacing w:val="-38"/>
          <w:position w:val="14"/>
          <w:sz w:val="40"/>
          <w:szCs w:val="40"/>
        </w:rPr>
        <w:t>、附录</w:t>
      </w:r>
      <w:r>
        <w:rPr>
          <w:rFonts w:ascii="Times New Roman" w:eastAsia="Times New Roman" w:hAnsi="Times New Roman" w:cs="Times New Roman"/>
          <w:spacing w:val="-38"/>
          <w:position w:val="14"/>
          <w:sz w:val="40"/>
          <w:szCs w:val="40"/>
        </w:rPr>
        <w:t>F</w:t>
      </w:r>
      <w:r>
        <w:rPr>
          <w:rFonts w:ascii="Times New Roman" w:eastAsia="Times New Roman" w:hAnsi="Times New Roman" w:cs="Times New Roman"/>
          <w:spacing w:val="22"/>
          <w:position w:val="14"/>
          <w:sz w:val="40"/>
          <w:szCs w:val="40"/>
        </w:rPr>
        <w:t xml:space="preserve"> </w:t>
      </w:r>
      <w:r>
        <w:rPr>
          <w:rFonts w:ascii="SimSun" w:eastAsia="SimSun" w:hAnsi="SimSun" w:cs="SimSun"/>
          <w:spacing w:val="-38"/>
          <w:position w:val="14"/>
          <w:sz w:val="40"/>
          <w:szCs w:val="40"/>
        </w:rPr>
        <w:t>和附录</w:t>
      </w:r>
      <w:r>
        <w:rPr>
          <w:rFonts w:ascii="Times New Roman" w:eastAsia="Times New Roman" w:hAnsi="Times New Roman" w:cs="Times New Roman"/>
          <w:spacing w:val="-38"/>
          <w:position w:val="14"/>
          <w:sz w:val="40"/>
          <w:szCs w:val="40"/>
        </w:rPr>
        <w:t>G;</w:t>
      </w:r>
    </w:p>
    <w:p>
      <w:pPr>
        <w:spacing w:before="1" w:line="220" w:lineRule="auto"/>
        <w:ind w:left="764"/>
        <w:rPr>
          <w:rFonts w:ascii="SimSun" w:eastAsia="SimSun" w:hAnsi="SimSun" w:cs="SimSun"/>
          <w:sz w:val="40"/>
          <w:szCs w:val="40"/>
        </w:rPr>
      </w:pPr>
      <w:r>
        <w:rPr>
          <w:rFonts w:ascii="SimSun" w:eastAsia="SimSun" w:hAnsi="SimSun" w:cs="SimSun"/>
          <w:spacing w:val="-6"/>
          <w:sz w:val="40"/>
          <w:szCs w:val="40"/>
        </w:rPr>
        <w:t>——调整了规范性引用文件。</w:t>
      </w:r>
    </w:p>
    <w:p>
      <w:pPr>
        <w:spacing w:before="160" w:line="572" w:lineRule="exact"/>
        <w:ind w:left="764"/>
        <w:rPr>
          <w:rFonts w:ascii="SimSun" w:eastAsia="SimSun" w:hAnsi="SimSun" w:cs="SimSun"/>
          <w:sz w:val="40"/>
          <w:szCs w:val="40"/>
        </w:rPr>
      </w:pPr>
      <w:r>
        <w:rPr>
          <w:rFonts w:ascii="SimSun" w:eastAsia="SimSun" w:hAnsi="SimSun" w:cs="SimSun"/>
          <w:spacing w:val="-29"/>
          <w:position w:val="11"/>
          <w:sz w:val="40"/>
          <w:szCs w:val="40"/>
        </w:rPr>
        <w:t>本标准的附录</w:t>
      </w:r>
      <w:r>
        <w:rPr>
          <w:rFonts w:ascii="SimSun" w:eastAsia="SimSun" w:hAnsi="SimSun" w:cs="SimSun"/>
          <w:spacing w:val="-74"/>
          <w:position w:val="11"/>
          <w:sz w:val="40"/>
          <w:szCs w:val="40"/>
        </w:rPr>
        <w:t xml:space="preserve"> </w:t>
      </w:r>
      <w:r>
        <w:rPr>
          <w:rFonts w:ascii="Times New Roman" w:eastAsia="Times New Roman" w:hAnsi="Times New Roman" w:cs="Times New Roman"/>
          <w:spacing w:val="-29"/>
          <w:position w:val="11"/>
          <w:sz w:val="40"/>
          <w:szCs w:val="40"/>
        </w:rPr>
        <w:t>A</w:t>
      </w:r>
      <w:r>
        <w:rPr>
          <w:rFonts w:ascii="SimSun" w:eastAsia="SimSun" w:hAnsi="SimSun" w:cs="SimSun"/>
          <w:spacing w:val="-29"/>
          <w:position w:val="11"/>
          <w:sz w:val="40"/>
          <w:szCs w:val="40"/>
        </w:rPr>
        <w:t>、附录</w:t>
      </w:r>
      <w:r>
        <w:rPr>
          <w:rFonts w:ascii="SimSun" w:eastAsia="SimSun" w:hAnsi="SimSun" w:cs="SimSun"/>
          <w:spacing w:val="-66"/>
          <w:position w:val="11"/>
          <w:sz w:val="40"/>
          <w:szCs w:val="40"/>
        </w:rPr>
        <w:t xml:space="preserve"> </w:t>
      </w:r>
      <w:r>
        <w:rPr>
          <w:rFonts w:ascii="Times New Roman" w:eastAsia="Times New Roman" w:hAnsi="Times New Roman" w:cs="Times New Roman"/>
          <w:spacing w:val="-29"/>
          <w:position w:val="11"/>
          <w:sz w:val="40"/>
          <w:szCs w:val="40"/>
        </w:rPr>
        <w:t>B</w:t>
      </w:r>
      <w:r>
        <w:rPr>
          <w:rFonts w:ascii="SimSun" w:eastAsia="SimSun" w:hAnsi="SimSun" w:cs="SimSun"/>
          <w:spacing w:val="-29"/>
          <w:position w:val="11"/>
          <w:sz w:val="40"/>
          <w:szCs w:val="40"/>
        </w:rPr>
        <w:t>、附录</w:t>
      </w:r>
      <w:r>
        <w:rPr>
          <w:rFonts w:ascii="SimSun" w:eastAsia="SimSun" w:hAnsi="SimSun" w:cs="SimSun"/>
          <w:spacing w:val="-91"/>
          <w:position w:val="11"/>
          <w:sz w:val="40"/>
          <w:szCs w:val="40"/>
        </w:rPr>
        <w:t xml:space="preserve"> </w:t>
      </w:r>
      <w:r>
        <w:rPr>
          <w:rFonts w:ascii="Times New Roman" w:eastAsia="Times New Roman" w:hAnsi="Times New Roman" w:cs="Times New Roman"/>
          <w:spacing w:val="-29"/>
          <w:position w:val="11"/>
          <w:sz w:val="40"/>
          <w:szCs w:val="40"/>
        </w:rPr>
        <w:t>C</w:t>
      </w:r>
      <w:r>
        <w:rPr>
          <w:rFonts w:ascii="SimSun" w:eastAsia="SimSun" w:hAnsi="SimSun" w:cs="SimSun"/>
          <w:spacing w:val="-29"/>
          <w:position w:val="11"/>
          <w:sz w:val="40"/>
          <w:szCs w:val="40"/>
        </w:rPr>
        <w:t>、附录</w:t>
      </w:r>
      <w:r>
        <w:rPr>
          <w:rFonts w:ascii="SimSun" w:eastAsia="SimSun" w:hAnsi="SimSun" w:cs="SimSun"/>
          <w:spacing w:val="-70"/>
          <w:position w:val="11"/>
          <w:sz w:val="40"/>
          <w:szCs w:val="40"/>
        </w:rPr>
        <w:t xml:space="preserve"> </w:t>
      </w:r>
      <w:r>
        <w:rPr>
          <w:rFonts w:ascii="Times New Roman" w:eastAsia="Times New Roman" w:hAnsi="Times New Roman" w:cs="Times New Roman"/>
          <w:spacing w:val="-29"/>
          <w:position w:val="11"/>
          <w:sz w:val="40"/>
          <w:szCs w:val="40"/>
        </w:rPr>
        <w:t>D</w:t>
      </w:r>
      <w:r>
        <w:rPr>
          <w:rFonts w:ascii="SimSun" w:eastAsia="SimSun" w:hAnsi="SimSun" w:cs="SimSun"/>
          <w:spacing w:val="-29"/>
          <w:position w:val="11"/>
          <w:sz w:val="40"/>
          <w:szCs w:val="40"/>
        </w:rPr>
        <w:t>、附录</w:t>
      </w:r>
      <w:r>
        <w:rPr>
          <w:rFonts w:ascii="SimSun" w:eastAsia="SimSun" w:hAnsi="SimSun" w:cs="SimSun"/>
          <w:spacing w:val="-66"/>
          <w:position w:val="11"/>
          <w:sz w:val="40"/>
          <w:szCs w:val="40"/>
        </w:rPr>
        <w:t xml:space="preserve"> </w:t>
      </w:r>
      <w:r>
        <w:rPr>
          <w:rFonts w:ascii="Times New Roman" w:eastAsia="Times New Roman" w:hAnsi="Times New Roman" w:cs="Times New Roman"/>
          <w:spacing w:val="-29"/>
          <w:position w:val="11"/>
          <w:sz w:val="40"/>
          <w:szCs w:val="40"/>
        </w:rPr>
        <w:t>E</w:t>
      </w:r>
      <w:r>
        <w:rPr>
          <w:rFonts w:ascii="SimSun" w:eastAsia="SimSun" w:hAnsi="SimSun" w:cs="SimSun"/>
          <w:spacing w:val="-29"/>
          <w:position w:val="11"/>
          <w:sz w:val="40"/>
          <w:szCs w:val="40"/>
        </w:rPr>
        <w:t>、附录</w:t>
      </w:r>
      <w:r>
        <w:rPr>
          <w:rFonts w:ascii="Times New Roman" w:eastAsia="Times New Roman" w:hAnsi="Times New Roman" w:cs="Times New Roman"/>
          <w:spacing w:val="-29"/>
          <w:position w:val="11"/>
          <w:sz w:val="40"/>
          <w:szCs w:val="40"/>
        </w:rPr>
        <w:t>F</w:t>
      </w:r>
      <w:r>
        <w:rPr>
          <w:rFonts w:ascii="Times New Roman" w:eastAsia="Times New Roman" w:hAnsi="Times New Roman" w:cs="Times New Roman"/>
          <w:spacing w:val="42"/>
          <w:position w:val="11"/>
          <w:sz w:val="40"/>
          <w:szCs w:val="40"/>
        </w:rPr>
        <w:t xml:space="preserve"> </w:t>
      </w:r>
      <w:r>
        <w:rPr>
          <w:rFonts w:ascii="SimSun" w:eastAsia="SimSun" w:hAnsi="SimSun" w:cs="SimSun"/>
          <w:spacing w:val="-29"/>
          <w:position w:val="11"/>
          <w:sz w:val="40"/>
          <w:szCs w:val="40"/>
        </w:rPr>
        <w:t>和附录</w:t>
      </w:r>
      <w:r>
        <w:rPr>
          <w:rFonts w:ascii="Times New Roman" w:eastAsia="Times New Roman" w:hAnsi="Times New Roman" w:cs="Times New Roman"/>
          <w:spacing w:val="-29"/>
          <w:position w:val="11"/>
          <w:sz w:val="40"/>
          <w:szCs w:val="40"/>
        </w:rPr>
        <w:t>G</w:t>
      </w:r>
      <w:r>
        <w:rPr>
          <w:rFonts w:ascii="Times New Roman" w:eastAsia="Times New Roman" w:hAnsi="Times New Roman" w:cs="Times New Roman"/>
          <w:spacing w:val="46"/>
          <w:position w:val="11"/>
          <w:sz w:val="40"/>
          <w:szCs w:val="40"/>
        </w:rPr>
        <w:t xml:space="preserve"> </w:t>
      </w:r>
      <w:r>
        <w:rPr>
          <w:rFonts w:ascii="SimSun" w:eastAsia="SimSun" w:hAnsi="SimSun" w:cs="SimSun"/>
          <w:spacing w:val="-29"/>
          <w:position w:val="11"/>
          <w:sz w:val="40"/>
          <w:szCs w:val="40"/>
        </w:rPr>
        <w:t>均为规范性附录。</w:t>
      </w:r>
    </w:p>
    <w:p>
      <w:pPr>
        <w:spacing w:before="2" w:line="219" w:lineRule="auto"/>
        <w:ind w:left="764"/>
        <w:rPr>
          <w:rFonts w:ascii="SimSun" w:eastAsia="SimSun" w:hAnsi="SimSun" w:cs="SimSun"/>
          <w:sz w:val="40"/>
          <w:szCs w:val="40"/>
        </w:rPr>
      </w:pPr>
      <w:r>
        <w:rPr>
          <w:rFonts w:ascii="SimSun" w:eastAsia="SimSun" w:hAnsi="SimSun" w:cs="SimSun"/>
          <w:spacing w:val="-5"/>
          <w:sz w:val="40"/>
          <w:szCs w:val="40"/>
        </w:rPr>
        <w:t>本标准由国家认证认可监督管理委员会提出并归</w:t>
      </w:r>
      <w:r>
        <w:rPr>
          <w:rFonts w:ascii="SimSun" w:eastAsia="SimSun" w:hAnsi="SimSun" w:cs="SimSun"/>
          <w:spacing w:val="-6"/>
          <w:sz w:val="40"/>
          <w:szCs w:val="40"/>
        </w:rPr>
        <w:t>口。</w:t>
      </w:r>
    </w:p>
    <w:p>
      <w:pPr>
        <w:spacing w:before="139" w:line="597" w:lineRule="exact"/>
        <w:jc w:val="right"/>
        <w:rPr>
          <w:rFonts w:ascii="SimSun" w:eastAsia="SimSun" w:hAnsi="SimSun" w:cs="SimSun"/>
          <w:sz w:val="40"/>
          <w:szCs w:val="40"/>
        </w:rPr>
      </w:pPr>
      <w:r>
        <w:rPr>
          <w:rFonts w:ascii="SimSun" w:eastAsia="SimSun" w:hAnsi="SimSun" w:cs="SimSun"/>
          <w:spacing w:val="-17"/>
          <w:position w:val="13"/>
          <w:sz w:val="40"/>
          <w:szCs w:val="40"/>
        </w:rPr>
        <w:t>本标准起草单位：中华人民共和国海南出人境检验检疫局、中华人民共和国珠海出入境检验检疫局、</w:t>
      </w:r>
    </w:p>
    <w:p>
      <w:pPr>
        <w:spacing w:before="1" w:line="220" w:lineRule="auto"/>
        <w:ind w:left="64"/>
        <w:rPr>
          <w:rFonts w:ascii="SimSun" w:eastAsia="SimSun" w:hAnsi="SimSun" w:cs="SimSun"/>
          <w:sz w:val="40"/>
          <w:szCs w:val="40"/>
        </w:rPr>
      </w:pPr>
      <w:r>
        <w:rPr>
          <w:rFonts w:ascii="SimSun" w:eastAsia="SimSun" w:hAnsi="SimSun" w:cs="SimSun"/>
          <w:spacing w:val="-20"/>
          <w:sz w:val="40"/>
          <w:szCs w:val="40"/>
        </w:rPr>
        <w:t>中华人民共和国广东出入境检验检疫局、中华</w:t>
      </w:r>
      <w:r>
        <w:rPr>
          <w:rFonts w:ascii="SimSun" w:eastAsia="SimSun" w:hAnsi="SimSun" w:cs="SimSun"/>
          <w:spacing w:val="-21"/>
          <w:sz w:val="40"/>
          <w:szCs w:val="40"/>
        </w:rPr>
        <w:t>人民共和国河北出人境检验检疫局。</w:t>
      </w:r>
    </w:p>
    <w:p>
      <w:pPr>
        <w:spacing w:before="93" w:line="576" w:lineRule="exact"/>
        <w:ind w:right="14"/>
        <w:jc w:val="right"/>
        <w:rPr>
          <w:rFonts w:ascii="SimSun" w:eastAsia="SimSun" w:hAnsi="SimSun" w:cs="SimSun"/>
          <w:sz w:val="40"/>
          <w:szCs w:val="40"/>
        </w:rPr>
      </w:pPr>
      <w:r>
        <w:rPr>
          <w:rFonts w:ascii="SimSun" w:eastAsia="SimSun" w:hAnsi="SimSun" w:cs="SimSun"/>
          <w:spacing w:val="-26"/>
          <w:position w:val="12"/>
          <w:sz w:val="40"/>
          <w:szCs w:val="40"/>
        </w:rPr>
        <w:t>本标准主要起草人：何志贵、魏清荣、叶湖水、吴天良、刘锦瑞、陈素琴、常美华、罗武东、黄海民、</w:t>
      </w:r>
    </w:p>
    <w:p>
      <w:pPr>
        <w:spacing w:before="2" w:line="220" w:lineRule="auto"/>
        <w:rPr>
          <w:rFonts w:ascii="SimSun" w:eastAsia="SimSun" w:hAnsi="SimSun" w:cs="SimSun"/>
          <w:sz w:val="40"/>
          <w:szCs w:val="40"/>
        </w:rPr>
      </w:pPr>
      <w:r>
        <w:rPr>
          <w:rFonts w:ascii="SimSun" w:eastAsia="SimSun" w:hAnsi="SimSun" w:cs="SimSun"/>
          <w:spacing w:val="-4"/>
          <w:sz w:val="40"/>
          <w:szCs w:val="40"/>
        </w:rPr>
        <w:t>刘明奇。</w:t>
      </w:r>
    </w:p>
    <w:p>
      <w:pPr>
        <w:spacing w:before="116" w:line="220" w:lineRule="auto"/>
        <w:ind w:left="764"/>
        <w:rPr>
          <w:rFonts w:ascii="SimSun" w:eastAsia="SimSun" w:hAnsi="SimSun" w:cs="SimSun"/>
          <w:sz w:val="40"/>
          <w:szCs w:val="40"/>
        </w:rPr>
      </w:pPr>
      <w:r>
        <w:rPr>
          <w:rFonts w:ascii="SimSun" w:eastAsia="SimSun" w:hAnsi="SimSun" w:cs="SimSun"/>
          <w:spacing w:val="-1"/>
          <w:sz w:val="40"/>
          <w:szCs w:val="40"/>
        </w:rPr>
        <w:t>本标准于2003年首次发布，2010年第一次修订。</w:t>
      </w:r>
    </w:p>
    <w:p>
      <w:pPr>
        <w:spacing w:line="220" w:lineRule="auto"/>
        <w:rPr>
          <w:rFonts w:ascii="SimSun" w:eastAsia="SimSun" w:hAnsi="SimSun" w:cs="SimSun"/>
          <w:sz w:val="40"/>
          <w:szCs w:val="40"/>
        </w:rPr>
        <w:sectPr>
          <w:footerReference w:type="default" r:id="rId6"/>
          <w:pgSz w:w="21752" w:h="31681"/>
          <w:pgMar w:top="2384" w:right="1966" w:bottom="2644" w:left="2166" w:header="0" w:footer="2305" w:gutter="0"/>
          <w:pgNumType w:start="6"/>
          <w:cols w:space="708"/>
        </w:sectPr>
      </w:pPr>
    </w:p>
    <w:p>
      <w:pPr>
        <w:spacing w:before="75" w:line="226" w:lineRule="auto"/>
        <w:ind w:right="17"/>
        <w:jc w:val="right"/>
        <w:rPr>
          <w:rFonts w:ascii="SimSun" w:eastAsia="SimSun" w:hAnsi="SimSun" w:cs="SimSun"/>
          <w:sz w:val="38"/>
          <w:szCs w:val="38"/>
        </w:rPr>
      </w:pPr>
      <w:r>
        <w:rPr>
          <w:rFonts w:ascii="SimSun" w:eastAsia="SimSun" w:hAnsi="SimSun" w:cs="SimSun"/>
          <w:b/>
          <w:bCs/>
          <w:spacing w:val="-8"/>
          <w:sz w:val="38"/>
          <w:szCs w:val="38"/>
        </w:rPr>
        <w:t>SN/T</w:t>
      </w:r>
      <w:r>
        <w:rPr>
          <w:rFonts w:ascii="SimSun" w:eastAsia="SimSun" w:hAnsi="SimSun" w:cs="SimSun"/>
          <w:spacing w:val="29"/>
          <w:sz w:val="38"/>
          <w:szCs w:val="38"/>
        </w:rPr>
        <w:t xml:space="preserve">  </w:t>
      </w:r>
      <w:r>
        <w:rPr>
          <w:rFonts w:ascii="SimSun" w:eastAsia="SimSun" w:hAnsi="SimSun" w:cs="SimSun"/>
          <w:b/>
          <w:bCs/>
          <w:spacing w:val="-8"/>
          <w:sz w:val="38"/>
          <w:szCs w:val="38"/>
        </w:rPr>
        <w:t>1233—2010</w:t>
      </w:r>
    </w:p>
    <w:p>
      <w:pPr>
        <w:pStyle w:val="BodyText"/>
        <w:spacing w:line="279" w:lineRule="auto"/>
      </w:pPr>
    </w:p>
    <w:p>
      <w:pPr>
        <w:pStyle w:val="BodyText"/>
        <w:spacing w:line="279" w:lineRule="auto"/>
      </w:pPr>
    </w:p>
    <w:p>
      <w:pPr>
        <w:pStyle w:val="BodyText"/>
        <w:spacing w:line="280" w:lineRule="auto"/>
      </w:pPr>
    </w:p>
    <w:p>
      <w:pPr>
        <w:pStyle w:val="BodyText"/>
        <w:spacing w:line="280" w:lineRule="auto"/>
      </w:pPr>
    </w:p>
    <w:p>
      <w:pPr>
        <w:pStyle w:val="BodyText"/>
        <w:spacing w:line="280" w:lineRule="auto"/>
      </w:pPr>
    </w:p>
    <w:p>
      <w:pPr>
        <w:spacing w:before="185" w:line="222" w:lineRule="auto"/>
        <w:ind w:left="5553"/>
        <w:rPr>
          <w:rFonts w:ascii="SimHei" w:eastAsia="SimHei" w:hAnsi="SimHei" w:cs="SimHei"/>
          <w:sz w:val="57"/>
          <w:szCs w:val="57"/>
        </w:rPr>
      </w:pPr>
      <w:r>
        <w:rPr>
          <w:rFonts w:ascii="SimHei" w:eastAsia="SimHei" w:hAnsi="SimHei" w:cs="SimHei"/>
          <w:b/>
          <w:bCs/>
          <w:spacing w:val="9"/>
          <w:sz w:val="57"/>
          <w:szCs w:val="57"/>
        </w:rPr>
        <w:t>进出口非织造布检验规程</w:t>
      </w:r>
    </w:p>
    <w:p>
      <w:pPr>
        <w:pStyle w:val="BodyText"/>
        <w:spacing w:line="278" w:lineRule="auto"/>
      </w:pPr>
    </w:p>
    <w:p>
      <w:pPr>
        <w:pStyle w:val="BodyText"/>
        <w:spacing w:line="278" w:lineRule="auto"/>
      </w:pPr>
    </w:p>
    <w:p>
      <w:pPr>
        <w:pStyle w:val="BodyText"/>
        <w:spacing w:line="278" w:lineRule="auto"/>
      </w:pPr>
    </w:p>
    <w:p>
      <w:pPr>
        <w:pStyle w:val="BodyText"/>
        <w:spacing w:line="278" w:lineRule="auto"/>
      </w:pPr>
    </w:p>
    <w:p>
      <w:pPr>
        <w:spacing w:before="123" w:line="224" w:lineRule="auto"/>
        <w:ind w:left="5"/>
        <w:rPr>
          <w:rFonts w:ascii="SimHei" w:eastAsia="SimHei" w:hAnsi="SimHei" w:cs="SimHei"/>
          <w:sz w:val="38"/>
          <w:szCs w:val="38"/>
        </w:rPr>
      </w:pPr>
      <w:r>
        <w:rPr>
          <w:rFonts w:ascii="SimHei" w:eastAsia="SimHei" w:hAnsi="SimHei" w:cs="SimHei"/>
          <w:b/>
          <w:bCs/>
          <w:spacing w:val="-5"/>
          <w:sz w:val="38"/>
          <w:szCs w:val="38"/>
        </w:rPr>
        <w:t>1</w:t>
      </w:r>
      <w:r>
        <w:rPr>
          <w:rFonts w:ascii="SimHei" w:eastAsia="SimHei" w:hAnsi="SimHei" w:cs="SimHei"/>
          <w:spacing w:val="7"/>
          <w:sz w:val="38"/>
          <w:szCs w:val="38"/>
        </w:rPr>
        <w:t xml:space="preserve">  </w:t>
      </w:r>
      <w:r>
        <w:rPr>
          <w:rFonts w:ascii="SimHei" w:eastAsia="SimHei" w:hAnsi="SimHei" w:cs="SimHei"/>
          <w:b/>
          <w:bCs/>
          <w:spacing w:val="-5"/>
          <w:sz w:val="38"/>
          <w:szCs w:val="38"/>
        </w:rPr>
        <w:t>范围</w:t>
      </w:r>
    </w:p>
    <w:p>
      <w:pPr>
        <w:pStyle w:val="BodyText"/>
        <w:spacing w:line="392" w:lineRule="auto"/>
      </w:pPr>
    </w:p>
    <w:p>
      <w:pPr>
        <w:spacing w:before="124" w:line="220" w:lineRule="auto"/>
        <w:ind w:left="808"/>
        <w:rPr>
          <w:rFonts w:ascii="SimSun" w:eastAsia="SimSun" w:hAnsi="SimSun" w:cs="SimSun"/>
          <w:sz w:val="38"/>
          <w:szCs w:val="38"/>
        </w:rPr>
      </w:pPr>
      <w:r>
        <w:rPr>
          <w:rFonts w:ascii="SimSun" w:eastAsia="SimSun" w:hAnsi="SimSun" w:cs="SimSun"/>
          <w:spacing w:val="4"/>
          <w:sz w:val="38"/>
          <w:szCs w:val="38"/>
        </w:rPr>
        <w:t>本标准规定了进出口非织造布的抽样、检验方法、包装要求和检验结果的判定。</w:t>
      </w:r>
    </w:p>
    <w:p>
      <w:pPr>
        <w:spacing w:before="102" w:line="657" w:lineRule="exact"/>
        <w:jc w:val="right"/>
        <w:rPr>
          <w:rFonts w:ascii="SimSun" w:eastAsia="SimSun" w:hAnsi="SimSun" w:cs="SimSun"/>
          <w:sz w:val="40"/>
          <w:szCs w:val="40"/>
        </w:rPr>
      </w:pPr>
      <w:r>
        <w:rPr>
          <w:rFonts w:ascii="SimSun" w:eastAsia="SimSun" w:hAnsi="SimSun" w:cs="SimSun"/>
          <w:spacing w:val="-3"/>
          <w:position w:val="18"/>
          <w:sz w:val="40"/>
          <w:szCs w:val="40"/>
        </w:rPr>
        <w:t>本标准适用于定向或随机排列的纤维通过摩擦、抱合和粘合或这些方法的组合而相互结合制成的</w:t>
      </w:r>
    </w:p>
    <w:p>
      <w:pPr>
        <w:spacing w:before="2" w:line="219" w:lineRule="auto"/>
        <w:rPr>
          <w:rFonts w:ascii="SimSun" w:eastAsia="SimSun" w:hAnsi="SimSun" w:cs="SimSun"/>
          <w:sz w:val="40"/>
          <w:szCs w:val="40"/>
        </w:rPr>
      </w:pPr>
      <w:r>
        <w:rPr>
          <w:rFonts w:ascii="SimSun" w:eastAsia="SimSun" w:hAnsi="SimSun" w:cs="SimSun"/>
          <w:spacing w:val="-37"/>
          <w:sz w:val="40"/>
          <w:szCs w:val="40"/>
        </w:rPr>
        <w:t>片状物、纤网或絮垫等非织造布。</w:t>
      </w:r>
      <w:r>
        <w:rPr>
          <w:rFonts w:ascii="SimSun" w:eastAsia="SimSun" w:hAnsi="SimSun" w:cs="SimSun"/>
          <w:spacing w:val="29"/>
          <w:sz w:val="40"/>
          <w:szCs w:val="40"/>
        </w:rPr>
        <w:t xml:space="preserve">  </w:t>
      </w:r>
      <w:r>
        <w:rPr>
          <w:rFonts w:ascii="SimSun" w:eastAsia="SimSun" w:hAnsi="SimSun" w:cs="SimSun"/>
          <w:sz w:val="40"/>
          <w:szCs w:val="40"/>
          <w:u w:val="single" w:color="auto"/>
        </w:rPr>
        <w:t xml:space="preserve">                               </w:t>
      </w:r>
    </w:p>
    <w:p>
      <w:pPr>
        <w:pStyle w:val="BodyText"/>
        <w:spacing w:line="299" w:lineRule="auto"/>
      </w:pPr>
    </w:p>
    <w:p>
      <w:pPr>
        <w:spacing w:before="130" w:line="223" w:lineRule="auto"/>
        <w:ind w:left="5"/>
        <w:rPr>
          <w:rFonts w:ascii="SimHei" w:eastAsia="SimHei" w:hAnsi="SimHei" w:cs="SimHei"/>
          <w:sz w:val="40"/>
          <w:szCs w:val="40"/>
        </w:rPr>
      </w:pPr>
      <w:r>
        <w:rPr>
          <w:rFonts w:ascii="SimHei" w:eastAsia="SimHei" w:hAnsi="SimHei" w:cs="SimHei"/>
          <w:b/>
          <w:bCs/>
          <w:spacing w:val="-7"/>
          <w:sz w:val="40"/>
          <w:szCs w:val="40"/>
        </w:rPr>
        <w:t>2</w:t>
      </w:r>
      <w:r>
        <w:rPr>
          <w:rFonts w:ascii="SimHei" w:eastAsia="SimHei" w:hAnsi="SimHei" w:cs="SimHei"/>
          <w:spacing w:val="187"/>
          <w:sz w:val="40"/>
          <w:szCs w:val="40"/>
        </w:rPr>
        <w:t xml:space="preserve"> </w:t>
      </w:r>
      <w:r>
        <w:rPr>
          <w:rFonts w:ascii="SimHei" w:eastAsia="SimHei" w:hAnsi="SimHei" w:cs="SimHei"/>
          <w:b/>
          <w:bCs/>
          <w:spacing w:val="-7"/>
          <w:sz w:val="40"/>
          <w:szCs w:val="40"/>
        </w:rPr>
        <w:t>规范性引用文件</w:t>
      </w:r>
    </w:p>
    <w:p>
      <w:pPr>
        <w:pStyle w:val="BodyText"/>
        <w:spacing w:line="395" w:lineRule="auto"/>
      </w:pPr>
    </w:p>
    <w:p>
      <w:pPr>
        <w:spacing w:before="124" w:line="299" w:lineRule="auto"/>
        <w:ind w:right="10" w:firstLine="808"/>
        <w:jc w:val="both"/>
        <w:rPr>
          <w:rFonts w:ascii="SimSun" w:eastAsia="SimSun" w:hAnsi="SimSun" w:cs="SimSun"/>
          <w:sz w:val="38"/>
          <w:szCs w:val="38"/>
        </w:rPr>
      </w:pPr>
      <w:r>
        <w:rPr>
          <w:rFonts w:ascii="SimSun" w:eastAsia="SimSun" w:hAnsi="SimSun" w:cs="SimSun"/>
          <w:spacing w:val="17"/>
          <w:sz w:val="38"/>
          <w:szCs w:val="38"/>
        </w:rPr>
        <w:t>下列文件中的条款通过本标准</w:t>
      </w:r>
      <w:r>
        <w:rPr>
          <w:rFonts w:ascii="SimSun" w:eastAsia="SimSun" w:hAnsi="SimSun" w:cs="SimSun"/>
          <w:spacing w:val="17"/>
          <w:sz w:val="38"/>
          <w:szCs w:val="38"/>
          <w:u w:val="single" w:color="auto"/>
        </w:rPr>
        <w:t>的引用而成为本标</w:t>
      </w:r>
      <w:r>
        <w:rPr>
          <w:rFonts w:ascii="SimSun" w:eastAsia="SimSun" w:hAnsi="SimSun" w:cs="SimSun"/>
          <w:spacing w:val="17"/>
          <w:sz w:val="38"/>
          <w:szCs w:val="38"/>
        </w:rPr>
        <w:t>准的条款。凡是注日期的引用文件，其随</w:t>
      </w:r>
      <w:r>
        <w:rPr>
          <w:rFonts w:ascii="SimSun" w:eastAsia="SimSun" w:hAnsi="SimSun" w:cs="SimSun"/>
          <w:spacing w:val="16"/>
          <w:sz w:val="38"/>
          <w:szCs w:val="38"/>
        </w:rPr>
        <w:t>后所有</w:t>
      </w:r>
      <w:r>
        <w:rPr>
          <w:rFonts w:ascii="SimSun" w:eastAsia="SimSun" w:hAnsi="SimSun" w:cs="SimSun"/>
          <w:sz w:val="38"/>
          <w:szCs w:val="38"/>
        </w:rPr>
        <w:t xml:space="preserve"> </w:t>
      </w:r>
      <w:r>
        <w:rPr>
          <w:rFonts w:ascii="SimSun" w:eastAsia="SimSun" w:hAnsi="SimSun" w:cs="SimSun"/>
          <w:spacing w:val="8"/>
          <w:sz w:val="38"/>
          <w:szCs w:val="38"/>
        </w:rPr>
        <w:t>的修改单(不包括勘误的内容)或修订版均不适用于本标准，然而，鼓励根据本标准达成协议的各方研究</w:t>
      </w:r>
    </w:p>
    <w:p>
      <w:pPr>
        <w:spacing w:before="2" w:line="219" w:lineRule="auto"/>
        <w:rPr>
          <w:rFonts w:ascii="SimSun" w:eastAsia="SimSun" w:hAnsi="SimSun" w:cs="SimSun"/>
          <w:sz w:val="38"/>
          <w:szCs w:val="38"/>
        </w:rPr>
      </w:pPr>
      <w:r>
        <w:rPr>
          <w:rFonts w:ascii="SimSun" w:eastAsia="SimSun" w:hAnsi="SimSun" w:cs="SimSun"/>
          <w:spacing w:val="12"/>
          <w:sz w:val="38"/>
          <w:szCs w:val="38"/>
        </w:rPr>
        <w:t>是否可使用这些文件的最新版本。凡是不注日期的</w:t>
      </w:r>
      <w:r>
        <w:rPr>
          <w:rFonts w:ascii="SimSun" w:eastAsia="SimSun" w:hAnsi="SimSun" w:cs="SimSun"/>
          <w:spacing w:val="11"/>
          <w:sz w:val="38"/>
          <w:szCs w:val="38"/>
        </w:rPr>
        <w:t>引用文件，其最新版本适用于本标准。</w:t>
      </w:r>
    </w:p>
    <w:p>
      <w:pPr>
        <w:spacing w:before="77" w:line="259" w:lineRule="auto"/>
        <w:ind w:left="808" w:right="553"/>
        <w:rPr>
          <w:rFonts w:ascii="SimSun" w:eastAsia="SimSun" w:hAnsi="SimSun" w:cs="SimSun"/>
          <w:sz w:val="40"/>
          <w:szCs w:val="40"/>
        </w:rPr>
      </w:pPr>
      <w:r>
        <w:rPr>
          <w:rFonts w:ascii="SimSun" w:eastAsia="SimSun" w:hAnsi="SimSun" w:cs="SimSun"/>
          <w:spacing w:val="-5"/>
          <w:sz w:val="42"/>
          <w:szCs w:val="42"/>
        </w:rPr>
        <w:t>GB/T 2828.1  计数抽样检验程序第1部分：按接收质量限</w:t>
      </w:r>
      <w:r>
        <w:rPr>
          <w:rFonts w:ascii="Times New Roman" w:eastAsia="Times New Roman" w:hAnsi="Times New Roman" w:cs="Times New Roman"/>
          <w:spacing w:val="-5"/>
          <w:sz w:val="42"/>
          <w:szCs w:val="42"/>
        </w:rPr>
        <w:t xml:space="preserve">(AQL) </w:t>
      </w:r>
      <w:r>
        <w:rPr>
          <w:rFonts w:ascii="SimSun" w:eastAsia="SimSun" w:hAnsi="SimSun" w:cs="SimSun"/>
          <w:spacing w:val="-5"/>
          <w:sz w:val="42"/>
          <w:szCs w:val="42"/>
        </w:rPr>
        <w:t>检索的逐批检验抽样计划</w:t>
      </w:r>
      <w:r>
        <w:rPr>
          <w:rFonts w:ascii="SimSun" w:eastAsia="SimSun" w:hAnsi="SimSun" w:cs="SimSun"/>
          <w:spacing w:val="6"/>
          <w:sz w:val="42"/>
          <w:szCs w:val="42"/>
        </w:rPr>
        <w:t xml:space="preserve"> </w:t>
      </w:r>
      <w:r>
        <w:rPr>
          <w:rFonts w:ascii="SimSun" w:eastAsia="SimSun" w:hAnsi="SimSun" w:cs="SimSun"/>
          <w:spacing w:val="-2"/>
          <w:sz w:val="42"/>
          <w:szCs w:val="42"/>
        </w:rPr>
        <w:t>GB/T2828.2</w:t>
      </w:r>
      <w:r>
        <w:rPr>
          <w:rFonts w:ascii="SimSun" w:eastAsia="SimSun" w:hAnsi="SimSun" w:cs="SimSun"/>
          <w:spacing w:val="90"/>
          <w:sz w:val="42"/>
          <w:szCs w:val="42"/>
        </w:rPr>
        <w:t xml:space="preserve">  </w:t>
      </w:r>
      <w:r>
        <w:rPr>
          <w:rFonts w:ascii="SimSun" w:eastAsia="SimSun" w:hAnsi="SimSun" w:cs="SimSun"/>
          <w:spacing w:val="-2"/>
          <w:sz w:val="42"/>
          <w:szCs w:val="42"/>
        </w:rPr>
        <w:t>计数抽样检验程存第2部分</w:t>
      </w:r>
      <w:r>
        <w:rPr>
          <w:rFonts w:ascii="SimSun" w:eastAsia="SimSun" w:hAnsi="SimSun" w:cs="SimSun"/>
          <w:spacing w:val="-2"/>
          <w:sz w:val="42"/>
          <w:szCs w:val="42"/>
          <w:u w:val="single" w:color="auto"/>
        </w:rPr>
        <w:t>；按</w:t>
      </w:r>
      <w:r>
        <w:rPr>
          <w:rFonts w:ascii="SimSun" w:eastAsia="SimSun" w:hAnsi="SimSun" w:cs="SimSun"/>
          <w:spacing w:val="-3"/>
          <w:sz w:val="42"/>
          <w:szCs w:val="42"/>
          <w:u w:val="single" w:color="auto"/>
        </w:rPr>
        <w:t>极限质量(LQ)</w:t>
      </w:r>
      <w:r>
        <w:rPr>
          <w:rFonts w:ascii="SimSun" w:eastAsia="SimSun" w:hAnsi="SimSun" w:cs="SimSun"/>
          <w:spacing w:val="-3"/>
          <w:sz w:val="42"/>
          <w:szCs w:val="42"/>
        </w:rPr>
        <w:t>检索的孤立批检验抽样方案</w:t>
      </w:r>
      <w:r>
        <w:rPr>
          <w:rFonts w:ascii="SimSun" w:eastAsia="SimSun" w:hAnsi="SimSun" w:cs="SimSun"/>
          <w:sz w:val="42"/>
          <w:szCs w:val="42"/>
        </w:rPr>
        <w:t xml:space="preserve">  </w:t>
      </w:r>
      <w:r>
        <w:rPr>
          <w:rFonts w:ascii="SimSun" w:eastAsia="SimSun" w:hAnsi="SimSun" w:cs="SimSun"/>
          <w:spacing w:val="-1"/>
          <w:sz w:val="40"/>
          <w:szCs w:val="40"/>
        </w:rPr>
        <w:t>GB/T3921.1</w:t>
      </w:r>
      <w:r>
        <w:rPr>
          <w:rFonts w:ascii="SimSun" w:eastAsia="SimSun" w:hAnsi="SimSun" w:cs="SimSun"/>
          <w:spacing w:val="37"/>
          <w:sz w:val="40"/>
          <w:szCs w:val="40"/>
        </w:rPr>
        <w:t xml:space="preserve">   </w:t>
      </w:r>
      <w:r>
        <w:rPr>
          <w:rFonts w:ascii="SimSun" w:eastAsia="SimSun" w:hAnsi="SimSun" w:cs="SimSun"/>
          <w:spacing w:val="-1"/>
          <w:sz w:val="40"/>
          <w:szCs w:val="40"/>
        </w:rPr>
        <w:t>纺织品</w:t>
      </w:r>
      <w:r>
        <w:rPr>
          <w:rFonts w:ascii="SimSun" w:eastAsia="SimSun" w:hAnsi="SimSun" w:cs="SimSun"/>
          <w:spacing w:val="186"/>
          <w:sz w:val="40"/>
          <w:szCs w:val="40"/>
        </w:rPr>
        <w:t xml:space="preserve"> </w:t>
      </w:r>
      <w:r>
        <w:rPr>
          <w:rFonts w:ascii="SimSun" w:eastAsia="SimSun" w:hAnsi="SimSun" w:cs="SimSun"/>
          <w:spacing w:val="-1"/>
          <w:sz w:val="40"/>
          <w:szCs w:val="40"/>
        </w:rPr>
        <w:t>色牢度试验  耐洗色牢度</w:t>
      </w:r>
    </w:p>
    <w:p>
      <w:pPr>
        <w:spacing w:before="158" w:line="221" w:lineRule="auto"/>
        <w:ind w:left="808"/>
        <w:rPr>
          <w:rFonts w:ascii="SimSun" w:eastAsia="SimSun" w:hAnsi="SimSun" w:cs="SimSun"/>
          <w:sz w:val="40"/>
          <w:szCs w:val="40"/>
        </w:rPr>
      </w:pPr>
      <w:r>
        <w:rPr>
          <w:rFonts w:ascii="SimSun" w:eastAsia="SimSun" w:hAnsi="SimSun" w:cs="SimSun"/>
          <w:spacing w:val="-1"/>
          <w:sz w:val="40"/>
          <w:szCs w:val="40"/>
        </w:rPr>
        <w:t>GB</w:t>
      </w:r>
      <w:r>
        <w:rPr>
          <w:rFonts w:ascii="SimSun" w:eastAsia="SimSun" w:hAnsi="SimSun" w:cs="SimSun"/>
          <w:spacing w:val="70"/>
          <w:sz w:val="40"/>
          <w:szCs w:val="40"/>
        </w:rPr>
        <w:t xml:space="preserve"> </w:t>
      </w:r>
      <w:r>
        <w:rPr>
          <w:rFonts w:ascii="SimSun" w:eastAsia="SimSun" w:hAnsi="SimSun" w:cs="SimSun"/>
          <w:spacing w:val="-1"/>
          <w:sz w:val="40"/>
          <w:szCs w:val="40"/>
        </w:rPr>
        <w:t>6529</w:t>
      </w:r>
      <w:r>
        <w:rPr>
          <w:rFonts w:ascii="SimSun" w:eastAsia="SimSun" w:hAnsi="SimSun" w:cs="SimSun"/>
          <w:spacing w:val="183"/>
          <w:sz w:val="40"/>
          <w:szCs w:val="40"/>
        </w:rPr>
        <w:t xml:space="preserve"> </w:t>
      </w:r>
      <w:r>
        <w:rPr>
          <w:rFonts w:ascii="SimSun" w:eastAsia="SimSun" w:hAnsi="SimSun" w:cs="SimSun"/>
          <w:spacing w:val="-1"/>
          <w:sz w:val="40"/>
          <w:szCs w:val="40"/>
        </w:rPr>
        <w:t>纺织品</w:t>
      </w:r>
      <w:r>
        <w:rPr>
          <w:rFonts w:ascii="SimSun" w:eastAsia="SimSun" w:hAnsi="SimSun" w:cs="SimSun"/>
          <w:spacing w:val="182"/>
          <w:sz w:val="40"/>
          <w:szCs w:val="40"/>
        </w:rPr>
        <w:t xml:space="preserve"> </w:t>
      </w:r>
      <w:r>
        <w:rPr>
          <w:rFonts w:ascii="SimSun" w:eastAsia="SimSun" w:hAnsi="SimSun" w:cs="SimSun"/>
          <w:spacing w:val="-1"/>
          <w:sz w:val="40"/>
          <w:szCs w:val="40"/>
        </w:rPr>
        <w:t>调湿和试验用标准大气</w:t>
      </w:r>
    </w:p>
    <w:p>
      <w:pPr>
        <w:spacing w:before="90" w:line="221" w:lineRule="auto"/>
        <w:ind w:left="808"/>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5"/>
          <w:sz w:val="40"/>
          <w:szCs w:val="40"/>
        </w:rPr>
        <w:t>/T8170</w:t>
      </w:r>
      <w:r>
        <w:rPr>
          <w:rFonts w:ascii="SimSun" w:eastAsia="SimSun" w:hAnsi="SimSun" w:cs="SimSun"/>
          <w:spacing w:val="36"/>
          <w:sz w:val="40"/>
          <w:szCs w:val="40"/>
        </w:rPr>
        <w:t xml:space="preserve">   </w:t>
      </w:r>
      <w:r>
        <w:rPr>
          <w:rFonts w:ascii="SimSun" w:eastAsia="SimSun" w:hAnsi="SimSun" w:cs="SimSun"/>
          <w:spacing w:val="5"/>
          <w:sz w:val="40"/>
          <w:szCs w:val="40"/>
        </w:rPr>
        <w:t>数值修约规则与极限数值的表示和判定</w:t>
      </w:r>
    </w:p>
    <w:p>
      <w:pPr>
        <w:spacing w:before="201" w:line="221" w:lineRule="auto"/>
        <w:ind w:left="808"/>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12"/>
          <w:sz w:val="40"/>
          <w:szCs w:val="40"/>
        </w:rPr>
        <w:t>/T</w:t>
      </w:r>
      <w:r>
        <w:rPr>
          <w:rFonts w:ascii="SimSun" w:eastAsia="SimSun" w:hAnsi="SimSun" w:cs="SimSun"/>
          <w:spacing w:val="172"/>
          <w:sz w:val="40"/>
          <w:szCs w:val="40"/>
        </w:rPr>
        <w:t xml:space="preserve"> </w:t>
      </w:r>
      <w:r>
        <w:rPr>
          <w:rFonts w:ascii="SimSun" w:eastAsia="SimSun" w:hAnsi="SimSun" w:cs="SimSun"/>
          <w:spacing w:val="12"/>
          <w:sz w:val="40"/>
          <w:szCs w:val="40"/>
        </w:rPr>
        <w:t>8427</w:t>
      </w:r>
      <w:r>
        <w:rPr>
          <w:rFonts w:ascii="SimSun" w:eastAsia="SimSun" w:hAnsi="SimSun" w:cs="SimSun"/>
          <w:spacing w:val="159"/>
          <w:sz w:val="40"/>
          <w:szCs w:val="40"/>
        </w:rPr>
        <w:t xml:space="preserve"> </w:t>
      </w:r>
      <w:r>
        <w:rPr>
          <w:rFonts w:ascii="SimSun" w:eastAsia="SimSun" w:hAnsi="SimSun" w:cs="SimSun"/>
          <w:spacing w:val="12"/>
          <w:sz w:val="40"/>
          <w:szCs w:val="40"/>
        </w:rPr>
        <w:t>纺织品色牢度试验</w:t>
      </w:r>
      <w:r>
        <w:rPr>
          <w:rFonts w:ascii="SimSun" w:eastAsia="SimSun" w:hAnsi="SimSun" w:cs="SimSun"/>
          <w:spacing w:val="185"/>
          <w:sz w:val="40"/>
          <w:szCs w:val="40"/>
        </w:rPr>
        <w:t xml:space="preserve"> </w:t>
      </w:r>
      <w:r>
        <w:rPr>
          <w:rFonts w:ascii="SimSun" w:eastAsia="SimSun" w:hAnsi="SimSun" w:cs="SimSun"/>
          <w:spacing w:val="12"/>
          <w:sz w:val="40"/>
          <w:szCs w:val="40"/>
        </w:rPr>
        <w:t>耐人造光色</w:t>
      </w:r>
      <w:r>
        <w:rPr>
          <w:rFonts w:ascii="SimSun" w:eastAsia="SimSun" w:hAnsi="SimSun" w:cs="SimSun"/>
          <w:spacing w:val="11"/>
          <w:sz w:val="40"/>
          <w:szCs w:val="40"/>
        </w:rPr>
        <w:t>牢度：氙弧</w:t>
      </w:r>
    </w:p>
    <w:p>
      <w:pPr>
        <w:spacing w:before="202" w:line="222" w:lineRule="auto"/>
        <w:ind w:left="808"/>
        <w:rPr>
          <w:rFonts w:ascii="STXingkai" w:eastAsia="STXingkai" w:hAnsi="STXingkai" w:cs="STXingkai"/>
          <w:sz w:val="40"/>
          <w:szCs w:val="40"/>
        </w:rPr>
      </w:pPr>
      <w:r>
        <w:rPr>
          <w:rFonts w:ascii="SimSun" w:eastAsia="SimSun" w:hAnsi="SimSun" w:cs="SimSun"/>
          <w:spacing w:val="-3"/>
          <w:sz w:val="40"/>
          <w:szCs w:val="40"/>
        </w:rPr>
        <w:t>GB/T8428</w:t>
      </w:r>
      <w:r>
        <w:rPr>
          <w:rFonts w:ascii="SimSun" w:eastAsia="SimSun" w:hAnsi="SimSun" w:cs="SimSun"/>
          <w:spacing w:val="55"/>
          <w:sz w:val="40"/>
          <w:szCs w:val="40"/>
        </w:rPr>
        <w:t xml:space="preserve">   </w:t>
      </w:r>
      <w:r>
        <w:rPr>
          <w:rFonts w:ascii="SimSun" w:eastAsia="SimSun" w:hAnsi="SimSun" w:cs="SimSun"/>
          <w:spacing w:val="-3"/>
          <w:sz w:val="40"/>
          <w:szCs w:val="40"/>
        </w:rPr>
        <w:t xml:space="preserve">纺织品耐光色牢度试验方法  </w:t>
      </w:r>
      <w:r>
        <w:rPr>
          <w:rFonts w:ascii="STXingkai" w:eastAsia="STXingkai" w:hAnsi="STXingkai" w:cs="STXingkai"/>
          <w:spacing w:val="-3"/>
          <w:sz w:val="40"/>
          <w:szCs w:val="40"/>
        </w:rPr>
        <w:t>碳弧</w:t>
      </w:r>
    </w:p>
    <w:p>
      <w:pPr>
        <w:spacing w:before="10" w:line="595" w:lineRule="exact"/>
        <w:ind w:left="808"/>
        <w:rPr>
          <w:rFonts w:ascii="SimSun" w:eastAsia="SimSun" w:hAnsi="SimSun" w:cs="SimSun"/>
          <w:sz w:val="40"/>
          <w:szCs w:val="40"/>
        </w:rPr>
      </w:pPr>
      <w:r>
        <w:rPr>
          <w:rFonts w:ascii="SimSun" w:eastAsia="SimSun" w:hAnsi="SimSun" w:cs="SimSun"/>
          <w:spacing w:val="-2"/>
          <w:position w:val="13"/>
          <w:sz w:val="40"/>
          <w:szCs w:val="40"/>
        </w:rPr>
        <w:t>FZ/T</w:t>
      </w:r>
      <w:r>
        <w:rPr>
          <w:rFonts w:ascii="SimSun" w:eastAsia="SimSun" w:hAnsi="SimSun" w:cs="SimSun"/>
          <w:spacing w:val="118"/>
          <w:position w:val="13"/>
          <w:sz w:val="40"/>
          <w:szCs w:val="40"/>
        </w:rPr>
        <w:t xml:space="preserve"> </w:t>
      </w:r>
      <w:r>
        <w:rPr>
          <w:rFonts w:ascii="SimSun" w:eastAsia="SimSun" w:hAnsi="SimSun" w:cs="SimSun"/>
          <w:spacing w:val="-2"/>
          <w:position w:val="13"/>
          <w:sz w:val="40"/>
          <w:szCs w:val="40"/>
        </w:rPr>
        <w:t>01083  热熔粘合衬布干洗后的外观及尺寸变化的测定</w:t>
      </w:r>
    </w:p>
    <w:p>
      <w:pPr>
        <w:spacing w:before="2" w:line="219" w:lineRule="auto"/>
        <w:ind w:left="808"/>
        <w:rPr>
          <w:rFonts w:ascii="SimSun" w:eastAsia="SimSun" w:hAnsi="SimSun" w:cs="SimSun"/>
          <w:sz w:val="40"/>
          <w:szCs w:val="40"/>
        </w:rPr>
      </w:pPr>
      <w:r>
        <w:rPr>
          <w:rFonts w:ascii="SimSun" w:eastAsia="SimSun" w:hAnsi="SimSun" w:cs="SimSun"/>
          <w:spacing w:val="-1"/>
          <w:sz w:val="40"/>
          <w:szCs w:val="40"/>
        </w:rPr>
        <w:t>FZ/T</w:t>
      </w:r>
      <w:r>
        <w:rPr>
          <w:rFonts w:ascii="SimSun" w:eastAsia="SimSun" w:hAnsi="SimSun" w:cs="SimSun"/>
          <w:spacing w:val="90"/>
          <w:sz w:val="40"/>
          <w:szCs w:val="40"/>
        </w:rPr>
        <w:t xml:space="preserve"> </w:t>
      </w:r>
      <w:r>
        <w:rPr>
          <w:rFonts w:ascii="SimSun" w:eastAsia="SimSun" w:hAnsi="SimSun" w:cs="SimSun"/>
          <w:spacing w:val="-1"/>
          <w:sz w:val="40"/>
          <w:szCs w:val="40"/>
        </w:rPr>
        <w:t>01084  热熔粘合衬布水洗后的外观及尺寸变化</w:t>
      </w:r>
      <w:r>
        <w:rPr>
          <w:rFonts w:ascii="SimSun" w:eastAsia="SimSun" w:hAnsi="SimSun" w:cs="SimSun"/>
          <w:spacing w:val="-2"/>
          <w:sz w:val="40"/>
          <w:szCs w:val="40"/>
        </w:rPr>
        <w:t>的测定</w:t>
      </w:r>
    </w:p>
    <w:p>
      <w:pPr>
        <w:spacing w:before="183" w:line="585" w:lineRule="exact"/>
        <w:ind w:left="808"/>
        <w:rPr>
          <w:rFonts w:ascii="SimSun" w:eastAsia="SimSun" w:hAnsi="SimSun" w:cs="SimSun"/>
          <w:sz w:val="40"/>
          <w:szCs w:val="40"/>
        </w:rPr>
      </w:pPr>
      <w:r>
        <w:rPr>
          <w:rFonts w:ascii="SimSun" w:eastAsia="SimSun" w:hAnsi="SimSun" w:cs="SimSun"/>
          <w:spacing w:val="-2"/>
          <w:position w:val="12"/>
          <w:sz w:val="40"/>
          <w:szCs w:val="40"/>
        </w:rPr>
        <w:t>FZ/T</w:t>
      </w:r>
      <w:r>
        <w:rPr>
          <w:rFonts w:ascii="SimSun" w:eastAsia="SimSun" w:hAnsi="SimSun" w:cs="SimSun"/>
          <w:spacing w:val="112"/>
          <w:position w:val="12"/>
          <w:sz w:val="40"/>
          <w:szCs w:val="40"/>
        </w:rPr>
        <w:t xml:space="preserve"> </w:t>
      </w:r>
      <w:r>
        <w:rPr>
          <w:rFonts w:ascii="SimSun" w:eastAsia="SimSun" w:hAnsi="SimSun" w:cs="SimSun"/>
          <w:spacing w:val="-2"/>
          <w:position w:val="12"/>
          <w:sz w:val="40"/>
          <w:szCs w:val="40"/>
        </w:rPr>
        <w:t>01085</w:t>
      </w:r>
      <w:r>
        <w:rPr>
          <w:rFonts w:ascii="SimSun" w:eastAsia="SimSun" w:hAnsi="SimSun" w:cs="SimSun"/>
          <w:spacing w:val="178"/>
          <w:position w:val="12"/>
          <w:sz w:val="40"/>
          <w:szCs w:val="40"/>
        </w:rPr>
        <w:t xml:space="preserve"> </w:t>
      </w:r>
      <w:r>
        <w:rPr>
          <w:rFonts w:ascii="SimSun" w:eastAsia="SimSun" w:hAnsi="SimSun" w:cs="SimSun"/>
          <w:spacing w:val="-2"/>
          <w:position w:val="12"/>
          <w:sz w:val="40"/>
          <w:szCs w:val="40"/>
        </w:rPr>
        <w:t>热熔粘合衬布剥离强力测试方法</w:t>
      </w:r>
    </w:p>
    <w:p>
      <w:pPr>
        <w:spacing w:before="1" w:line="225" w:lineRule="auto"/>
        <w:ind w:left="808"/>
        <w:rPr>
          <w:rFonts w:ascii="SimSun" w:eastAsia="SimSun" w:hAnsi="SimSun" w:cs="SimSun"/>
          <w:sz w:val="40"/>
          <w:szCs w:val="40"/>
        </w:rPr>
      </w:pPr>
      <w:r>
        <w:rPr>
          <w:rFonts w:ascii="SimSun" w:eastAsia="SimSun" w:hAnsi="SimSun" w:cs="SimSun"/>
          <w:spacing w:val="-2"/>
          <w:position w:val="3"/>
          <w:sz w:val="40"/>
          <w:szCs w:val="40"/>
        </w:rPr>
        <w:t>FZ/T</w:t>
      </w:r>
      <w:r>
        <w:rPr>
          <w:rFonts w:ascii="SimSun" w:eastAsia="SimSun" w:hAnsi="SimSun" w:cs="SimSun"/>
          <w:spacing w:val="119"/>
          <w:position w:val="3"/>
          <w:sz w:val="40"/>
          <w:szCs w:val="40"/>
        </w:rPr>
        <w:t xml:space="preserve"> </w:t>
      </w:r>
      <w:r>
        <w:rPr>
          <w:rFonts w:ascii="SimSun" w:eastAsia="SimSun" w:hAnsi="SimSun" w:cs="SimSun"/>
          <w:spacing w:val="-2"/>
          <w:position w:val="3"/>
          <w:sz w:val="40"/>
          <w:szCs w:val="40"/>
        </w:rPr>
        <w:t>60003</w:t>
      </w:r>
      <w:r>
        <w:rPr>
          <w:rFonts w:ascii="SimSun" w:eastAsia="SimSun" w:hAnsi="SimSun" w:cs="SimSun"/>
          <w:spacing w:val="198"/>
          <w:position w:val="3"/>
          <w:sz w:val="40"/>
          <w:szCs w:val="40"/>
        </w:rPr>
        <w:t xml:space="preserve"> </w:t>
      </w:r>
      <w:r>
        <w:rPr>
          <w:rFonts w:ascii="SimSun" w:eastAsia="SimSun" w:hAnsi="SimSun" w:cs="SimSun"/>
          <w:spacing w:val="-2"/>
          <w:position w:val="-1"/>
          <w:sz w:val="40"/>
          <w:szCs w:val="40"/>
        </w:rPr>
        <w:t>非织造布单位面积质量的测定</w:t>
      </w:r>
    </w:p>
    <w:p>
      <w:pPr>
        <w:spacing w:before="66" w:line="221" w:lineRule="auto"/>
        <w:ind w:left="808"/>
        <w:rPr>
          <w:rFonts w:ascii="SimSun" w:eastAsia="SimSun" w:hAnsi="SimSun" w:cs="SimSun"/>
          <w:sz w:val="40"/>
          <w:szCs w:val="40"/>
        </w:rPr>
      </w:pPr>
      <w:r>
        <w:rPr>
          <w:rFonts w:ascii="SimSun" w:eastAsia="SimSun" w:hAnsi="SimSun" w:cs="SimSun"/>
          <w:spacing w:val="-2"/>
          <w:position w:val="3"/>
          <w:sz w:val="40"/>
          <w:szCs w:val="40"/>
        </w:rPr>
        <w:t>FZ/T</w:t>
      </w:r>
      <w:r>
        <w:rPr>
          <w:rFonts w:ascii="SimSun" w:eastAsia="SimSun" w:hAnsi="SimSun" w:cs="SimSun"/>
          <w:spacing w:val="99"/>
          <w:position w:val="3"/>
          <w:sz w:val="40"/>
          <w:szCs w:val="40"/>
        </w:rPr>
        <w:t xml:space="preserve"> </w:t>
      </w:r>
      <w:r>
        <w:rPr>
          <w:rFonts w:ascii="SimSun" w:eastAsia="SimSun" w:hAnsi="SimSun" w:cs="SimSun"/>
          <w:spacing w:val="-2"/>
          <w:position w:val="3"/>
          <w:sz w:val="40"/>
          <w:szCs w:val="40"/>
        </w:rPr>
        <w:t xml:space="preserve">60004  </w:t>
      </w:r>
      <w:r>
        <w:rPr>
          <w:rFonts w:ascii="SimSun" w:eastAsia="SimSun" w:hAnsi="SimSun" w:cs="SimSun"/>
          <w:spacing w:val="-2"/>
          <w:position w:val="-2"/>
          <w:sz w:val="40"/>
          <w:szCs w:val="40"/>
        </w:rPr>
        <w:t>非织造布厚度的测定</w:t>
      </w:r>
    </w:p>
    <w:p>
      <w:pPr>
        <w:spacing w:before="88" w:line="595" w:lineRule="exact"/>
        <w:ind w:left="808"/>
        <w:rPr>
          <w:rFonts w:ascii="SimSun" w:eastAsia="SimSun" w:hAnsi="SimSun" w:cs="SimSun"/>
          <w:sz w:val="40"/>
          <w:szCs w:val="40"/>
        </w:rPr>
      </w:pPr>
      <w:r>
        <w:rPr>
          <w:rFonts w:ascii="SimSun" w:eastAsia="SimSun" w:hAnsi="SimSun" w:cs="SimSun"/>
          <w:spacing w:val="-2"/>
          <w:position w:val="13"/>
          <w:sz w:val="40"/>
          <w:szCs w:val="40"/>
        </w:rPr>
        <w:t>FZ/T</w:t>
      </w:r>
      <w:r>
        <w:rPr>
          <w:rFonts w:ascii="SimSun" w:eastAsia="SimSun" w:hAnsi="SimSun" w:cs="SimSun"/>
          <w:spacing w:val="116"/>
          <w:position w:val="13"/>
          <w:sz w:val="40"/>
          <w:szCs w:val="40"/>
        </w:rPr>
        <w:t xml:space="preserve"> </w:t>
      </w:r>
      <w:r>
        <w:rPr>
          <w:rFonts w:ascii="SimSun" w:eastAsia="SimSun" w:hAnsi="SimSun" w:cs="SimSun"/>
          <w:spacing w:val="-2"/>
          <w:position w:val="13"/>
          <w:sz w:val="40"/>
          <w:szCs w:val="40"/>
        </w:rPr>
        <w:t xml:space="preserve">60005  </w:t>
      </w:r>
      <w:r>
        <w:rPr>
          <w:rFonts w:ascii="SimSun" w:eastAsia="SimSun" w:hAnsi="SimSun" w:cs="SimSun"/>
          <w:spacing w:val="-2"/>
          <w:position w:val="9"/>
          <w:sz w:val="40"/>
          <w:szCs w:val="40"/>
        </w:rPr>
        <w:t>非织造布断裂强力及断裂伸长的测定</w:t>
      </w:r>
    </w:p>
    <w:p>
      <w:pPr>
        <w:spacing w:before="2" w:line="225" w:lineRule="auto"/>
        <w:ind w:left="808"/>
        <w:rPr>
          <w:rFonts w:ascii="SimSun" w:eastAsia="SimSun" w:hAnsi="SimSun" w:cs="SimSun"/>
          <w:sz w:val="40"/>
          <w:szCs w:val="40"/>
        </w:rPr>
      </w:pPr>
      <w:r>
        <w:rPr>
          <w:rFonts w:ascii="SimSun" w:eastAsia="SimSun" w:hAnsi="SimSun" w:cs="SimSun"/>
          <w:spacing w:val="-2"/>
          <w:position w:val="5"/>
          <w:sz w:val="40"/>
          <w:szCs w:val="40"/>
        </w:rPr>
        <w:t>FZ/T</w:t>
      </w:r>
      <w:r>
        <w:rPr>
          <w:rFonts w:ascii="SimSun" w:eastAsia="SimSun" w:hAnsi="SimSun" w:cs="SimSun"/>
          <w:spacing w:val="110"/>
          <w:position w:val="5"/>
          <w:sz w:val="40"/>
          <w:szCs w:val="40"/>
        </w:rPr>
        <w:t xml:space="preserve"> </w:t>
      </w:r>
      <w:r>
        <w:rPr>
          <w:rFonts w:ascii="SimSun" w:eastAsia="SimSun" w:hAnsi="SimSun" w:cs="SimSun"/>
          <w:spacing w:val="-2"/>
          <w:position w:val="5"/>
          <w:sz w:val="40"/>
          <w:szCs w:val="40"/>
        </w:rPr>
        <w:t xml:space="preserve">60006  </w:t>
      </w:r>
      <w:r>
        <w:rPr>
          <w:rFonts w:ascii="SimSun" w:eastAsia="SimSun" w:hAnsi="SimSun" w:cs="SimSun"/>
          <w:spacing w:val="-2"/>
          <w:position w:val="-3"/>
          <w:sz w:val="40"/>
          <w:szCs w:val="40"/>
        </w:rPr>
        <w:t>非织造布撕破强力的测定</w:t>
      </w:r>
    </w:p>
    <w:p>
      <w:pPr>
        <w:spacing w:before="119" w:line="221" w:lineRule="auto"/>
        <w:ind w:left="808"/>
        <w:rPr>
          <w:rFonts w:ascii="SimSun" w:eastAsia="SimSun" w:hAnsi="SimSun" w:cs="SimSun"/>
          <w:sz w:val="40"/>
          <w:szCs w:val="40"/>
        </w:rPr>
      </w:pPr>
      <w:r>
        <w:rPr>
          <w:rFonts w:ascii="SimSun" w:eastAsia="SimSun" w:hAnsi="SimSun" w:cs="SimSun"/>
          <w:spacing w:val="-1"/>
          <w:sz w:val="40"/>
          <w:szCs w:val="40"/>
        </w:rPr>
        <w:t>FZ/T</w:t>
      </w:r>
      <w:r>
        <w:rPr>
          <w:rFonts w:ascii="SimSun" w:eastAsia="SimSun" w:hAnsi="SimSun" w:cs="SimSun"/>
          <w:spacing w:val="106"/>
          <w:sz w:val="40"/>
          <w:szCs w:val="40"/>
        </w:rPr>
        <w:t xml:space="preserve"> </w:t>
      </w:r>
      <w:r>
        <w:rPr>
          <w:rFonts w:ascii="SimSun" w:eastAsia="SimSun" w:hAnsi="SimSun" w:cs="SimSun"/>
          <w:spacing w:val="-1"/>
          <w:sz w:val="40"/>
          <w:szCs w:val="40"/>
        </w:rPr>
        <w:t>64003</w:t>
      </w:r>
      <w:r>
        <w:rPr>
          <w:rFonts w:ascii="SimSun" w:eastAsia="SimSun" w:hAnsi="SimSun" w:cs="SimSun"/>
          <w:spacing w:val="178"/>
          <w:sz w:val="40"/>
          <w:szCs w:val="40"/>
        </w:rPr>
        <w:t xml:space="preserve"> </w:t>
      </w:r>
      <w:r>
        <w:rPr>
          <w:rFonts w:ascii="SimSun" w:eastAsia="SimSun" w:hAnsi="SimSun" w:cs="SimSun"/>
          <w:spacing w:val="-1"/>
          <w:sz w:val="40"/>
          <w:szCs w:val="40"/>
        </w:rPr>
        <w:t>喷胶棉絮片</w:t>
      </w:r>
    </w:p>
    <w:p>
      <w:pPr>
        <w:spacing w:before="137" w:line="616" w:lineRule="exact"/>
        <w:ind w:left="808"/>
        <w:rPr>
          <w:rFonts w:ascii="SimSun" w:eastAsia="SimSun" w:hAnsi="SimSun" w:cs="SimSun"/>
          <w:sz w:val="40"/>
          <w:szCs w:val="40"/>
        </w:rPr>
      </w:pPr>
      <w:r>
        <w:rPr>
          <w:rFonts w:ascii="SimSun" w:eastAsia="SimSun" w:hAnsi="SimSun" w:cs="SimSun"/>
          <w:spacing w:val="-2"/>
          <w:position w:val="15"/>
          <w:sz w:val="40"/>
          <w:szCs w:val="40"/>
        </w:rPr>
        <w:t>FZ/T</w:t>
      </w:r>
      <w:r>
        <w:rPr>
          <w:rFonts w:ascii="SimSun" w:eastAsia="SimSun" w:hAnsi="SimSun" w:cs="SimSun"/>
          <w:spacing w:val="99"/>
          <w:position w:val="15"/>
          <w:sz w:val="40"/>
          <w:szCs w:val="40"/>
        </w:rPr>
        <w:t xml:space="preserve"> </w:t>
      </w:r>
      <w:r>
        <w:rPr>
          <w:rFonts w:ascii="SimSun" w:eastAsia="SimSun" w:hAnsi="SimSun" w:cs="SimSun"/>
          <w:spacing w:val="-2"/>
          <w:position w:val="15"/>
          <w:sz w:val="40"/>
          <w:szCs w:val="40"/>
        </w:rPr>
        <w:t>64004</w:t>
      </w:r>
      <w:r>
        <w:rPr>
          <w:rFonts w:ascii="SimSun" w:eastAsia="SimSun" w:hAnsi="SimSun" w:cs="SimSun"/>
          <w:spacing w:val="188"/>
          <w:position w:val="15"/>
          <w:sz w:val="40"/>
          <w:szCs w:val="40"/>
        </w:rPr>
        <w:t xml:space="preserve"> </w:t>
      </w:r>
      <w:r>
        <w:rPr>
          <w:rFonts w:ascii="SimSun" w:eastAsia="SimSun" w:hAnsi="SimSun" w:cs="SimSun"/>
          <w:spacing w:val="-2"/>
          <w:position w:val="15"/>
          <w:sz w:val="40"/>
          <w:szCs w:val="40"/>
        </w:rPr>
        <w:t>薄型粘合法非织造布</w:t>
      </w:r>
    </w:p>
    <w:p>
      <w:pPr>
        <w:spacing w:before="2" w:line="219" w:lineRule="auto"/>
        <w:ind w:left="808"/>
        <w:rPr>
          <w:rFonts w:ascii="SimSun" w:eastAsia="SimSun" w:hAnsi="SimSun" w:cs="SimSun"/>
          <w:sz w:val="40"/>
          <w:szCs w:val="40"/>
        </w:rPr>
      </w:pPr>
      <w:r>
        <w:rPr>
          <w:rFonts w:ascii="SimSun" w:eastAsia="SimSun" w:hAnsi="SimSun" w:cs="SimSun"/>
          <w:spacing w:val="-1"/>
          <w:sz w:val="40"/>
          <w:szCs w:val="40"/>
        </w:rPr>
        <w:t>FZ/T</w:t>
      </w:r>
      <w:r>
        <w:rPr>
          <w:rFonts w:ascii="SimSun" w:eastAsia="SimSun" w:hAnsi="SimSun" w:cs="SimSun"/>
          <w:spacing w:val="104"/>
          <w:sz w:val="40"/>
          <w:szCs w:val="40"/>
        </w:rPr>
        <w:t xml:space="preserve"> </w:t>
      </w:r>
      <w:r>
        <w:rPr>
          <w:rFonts w:ascii="SimSun" w:eastAsia="SimSun" w:hAnsi="SimSun" w:cs="SimSun"/>
          <w:spacing w:val="-1"/>
          <w:sz w:val="40"/>
          <w:szCs w:val="40"/>
        </w:rPr>
        <w:t>64009</w:t>
      </w:r>
      <w:r>
        <w:rPr>
          <w:rFonts w:ascii="SimSun" w:eastAsia="SimSun" w:hAnsi="SimSun" w:cs="SimSun"/>
          <w:spacing w:val="160"/>
          <w:sz w:val="40"/>
          <w:szCs w:val="40"/>
        </w:rPr>
        <w:t xml:space="preserve"> </w:t>
      </w:r>
      <w:r>
        <w:rPr>
          <w:rFonts w:ascii="SimSun" w:eastAsia="SimSun" w:hAnsi="SimSun" w:cs="SimSun"/>
          <w:spacing w:val="-1"/>
          <w:sz w:val="40"/>
          <w:szCs w:val="40"/>
        </w:rPr>
        <w:t>非织造热熔粘合衬布</w:t>
      </w:r>
    </w:p>
    <w:p>
      <w:pPr>
        <w:spacing w:before="160" w:line="595" w:lineRule="exact"/>
        <w:ind w:left="808"/>
        <w:rPr>
          <w:rFonts w:ascii="SimSun" w:eastAsia="SimSun" w:hAnsi="SimSun" w:cs="SimSun"/>
          <w:sz w:val="40"/>
          <w:szCs w:val="40"/>
        </w:rPr>
      </w:pPr>
      <w:r>
        <w:rPr>
          <w:rFonts w:ascii="SimSun" w:eastAsia="SimSun" w:hAnsi="SimSun" w:cs="SimSun"/>
          <w:spacing w:val="-1"/>
          <w:position w:val="13"/>
          <w:sz w:val="40"/>
          <w:szCs w:val="40"/>
        </w:rPr>
        <w:t>FZ/T</w:t>
      </w:r>
      <w:r>
        <w:rPr>
          <w:rFonts w:ascii="SimSun" w:eastAsia="SimSun" w:hAnsi="SimSun" w:cs="SimSun"/>
          <w:spacing w:val="96"/>
          <w:position w:val="13"/>
          <w:sz w:val="40"/>
          <w:szCs w:val="40"/>
        </w:rPr>
        <w:t xml:space="preserve"> </w:t>
      </w:r>
      <w:r>
        <w:rPr>
          <w:rFonts w:ascii="SimSun" w:eastAsia="SimSun" w:hAnsi="SimSun" w:cs="SimSun"/>
          <w:spacing w:val="-1"/>
          <w:position w:val="13"/>
          <w:sz w:val="40"/>
          <w:szCs w:val="40"/>
        </w:rPr>
        <w:t>64012.1</w:t>
      </w:r>
      <w:r>
        <w:rPr>
          <w:rFonts w:ascii="SimSun" w:eastAsia="SimSun" w:hAnsi="SimSun" w:cs="SimSun"/>
          <w:spacing w:val="161"/>
          <w:position w:val="13"/>
          <w:sz w:val="40"/>
          <w:szCs w:val="40"/>
        </w:rPr>
        <w:t xml:space="preserve"> </w:t>
      </w:r>
      <w:r>
        <w:rPr>
          <w:rFonts w:ascii="SimSun" w:eastAsia="SimSun" w:hAnsi="SimSun" w:cs="SimSun"/>
          <w:spacing w:val="-1"/>
          <w:position w:val="13"/>
          <w:sz w:val="40"/>
          <w:szCs w:val="40"/>
        </w:rPr>
        <w:t>水刺法非织造布</w:t>
      </w:r>
      <w:r>
        <w:rPr>
          <w:rFonts w:ascii="SimSun" w:eastAsia="SimSun" w:hAnsi="SimSun" w:cs="SimSun"/>
          <w:spacing w:val="185"/>
          <w:position w:val="13"/>
          <w:sz w:val="40"/>
          <w:szCs w:val="40"/>
        </w:rPr>
        <w:t xml:space="preserve"> </w:t>
      </w:r>
      <w:r>
        <w:rPr>
          <w:rFonts w:ascii="SimSun" w:eastAsia="SimSun" w:hAnsi="SimSun" w:cs="SimSun"/>
          <w:spacing w:val="-1"/>
          <w:position w:val="13"/>
          <w:sz w:val="40"/>
          <w:szCs w:val="40"/>
        </w:rPr>
        <w:t>第1部分：合成革基布</w:t>
      </w:r>
    </w:p>
    <w:p>
      <w:pPr>
        <w:spacing w:before="2" w:line="219" w:lineRule="auto"/>
        <w:ind w:left="808"/>
        <w:rPr>
          <w:rFonts w:ascii="SimSun" w:eastAsia="SimSun" w:hAnsi="SimSun" w:cs="SimSun"/>
          <w:sz w:val="40"/>
          <w:szCs w:val="40"/>
        </w:rPr>
      </w:pPr>
      <w:r>
        <w:rPr>
          <w:rFonts w:ascii="SimSun" w:eastAsia="SimSun" w:hAnsi="SimSun" w:cs="SimSun"/>
          <w:spacing w:val="-1"/>
          <w:sz w:val="40"/>
          <w:szCs w:val="40"/>
        </w:rPr>
        <w:t>FZ/T</w:t>
      </w:r>
      <w:r>
        <w:rPr>
          <w:rFonts w:ascii="SimSun" w:eastAsia="SimSun" w:hAnsi="SimSun" w:cs="SimSun"/>
          <w:spacing w:val="80"/>
          <w:sz w:val="40"/>
          <w:szCs w:val="40"/>
        </w:rPr>
        <w:t xml:space="preserve"> </w:t>
      </w:r>
      <w:r>
        <w:rPr>
          <w:rFonts w:ascii="SimSun" w:eastAsia="SimSun" w:hAnsi="SimSun" w:cs="SimSun"/>
          <w:spacing w:val="-1"/>
          <w:sz w:val="40"/>
          <w:szCs w:val="40"/>
        </w:rPr>
        <w:t>64012.2</w:t>
      </w:r>
      <w:r>
        <w:rPr>
          <w:rFonts w:ascii="SimSun" w:eastAsia="SimSun" w:hAnsi="SimSun" w:cs="SimSun"/>
          <w:spacing w:val="178"/>
          <w:sz w:val="40"/>
          <w:szCs w:val="40"/>
        </w:rPr>
        <w:t xml:space="preserve"> </w:t>
      </w:r>
      <w:r>
        <w:rPr>
          <w:rFonts w:ascii="SimSun" w:eastAsia="SimSun" w:hAnsi="SimSun" w:cs="SimSun"/>
          <w:spacing w:val="-1"/>
          <w:sz w:val="40"/>
          <w:szCs w:val="40"/>
        </w:rPr>
        <w:t>水刺法非织造布</w:t>
      </w:r>
      <w:r>
        <w:rPr>
          <w:rFonts w:ascii="SimSun" w:eastAsia="SimSun" w:hAnsi="SimSun" w:cs="SimSun"/>
          <w:spacing w:val="185"/>
          <w:sz w:val="40"/>
          <w:szCs w:val="40"/>
        </w:rPr>
        <w:t xml:space="preserve"> </w:t>
      </w:r>
      <w:r>
        <w:rPr>
          <w:rFonts w:ascii="SimSun" w:eastAsia="SimSun" w:hAnsi="SimSun" w:cs="SimSun"/>
          <w:spacing w:val="-1"/>
          <w:sz w:val="40"/>
          <w:szCs w:val="40"/>
        </w:rPr>
        <w:t>第2部</w:t>
      </w:r>
      <w:r>
        <w:rPr>
          <w:rFonts w:ascii="SimSun" w:eastAsia="SimSun" w:hAnsi="SimSun" w:cs="SimSun"/>
          <w:spacing w:val="-2"/>
          <w:sz w:val="40"/>
          <w:szCs w:val="40"/>
        </w:rPr>
        <w:t>分：卫生用卷材</w:t>
      </w:r>
    </w:p>
    <w:p>
      <w:pPr>
        <w:spacing w:before="119" w:line="221" w:lineRule="auto"/>
        <w:ind w:left="808"/>
        <w:rPr>
          <w:rFonts w:ascii="SimSun" w:eastAsia="SimSun" w:hAnsi="SimSun" w:cs="SimSun"/>
          <w:sz w:val="40"/>
          <w:szCs w:val="40"/>
        </w:rPr>
      </w:pPr>
      <w:r>
        <w:rPr>
          <w:rFonts w:ascii="SimSun" w:eastAsia="SimSun" w:hAnsi="SimSun" w:cs="SimSun"/>
          <w:spacing w:val="-3"/>
          <w:sz w:val="40"/>
          <w:szCs w:val="40"/>
        </w:rPr>
        <w:t>SN/T  1649</w:t>
      </w:r>
      <w:r>
        <w:rPr>
          <w:rFonts w:ascii="SimSun" w:eastAsia="SimSun" w:hAnsi="SimSun" w:cs="SimSun"/>
          <w:spacing w:val="153"/>
          <w:sz w:val="40"/>
          <w:szCs w:val="40"/>
        </w:rPr>
        <w:t xml:space="preserve"> </w:t>
      </w:r>
      <w:r>
        <w:rPr>
          <w:rFonts w:ascii="SimSun" w:eastAsia="SimSun" w:hAnsi="SimSun" w:cs="SimSun"/>
          <w:spacing w:val="-3"/>
          <w:sz w:val="40"/>
          <w:szCs w:val="40"/>
        </w:rPr>
        <w:t>进出口纺织品安全项目检验规范</w:t>
      </w:r>
    </w:p>
    <w:p>
      <w:pPr>
        <w:pStyle w:val="BodyText"/>
        <w:spacing w:line="301" w:lineRule="auto"/>
        <w:sectPr>
          <w:footerReference w:type="default" r:id="rId7"/>
          <w:pgSz w:w="21752" w:h="31681"/>
          <w:pgMar w:top="2533" w:right="2221" w:bottom="2418" w:left="2037" w:header="0" w:footer="2166" w:gutter="0"/>
          <w:pgNumType w:start="7"/>
          <w:cols w:space="708"/>
        </w:sectPr>
      </w:pPr>
    </w:p>
    <w:p>
      <w:pPr>
        <w:spacing w:before="131" w:line="225" w:lineRule="auto"/>
        <w:ind w:left="5"/>
        <w:rPr>
          <w:rFonts w:ascii="SimHei" w:eastAsia="SimHei" w:hAnsi="SimHei" w:cs="SimHei"/>
          <w:sz w:val="40"/>
          <w:szCs w:val="40"/>
        </w:rPr>
      </w:pPr>
      <w:r>
        <w:rPr>
          <w:rFonts w:ascii="SimHei" w:eastAsia="SimHei" w:hAnsi="SimHei" w:cs="SimHei"/>
          <w:b/>
          <w:bCs/>
          <w:spacing w:val="-14"/>
          <w:sz w:val="40"/>
          <w:szCs w:val="40"/>
        </w:rPr>
        <w:t>3</w:t>
      </w:r>
      <w:r>
        <w:rPr>
          <w:rFonts w:ascii="SimHei" w:eastAsia="SimHei" w:hAnsi="SimHei" w:cs="SimHei"/>
          <w:spacing w:val="4"/>
          <w:sz w:val="40"/>
          <w:szCs w:val="40"/>
        </w:rPr>
        <w:t xml:space="preserve">  </w:t>
      </w:r>
      <w:r>
        <w:rPr>
          <w:rFonts w:ascii="SimHei" w:eastAsia="SimHei" w:hAnsi="SimHei" w:cs="SimHei"/>
          <w:b/>
          <w:bCs/>
          <w:spacing w:val="-14"/>
          <w:sz w:val="40"/>
          <w:szCs w:val="40"/>
        </w:rPr>
        <w:t>抽样</w:t>
      </w:r>
    </w:p>
    <w:p>
      <w:pPr>
        <w:pStyle w:val="BodyText"/>
        <w:spacing w:line="289" w:lineRule="auto"/>
      </w:pPr>
    </w:p>
    <w:p>
      <w:pPr>
        <w:spacing w:before="130" w:line="223" w:lineRule="auto"/>
        <w:ind w:left="5"/>
        <w:outlineLvl w:val="0"/>
        <w:rPr>
          <w:rFonts w:ascii="SimHei" w:eastAsia="SimHei" w:hAnsi="SimHei" w:cs="SimHei"/>
          <w:sz w:val="40"/>
          <w:szCs w:val="40"/>
        </w:rPr>
      </w:pPr>
      <w:r>
        <w:rPr>
          <w:rFonts w:ascii="SimHei" w:eastAsia="SimHei" w:hAnsi="SimHei" w:cs="SimHei"/>
          <w:b/>
          <w:bCs/>
          <w:spacing w:val="-8"/>
          <w:sz w:val="40"/>
          <w:szCs w:val="40"/>
        </w:rPr>
        <w:t>3.1</w:t>
      </w:r>
      <w:r>
        <w:rPr>
          <w:rFonts w:ascii="SimHei" w:eastAsia="SimHei" w:hAnsi="SimHei" w:cs="SimHei"/>
          <w:spacing w:val="193"/>
          <w:sz w:val="40"/>
          <w:szCs w:val="40"/>
        </w:rPr>
        <w:t xml:space="preserve"> </w:t>
      </w:r>
      <w:r>
        <w:rPr>
          <w:rFonts w:ascii="SimHei" w:eastAsia="SimHei" w:hAnsi="SimHei" w:cs="SimHei"/>
          <w:b/>
          <w:bCs/>
          <w:spacing w:val="-8"/>
          <w:sz w:val="40"/>
          <w:szCs w:val="40"/>
        </w:rPr>
        <w:t>外观质量检验抽样</w:t>
      </w:r>
    </w:p>
    <w:p>
      <w:pPr>
        <w:spacing w:before="153" w:line="223" w:lineRule="auto"/>
        <w:ind w:left="5"/>
        <w:outlineLvl w:val="0"/>
        <w:rPr>
          <w:rFonts w:ascii="SimHei" w:eastAsia="SimHei" w:hAnsi="SimHei" w:cs="SimHei"/>
          <w:sz w:val="40"/>
          <w:szCs w:val="40"/>
        </w:rPr>
      </w:pPr>
      <w:r>
        <w:rPr>
          <w:rFonts w:ascii="SimHei" w:eastAsia="SimHei" w:hAnsi="SimHei" w:cs="SimHei"/>
          <w:b/>
          <w:bCs/>
          <w:spacing w:val="-6"/>
          <w:sz w:val="40"/>
          <w:szCs w:val="40"/>
        </w:rPr>
        <w:t>3.1.1</w:t>
      </w:r>
      <w:r>
        <w:rPr>
          <w:rFonts w:ascii="SimHei" w:eastAsia="SimHei" w:hAnsi="SimHei" w:cs="SimHei"/>
          <w:spacing w:val="168"/>
          <w:sz w:val="40"/>
          <w:szCs w:val="40"/>
        </w:rPr>
        <w:t xml:space="preserve"> </w:t>
      </w:r>
      <w:r>
        <w:rPr>
          <w:rFonts w:ascii="SimHei" w:eastAsia="SimHei" w:hAnsi="SimHei" w:cs="SimHei"/>
          <w:b/>
          <w:bCs/>
          <w:spacing w:val="-6"/>
          <w:sz w:val="40"/>
          <w:szCs w:val="40"/>
        </w:rPr>
        <w:t>连续批外观检验的抽样</w:t>
      </w:r>
    </w:p>
    <w:p>
      <w:pPr>
        <w:spacing w:before="101" w:line="214" w:lineRule="auto"/>
        <w:ind w:left="808"/>
        <w:rPr>
          <w:rFonts w:ascii="SimSun" w:eastAsia="SimSun" w:hAnsi="SimSun" w:cs="SimSun"/>
          <w:sz w:val="40"/>
          <w:szCs w:val="40"/>
        </w:rPr>
      </w:pPr>
      <w:r>
        <w:rPr>
          <w:rFonts w:ascii="SimSun" w:eastAsia="SimSun" w:hAnsi="SimSun" w:cs="SimSun"/>
          <w:spacing w:val="-14"/>
          <w:sz w:val="40"/>
          <w:szCs w:val="40"/>
        </w:rPr>
        <w:t>按</w:t>
      </w:r>
      <w:r>
        <w:rPr>
          <w:rFonts w:ascii="SimSun" w:eastAsia="SimSun" w:hAnsi="SimSun" w:cs="SimSun"/>
          <w:spacing w:val="-62"/>
          <w:sz w:val="40"/>
          <w:szCs w:val="40"/>
        </w:rPr>
        <w:t xml:space="preserve"> </w:t>
      </w:r>
      <w:r>
        <w:rPr>
          <w:rFonts w:ascii="SimSun" w:eastAsia="SimSun" w:hAnsi="SimSun" w:cs="SimSun"/>
          <w:spacing w:val="-14"/>
          <w:sz w:val="40"/>
          <w:szCs w:val="40"/>
        </w:rPr>
        <w:t>GB/T</w:t>
      </w:r>
      <w:r>
        <w:rPr>
          <w:rFonts w:ascii="SimSun" w:eastAsia="SimSun" w:hAnsi="SimSun" w:cs="SimSun"/>
          <w:spacing w:val="172"/>
          <w:sz w:val="40"/>
          <w:szCs w:val="40"/>
        </w:rPr>
        <w:t xml:space="preserve"> </w:t>
      </w:r>
      <w:r>
        <w:rPr>
          <w:rFonts w:ascii="SimSun" w:eastAsia="SimSun" w:hAnsi="SimSun" w:cs="SimSun"/>
          <w:spacing w:val="-14"/>
          <w:sz w:val="40"/>
          <w:szCs w:val="40"/>
        </w:rPr>
        <w:t>2828.1规定，采用一次抽样方案， 一般检验水平</w:t>
      </w:r>
      <w:r>
        <w:rPr>
          <w:rFonts w:ascii="Times New Roman" w:eastAsia="Times New Roman" w:hAnsi="Times New Roman" w:cs="Times New Roman"/>
          <w:spacing w:val="-14"/>
          <w:sz w:val="40"/>
          <w:szCs w:val="40"/>
        </w:rPr>
        <w:t>I,AQL=2.5</w:t>
      </w:r>
      <w:r>
        <w:rPr>
          <w:rFonts w:ascii="SimSun" w:eastAsia="SimSun" w:hAnsi="SimSun" w:cs="SimSun"/>
          <w:spacing w:val="-14"/>
          <w:sz w:val="40"/>
          <w:szCs w:val="40"/>
        </w:rPr>
        <w:t>。</w:t>
      </w:r>
    </w:p>
    <w:p>
      <w:pPr>
        <w:spacing w:before="299" w:line="185" w:lineRule="auto"/>
        <w:ind w:left="5"/>
        <w:outlineLvl w:val="1"/>
        <w:rPr>
          <w:rFonts w:ascii="LiSu" w:eastAsia="LiSu" w:hAnsi="LiSu" w:cs="LiSu"/>
          <w:sz w:val="40"/>
          <w:szCs w:val="40"/>
        </w:rPr>
      </w:pPr>
      <w:r>
        <w:rPr>
          <w:rFonts w:ascii="LiSu" w:eastAsia="LiSu" w:hAnsi="LiSu" w:cs="LiSu"/>
          <w:b/>
          <w:bCs/>
          <w:spacing w:val="-6"/>
          <w:sz w:val="40"/>
          <w:szCs w:val="40"/>
        </w:rPr>
        <w:t>3.1.2</w:t>
      </w:r>
      <w:r>
        <w:rPr>
          <w:rFonts w:ascii="LiSu" w:eastAsia="LiSu" w:hAnsi="LiSu" w:cs="LiSu"/>
          <w:spacing w:val="-6"/>
          <w:sz w:val="40"/>
          <w:szCs w:val="40"/>
        </w:rPr>
        <w:t xml:space="preserve">  </w:t>
      </w:r>
      <w:r>
        <w:rPr>
          <w:rFonts w:ascii="LiSu" w:eastAsia="LiSu" w:hAnsi="LiSu" w:cs="LiSu"/>
          <w:b/>
          <w:bCs/>
          <w:spacing w:val="-6"/>
          <w:sz w:val="40"/>
          <w:szCs w:val="40"/>
        </w:rPr>
        <w:t>孤立批外观质量检验的抽样</w:t>
      </w:r>
    </w:p>
    <w:p>
      <w:pPr>
        <w:spacing w:before="112" w:line="214" w:lineRule="auto"/>
        <w:ind w:left="808"/>
        <w:rPr>
          <w:rFonts w:ascii="SimSun" w:eastAsia="SimSun" w:hAnsi="SimSun" w:cs="SimSun"/>
          <w:sz w:val="40"/>
          <w:szCs w:val="40"/>
        </w:rPr>
      </w:pPr>
      <w:r>
        <w:rPr>
          <w:rFonts w:ascii="SimSun" w:eastAsia="SimSun" w:hAnsi="SimSun" w:cs="SimSun"/>
          <w:spacing w:val="-15"/>
          <w:sz w:val="40"/>
          <w:szCs w:val="40"/>
        </w:rPr>
        <w:t>按</w:t>
      </w:r>
      <w:r>
        <w:rPr>
          <w:rFonts w:ascii="SimSun" w:eastAsia="SimSun" w:hAnsi="SimSun" w:cs="SimSun"/>
          <w:spacing w:val="-52"/>
          <w:sz w:val="40"/>
          <w:szCs w:val="40"/>
        </w:rPr>
        <w:t xml:space="preserve"> </w:t>
      </w:r>
      <w:r>
        <w:rPr>
          <w:rFonts w:ascii="SimSun" w:eastAsia="SimSun" w:hAnsi="SimSun" w:cs="SimSun"/>
          <w:spacing w:val="-15"/>
          <w:sz w:val="40"/>
          <w:szCs w:val="40"/>
        </w:rPr>
        <w:t>GB/T</w:t>
      </w:r>
      <w:r>
        <w:rPr>
          <w:rFonts w:ascii="SimSun" w:eastAsia="SimSun" w:hAnsi="SimSun" w:cs="SimSun"/>
          <w:spacing w:val="179"/>
          <w:sz w:val="40"/>
          <w:szCs w:val="40"/>
        </w:rPr>
        <w:t xml:space="preserve"> </w:t>
      </w:r>
      <w:r>
        <w:rPr>
          <w:rFonts w:ascii="SimSun" w:eastAsia="SimSun" w:hAnsi="SimSun" w:cs="SimSun"/>
          <w:spacing w:val="-15"/>
          <w:sz w:val="40"/>
          <w:szCs w:val="40"/>
        </w:rPr>
        <w:t>2828.2规定，采用一次抽样， 一般检验水平Ⅱ,模式</w:t>
      </w:r>
      <w:r>
        <w:rPr>
          <w:rFonts w:ascii="SimSun" w:eastAsia="SimSun" w:hAnsi="SimSun" w:cs="SimSun"/>
          <w:spacing w:val="-66"/>
          <w:sz w:val="40"/>
          <w:szCs w:val="40"/>
        </w:rPr>
        <w:t xml:space="preserve"> </w:t>
      </w:r>
      <w:r>
        <w:rPr>
          <w:rFonts w:ascii="Times New Roman" w:eastAsia="Times New Roman" w:hAnsi="Times New Roman" w:cs="Times New Roman"/>
          <w:spacing w:val="-15"/>
          <w:sz w:val="40"/>
          <w:szCs w:val="40"/>
        </w:rPr>
        <w:t>B,LQ=3.15%</w:t>
      </w:r>
      <w:r>
        <w:rPr>
          <w:rFonts w:ascii="SimSun" w:eastAsia="SimSun" w:hAnsi="SimSun" w:cs="SimSun"/>
          <w:spacing w:val="-15"/>
          <w:sz w:val="40"/>
          <w:szCs w:val="40"/>
        </w:rPr>
        <w:t>。</w:t>
      </w:r>
    </w:p>
    <w:p>
      <w:pPr>
        <w:spacing w:line="214" w:lineRule="auto"/>
        <w:rPr>
          <w:rFonts w:ascii="SimSun" w:eastAsia="SimSun" w:hAnsi="SimSun" w:cs="SimSun"/>
          <w:sz w:val="40"/>
          <w:szCs w:val="40"/>
        </w:rPr>
        <w:sectPr>
          <w:footerReference w:type="default" r:id="rId8"/>
          <w:type w:val="nextPage"/>
          <w:pgSz w:w="21752" w:h="31681"/>
          <w:pgMar w:top="2533" w:right="2221" w:bottom="2418" w:left="2037" w:header="0" w:footer="2166" w:gutter="0"/>
          <w:pgNumType w:start="8"/>
          <w:cols w:space="708"/>
          <w:titlePg w:val="0"/>
        </w:sectPr>
      </w:pPr>
    </w:p>
    <w:p>
      <w:pPr>
        <w:spacing w:before="75" w:line="226" w:lineRule="auto"/>
        <w:ind w:left="5"/>
        <w:rPr>
          <w:rFonts w:ascii="SimSun" w:eastAsia="SimSun" w:hAnsi="SimSun" w:cs="SimSun"/>
          <w:sz w:val="38"/>
          <w:szCs w:val="38"/>
        </w:rPr>
      </w:pPr>
      <w:r>
        <w:rPr>
          <w:rFonts w:ascii="SimSun" w:eastAsia="SimSun" w:hAnsi="SimSun" w:cs="SimSun"/>
          <w:b/>
          <w:bCs/>
          <w:spacing w:val="-8"/>
          <w:sz w:val="38"/>
          <w:szCs w:val="38"/>
        </w:rPr>
        <w:t>SN/T</w:t>
      </w:r>
      <w:r>
        <w:rPr>
          <w:rFonts w:ascii="SimSun" w:eastAsia="SimSun" w:hAnsi="SimSun" w:cs="SimSun"/>
          <w:spacing w:val="60"/>
          <w:sz w:val="38"/>
          <w:szCs w:val="38"/>
        </w:rPr>
        <w:t xml:space="preserve">  </w:t>
      </w:r>
      <w:r>
        <w:rPr>
          <w:rFonts w:ascii="SimSun" w:eastAsia="SimSun" w:hAnsi="SimSun" w:cs="SimSun"/>
          <w:b/>
          <w:bCs/>
          <w:spacing w:val="-8"/>
          <w:sz w:val="38"/>
          <w:szCs w:val="38"/>
        </w:rPr>
        <w:t>1233—2010</w:t>
      </w:r>
    </w:p>
    <w:p>
      <w:pPr>
        <w:pStyle w:val="BodyText"/>
        <w:spacing w:line="431" w:lineRule="auto"/>
      </w:pPr>
    </w:p>
    <w:p>
      <w:pPr>
        <w:spacing w:before="130" w:line="223" w:lineRule="auto"/>
        <w:ind w:left="5"/>
        <w:rPr>
          <w:rFonts w:ascii="SimHei" w:eastAsia="SimHei" w:hAnsi="SimHei" w:cs="SimHei"/>
          <w:sz w:val="40"/>
          <w:szCs w:val="40"/>
        </w:rPr>
      </w:pPr>
      <w:r>
        <w:rPr>
          <w:rFonts w:ascii="SimHei" w:eastAsia="SimHei" w:hAnsi="SimHei" w:cs="SimHei"/>
          <w:b/>
          <w:bCs/>
          <w:spacing w:val="-4"/>
          <w:sz w:val="40"/>
          <w:szCs w:val="40"/>
        </w:rPr>
        <w:t>3.1.3</w:t>
      </w:r>
      <w:r>
        <w:rPr>
          <w:rFonts w:ascii="SimHei" w:eastAsia="SimHei" w:hAnsi="SimHei" w:cs="SimHei"/>
          <w:spacing w:val="191"/>
          <w:sz w:val="40"/>
          <w:szCs w:val="40"/>
        </w:rPr>
        <w:t xml:space="preserve"> </w:t>
      </w:r>
      <w:r>
        <w:rPr>
          <w:rFonts w:ascii="SimHei" w:eastAsia="SimHei" w:hAnsi="SimHei" w:cs="SimHei"/>
          <w:b/>
          <w:bCs/>
          <w:spacing w:val="-4"/>
          <w:sz w:val="40"/>
          <w:szCs w:val="40"/>
        </w:rPr>
        <w:t>转移</w:t>
      </w:r>
    </w:p>
    <w:p>
      <w:pPr>
        <w:spacing w:before="131" w:line="223" w:lineRule="auto"/>
        <w:ind w:left="5"/>
        <w:rPr>
          <w:rFonts w:ascii="SimHei" w:eastAsia="SimHei" w:hAnsi="SimHei" w:cs="SimHei"/>
          <w:sz w:val="38"/>
          <w:szCs w:val="38"/>
        </w:rPr>
      </w:pPr>
      <w:hyperlink r:id="rId9" w:history="1">
        <w:r>
          <w:rPr>
            <w:rFonts w:ascii="SimHei" w:eastAsia="SimHei" w:hAnsi="SimHei" w:cs="SimHei"/>
            <w:b/>
            <w:bCs/>
            <w:sz w:val="38"/>
            <w:szCs w:val="38"/>
          </w:rPr>
          <w:t>3.1.3.1</w:t>
        </w:r>
      </w:hyperlink>
      <w:r>
        <w:rPr>
          <w:rFonts w:ascii="SimHei" w:eastAsia="SimHei" w:hAnsi="SimHei" w:cs="SimHei"/>
          <w:spacing w:val="54"/>
          <w:sz w:val="38"/>
          <w:szCs w:val="38"/>
        </w:rPr>
        <w:t xml:space="preserve">  </w:t>
      </w:r>
      <w:r>
        <w:rPr>
          <w:rFonts w:ascii="SimHei" w:eastAsia="SimHei" w:hAnsi="SimHei" w:cs="SimHei"/>
          <w:b/>
          <w:bCs/>
          <w:sz w:val="38"/>
          <w:szCs w:val="38"/>
        </w:rPr>
        <w:t>转移规则</w:t>
      </w:r>
    </w:p>
    <w:p>
      <w:pPr>
        <w:spacing w:before="101" w:line="220" w:lineRule="auto"/>
        <w:ind w:left="785"/>
        <w:rPr>
          <w:rFonts w:ascii="SimSun" w:eastAsia="SimSun" w:hAnsi="SimSun" w:cs="SimSun"/>
          <w:sz w:val="40"/>
          <w:szCs w:val="40"/>
        </w:rPr>
      </w:pPr>
      <w:r>
        <w:rPr>
          <w:rFonts w:ascii="SimSun" w:eastAsia="SimSun" w:hAnsi="SimSun" w:cs="SimSun"/>
          <w:spacing w:val="-3"/>
          <w:sz w:val="40"/>
          <w:szCs w:val="40"/>
        </w:rPr>
        <w:t>外观检验起始批采用正常检验抽样方案，以后按</w:t>
      </w:r>
      <w:hyperlink r:id="rId10" w:history="1">
        <w:r>
          <w:rPr>
            <w:rFonts w:ascii="SimSun" w:eastAsia="SimSun" w:hAnsi="SimSun" w:cs="SimSun"/>
            <w:spacing w:val="-3"/>
            <w:sz w:val="40"/>
            <w:szCs w:val="40"/>
          </w:rPr>
          <w:t>3.1.3.2</w:t>
        </w:r>
      </w:hyperlink>
      <w:r>
        <w:rPr>
          <w:rFonts w:ascii="SimSun" w:eastAsia="SimSun" w:hAnsi="SimSun" w:cs="SimSun"/>
          <w:spacing w:val="-3"/>
          <w:sz w:val="40"/>
          <w:szCs w:val="40"/>
        </w:rPr>
        <w:t>～</w:t>
      </w:r>
      <w:hyperlink r:id="rId11" w:history="1">
        <w:r>
          <w:rPr>
            <w:rFonts w:ascii="SimSun" w:eastAsia="SimSun" w:hAnsi="SimSun" w:cs="SimSun"/>
            <w:spacing w:val="-3"/>
            <w:sz w:val="40"/>
            <w:szCs w:val="40"/>
          </w:rPr>
          <w:t>3.1.3.5</w:t>
        </w:r>
      </w:hyperlink>
      <w:r>
        <w:rPr>
          <w:rFonts w:ascii="SimSun" w:eastAsia="SimSun" w:hAnsi="SimSun" w:cs="SimSun"/>
          <w:spacing w:val="-3"/>
          <w:sz w:val="40"/>
          <w:szCs w:val="40"/>
        </w:rPr>
        <w:t>进行转移。</w:t>
      </w:r>
    </w:p>
    <w:p>
      <w:pPr>
        <w:spacing w:before="69" w:line="223" w:lineRule="auto"/>
        <w:ind w:left="5"/>
        <w:outlineLvl w:val="0"/>
        <w:rPr>
          <w:rFonts w:ascii="SimHei" w:eastAsia="SimHei" w:hAnsi="SimHei" w:cs="SimHei"/>
          <w:sz w:val="40"/>
          <w:szCs w:val="40"/>
        </w:rPr>
      </w:pPr>
      <w:hyperlink r:id="rId10" w:history="1">
        <w:r>
          <w:rPr>
            <w:rFonts w:ascii="SimHei" w:eastAsia="SimHei" w:hAnsi="SimHei" w:cs="SimHei"/>
            <w:b/>
            <w:bCs/>
            <w:spacing w:val="-6"/>
            <w:sz w:val="40"/>
            <w:szCs w:val="40"/>
          </w:rPr>
          <w:t>3.1.3.2</w:t>
        </w:r>
      </w:hyperlink>
      <w:r>
        <w:rPr>
          <w:rFonts w:ascii="SimHei" w:eastAsia="SimHei" w:hAnsi="SimHei" w:cs="SimHei"/>
          <w:spacing w:val="192"/>
          <w:sz w:val="40"/>
          <w:szCs w:val="40"/>
        </w:rPr>
        <w:t xml:space="preserve"> </w:t>
      </w:r>
      <w:r>
        <w:rPr>
          <w:rFonts w:ascii="SimHei" w:eastAsia="SimHei" w:hAnsi="SimHei" w:cs="SimHei"/>
          <w:b/>
          <w:bCs/>
          <w:spacing w:val="-6"/>
          <w:sz w:val="40"/>
          <w:szCs w:val="40"/>
        </w:rPr>
        <w:t>从正常检验到加严检验</w:t>
      </w:r>
    </w:p>
    <w:p>
      <w:pPr>
        <w:spacing w:before="183" w:line="221" w:lineRule="auto"/>
        <w:ind w:left="785"/>
        <w:rPr>
          <w:rFonts w:ascii="SimSun" w:eastAsia="SimSun" w:hAnsi="SimSun" w:cs="SimSun"/>
          <w:sz w:val="40"/>
          <w:szCs w:val="40"/>
        </w:rPr>
      </w:pPr>
      <w:r>
        <w:rPr>
          <w:rFonts w:ascii="SimSun" w:eastAsia="SimSun" w:hAnsi="SimSun" w:cs="SimSun"/>
          <w:spacing w:val="1"/>
          <w:sz w:val="40"/>
          <w:szCs w:val="40"/>
        </w:rPr>
        <w:t>正常检验时，如果初次检验的连续5批或少于5批中有2批不合格时，则转向加严检验。</w:t>
      </w:r>
    </w:p>
    <w:p>
      <w:pPr>
        <w:spacing w:before="87" w:line="223" w:lineRule="auto"/>
        <w:ind w:left="5"/>
        <w:outlineLvl w:val="0"/>
        <w:rPr>
          <w:rFonts w:ascii="SimHei" w:eastAsia="SimHei" w:hAnsi="SimHei" w:cs="SimHei"/>
          <w:sz w:val="40"/>
          <w:szCs w:val="40"/>
        </w:rPr>
      </w:pPr>
      <w:hyperlink r:id="rId12" w:history="1">
        <w:r>
          <w:rPr>
            <w:rFonts w:ascii="SimHei" w:eastAsia="SimHei" w:hAnsi="SimHei" w:cs="SimHei"/>
            <w:b/>
            <w:bCs/>
            <w:spacing w:val="-6"/>
            <w:sz w:val="40"/>
            <w:szCs w:val="40"/>
          </w:rPr>
          <w:t>3.1.3.3</w:t>
        </w:r>
      </w:hyperlink>
      <w:r>
        <w:rPr>
          <w:rFonts w:ascii="SimHei" w:eastAsia="SimHei" w:hAnsi="SimHei" w:cs="SimHei"/>
          <w:spacing w:val="-6"/>
          <w:sz w:val="40"/>
          <w:szCs w:val="40"/>
        </w:rPr>
        <w:t xml:space="preserve">  </w:t>
      </w:r>
      <w:r>
        <w:rPr>
          <w:rFonts w:ascii="SimHei" w:eastAsia="SimHei" w:hAnsi="SimHei" w:cs="SimHei"/>
          <w:b/>
          <w:bCs/>
          <w:spacing w:val="-6"/>
          <w:sz w:val="40"/>
          <w:szCs w:val="40"/>
        </w:rPr>
        <w:t>从加严检验到正常检验</w:t>
      </w:r>
    </w:p>
    <w:p>
      <w:pPr>
        <w:spacing w:before="119" w:line="221" w:lineRule="auto"/>
        <w:ind w:left="785"/>
        <w:rPr>
          <w:rFonts w:ascii="SimSun" w:eastAsia="SimSun" w:hAnsi="SimSun" w:cs="SimSun"/>
          <w:sz w:val="40"/>
          <w:szCs w:val="40"/>
        </w:rPr>
      </w:pPr>
      <w:r>
        <w:rPr>
          <w:rFonts w:ascii="SimSun" w:eastAsia="SimSun" w:hAnsi="SimSun" w:cs="SimSun"/>
          <w:spacing w:val="-10"/>
          <w:sz w:val="40"/>
          <w:szCs w:val="40"/>
        </w:rPr>
        <w:t>加严检验时，如果初次检验的连续5批合格时，则转向正常检验。</w:t>
      </w:r>
    </w:p>
    <w:p>
      <w:pPr>
        <w:spacing w:before="109" w:line="222" w:lineRule="auto"/>
        <w:ind w:left="5"/>
        <w:outlineLvl w:val="0"/>
        <w:rPr>
          <w:rFonts w:ascii="SimHei" w:eastAsia="SimHei" w:hAnsi="SimHei" w:cs="SimHei"/>
          <w:sz w:val="40"/>
          <w:szCs w:val="40"/>
        </w:rPr>
      </w:pPr>
      <w:hyperlink r:id="rId13" w:history="1">
        <w:r>
          <w:rPr>
            <w:rFonts w:ascii="SimHei" w:eastAsia="SimHei" w:hAnsi="SimHei" w:cs="SimHei"/>
            <w:b/>
            <w:bCs/>
            <w:spacing w:val="-6"/>
            <w:sz w:val="40"/>
            <w:szCs w:val="40"/>
          </w:rPr>
          <w:t>3.1.3.4</w:t>
        </w:r>
      </w:hyperlink>
      <w:r>
        <w:rPr>
          <w:rFonts w:ascii="SimHei" w:eastAsia="SimHei" w:hAnsi="SimHei" w:cs="SimHei"/>
          <w:spacing w:val="192"/>
          <w:sz w:val="40"/>
          <w:szCs w:val="40"/>
        </w:rPr>
        <w:t xml:space="preserve"> </w:t>
      </w:r>
      <w:r>
        <w:rPr>
          <w:rFonts w:ascii="SimHei" w:eastAsia="SimHei" w:hAnsi="SimHei" w:cs="SimHei"/>
          <w:b/>
          <w:bCs/>
          <w:spacing w:val="-6"/>
          <w:sz w:val="40"/>
          <w:szCs w:val="40"/>
        </w:rPr>
        <w:t>从正常检验到放宽检验</w:t>
      </w:r>
    </w:p>
    <w:p>
      <w:pPr>
        <w:spacing w:before="227" w:line="184" w:lineRule="auto"/>
        <w:ind w:left="5"/>
        <w:outlineLvl w:val="1"/>
        <w:rPr>
          <w:rFonts w:ascii="LiSu" w:eastAsia="LiSu" w:hAnsi="LiSu" w:cs="LiSu"/>
          <w:sz w:val="36"/>
          <w:szCs w:val="36"/>
        </w:rPr>
      </w:pPr>
      <w:r>
        <w:rPr>
          <w:rFonts w:ascii="LiSu" w:eastAsia="LiSu" w:hAnsi="LiSu" w:cs="LiSu"/>
          <w:b/>
          <w:bCs/>
          <w:spacing w:val="-6"/>
          <w:sz w:val="36"/>
          <w:szCs w:val="36"/>
        </w:rPr>
        <w:t>3.1.3.4.1</w:t>
      </w:r>
      <w:r>
        <w:rPr>
          <w:rFonts w:ascii="LiSu" w:eastAsia="LiSu" w:hAnsi="LiSu" w:cs="LiSu"/>
          <w:spacing w:val="21"/>
          <w:sz w:val="36"/>
          <w:szCs w:val="36"/>
        </w:rPr>
        <w:t xml:space="preserve">   </w:t>
      </w:r>
      <w:r>
        <w:rPr>
          <w:rFonts w:ascii="LiSu" w:eastAsia="LiSu" w:hAnsi="LiSu" w:cs="LiSu"/>
          <w:b/>
          <w:bCs/>
          <w:spacing w:val="-6"/>
          <w:sz w:val="36"/>
          <w:szCs w:val="36"/>
        </w:rPr>
        <w:t>总则</w:t>
      </w:r>
    </w:p>
    <w:p>
      <w:pPr>
        <w:spacing w:before="149" w:line="235" w:lineRule="auto"/>
        <w:ind w:left="785"/>
        <w:rPr>
          <w:rFonts w:ascii="SimSun" w:eastAsia="SimSun" w:hAnsi="SimSun" w:cs="SimSun"/>
          <w:sz w:val="40"/>
          <w:szCs w:val="40"/>
        </w:rPr>
      </w:pPr>
      <w:r>
        <w:rPr>
          <w:rFonts w:ascii="SimSun" w:eastAsia="SimSun" w:hAnsi="SimSun" w:cs="SimSun"/>
          <w:spacing w:val="-19"/>
          <w:sz w:val="40"/>
          <w:szCs w:val="40"/>
        </w:rPr>
        <w:t>正常检验时，如果下列各条件均满足，应转移到放宽检</w:t>
      </w:r>
      <w:r>
        <w:rPr>
          <w:rFonts w:ascii="SimSun" w:eastAsia="SimSun" w:hAnsi="SimSun" w:cs="SimSun"/>
          <w:spacing w:val="-20"/>
          <w:sz w:val="40"/>
          <w:szCs w:val="40"/>
        </w:rPr>
        <w:t>验：</w:t>
      </w:r>
    </w:p>
    <w:p>
      <w:pPr>
        <w:spacing w:before="2" w:line="213" w:lineRule="auto"/>
        <w:ind w:left="785"/>
        <w:rPr>
          <w:rFonts w:ascii="SimSun" w:eastAsia="SimSun" w:hAnsi="SimSun" w:cs="SimSun"/>
          <w:sz w:val="40"/>
          <w:szCs w:val="40"/>
        </w:rPr>
      </w:pPr>
      <w:r>
        <w:rPr>
          <w:rFonts w:ascii="Times New Roman" w:eastAsia="Times New Roman" w:hAnsi="Times New Roman" w:cs="Times New Roman"/>
          <w:spacing w:val="6"/>
          <w:sz w:val="40"/>
          <w:szCs w:val="40"/>
        </w:rPr>
        <w:t>a)</w:t>
      </w:r>
      <w:r>
        <w:rPr>
          <w:rFonts w:ascii="Times New Roman" w:eastAsia="Times New Roman" w:hAnsi="Times New Roman" w:cs="Times New Roman"/>
          <w:spacing w:val="24"/>
          <w:sz w:val="40"/>
          <w:szCs w:val="40"/>
        </w:rPr>
        <w:t xml:space="preserve">    </w:t>
      </w:r>
      <w:r>
        <w:rPr>
          <w:rFonts w:ascii="SimSun" w:eastAsia="SimSun" w:hAnsi="SimSun" w:cs="SimSun"/>
          <w:spacing w:val="6"/>
          <w:sz w:val="40"/>
          <w:szCs w:val="40"/>
        </w:rPr>
        <w:t>当前的转移得分至少是30分；</w:t>
      </w:r>
    </w:p>
    <w:p>
      <w:pPr>
        <w:spacing w:before="172" w:line="214" w:lineRule="auto"/>
        <w:ind w:left="785"/>
        <w:rPr>
          <w:rFonts w:ascii="SimSun" w:eastAsia="SimSun" w:hAnsi="SimSun" w:cs="SimSun"/>
          <w:sz w:val="40"/>
          <w:szCs w:val="40"/>
        </w:rPr>
      </w:pPr>
      <w:r>
        <w:rPr>
          <w:rFonts w:ascii="Times New Roman" w:eastAsia="Times New Roman" w:hAnsi="Times New Roman" w:cs="Times New Roman"/>
          <w:spacing w:val="-4"/>
          <w:sz w:val="40"/>
          <w:szCs w:val="40"/>
        </w:rPr>
        <w:t>b)</w:t>
      </w:r>
      <w:r>
        <w:rPr>
          <w:rFonts w:ascii="Times New Roman" w:eastAsia="Times New Roman" w:hAnsi="Times New Roman" w:cs="Times New Roman"/>
          <w:spacing w:val="18"/>
          <w:sz w:val="40"/>
          <w:szCs w:val="40"/>
        </w:rPr>
        <w:t xml:space="preserve">    </w:t>
      </w:r>
      <w:r>
        <w:rPr>
          <w:rFonts w:ascii="SimSun" w:eastAsia="SimSun" w:hAnsi="SimSun" w:cs="SimSun"/>
          <w:spacing w:val="-4"/>
          <w:sz w:val="40"/>
          <w:szCs w:val="40"/>
        </w:rPr>
        <w:t>生产稳定；</w:t>
      </w:r>
    </w:p>
    <w:p>
      <w:pPr>
        <w:spacing w:before="109" w:line="214" w:lineRule="auto"/>
        <w:ind w:left="785"/>
        <w:rPr>
          <w:rFonts w:ascii="SimSun" w:eastAsia="SimSun" w:hAnsi="SimSun" w:cs="SimSun"/>
          <w:sz w:val="40"/>
          <w:szCs w:val="40"/>
        </w:rPr>
      </w:pPr>
      <w:r>
        <w:rPr>
          <w:rFonts w:ascii="Times New Roman" w:eastAsia="Times New Roman" w:hAnsi="Times New Roman" w:cs="Times New Roman"/>
          <w:spacing w:val="-6"/>
          <w:sz w:val="40"/>
          <w:szCs w:val="40"/>
        </w:rPr>
        <w:t>c)</w:t>
      </w:r>
      <w:r>
        <w:rPr>
          <w:rFonts w:ascii="Times New Roman" w:eastAsia="Times New Roman" w:hAnsi="Times New Roman" w:cs="Times New Roman"/>
          <w:spacing w:val="18"/>
          <w:sz w:val="40"/>
          <w:szCs w:val="40"/>
        </w:rPr>
        <w:t xml:space="preserve">    </w:t>
      </w:r>
      <w:r>
        <w:rPr>
          <w:rFonts w:ascii="SimSun" w:eastAsia="SimSun" w:hAnsi="SimSun" w:cs="SimSun"/>
          <w:spacing w:val="-6"/>
          <w:sz w:val="40"/>
          <w:szCs w:val="40"/>
        </w:rPr>
        <w:t>负责部门认为放宽检验可取。</w:t>
      </w:r>
    </w:p>
    <w:p>
      <w:pPr>
        <w:spacing w:before="149" w:line="222" w:lineRule="auto"/>
        <w:ind w:left="5"/>
        <w:rPr>
          <w:rFonts w:ascii="SimHei" w:eastAsia="SimHei" w:hAnsi="SimHei" w:cs="SimHei"/>
          <w:sz w:val="40"/>
          <w:szCs w:val="40"/>
        </w:rPr>
      </w:pPr>
      <w:r>
        <w:rPr>
          <w:rFonts w:ascii="SimHei" w:eastAsia="SimHei" w:hAnsi="SimHei" w:cs="SimHei"/>
          <w:b/>
          <w:bCs/>
          <w:spacing w:val="-6"/>
          <w:sz w:val="40"/>
          <w:szCs w:val="40"/>
        </w:rPr>
        <w:t>3.1.3.4.2</w:t>
      </w:r>
      <w:r>
        <w:rPr>
          <w:rFonts w:ascii="SimHei" w:eastAsia="SimHei" w:hAnsi="SimHei" w:cs="SimHei"/>
          <w:spacing w:val="195"/>
          <w:sz w:val="40"/>
          <w:szCs w:val="40"/>
        </w:rPr>
        <w:t xml:space="preserve"> </w:t>
      </w:r>
      <w:r>
        <w:rPr>
          <w:rFonts w:ascii="SimHei" w:eastAsia="SimHei" w:hAnsi="SimHei" w:cs="SimHei"/>
          <w:b/>
          <w:bCs/>
          <w:spacing w:val="-6"/>
          <w:sz w:val="40"/>
          <w:szCs w:val="40"/>
        </w:rPr>
        <w:t>一次抽样方案转移得分</w:t>
      </w:r>
    </w:p>
    <w:p>
      <w:pPr>
        <w:spacing w:before="116" w:line="218" w:lineRule="auto"/>
        <w:ind w:left="785"/>
        <w:rPr>
          <w:rFonts w:ascii="SimSun" w:eastAsia="SimSun" w:hAnsi="SimSun" w:cs="SimSun"/>
          <w:sz w:val="40"/>
          <w:szCs w:val="40"/>
        </w:rPr>
      </w:pPr>
      <w:r>
        <w:rPr>
          <w:rFonts w:ascii="SimSun" w:eastAsia="SimSun" w:hAnsi="SimSun" w:cs="SimSun"/>
          <w:spacing w:val="-5"/>
          <w:sz w:val="40"/>
          <w:szCs w:val="40"/>
        </w:rPr>
        <w:t>在正常检验开始时，应将转移得分设定为0,而在检验每个后继的批以</w:t>
      </w:r>
      <w:r>
        <w:rPr>
          <w:rFonts w:ascii="SimSun" w:eastAsia="SimSun" w:hAnsi="SimSun" w:cs="SimSun"/>
          <w:spacing w:val="-6"/>
          <w:sz w:val="40"/>
          <w:szCs w:val="40"/>
        </w:rPr>
        <w:t>后应更新转移得分：</w:t>
      </w:r>
    </w:p>
    <w:p>
      <w:pPr>
        <w:spacing w:before="81" w:line="214" w:lineRule="auto"/>
        <w:ind w:right="44"/>
        <w:jc w:val="right"/>
        <w:rPr>
          <w:rFonts w:ascii="SimSun" w:eastAsia="SimSun" w:hAnsi="SimSun" w:cs="SimSun"/>
          <w:sz w:val="40"/>
          <w:szCs w:val="40"/>
        </w:rPr>
      </w:pPr>
      <w:r>
        <w:rPr>
          <w:rFonts w:ascii="Times New Roman" w:eastAsia="Times New Roman" w:hAnsi="Times New Roman" w:cs="Times New Roman"/>
          <w:spacing w:val="-3"/>
          <w:sz w:val="40"/>
          <w:szCs w:val="40"/>
        </w:rPr>
        <w:t xml:space="preserve">a)    </w:t>
      </w:r>
      <w:r>
        <w:rPr>
          <w:rFonts w:ascii="SimSun" w:eastAsia="SimSun" w:hAnsi="SimSun" w:cs="SimSun"/>
          <w:spacing w:val="-3"/>
          <w:sz w:val="40"/>
          <w:szCs w:val="40"/>
        </w:rPr>
        <w:t>当接收数等于或大于2时，如果当</w:t>
      </w:r>
      <w:r>
        <w:rPr>
          <w:rFonts w:ascii="Times New Roman" w:eastAsia="Times New Roman" w:hAnsi="Times New Roman" w:cs="Times New Roman"/>
          <w:spacing w:val="-3"/>
          <w:sz w:val="40"/>
          <w:szCs w:val="40"/>
        </w:rPr>
        <w:t>AQL</w:t>
      </w:r>
      <w:r>
        <w:rPr>
          <w:rFonts w:ascii="Times New Roman" w:eastAsia="Times New Roman" w:hAnsi="Times New Roman" w:cs="Times New Roman"/>
          <w:spacing w:val="34"/>
          <w:sz w:val="40"/>
          <w:szCs w:val="40"/>
        </w:rPr>
        <w:t xml:space="preserve"> </w:t>
      </w:r>
      <w:r>
        <w:rPr>
          <w:rFonts w:ascii="SimSun" w:eastAsia="SimSun" w:hAnsi="SimSun" w:cs="SimSun"/>
          <w:spacing w:val="-3"/>
          <w:sz w:val="40"/>
          <w:szCs w:val="40"/>
        </w:rPr>
        <w:t>加严一级后该批被接收，则给转移得分加3分；否则将</w:t>
      </w:r>
    </w:p>
    <w:p>
      <w:pPr>
        <w:spacing w:before="221" w:line="221" w:lineRule="auto"/>
        <w:ind w:left="1591"/>
        <w:rPr>
          <w:rFonts w:ascii="SimSun" w:eastAsia="SimSun" w:hAnsi="SimSun" w:cs="SimSun"/>
          <w:sz w:val="40"/>
          <w:szCs w:val="40"/>
        </w:rPr>
      </w:pPr>
      <w:r>
        <w:rPr>
          <w:rFonts w:ascii="SimSun" w:eastAsia="SimSun" w:hAnsi="SimSun" w:cs="SimSun"/>
          <w:spacing w:val="11"/>
          <w:sz w:val="40"/>
          <w:szCs w:val="40"/>
        </w:rPr>
        <w:t>转移得分重新设定为0;</w:t>
      </w:r>
    </w:p>
    <w:p>
      <w:pPr>
        <w:spacing w:before="48" w:line="214" w:lineRule="auto"/>
        <w:jc w:val="right"/>
        <w:rPr>
          <w:rFonts w:ascii="SimSun" w:eastAsia="SimSun" w:hAnsi="SimSun" w:cs="SimSun"/>
          <w:sz w:val="40"/>
          <w:szCs w:val="40"/>
        </w:rPr>
      </w:pPr>
      <w:r>
        <w:rPr>
          <w:rFonts w:ascii="Times New Roman" w:eastAsia="Times New Roman" w:hAnsi="Times New Roman" w:cs="Times New Roman"/>
          <w:spacing w:val="1"/>
          <w:sz w:val="40"/>
          <w:szCs w:val="40"/>
        </w:rPr>
        <w:t xml:space="preserve">b)    </w:t>
      </w:r>
      <w:r>
        <w:rPr>
          <w:rFonts w:ascii="SimSun" w:eastAsia="SimSun" w:hAnsi="SimSun" w:cs="SimSun"/>
          <w:spacing w:val="1"/>
          <w:sz w:val="40"/>
          <w:szCs w:val="40"/>
        </w:rPr>
        <w:t>当接收数为0或1时，如果该批被接收，则给转移得分加2分</w:t>
      </w:r>
      <w:r>
        <w:rPr>
          <w:rFonts w:ascii="SimSun" w:eastAsia="SimSun" w:hAnsi="SimSun" w:cs="SimSun"/>
          <w:sz w:val="40"/>
          <w:szCs w:val="40"/>
        </w:rPr>
        <w:t>；否则将转移得分重新设定为0。</w:t>
      </w:r>
    </w:p>
    <w:p>
      <w:pPr>
        <w:spacing w:before="151" w:line="221" w:lineRule="auto"/>
        <w:ind w:left="5"/>
        <w:outlineLvl w:val="0"/>
        <w:rPr>
          <w:rFonts w:ascii="SimSun" w:eastAsia="SimSun" w:hAnsi="SimSun" w:cs="SimSun"/>
          <w:sz w:val="40"/>
          <w:szCs w:val="40"/>
        </w:rPr>
      </w:pPr>
      <w:hyperlink r:id="rId11" w:history="1">
        <w:r>
          <w:rPr>
            <w:rFonts w:ascii="SimSun" w:eastAsia="SimSun" w:hAnsi="SimSun" w:cs="SimSun"/>
            <w:b/>
            <w:bCs/>
            <w:spacing w:val="-6"/>
            <w:sz w:val="40"/>
            <w:szCs w:val="40"/>
          </w:rPr>
          <w:t>3.1.3.5</w:t>
        </w:r>
      </w:hyperlink>
      <w:r>
        <w:rPr>
          <w:rFonts w:ascii="SimSun" w:eastAsia="SimSun" w:hAnsi="SimSun" w:cs="SimSun"/>
          <w:spacing w:val="-6"/>
          <w:sz w:val="40"/>
          <w:szCs w:val="40"/>
        </w:rPr>
        <w:t xml:space="preserve">  </w:t>
      </w:r>
      <w:r>
        <w:rPr>
          <w:rFonts w:ascii="SimSun" w:eastAsia="SimSun" w:hAnsi="SimSun" w:cs="SimSun"/>
          <w:b/>
          <w:bCs/>
          <w:spacing w:val="-6"/>
          <w:sz w:val="40"/>
          <w:szCs w:val="40"/>
        </w:rPr>
        <w:t>从放宽检验到正常检验</w:t>
      </w:r>
    </w:p>
    <w:p>
      <w:pPr>
        <w:spacing w:before="120" w:line="221" w:lineRule="auto"/>
        <w:ind w:left="785"/>
        <w:rPr>
          <w:rFonts w:ascii="SimSun" w:eastAsia="SimSun" w:hAnsi="SimSun" w:cs="SimSun"/>
          <w:sz w:val="40"/>
          <w:szCs w:val="40"/>
        </w:rPr>
      </w:pPr>
      <w:r>
        <w:rPr>
          <w:rFonts w:ascii="SimSun" w:eastAsia="SimSun" w:hAnsi="SimSun" w:cs="SimSun"/>
          <w:spacing w:val="-11"/>
          <w:sz w:val="40"/>
          <w:szCs w:val="40"/>
        </w:rPr>
        <w:t>放宽检验初次检验出现下列任一情况，应恢复正常检验：</w:t>
      </w:r>
    </w:p>
    <w:p>
      <w:pPr>
        <w:spacing w:before="116" w:line="221" w:lineRule="auto"/>
        <w:ind w:left="785"/>
        <w:rPr>
          <w:rFonts w:ascii="SimSun" w:eastAsia="SimSun" w:hAnsi="SimSun" w:cs="SimSun"/>
          <w:sz w:val="40"/>
          <w:szCs w:val="40"/>
        </w:rPr>
      </w:pPr>
      <w:r>
        <w:rPr>
          <w:rFonts w:ascii="SimSun" w:eastAsia="SimSun" w:hAnsi="SimSun" w:cs="SimSun"/>
          <w:spacing w:val="-4"/>
          <w:sz w:val="40"/>
          <w:szCs w:val="40"/>
        </w:rPr>
        <w:t>a)</w:t>
      </w:r>
      <w:r>
        <w:rPr>
          <w:rFonts w:ascii="SimSun" w:eastAsia="SimSun" w:hAnsi="SimSun" w:cs="SimSun"/>
          <w:spacing w:val="179"/>
          <w:sz w:val="40"/>
          <w:szCs w:val="40"/>
        </w:rPr>
        <w:t xml:space="preserve"> </w:t>
      </w:r>
      <w:r>
        <w:rPr>
          <w:rFonts w:ascii="SimSun" w:eastAsia="SimSun" w:hAnsi="SimSun" w:cs="SimSun"/>
          <w:spacing w:val="-4"/>
          <w:sz w:val="40"/>
          <w:szCs w:val="40"/>
        </w:rPr>
        <w:t>一个批未被接收；</w:t>
      </w:r>
    </w:p>
    <w:p>
      <w:pPr>
        <w:spacing w:before="51" w:line="214" w:lineRule="auto"/>
        <w:ind w:left="785"/>
        <w:rPr>
          <w:rFonts w:ascii="SimSun" w:eastAsia="SimSun" w:hAnsi="SimSun" w:cs="SimSun"/>
          <w:sz w:val="40"/>
          <w:szCs w:val="40"/>
        </w:rPr>
      </w:pPr>
      <w:r>
        <w:rPr>
          <w:rFonts w:ascii="Times New Roman" w:eastAsia="Times New Roman" w:hAnsi="Times New Roman" w:cs="Times New Roman"/>
          <w:spacing w:val="-5"/>
          <w:sz w:val="40"/>
          <w:szCs w:val="40"/>
        </w:rPr>
        <w:t>b)</w:t>
      </w:r>
      <w:r>
        <w:rPr>
          <w:rFonts w:ascii="Times New Roman" w:eastAsia="Times New Roman" w:hAnsi="Times New Roman" w:cs="Times New Roman"/>
          <w:spacing w:val="17"/>
          <w:sz w:val="40"/>
          <w:szCs w:val="40"/>
        </w:rPr>
        <w:t xml:space="preserve">    </w:t>
      </w:r>
      <w:r>
        <w:rPr>
          <w:rFonts w:ascii="SimSun" w:eastAsia="SimSun" w:hAnsi="SimSun" w:cs="SimSun"/>
          <w:spacing w:val="-5"/>
          <w:sz w:val="40"/>
          <w:szCs w:val="40"/>
        </w:rPr>
        <w:t>生产不稳定或延迟；</w:t>
      </w:r>
    </w:p>
    <w:p>
      <w:pPr>
        <w:spacing w:before="152" w:line="214" w:lineRule="auto"/>
        <w:ind w:left="785"/>
        <w:rPr>
          <w:rFonts w:ascii="SimSun" w:eastAsia="SimSun" w:hAnsi="SimSun" w:cs="SimSun"/>
          <w:sz w:val="40"/>
          <w:szCs w:val="40"/>
        </w:rPr>
      </w:pPr>
      <w:r>
        <w:rPr>
          <w:rFonts w:ascii="Times New Roman" w:eastAsia="Times New Roman" w:hAnsi="Times New Roman" w:cs="Times New Roman"/>
          <w:spacing w:val="-2"/>
          <w:sz w:val="40"/>
          <w:szCs w:val="40"/>
        </w:rPr>
        <w:t xml:space="preserve">c)    </w:t>
      </w:r>
      <w:r>
        <w:rPr>
          <w:rFonts w:ascii="SimSun" w:eastAsia="SimSun" w:hAnsi="SimSun" w:cs="SimSun"/>
          <w:spacing w:val="-2"/>
          <w:sz w:val="40"/>
          <w:szCs w:val="40"/>
        </w:rPr>
        <w:t>认为恢复正常检验是正当的其他情况。</w:t>
      </w:r>
    </w:p>
    <w:p>
      <w:pPr>
        <w:spacing w:before="148" w:line="221" w:lineRule="auto"/>
        <w:ind w:left="5"/>
        <w:outlineLvl w:val="0"/>
        <w:rPr>
          <w:rFonts w:ascii="SimSun" w:eastAsia="SimSun" w:hAnsi="SimSun" w:cs="SimSun"/>
          <w:sz w:val="40"/>
          <w:szCs w:val="40"/>
        </w:rPr>
      </w:pPr>
      <w:r>
        <w:rPr>
          <w:rFonts w:ascii="SimSun" w:eastAsia="SimSun" w:hAnsi="SimSun" w:cs="SimSun"/>
          <w:b/>
          <w:bCs/>
          <w:spacing w:val="-6"/>
          <w:sz w:val="40"/>
          <w:szCs w:val="40"/>
        </w:rPr>
        <w:t>3.2</w:t>
      </w:r>
      <w:r>
        <w:rPr>
          <w:rFonts w:ascii="SimSun" w:eastAsia="SimSun" w:hAnsi="SimSun" w:cs="SimSun"/>
          <w:spacing w:val="-6"/>
          <w:sz w:val="40"/>
          <w:szCs w:val="40"/>
        </w:rPr>
        <w:t xml:space="preserve">  </w:t>
      </w:r>
      <w:r>
        <w:rPr>
          <w:rFonts w:ascii="SimSun" w:eastAsia="SimSun" w:hAnsi="SimSun" w:cs="SimSun"/>
          <w:b/>
          <w:bCs/>
          <w:spacing w:val="-6"/>
          <w:sz w:val="40"/>
          <w:szCs w:val="40"/>
        </w:rPr>
        <w:t>其他项目的检验抽样</w:t>
      </w:r>
    </w:p>
    <w:p>
      <w:pPr>
        <w:spacing w:before="120" w:line="598" w:lineRule="exact"/>
        <w:ind w:right="20"/>
        <w:jc w:val="right"/>
        <w:rPr>
          <w:rFonts w:ascii="SimSun" w:eastAsia="SimSun" w:hAnsi="SimSun" w:cs="SimSun"/>
          <w:sz w:val="40"/>
          <w:szCs w:val="40"/>
        </w:rPr>
      </w:pPr>
      <w:r>
        <w:rPr>
          <w:rFonts w:ascii="SimSun" w:eastAsia="SimSun" w:hAnsi="SimSun" w:cs="SimSun"/>
          <w:spacing w:val="1"/>
          <w:position w:val="13"/>
          <w:sz w:val="40"/>
          <w:szCs w:val="40"/>
        </w:rPr>
        <w:t>在距非织造布布边十分之一幅宽以上和离非织造布机器输出方向的一端1</w:t>
      </w:r>
      <w:r>
        <w:rPr>
          <w:rFonts w:ascii="SimSun" w:eastAsia="SimSun" w:hAnsi="SimSun" w:cs="SimSun"/>
          <w:spacing w:val="-92"/>
          <w:position w:val="13"/>
          <w:sz w:val="40"/>
          <w:szCs w:val="40"/>
        </w:rPr>
        <w:t xml:space="preserve"> </w:t>
      </w:r>
      <w:r>
        <w:rPr>
          <w:rFonts w:ascii="SimSun" w:eastAsia="SimSun" w:hAnsi="SimSun" w:cs="SimSun"/>
          <w:spacing w:val="1"/>
          <w:position w:val="13"/>
          <w:sz w:val="40"/>
          <w:szCs w:val="40"/>
        </w:rPr>
        <w:t>m 以上处，按平</w:t>
      </w:r>
      <w:r>
        <w:rPr>
          <w:rFonts w:ascii="SimSun" w:eastAsia="SimSun" w:hAnsi="SimSun" w:cs="SimSun"/>
          <w:position w:val="13"/>
          <w:sz w:val="40"/>
          <w:szCs w:val="40"/>
        </w:rPr>
        <w:t>行排列</w:t>
      </w:r>
    </w:p>
    <w:p>
      <w:pPr>
        <w:spacing w:before="2" w:line="220" w:lineRule="auto"/>
        <w:rPr>
          <w:rFonts w:ascii="SimSun" w:eastAsia="SimSun" w:hAnsi="SimSun" w:cs="SimSun"/>
          <w:sz w:val="40"/>
          <w:szCs w:val="40"/>
        </w:rPr>
      </w:pPr>
      <w:r>
        <w:rPr>
          <w:rFonts w:ascii="SimSun" w:eastAsia="SimSun" w:hAnsi="SimSun" w:cs="SimSun"/>
          <w:spacing w:val="-4"/>
          <w:sz w:val="40"/>
          <w:szCs w:val="40"/>
        </w:rPr>
        <w:t>方式剪取试样。样品上不得有明显的折痕和疵点。</w:t>
      </w:r>
    </w:p>
    <w:p>
      <w:pPr>
        <w:pStyle w:val="BodyText"/>
        <w:spacing w:line="302" w:lineRule="auto"/>
      </w:pPr>
    </w:p>
    <w:p>
      <w:pPr>
        <w:spacing w:before="124" w:line="223" w:lineRule="auto"/>
        <w:ind w:left="5"/>
        <w:rPr>
          <w:rFonts w:ascii="SimHei" w:eastAsia="SimHei" w:hAnsi="SimHei" w:cs="SimHei"/>
          <w:sz w:val="38"/>
          <w:szCs w:val="38"/>
        </w:rPr>
      </w:pPr>
      <w:r>
        <w:rPr>
          <w:rFonts w:ascii="SimHei" w:eastAsia="SimHei" w:hAnsi="SimHei" w:cs="SimHei"/>
          <w:b/>
          <w:bCs/>
          <w:spacing w:val="12"/>
          <w:sz w:val="38"/>
          <w:szCs w:val="38"/>
        </w:rPr>
        <w:t>4</w:t>
      </w:r>
      <w:r>
        <w:rPr>
          <w:rFonts w:ascii="SimHei" w:eastAsia="SimHei" w:hAnsi="SimHei" w:cs="SimHei"/>
          <w:spacing w:val="12"/>
          <w:sz w:val="38"/>
          <w:szCs w:val="38"/>
        </w:rPr>
        <w:t xml:space="preserve">  </w:t>
      </w:r>
      <w:r>
        <w:rPr>
          <w:rFonts w:ascii="SimHei" w:eastAsia="SimHei" w:hAnsi="SimHei" w:cs="SimHei"/>
          <w:b/>
          <w:bCs/>
          <w:spacing w:val="12"/>
          <w:sz w:val="38"/>
          <w:szCs w:val="38"/>
        </w:rPr>
        <w:t>技术要求</w:t>
      </w:r>
    </w:p>
    <w:p>
      <w:pPr>
        <w:pStyle w:val="BodyText"/>
        <w:spacing w:line="267" w:lineRule="auto"/>
      </w:pPr>
    </w:p>
    <w:p>
      <w:pPr>
        <w:spacing w:before="124" w:line="223" w:lineRule="auto"/>
        <w:ind w:left="5"/>
        <w:outlineLvl w:val="1"/>
        <w:rPr>
          <w:rFonts w:ascii="SimHei" w:eastAsia="SimHei" w:hAnsi="SimHei" w:cs="SimHei"/>
          <w:sz w:val="38"/>
          <w:szCs w:val="38"/>
        </w:rPr>
      </w:pPr>
      <w:r>
        <w:rPr>
          <w:rFonts w:ascii="SimHei" w:eastAsia="SimHei" w:hAnsi="SimHei" w:cs="SimHei"/>
          <w:b/>
          <w:bCs/>
          <w:spacing w:val="5"/>
          <w:sz w:val="38"/>
          <w:szCs w:val="38"/>
        </w:rPr>
        <w:t>4.1</w:t>
      </w:r>
      <w:r>
        <w:rPr>
          <w:rFonts w:ascii="SimHei" w:eastAsia="SimHei" w:hAnsi="SimHei" w:cs="SimHei"/>
          <w:spacing w:val="27"/>
          <w:sz w:val="38"/>
          <w:szCs w:val="38"/>
        </w:rPr>
        <w:t xml:space="preserve">  </w:t>
      </w:r>
      <w:r>
        <w:rPr>
          <w:rFonts w:ascii="SimHei" w:eastAsia="SimHei" w:hAnsi="SimHei" w:cs="SimHei"/>
          <w:b/>
          <w:bCs/>
          <w:spacing w:val="5"/>
          <w:sz w:val="38"/>
          <w:szCs w:val="38"/>
        </w:rPr>
        <w:t>安全技术要求</w:t>
      </w:r>
    </w:p>
    <w:p>
      <w:pPr>
        <w:spacing w:before="141" w:line="221" w:lineRule="auto"/>
        <w:ind w:left="785"/>
        <w:rPr>
          <w:rFonts w:ascii="SimSun" w:eastAsia="SimSun" w:hAnsi="SimSun" w:cs="SimSun"/>
          <w:sz w:val="40"/>
          <w:szCs w:val="40"/>
        </w:rPr>
      </w:pPr>
      <w:r>
        <w:rPr>
          <w:rFonts w:ascii="SimSun" w:eastAsia="SimSun" w:hAnsi="SimSun" w:cs="SimSun"/>
          <w:spacing w:val="-5"/>
          <w:sz w:val="40"/>
          <w:szCs w:val="40"/>
        </w:rPr>
        <w:t>按</w:t>
      </w:r>
      <w:r>
        <w:rPr>
          <w:rFonts w:ascii="SimSun" w:eastAsia="SimSun" w:hAnsi="SimSun" w:cs="SimSun"/>
          <w:spacing w:val="-89"/>
          <w:sz w:val="40"/>
          <w:szCs w:val="40"/>
        </w:rPr>
        <w:t xml:space="preserve"> </w:t>
      </w:r>
      <w:r>
        <w:rPr>
          <w:rFonts w:ascii="SimSun" w:eastAsia="SimSun" w:hAnsi="SimSun" w:cs="SimSun"/>
          <w:spacing w:val="-5"/>
          <w:sz w:val="40"/>
          <w:szCs w:val="40"/>
        </w:rPr>
        <w:t>SN/T1649</w:t>
      </w:r>
      <w:r>
        <w:rPr>
          <w:rFonts w:ascii="SimSun" w:eastAsia="SimSun" w:hAnsi="SimSun" w:cs="SimSun"/>
          <w:spacing w:val="22"/>
          <w:sz w:val="40"/>
          <w:szCs w:val="40"/>
        </w:rPr>
        <w:t xml:space="preserve">  </w:t>
      </w:r>
      <w:r>
        <w:rPr>
          <w:rFonts w:ascii="SimSun" w:eastAsia="SimSun" w:hAnsi="SimSun" w:cs="SimSun"/>
          <w:spacing w:val="-5"/>
          <w:sz w:val="40"/>
          <w:szCs w:val="40"/>
        </w:rPr>
        <w:t>要求。</w:t>
      </w:r>
    </w:p>
    <w:p>
      <w:pPr>
        <w:spacing w:before="131" w:line="224" w:lineRule="auto"/>
        <w:ind w:left="5"/>
        <w:outlineLvl w:val="0"/>
        <w:rPr>
          <w:rFonts w:ascii="SimHei" w:eastAsia="SimHei" w:hAnsi="SimHei" w:cs="SimHei"/>
          <w:sz w:val="40"/>
          <w:szCs w:val="40"/>
        </w:rPr>
      </w:pPr>
      <w:r>
        <w:rPr>
          <w:rFonts w:ascii="SimHei" w:eastAsia="SimHei" w:hAnsi="SimHei" w:cs="SimHei"/>
          <w:b/>
          <w:bCs/>
          <w:spacing w:val="-18"/>
          <w:sz w:val="40"/>
          <w:szCs w:val="40"/>
        </w:rPr>
        <w:t>4.2</w:t>
      </w:r>
      <w:r>
        <w:rPr>
          <w:rFonts w:ascii="SimHei" w:eastAsia="SimHei" w:hAnsi="SimHei" w:cs="SimHei"/>
          <w:spacing w:val="-18"/>
          <w:sz w:val="40"/>
          <w:szCs w:val="40"/>
        </w:rPr>
        <w:t xml:space="preserve">  </w:t>
      </w:r>
      <w:r>
        <w:rPr>
          <w:rFonts w:ascii="SimHei" w:eastAsia="SimHei" w:hAnsi="SimHei" w:cs="SimHei"/>
          <w:b/>
          <w:bCs/>
          <w:spacing w:val="-18"/>
          <w:sz w:val="40"/>
          <w:szCs w:val="40"/>
        </w:rPr>
        <w:t>内在质量、外观质量要求</w:t>
      </w:r>
    </w:p>
    <w:p>
      <w:pPr>
        <w:spacing w:before="88" w:line="622" w:lineRule="exact"/>
        <w:ind w:right="31"/>
        <w:jc w:val="right"/>
        <w:rPr>
          <w:rFonts w:ascii="SimSun" w:eastAsia="SimSun" w:hAnsi="SimSun" w:cs="SimSun"/>
          <w:sz w:val="40"/>
          <w:szCs w:val="40"/>
        </w:rPr>
      </w:pPr>
      <w:r>
        <w:rPr>
          <w:rFonts w:ascii="SimSun" w:eastAsia="SimSun" w:hAnsi="SimSun" w:cs="SimSun"/>
          <w:spacing w:val="-11"/>
          <w:position w:val="16"/>
          <w:sz w:val="40"/>
          <w:szCs w:val="40"/>
        </w:rPr>
        <w:t>内在质量、外观质量如有合同或协议的，按合同或协议执</w:t>
      </w:r>
      <w:r>
        <w:rPr>
          <w:rFonts w:ascii="SimSun" w:eastAsia="SimSun" w:hAnsi="SimSun" w:cs="SimSun"/>
          <w:spacing w:val="-12"/>
          <w:position w:val="16"/>
          <w:sz w:val="40"/>
          <w:szCs w:val="40"/>
        </w:rPr>
        <w:t>行；没有合同或协议的，按</w:t>
      </w:r>
      <w:r>
        <w:rPr>
          <w:rFonts w:ascii="SimSun" w:eastAsia="SimSun" w:hAnsi="SimSun" w:cs="SimSun"/>
          <w:spacing w:val="-72"/>
          <w:position w:val="16"/>
          <w:sz w:val="40"/>
          <w:szCs w:val="40"/>
        </w:rPr>
        <w:t xml:space="preserve"> </w:t>
      </w:r>
      <w:r>
        <w:rPr>
          <w:rFonts w:ascii="SimSun" w:eastAsia="SimSun" w:hAnsi="SimSun" w:cs="SimSun"/>
          <w:spacing w:val="-12"/>
          <w:position w:val="16"/>
          <w:sz w:val="40"/>
          <w:szCs w:val="40"/>
        </w:rPr>
        <w:t>FZ/T</w:t>
      </w:r>
      <w:r>
        <w:rPr>
          <w:rFonts w:ascii="SimSun" w:eastAsia="SimSun" w:hAnsi="SimSun" w:cs="SimSun"/>
          <w:spacing w:val="147"/>
          <w:position w:val="16"/>
          <w:sz w:val="40"/>
          <w:szCs w:val="40"/>
        </w:rPr>
        <w:t xml:space="preserve"> </w:t>
      </w:r>
      <w:r>
        <w:rPr>
          <w:rFonts w:ascii="SimSun" w:eastAsia="SimSun" w:hAnsi="SimSun" w:cs="SimSun"/>
          <w:spacing w:val="-12"/>
          <w:position w:val="16"/>
          <w:sz w:val="40"/>
          <w:szCs w:val="40"/>
        </w:rPr>
        <w:t>64003,</w:t>
      </w:r>
    </w:p>
    <w:p>
      <w:pPr>
        <w:spacing w:before="1" w:line="220" w:lineRule="auto"/>
        <w:rPr>
          <w:rFonts w:ascii="SimSun" w:eastAsia="SimSun" w:hAnsi="SimSun" w:cs="SimSun"/>
          <w:sz w:val="40"/>
          <w:szCs w:val="40"/>
        </w:rPr>
      </w:pPr>
      <w:r>
        <w:rPr>
          <w:rFonts w:ascii="SimSun" w:eastAsia="SimSun" w:hAnsi="SimSun" w:cs="SimSun"/>
          <w:spacing w:val="-6"/>
          <w:sz w:val="40"/>
          <w:szCs w:val="40"/>
        </w:rPr>
        <w:t>FZ/T 64004、FZ/T 64009、FZ/T 64012.1或</w:t>
      </w:r>
      <w:r>
        <w:rPr>
          <w:rFonts w:ascii="SimSun" w:eastAsia="SimSun" w:hAnsi="SimSun" w:cs="SimSun"/>
          <w:spacing w:val="-51"/>
          <w:sz w:val="40"/>
          <w:szCs w:val="40"/>
        </w:rPr>
        <w:t xml:space="preserve"> </w:t>
      </w:r>
      <w:r>
        <w:rPr>
          <w:rFonts w:ascii="SimSun" w:eastAsia="SimSun" w:hAnsi="SimSun" w:cs="SimSun"/>
          <w:spacing w:val="-6"/>
          <w:sz w:val="40"/>
          <w:szCs w:val="40"/>
        </w:rPr>
        <w:t>FZ/T</w:t>
      </w:r>
      <w:r>
        <w:rPr>
          <w:rFonts w:ascii="SimSun" w:eastAsia="SimSun" w:hAnsi="SimSun" w:cs="SimSun"/>
          <w:spacing w:val="103"/>
          <w:sz w:val="40"/>
          <w:szCs w:val="40"/>
        </w:rPr>
        <w:t xml:space="preserve"> </w:t>
      </w:r>
      <w:r>
        <w:rPr>
          <w:rFonts w:ascii="SimSun" w:eastAsia="SimSun" w:hAnsi="SimSun" w:cs="SimSun"/>
          <w:spacing w:val="-6"/>
          <w:sz w:val="40"/>
          <w:szCs w:val="40"/>
        </w:rPr>
        <w:t>64012.2</w:t>
      </w:r>
      <w:r>
        <w:rPr>
          <w:rFonts w:ascii="SimSun" w:eastAsia="SimSun" w:hAnsi="SimSun" w:cs="SimSun"/>
          <w:spacing w:val="-99"/>
          <w:sz w:val="40"/>
          <w:szCs w:val="40"/>
        </w:rPr>
        <w:t xml:space="preserve"> </w:t>
      </w:r>
      <w:r>
        <w:rPr>
          <w:rFonts w:ascii="SimSun" w:eastAsia="SimSun" w:hAnsi="SimSun" w:cs="SimSun"/>
          <w:spacing w:val="-6"/>
          <w:sz w:val="40"/>
          <w:szCs w:val="40"/>
        </w:rPr>
        <w:t>执</w:t>
      </w:r>
      <w:r>
        <w:rPr>
          <w:rFonts w:ascii="SimSun" w:eastAsia="SimSun" w:hAnsi="SimSun" w:cs="SimSun"/>
          <w:spacing w:val="-7"/>
          <w:sz w:val="40"/>
          <w:szCs w:val="40"/>
        </w:rPr>
        <w:t>行，且不得低于合格品要求。</w:t>
      </w:r>
    </w:p>
    <w:p>
      <w:pPr>
        <w:spacing w:before="363" w:line="222" w:lineRule="auto"/>
        <w:ind w:left="5"/>
        <w:rPr>
          <w:rFonts w:ascii="SimHei" w:eastAsia="SimHei" w:hAnsi="SimHei" w:cs="SimHei"/>
          <w:sz w:val="40"/>
          <w:szCs w:val="40"/>
        </w:rPr>
      </w:pPr>
      <w:r>
        <w:rPr>
          <w:rFonts w:ascii="SimHei" w:eastAsia="SimHei" w:hAnsi="SimHei" w:cs="SimHei"/>
          <w:b/>
          <w:bCs/>
          <w:spacing w:val="-9"/>
          <w:sz w:val="40"/>
          <w:szCs w:val="40"/>
        </w:rPr>
        <w:t>5</w:t>
      </w:r>
      <w:r>
        <w:rPr>
          <w:rFonts w:ascii="SimHei" w:eastAsia="SimHei" w:hAnsi="SimHei" w:cs="SimHei"/>
          <w:spacing w:val="11"/>
          <w:sz w:val="40"/>
          <w:szCs w:val="40"/>
        </w:rPr>
        <w:t xml:space="preserve">  </w:t>
      </w:r>
      <w:r>
        <w:rPr>
          <w:rFonts w:ascii="SimHei" w:eastAsia="SimHei" w:hAnsi="SimHei" w:cs="SimHei"/>
          <w:b/>
          <w:bCs/>
          <w:spacing w:val="-9"/>
          <w:sz w:val="40"/>
          <w:szCs w:val="40"/>
        </w:rPr>
        <w:t>检验方法</w:t>
      </w:r>
    </w:p>
    <w:p>
      <w:pPr>
        <w:pStyle w:val="BodyText"/>
        <w:spacing w:line="286" w:lineRule="auto"/>
      </w:pPr>
    </w:p>
    <w:p>
      <w:pPr>
        <w:spacing w:before="125" w:line="223" w:lineRule="auto"/>
        <w:ind w:left="5"/>
        <w:outlineLvl w:val="1"/>
        <w:rPr>
          <w:rFonts w:ascii="SimHei" w:eastAsia="SimHei" w:hAnsi="SimHei" w:cs="SimHei"/>
          <w:sz w:val="38"/>
          <w:szCs w:val="38"/>
        </w:rPr>
      </w:pPr>
      <w:r>
        <w:rPr>
          <w:rFonts w:ascii="SimHei" w:eastAsia="SimHei" w:hAnsi="SimHei" w:cs="SimHei"/>
          <w:b/>
          <w:bCs/>
          <w:spacing w:val="7"/>
          <w:sz w:val="38"/>
          <w:szCs w:val="38"/>
        </w:rPr>
        <w:t>5.1</w:t>
      </w:r>
      <w:r>
        <w:rPr>
          <w:rFonts w:ascii="SimHei" w:eastAsia="SimHei" w:hAnsi="SimHei" w:cs="SimHei"/>
          <w:spacing w:val="25"/>
          <w:sz w:val="38"/>
          <w:szCs w:val="38"/>
        </w:rPr>
        <w:t xml:space="preserve">  </w:t>
      </w:r>
      <w:r>
        <w:rPr>
          <w:rFonts w:ascii="SimHei" w:eastAsia="SimHei" w:hAnsi="SimHei" w:cs="SimHei"/>
          <w:b/>
          <w:bCs/>
          <w:spacing w:val="7"/>
          <w:sz w:val="38"/>
          <w:szCs w:val="38"/>
        </w:rPr>
        <w:t>安全项目</w:t>
      </w:r>
    </w:p>
    <w:p>
      <w:pPr>
        <w:spacing w:before="142" w:line="220" w:lineRule="auto"/>
        <w:ind w:left="785"/>
        <w:rPr>
          <w:rFonts w:ascii="SimSun" w:eastAsia="SimSun" w:hAnsi="SimSun" w:cs="SimSun"/>
          <w:sz w:val="38"/>
          <w:szCs w:val="38"/>
        </w:rPr>
      </w:pPr>
      <w:r>
        <w:rPr>
          <w:rFonts w:ascii="SimSun" w:eastAsia="SimSun" w:hAnsi="SimSun" w:cs="SimSun"/>
          <w:spacing w:val="1"/>
          <w:sz w:val="38"/>
          <w:szCs w:val="38"/>
        </w:rPr>
        <w:t>安全项日参照</w:t>
      </w:r>
      <w:r>
        <w:rPr>
          <w:rFonts w:ascii="SimSun" w:eastAsia="SimSun" w:hAnsi="SimSun" w:cs="SimSun"/>
          <w:spacing w:val="-48"/>
          <w:sz w:val="38"/>
          <w:szCs w:val="38"/>
        </w:rPr>
        <w:t xml:space="preserve"> </w:t>
      </w:r>
      <w:r>
        <w:rPr>
          <w:rFonts w:ascii="SimSun" w:eastAsia="SimSun" w:hAnsi="SimSun" w:cs="SimSun"/>
          <w:sz w:val="38"/>
          <w:szCs w:val="38"/>
        </w:rPr>
        <w:t>SN</w:t>
      </w:r>
      <w:r>
        <w:rPr>
          <w:rFonts w:ascii="SimSun" w:eastAsia="SimSun" w:hAnsi="SimSun" w:cs="SimSun"/>
          <w:spacing w:val="1"/>
          <w:sz w:val="38"/>
          <w:szCs w:val="38"/>
        </w:rPr>
        <w:t>/T</w:t>
      </w:r>
      <w:r>
        <w:rPr>
          <w:rFonts w:ascii="SimSun" w:eastAsia="SimSun" w:hAnsi="SimSun" w:cs="SimSun"/>
          <w:spacing w:val="41"/>
          <w:sz w:val="38"/>
          <w:szCs w:val="38"/>
        </w:rPr>
        <w:t xml:space="preserve">  </w:t>
      </w:r>
      <w:r>
        <w:rPr>
          <w:rFonts w:ascii="SimSun" w:eastAsia="SimSun" w:hAnsi="SimSun" w:cs="SimSun"/>
          <w:spacing w:val="1"/>
          <w:sz w:val="38"/>
          <w:szCs w:val="38"/>
        </w:rPr>
        <w:t>1649</w:t>
      </w:r>
      <w:r>
        <w:rPr>
          <w:rFonts w:ascii="SimSun" w:eastAsia="SimSun" w:hAnsi="SimSun" w:cs="SimSun"/>
          <w:spacing w:val="-81"/>
          <w:sz w:val="38"/>
          <w:szCs w:val="38"/>
        </w:rPr>
        <w:t xml:space="preserve"> </w:t>
      </w:r>
      <w:r>
        <w:rPr>
          <w:rFonts w:ascii="SimSun" w:eastAsia="SimSun" w:hAnsi="SimSun" w:cs="SimSun"/>
          <w:spacing w:val="1"/>
          <w:sz w:val="38"/>
          <w:szCs w:val="38"/>
        </w:rPr>
        <w:t>执行。</w:t>
      </w:r>
    </w:p>
    <w:p>
      <w:pPr>
        <w:spacing w:before="135" w:line="223" w:lineRule="auto"/>
        <w:ind w:left="5"/>
        <w:outlineLvl w:val="0"/>
        <w:rPr>
          <w:rFonts w:ascii="SimHei" w:eastAsia="SimHei" w:hAnsi="SimHei" w:cs="SimHei"/>
          <w:sz w:val="40"/>
          <w:szCs w:val="40"/>
        </w:rPr>
      </w:pPr>
      <w:r>
        <w:rPr>
          <w:rFonts w:ascii="SimHei" w:eastAsia="SimHei" w:hAnsi="SimHei" w:cs="SimHei"/>
          <w:b/>
          <w:bCs/>
          <w:spacing w:val="-12"/>
          <w:sz w:val="40"/>
          <w:szCs w:val="40"/>
        </w:rPr>
        <w:t>5.2</w:t>
      </w:r>
      <w:r>
        <w:rPr>
          <w:rFonts w:ascii="SimHei" w:eastAsia="SimHei" w:hAnsi="SimHei" w:cs="SimHei"/>
          <w:spacing w:val="21"/>
          <w:sz w:val="40"/>
          <w:szCs w:val="40"/>
        </w:rPr>
        <w:t xml:space="preserve">  </w:t>
      </w:r>
      <w:r>
        <w:rPr>
          <w:rFonts w:ascii="SimHei" w:eastAsia="SimHei" w:hAnsi="SimHei" w:cs="SimHei"/>
          <w:b/>
          <w:bCs/>
          <w:spacing w:val="-12"/>
          <w:sz w:val="40"/>
          <w:szCs w:val="40"/>
        </w:rPr>
        <w:t>内在质量检验</w:t>
      </w:r>
    </w:p>
    <w:p>
      <w:pPr>
        <w:spacing w:before="138" w:line="219" w:lineRule="auto"/>
        <w:ind w:left="5"/>
        <w:rPr>
          <w:rFonts w:ascii="SimSun" w:eastAsia="SimSun" w:hAnsi="SimSun" w:cs="SimSun"/>
          <w:sz w:val="40"/>
          <w:szCs w:val="40"/>
        </w:rPr>
        <w:sectPr>
          <w:footerReference w:type="default" r:id="rId14"/>
          <w:pgSz w:w="21752" w:h="31681"/>
          <w:pgMar w:top="2556" w:right="2115" w:bottom="2433" w:left="2081" w:header="0" w:footer="2161" w:gutter="0"/>
          <w:pgNumType w:start="9"/>
          <w:cols w:space="708"/>
        </w:sectPr>
      </w:pPr>
      <w:r>
        <w:rPr>
          <w:rFonts w:ascii="SimSun" w:eastAsia="SimSun" w:hAnsi="SimSun" w:cs="SimSun"/>
          <w:b/>
          <w:bCs/>
          <w:spacing w:val="-16"/>
          <w:sz w:val="40"/>
          <w:szCs w:val="40"/>
        </w:rPr>
        <w:t>5.2.1</w:t>
      </w:r>
      <w:r>
        <w:rPr>
          <w:rFonts w:ascii="SimSun" w:eastAsia="SimSun" w:hAnsi="SimSun" w:cs="SimSun"/>
          <w:spacing w:val="17"/>
          <w:sz w:val="40"/>
          <w:szCs w:val="40"/>
        </w:rPr>
        <w:t xml:space="preserve">  </w:t>
      </w:r>
      <w:r>
        <w:rPr>
          <w:rFonts w:ascii="SimSun" w:eastAsia="SimSun" w:hAnsi="SimSun" w:cs="SimSun"/>
          <w:spacing w:val="-16"/>
          <w:sz w:val="40"/>
          <w:szCs w:val="40"/>
        </w:rPr>
        <w:t>幅宽：按附录</w:t>
      </w:r>
      <w:r>
        <w:rPr>
          <w:rFonts w:ascii="SimSun" w:eastAsia="SimSun" w:hAnsi="SimSun" w:cs="SimSun"/>
          <w:spacing w:val="-111"/>
          <w:sz w:val="40"/>
          <w:szCs w:val="40"/>
        </w:rPr>
        <w:t xml:space="preserve"> </w:t>
      </w:r>
      <w:r>
        <w:rPr>
          <w:rFonts w:ascii="Times New Roman" w:eastAsia="Times New Roman" w:hAnsi="Times New Roman" w:cs="Times New Roman"/>
          <w:spacing w:val="-16"/>
          <w:sz w:val="40"/>
          <w:szCs w:val="40"/>
        </w:rPr>
        <w:t xml:space="preserve">A </w:t>
      </w:r>
      <w:r>
        <w:rPr>
          <w:rFonts w:ascii="SimSun" w:eastAsia="SimSun" w:hAnsi="SimSun" w:cs="SimSun"/>
          <w:spacing w:val="-16"/>
          <w:sz w:val="40"/>
          <w:szCs w:val="40"/>
        </w:rPr>
        <w:t>执行。</w:t>
      </w:r>
    </w:p>
    <w:p>
      <w:pPr>
        <w:spacing w:before="81" w:line="221" w:lineRule="auto"/>
        <w:rPr>
          <w:rFonts w:ascii="SimSun" w:eastAsia="SimSun" w:hAnsi="SimSun" w:cs="SimSun"/>
          <w:sz w:val="40"/>
          <w:szCs w:val="40"/>
        </w:rPr>
      </w:pPr>
      <w:r>
        <w:rPr>
          <w:rFonts w:ascii="Times New Roman" w:eastAsia="Times New Roman" w:hAnsi="Times New Roman" w:cs="Times New Roman"/>
          <w:b/>
          <w:bCs/>
          <w:spacing w:val="-10"/>
          <w:sz w:val="40"/>
          <w:szCs w:val="40"/>
        </w:rPr>
        <w:t xml:space="preserve">5.2.2      </w:t>
      </w:r>
      <w:r>
        <w:rPr>
          <w:rFonts w:ascii="SimSun" w:eastAsia="SimSun" w:hAnsi="SimSun" w:cs="SimSun"/>
          <w:spacing w:val="-10"/>
          <w:sz w:val="40"/>
          <w:szCs w:val="40"/>
        </w:rPr>
        <w:t>厚度：按</w:t>
      </w:r>
      <w:r>
        <w:rPr>
          <w:rFonts w:ascii="SimSun" w:eastAsia="SimSun" w:hAnsi="SimSun" w:cs="SimSun"/>
          <w:spacing w:val="-65"/>
          <w:sz w:val="40"/>
          <w:szCs w:val="40"/>
        </w:rPr>
        <w:t xml:space="preserve"> </w:t>
      </w:r>
      <w:r>
        <w:rPr>
          <w:rFonts w:ascii="SimSun" w:eastAsia="SimSun" w:hAnsi="SimSun" w:cs="SimSun"/>
          <w:spacing w:val="-10"/>
          <w:sz w:val="40"/>
          <w:szCs w:val="40"/>
        </w:rPr>
        <w:t>FZ/T</w:t>
      </w:r>
      <w:r>
        <w:rPr>
          <w:rFonts w:ascii="SimSun" w:eastAsia="SimSun" w:hAnsi="SimSun" w:cs="SimSun"/>
          <w:spacing w:val="111"/>
          <w:sz w:val="40"/>
          <w:szCs w:val="40"/>
        </w:rPr>
        <w:t xml:space="preserve"> </w:t>
      </w:r>
      <w:r>
        <w:rPr>
          <w:rFonts w:ascii="SimSun" w:eastAsia="SimSun" w:hAnsi="SimSun" w:cs="SimSun"/>
          <w:spacing w:val="-10"/>
          <w:sz w:val="40"/>
          <w:szCs w:val="40"/>
        </w:rPr>
        <w:t>60004</w:t>
      </w:r>
      <w:r>
        <w:rPr>
          <w:rFonts w:ascii="SimSun" w:eastAsia="SimSun" w:hAnsi="SimSun" w:cs="SimSun"/>
          <w:spacing w:val="-109"/>
          <w:sz w:val="40"/>
          <w:szCs w:val="40"/>
        </w:rPr>
        <w:t xml:space="preserve"> </w:t>
      </w:r>
      <w:r>
        <w:rPr>
          <w:rFonts w:ascii="SimSun" w:eastAsia="SimSun" w:hAnsi="SimSun" w:cs="SimSun"/>
          <w:spacing w:val="-10"/>
          <w:sz w:val="40"/>
          <w:szCs w:val="40"/>
        </w:rPr>
        <w:t>执行。</w:t>
      </w:r>
    </w:p>
    <w:p>
      <w:pPr>
        <w:spacing w:before="158" w:line="221" w:lineRule="auto"/>
        <w:ind w:left="5"/>
        <w:rPr>
          <w:rFonts w:ascii="SimSun" w:eastAsia="SimSun" w:hAnsi="SimSun" w:cs="SimSun"/>
          <w:sz w:val="40"/>
          <w:szCs w:val="40"/>
        </w:rPr>
      </w:pPr>
      <w:r>
        <w:rPr>
          <w:rFonts w:ascii="SimSun" w:eastAsia="SimSun" w:hAnsi="SimSun" w:cs="SimSun"/>
          <w:b/>
          <w:bCs/>
          <w:spacing w:val="-12"/>
          <w:sz w:val="40"/>
          <w:szCs w:val="40"/>
        </w:rPr>
        <w:t>5.2.3</w:t>
      </w:r>
      <w:r>
        <w:rPr>
          <w:rFonts w:ascii="SimSun" w:eastAsia="SimSun" w:hAnsi="SimSun" w:cs="SimSun"/>
          <w:spacing w:val="-12"/>
          <w:sz w:val="40"/>
          <w:szCs w:val="40"/>
        </w:rPr>
        <w:t xml:space="preserve">  平方米质量：按</w:t>
      </w:r>
      <w:r>
        <w:rPr>
          <w:rFonts w:ascii="SimSun" w:eastAsia="SimSun" w:hAnsi="SimSun" w:cs="SimSun"/>
          <w:spacing w:val="-90"/>
          <w:sz w:val="40"/>
          <w:szCs w:val="40"/>
        </w:rPr>
        <w:t xml:space="preserve"> </w:t>
      </w:r>
      <w:r>
        <w:rPr>
          <w:rFonts w:ascii="SimSun" w:eastAsia="SimSun" w:hAnsi="SimSun" w:cs="SimSun"/>
          <w:spacing w:val="-12"/>
          <w:sz w:val="40"/>
          <w:szCs w:val="40"/>
        </w:rPr>
        <w:t>FZ/T</w:t>
      </w:r>
      <w:r>
        <w:rPr>
          <w:rFonts w:ascii="SimSun" w:eastAsia="SimSun" w:hAnsi="SimSun" w:cs="SimSun"/>
          <w:spacing w:val="100"/>
          <w:sz w:val="40"/>
          <w:szCs w:val="40"/>
        </w:rPr>
        <w:t xml:space="preserve"> </w:t>
      </w:r>
      <w:r>
        <w:rPr>
          <w:rFonts w:ascii="SimSun" w:eastAsia="SimSun" w:hAnsi="SimSun" w:cs="SimSun"/>
          <w:spacing w:val="-12"/>
          <w:sz w:val="40"/>
          <w:szCs w:val="40"/>
        </w:rPr>
        <w:t>60003</w:t>
      </w:r>
      <w:r>
        <w:rPr>
          <w:rFonts w:ascii="SimSun" w:eastAsia="SimSun" w:hAnsi="SimSun" w:cs="SimSun"/>
          <w:spacing w:val="-55"/>
          <w:sz w:val="40"/>
          <w:szCs w:val="40"/>
        </w:rPr>
        <w:t xml:space="preserve"> </w:t>
      </w:r>
      <w:r>
        <w:rPr>
          <w:rFonts w:ascii="SimSun" w:eastAsia="SimSun" w:hAnsi="SimSun" w:cs="SimSun"/>
          <w:spacing w:val="-12"/>
          <w:sz w:val="40"/>
          <w:szCs w:val="40"/>
        </w:rPr>
        <w:t>执行。</w:t>
      </w:r>
    </w:p>
    <w:p>
      <w:pPr>
        <w:spacing w:before="73" w:line="221" w:lineRule="auto"/>
        <w:ind w:left="5"/>
        <w:rPr>
          <w:rFonts w:ascii="SimSun" w:eastAsia="SimSun" w:hAnsi="SimSun" w:cs="SimSun"/>
          <w:sz w:val="40"/>
          <w:szCs w:val="40"/>
        </w:rPr>
      </w:pPr>
      <w:r>
        <w:rPr>
          <w:rFonts w:ascii="SimSun" w:eastAsia="SimSun" w:hAnsi="SimSun" w:cs="SimSun"/>
          <w:b/>
          <w:bCs/>
          <w:spacing w:val="-6"/>
          <w:sz w:val="40"/>
          <w:szCs w:val="40"/>
        </w:rPr>
        <w:t>5.2.4</w:t>
      </w:r>
      <w:r>
        <w:rPr>
          <w:rFonts w:ascii="SimSun" w:eastAsia="SimSun" w:hAnsi="SimSun" w:cs="SimSun"/>
          <w:spacing w:val="-6"/>
          <w:sz w:val="40"/>
          <w:szCs w:val="40"/>
        </w:rPr>
        <w:t xml:space="preserve">  断裂强力和断裂伸长率：按</w:t>
      </w:r>
      <w:r>
        <w:rPr>
          <w:rFonts w:ascii="SimSun" w:eastAsia="SimSun" w:hAnsi="SimSun" w:cs="SimSun"/>
          <w:spacing w:val="-73"/>
          <w:sz w:val="40"/>
          <w:szCs w:val="40"/>
        </w:rPr>
        <w:t xml:space="preserve"> </w:t>
      </w:r>
      <w:r>
        <w:rPr>
          <w:rFonts w:ascii="SimSun" w:eastAsia="SimSun" w:hAnsi="SimSun" w:cs="SimSun"/>
          <w:spacing w:val="-6"/>
          <w:sz w:val="40"/>
          <w:szCs w:val="40"/>
        </w:rPr>
        <w:t>FZ/T</w:t>
      </w:r>
      <w:r>
        <w:rPr>
          <w:rFonts w:ascii="SimSun" w:eastAsia="SimSun" w:hAnsi="SimSun" w:cs="SimSun"/>
          <w:spacing w:val="99"/>
          <w:sz w:val="40"/>
          <w:szCs w:val="40"/>
        </w:rPr>
        <w:t xml:space="preserve"> </w:t>
      </w:r>
      <w:r>
        <w:rPr>
          <w:rFonts w:ascii="SimSun" w:eastAsia="SimSun" w:hAnsi="SimSun" w:cs="SimSun"/>
          <w:spacing w:val="-6"/>
          <w:sz w:val="40"/>
          <w:szCs w:val="40"/>
        </w:rPr>
        <w:t>60</w:t>
      </w:r>
      <w:r>
        <w:rPr>
          <w:rFonts w:ascii="SimSun" w:eastAsia="SimSun" w:hAnsi="SimSun" w:cs="SimSun"/>
          <w:spacing w:val="-7"/>
          <w:sz w:val="40"/>
          <w:szCs w:val="40"/>
        </w:rPr>
        <w:t>005执行。</w:t>
      </w:r>
    </w:p>
    <w:p>
      <w:pPr>
        <w:spacing w:before="136" w:line="220" w:lineRule="auto"/>
        <w:ind w:left="5"/>
        <w:rPr>
          <w:rFonts w:ascii="SimSun" w:eastAsia="SimSun" w:hAnsi="SimSun" w:cs="SimSun"/>
          <w:sz w:val="40"/>
          <w:szCs w:val="40"/>
        </w:rPr>
      </w:pPr>
      <w:r>
        <w:rPr>
          <w:rFonts w:ascii="SimSun" w:eastAsia="SimSun" w:hAnsi="SimSun" w:cs="SimSun"/>
          <w:b/>
          <w:bCs/>
          <w:spacing w:val="-16"/>
          <w:sz w:val="40"/>
          <w:szCs w:val="40"/>
        </w:rPr>
        <w:t>5.2.5</w:t>
      </w:r>
      <w:r>
        <w:rPr>
          <w:rFonts w:ascii="SimSun" w:eastAsia="SimSun" w:hAnsi="SimSun" w:cs="SimSun"/>
          <w:spacing w:val="-16"/>
          <w:sz w:val="40"/>
          <w:szCs w:val="40"/>
        </w:rPr>
        <w:t xml:space="preserve">  吸水性：按附录</w:t>
      </w:r>
      <w:r>
        <w:rPr>
          <w:rFonts w:ascii="SimSun" w:eastAsia="SimSun" w:hAnsi="SimSun" w:cs="SimSun"/>
          <w:spacing w:val="-81"/>
          <w:sz w:val="40"/>
          <w:szCs w:val="40"/>
        </w:rPr>
        <w:t xml:space="preserve"> </w:t>
      </w:r>
      <w:r>
        <w:rPr>
          <w:rFonts w:ascii="Times New Roman" w:eastAsia="Times New Roman" w:hAnsi="Times New Roman" w:cs="Times New Roman"/>
          <w:spacing w:val="-16"/>
          <w:sz w:val="40"/>
          <w:szCs w:val="40"/>
        </w:rPr>
        <w:t xml:space="preserve">B </w:t>
      </w:r>
      <w:r>
        <w:rPr>
          <w:rFonts w:ascii="SimSun" w:eastAsia="SimSun" w:hAnsi="SimSun" w:cs="SimSun"/>
          <w:spacing w:val="-16"/>
          <w:sz w:val="40"/>
          <w:szCs w:val="40"/>
        </w:rPr>
        <w:t>执行。</w:t>
      </w:r>
    </w:p>
    <w:p>
      <w:pPr>
        <w:spacing w:line="220" w:lineRule="auto"/>
        <w:rPr>
          <w:rFonts w:ascii="SimSun" w:eastAsia="SimSun" w:hAnsi="SimSun" w:cs="SimSun"/>
          <w:sz w:val="40"/>
          <w:szCs w:val="40"/>
        </w:rPr>
        <w:sectPr>
          <w:footerReference w:type="default" r:id="rId15"/>
          <w:type w:val="nextPage"/>
          <w:pgSz w:w="21752" w:h="31681"/>
          <w:pgMar w:top="2556" w:right="2115" w:bottom="2433" w:left="2081" w:header="0" w:footer="2161" w:gutter="0"/>
          <w:pgNumType w:start="10"/>
          <w:cols w:space="708"/>
          <w:titlePg w:val="0"/>
        </w:sectPr>
      </w:pPr>
    </w:p>
    <w:p>
      <w:pPr>
        <w:spacing w:before="75" w:line="226" w:lineRule="auto"/>
        <w:ind w:right="59"/>
        <w:jc w:val="right"/>
        <w:rPr>
          <w:rFonts w:ascii="SimSun" w:eastAsia="SimSun" w:hAnsi="SimSun" w:cs="SimSun"/>
          <w:sz w:val="38"/>
          <w:szCs w:val="38"/>
        </w:rPr>
      </w:pPr>
      <w:r>
        <w:rPr>
          <w:rFonts w:ascii="SimSun" w:eastAsia="SimSun" w:hAnsi="SimSun" w:cs="SimSun"/>
          <w:b/>
          <w:bCs/>
          <w:spacing w:val="-8"/>
          <w:sz w:val="38"/>
          <w:szCs w:val="38"/>
        </w:rPr>
        <w:t>SN/T</w:t>
      </w:r>
      <w:r>
        <w:rPr>
          <w:rFonts w:ascii="SimSun" w:eastAsia="SimSun" w:hAnsi="SimSun" w:cs="SimSun"/>
          <w:spacing w:val="61"/>
          <w:sz w:val="38"/>
          <w:szCs w:val="38"/>
        </w:rPr>
        <w:t xml:space="preserve">  </w:t>
      </w:r>
      <w:r>
        <w:rPr>
          <w:rFonts w:ascii="SimSun" w:eastAsia="SimSun" w:hAnsi="SimSun" w:cs="SimSun"/>
          <w:b/>
          <w:bCs/>
          <w:spacing w:val="-8"/>
          <w:sz w:val="38"/>
          <w:szCs w:val="38"/>
        </w:rPr>
        <w:t>1233—2010</w:t>
      </w:r>
    </w:p>
    <w:p>
      <w:pPr>
        <w:pStyle w:val="BodyText"/>
        <w:spacing w:line="460" w:lineRule="auto"/>
      </w:pPr>
    </w:p>
    <w:p>
      <w:pPr>
        <w:spacing w:before="130" w:line="221" w:lineRule="auto"/>
        <w:ind w:left="5"/>
        <w:rPr>
          <w:rFonts w:ascii="SimSun" w:eastAsia="SimSun" w:hAnsi="SimSun" w:cs="SimSun"/>
          <w:sz w:val="40"/>
          <w:szCs w:val="40"/>
        </w:rPr>
      </w:pPr>
      <w:r>
        <w:rPr>
          <w:rFonts w:ascii="SimSun" w:eastAsia="SimSun" w:hAnsi="SimSun" w:cs="SimSun"/>
          <w:b/>
          <w:bCs/>
          <w:spacing w:val="-6"/>
          <w:sz w:val="40"/>
          <w:szCs w:val="40"/>
        </w:rPr>
        <w:t>5.2.6</w:t>
      </w:r>
      <w:r>
        <w:rPr>
          <w:rFonts w:ascii="SimSun" w:eastAsia="SimSun" w:hAnsi="SimSun" w:cs="SimSun"/>
          <w:spacing w:val="168"/>
          <w:sz w:val="40"/>
          <w:szCs w:val="40"/>
        </w:rPr>
        <w:t xml:space="preserve"> </w:t>
      </w:r>
      <w:r>
        <w:rPr>
          <w:rFonts w:ascii="SimSun" w:eastAsia="SimSun" w:hAnsi="SimSun" w:cs="SimSun"/>
          <w:spacing w:val="-6"/>
          <w:sz w:val="40"/>
          <w:szCs w:val="40"/>
        </w:rPr>
        <w:t>耐洗色牢度：按GB/T  3921.1执行。</w:t>
      </w:r>
    </w:p>
    <w:p>
      <w:pPr>
        <w:spacing w:before="74" w:line="220" w:lineRule="auto"/>
        <w:ind w:left="5"/>
        <w:rPr>
          <w:rFonts w:ascii="SimSun" w:eastAsia="SimSun" w:hAnsi="SimSun" w:cs="SimSun"/>
          <w:sz w:val="40"/>
          <w:szCs w:val="40"/>
        </w:rPr>
      </w:pPr>
      <w:r>
        <w:rPr>
          <w:rFonts w:ascii="SimSun" w:eastAsia="SimSun" w:hAnsi="SimSun" w:cs="SimSun"/>
          <w:b/>
          <w:bCs/>
          <w:spacing w:val="-11"/>
          <w:sz w:val="40"/>
          <w:szCs w:val="40"/>
        </w:rPr>
        <w:t>5.2.7</w:t>
      </w:r>
      <w:r>
        <w:rPr>
          <w:rFonts w:ascii="SimSun" w:eastAsia="SimSun" w:hAnsi="SimSun" w:cs="SimSun"/>
          <w:spacing w:val="-11"/>
          <w:sz w:val="40"/>
          <w:szCs w:val="40"/>
        </w:rPr>
        <w:t xml:space="preserve">  耐干洗色牢度：按</w:t>
      </w:r>
      <w:r>
        <w:rPr>
          <w:rFonts w:ascii="SimSun" w:eastAsia="SimSun" w:hAnsi="SimSun" w:cs="SimSun"/>
          <w:spacing w:val="-111"/>
          <w:sz w:val="40"/>
          <w:szCs w:val="40"/>
        </w:rPr>
        <w:t xml:space="preserve"> </w:t>
      </w:r>
      <w:r>
        <w:rPr>
          <w:rFonts w:ascii="SimSun" w:eastAsia="SimSun" w:hAnsi="SimSun" w:cs="SimSun"/>
          <w:spacing w:val="-11"/>
          <w:sz w:val="40"/>
          <w:szCs w:val="40"/>
        </w:rPr>
        <w:t>GB/T5711</w:t>
      </w:r>
      <w:r>
        <w:rPr>
          <w:rFonts w:ascii="SimSun" w:eastAsia="SimSun" w:hAnsi="SimSun" w:cs="SimSun"/>
          <w:spacing w:val="30"/>
          <w:sz w:val="40"/>
          <w:szCs w:val="40"/>
        </w:rPr>
        <w:t xml:space="preserve">  </w:t>
      </w:r>
      <w:r>
        <w:rPr>
          <w:rFonts w:ascii="SimSun" w:eastAsia="SimSun" w:hAnsi="SimSun" w:cs="SimSun"/>
          <w:spacing w:val="-11"/>
          <w:sz w:val="40"/>
          <w:szCs w:val="40"/>
        </w:rPr>
        <w:t>执行。</w:t>
      </w:r>
    </w:p>
    <w:p>
      <w:pPr>
        <w:pStyle w:val="BodyText"/>
        <w:spacing w:before="96" w:line="221" w:lineRule="auto"/>
        <w:rPr>
          <w:rFonts w:ascii="SimSun" w:eastAsia="SimSun" w:hAnsi="SimSun" w:cs="SimSun"/>
          <w:sz w:val="40"/>
          <w:szCs w:val="40"/>
        </w:rPr>
      </w:pPr>
      <w:r>
        <w:rPr>
          <w:b/>
          <w:bCs/>
          <w:spacing w:val="-7"/>
          <w:sz w:val="40"/>
          <w:szCs w:val="40"/>
        </w:rPr>
        <w:t>5.2.8</w:t>
      </w:r>
      <w:r>
        <w:rPr>
          <w:b/>
          <w:bCs/>
          <w:spacing w:val="19"/>
          <w:sz w:val="40"/>
          <w:szCs w:val="40"/>
        </w:rPr>
        <w:t xml:space="preserve">    </w:t>
      </w:r>
      <w:r>
        <w:rPr>
          <w:rFonts w:ascii="SimSun" w:eastAsia="SimSun" w:hAnsi="SimSun" w:cs="SimSun"/>
          <w:spacing w:val="-7"/>
          <w:sz w:val="40"/>
          <w:szCs w:val="40"/>
        </w:rPr>
        <w:t>耐光色牢度：按</w:t>
      </w:r>
      <w:r>
        <w:rPr>
          <w:rFonts w:ascii="SimSun" w:eastAsia="SimSun" w:hAnsi="SimSun" w:cs="SimSun"/>
          <w:spacing w:val="-69"/>
          <w:sz w:val="40"/>
          <w:szCs w:val="40"/>
        </w:rPr>
        <w:t xml:space="preserve"> </w:t>
      </w:r>
      <w:r>
        <w:rPr>
          <w:rFonts w:ascii="SimSun" w:eastAsia="SimSun" w:hAnsi="SimSun" w:cs="SimSun"/>
          <w:spacing w:val="-7"/>
          <w:sz w:val="40"/>
          <w:szCs w:val="40"/>
        </w:rPr>
        <w:t xml:space="preserve">GB/T8427 </w:t>
      </w:r>
      <w:r>
        <w:rPr>
          <w:rFonts w:ascii="SimSun" w:eastAsia="SimSun" w:hAnsi="SimSun" w:cs="SimSun"/>
          <w:spacing w:val="-8"/>
          <w:sz w:val="40"/>
          <w:szCs w:val="40"/>
        </w:rPr>
        <w:t xml:space="preserve"> 或</w:t>
      </w:r>
      <w:r>
        <w:rPr>
          <w:rFonts w:ascii="SimSun" w:eastAsia="SimSun" w:hAnsi="SimSun" w:cs="SimSun"/>
          <w:spacing w:val="-95"/>
          <w:sz w:val="40"/>
          <w:szCs w:val="40"/>
        </w:rPr>
        <w:t xml:space="preserve"> </w:t>
      </w:r>
      <w:r>
        <w:rPr>
          <w:rFonts w:ascii="SimSun" w:eastAsia="SimSun" w:hAnsi="SimSun" w:cs="SimSun"/>
          <w:spacing w:val="-8"/>
          <w:sz w:val="40"/>
          <w:szCs w:val="40"/>
        </w:rPr>
        <w:t>GB/T8428</w:t>
      </w:r>
      <w:r>
        <w:rPr>
          <w:rFonts w:ascii="SimSun" w:eastAsia="SimSun" w:hAnsi="SimSun" w:cs="SimSun"/>
          <w:spacing w:val="30"/>
          <w:sz w:val="40"/>
          <w:szCs w:val="40"/>
        </w:rPr>
        <w:t xml:space="preserve">  </w:t>
      </w:r>
      <w:r>
        <w:rPr>
          <w:rFonts w:ascii="SimSun" w:eastAsia="SimSun" w:hAnsi="SimSun" w:cs="SimSun"/>
          <w:spacing w:val="-8"/>
          <w:sz w:val="40"/>
          <w:szCs w:val="40"/>
        </w:rPr>
        <w:t>执行。</w:t>
      </w:r>
    </w:p>
    <w:p>
      <w:pPr>
        <w:spacing w:before="136" w:line="220" w:lineRule="auto"/>
        <w:ind w:left="5"/>
        <w:rPr>
          <w:rFonts w:ascii="SimSun" w:eastAsia="SimSun" w:hAnsi="SimSun" w:cs="SimSun"/>
          <w:sz w:val="40"/>
          <w:szCs w:val="40"/>
        </w:rPr>
      </w:pPr>
      <w:r>
        <w:rPr>
          <w:rFonts w:ascii="SimSun" w:eastAsia="SimSun" w:hAnsi="SimSun" w:cs="SimSun"/>
          <w:b/>
          <w:bCs/>
          <w:spacing w:val="-13"/>
          <w:sz w:val="40"/>
          <w:szCs w:val="40"/>
        </w:rPr>
        <w:t>5.2.9</w:t>
      </w:r>
      <w:r>
        <w:rPr>
          <w:rFonts w:ascii="SimSun" w:eastAsia="SimSun" w:hAnsi="SimSun" w:cs="SimSun"/>
          <w:spacing w:val="-13"/>
          <w:sz w:val="40"/>
          <w:szCs w:val="40"/>
        </w:rPr>
        <w:t xml:space="preserve">  弯曲刚性：按附录C 执行。</w:t>
      </w:r>
    </w:p>
    <w:p>
      <w:pPr>
        <w:spacing w:before="139" w:line="220" w:lineRule="auto"/>
        <w:ind w:left="5"/>
        <w:rPr>
          <w:rFonts w:ascii="SimSun" w:eastAsia="SimSun" w:hAnsi="SimSun" w:cs="SimSun"/>
          <w:sz w:val="40"/>
          <w:szCs w:val="40"/>
        </w:rPr>
      </w:pPr>
      <w:r>
        <w:rPr>
          <w:rFonts w:ascii="SimSun" w:eastAsia="SimSun" w:hAnsi="SimSun" w:cs="SimSun"/>
          <w:b/>
          <w:bCs/>
          <w:spacing w:val="-15"/>
          <w:sz w:val="40"/>
          <w:szCs w:val="40"/>
        </w:rPr>
        <w:t>5.2.10</w:t>
      </w:r>
      <w:r>
        <w:rPr>
          <w:rFonts w:ascii="SimSun" w:eastAsia="SimSun" w:hAnsi="SimSun" w:cs="SimSun"/>
          <w:spacing w:val="-15"/>
          <w:sz w:val="40"/>
          <w:szCs w:val="40"/>
        </w:rPr>
        <w:t xml:space="preserve">  折皱弹性：按附录</w:t>
      </w:r>
      <w:r>
        <w:rPr>
          <w:rFonts w:ascii="SimSun" w:eastAsia="SimSun" w:hAnsi="SimSun" w:cs="SimSun"/>
          <w:spacing w:val="-108"/>
          <w:sz w:val="40"/>
          <w:szCs w:val="40"/>
        </w:rPr>
        <w:t xml:space="preserve"> </w:t>
      </w:r>
      <w:r>
        <w:rPr>
          <w:rFonts w:ascii="Times New Roman" w:eastAsia="Times New Roman" w:hAnsi="Times New Roman" w:cs="Times New Roman"/>
          <w:spacing w:val="-15"/>
          <w:sz w:val="40"/>
          <w:szCs w:val="40"/>
        </w:rPr>
        <w:t xml:space="preserve">D </w:t>
      </w:r>
      <w:r>
        <w:rPr>
          <w:rFonts w:ascii="SimSun" w:eastAsia="SimSun" w:hAnsi="SimSun" w:cs="SimSun"/>
          <w:spacing w:val="-15"/>
          <w:sz w:val="40"/>
          <w:szCs w:val="40"/>
        </w:rPr>
        <w:t>执行。</w:t>
      </w:r>
    </w:p>
    <w:p>
      <w:pPr>
        <w:spacing w:before="119" w:line="221" w:lineRule="auto"/>
        <w:ind w:left="5"/>
        <w:rPr>
          <w:rFonts w:ascii="SimSun" w:eastAsia="SimSun" w:hAnsi="SimSun" w:cs="SimSun"/>
          <w:sz w:val="40"/>
          <w:szCs w:val="40"/>
        </w:rPr>
      </w:pPr>
      <w:r>
        <w:rPr>
          <w:rFonts w:ascii="SimSun" w:eastAsia="SimSun" w:hAnsi="SimSun" w:cs="SimSun"/>
          <w:b/>
          <w:bCs/>
          <w:spacing w:val="-13"/>
          <w:sz w:val="40"/>
          <w:szCs w:val="40"/>
        </w:rPr>
        <w:t>5.2.11</w:t>
      </w:r>
      <w:r>
        <w:rPr>
          <w:rFonts w:ascii="SimSun" w:eastAsia="SimSun" w:hAnsi="SimSun" w:cs="SimSun"/>
          <w:spacing w:val="-13"/>
          <w:sz w:val="40"/>
          <w:szCs w:val="40"/>
        </w:rPr>
        <w:t xml:space="preserve">  撕破强力：按</w:t>
      </w:r>
      <w:r>
        <w:rPr>
          <w:rFonts w:ascii="SimSun" w:eastAsia="SimSun" w:hAnsi="SimSun" w:cs="SimSun"/>
          <w:spacing w:val="-45"/>
          <w:sz w:val="40"/>
          <w:szCs w:val="40"/>
        </w:rPr>
        <w:t xml:space="preserve"> </w:t>
      </w:r>
      <w:r>
        <w:rPr>
          <w:rFonts w:ascii="SimSun" w:eastAsia="SimSun" w:hAnsi="SimSun" w:cs="SimSun"/>
          <w:spacing w:val="-13"/>
          <w:sz w:val="40"/>
          <w:szCs w:val="40"/>
        </w:rPr>
        <w:t>FZ/T</w:t>
      </w:r>
      <w:r>
        <w:rPr>
          <w:rFonts w:ascii="SimSun" w:eastAsia="SimSun" w:hAnsi="SimSun" w:cs="SimSun"/>
          <w:spacing w:val="96"/>
          <w:sz w:val="40"/>
          <w:szCs w:val="40"/>
        </w:rPr>
        <w:t xml:space="preserve"> </w:t>
      </w:r>
      <w:r>
        <w:rPr>
          <w:rFonts w:ascii="SimSun" w:eastAsia="SimSun" w:hAnsi="SimSun" w:cs="SimSun"/>
          <w:spacing w:val="-13"/>
          <w:sz w:val="40"/>
          <w:szCs w:val="40"/>
        </w:rPr>
        <w:t>60006</w:t>
      </w:r>
      <w:r>
        <w:rPr>
          <w:rFonts w:ascii="SimSun" w:eastAsia="SimSun" w:hAnsi="SimSun" w:cs="SimSun"/>
          <w:spacing w:val="-115"/>
          <w:sz w:val="40"/>
          <w:szCs w:val="40"/>
        </w:rPr>
        <w:t xml:space="preserve"> </w:t>
      </w:r>
      <w:r>
        <w:rPr>
          <w:rFonts w:ascii="SimSun" w:eastAsia="SimSun" w:hAnsi="SimSun" w:cs="SimSun"/>
          <w:spacing w:val="-13"/>
          <w:sz w:val="40"/>
          <w:szCs w:val="40"/>
        </w:rPr>
        <w:t>执行。</w:t>
      </w:r>
    </w:p>
    <w:p>
      <w:pPr>
        <w:spacing w:before="117" w:line="221" w:lineRule="auto"/>
        <w:ind w:left="5"/>
        <w:rPr>
          <w:rFonts w:ascii="SimSun" w:eastAsia="SimSun" w:hAnsi="SimSun" w:cs="SimSun"/>
          <w:sz w:val="40"/>
          <w:szCs w:val="40"/>
        </w:rPr>
      </w:pPr>
      <w:r>
        <w:rPr>
          <w:rFonts w:ascii="SimSun" w:eastAsia="SimSun" w:hAnsi="SimSun" w:cs="SimSun"/>
          <w:b/>
          <w:bCs/>
          <w:spacing w:val="-13"/>
          <w:sz w:val="40"/>
          <w:szCs w:val="40"/>
        </w:rPr>
        <w:t>5.2.12</w:t>
      </w:r>
      <w:r>
        <w:rPr>
          <w:rFonts w:ascii="SimSun" w:eastAsia="SimSun" w:hAnsi="SimSun" w:cs="SimSun"/>
          <w:spacing w:val="-13"/>
          <w:sz w:val="40"/>
          <w:szCs w:val="40"/>
        </w:rPr>
        <w:t xml:space="preserve">  剥离强力：按</w:t>
      </w:r>
      <w:r>
        <w:rPr>
          <w:rFonts w:ascii="SimSun" w:eastAsia="SimSun" w:hAnsi="SimSun" w:cs="SimSun"/>
          <w:spacing w:val="-45"/>
          <w:sz w:val="40"/>
          <w:szCs w:val="40"/>
        </w:rPr>
        <w:t xml:space="preserve"> </w:t>
      </w:r>
      <w:r>
        <w:rPr>
          <w:rFonts w:ascii="SimSun" w:eastAsia="SimSun" w:hAnsi="SimSun" w:cs="SimSun"/>
          <w:spacing w:val="-13"/>
          <w:sz w:val="40"/>
          <w:szCs w:val="40"/>
        </w:rPr>
        <w:t>FZ/T</w:t>
      </w:r>
      <w:r>
        <w:rPr>
          <w:rFonts w:ascii="SimSun" w:eastAsia="SimSun" w:hAnsi="SimSun" w:cs="SimSun"/>
          <w:spacing w:val="100"/>
          <w:sz w:val="40"/>
          <w:szCs w:val="40"/>
        </w:rPr>
        <w:t xml:space="preserve"> </w:t>
      </w:r>
      <w:r>
        <w:rPr>
          <w:rFonts w:ascii="SimSun" w:eastAsia="SimSun" w:hAnsi="SimSun" w:cs="SimSun"/>
          <w:spacing w:val="-13"/>
          <w:sz w:val="40"/>
          <w:szCs w:val="40"/>
        </w:rPr>
        <w:t>01085</w:t>
      </w:r>
      <w:r>
        <w:rPr>
          <w:rFonts w:ascii="SimSun" w:eastAsia="SimSun" w:hAnsi="SimSun" w:cs="SimSun"/>
          <w:spacing w:val="-119"/>
          <w:sz w:val="40"/>
          <w:szCs w:val="40"/>
        </w:rPr>
        <w:t xml:space="preserve"> </w:t>
      </w:r>
      <w:r>
        <w:rPr>
          <w:rFonts w:ascii="SimSun" w:eastAsia="SimSun" w:hAnsi="SimSun" w:cs="SimSun"/>
          <w:spacing w:val="-13"/>
          <w:sz w:val="40"/>
          <w:szCs w:val="40"/>
        </w:rPr>
        <w:t>执行。</w:t>
      </w:r>
    </w:p>
    <w:p>
      <w:pPr>
        <w:spacing w:before="116" w:line="220" w:lineRule="auto"/>
        <w:ind w:left="5"/>
        <w:rPr>
          <w:rFonts w:ascii="SimSun" w:eastAsia="SimSun" w:hAnsi="SimSun" w:cs="SimSun"/>
          <w:sz w:val="40"/>
          <w:szCs w:val="40"/>
        </w:rPr>
      </w:pPr>
      <w:r>
        <w:rPr>
          <w:rFonts w:ascii="SimSun" w:eastAsia="SimSun" w:hAnsi="SimSun" w:cs="SimSun"/>
          <w:b/>
          <w:bCs/>
          <w:spacing w:val="-14"/>
          <w:sz w:val="40"/>
          <w:szCs w:val="40"/>
        </w:rPr>
        <w:t>5.2.13</w:t>
      </w:r>
      <w:r>
        <w:rPr>
          <w:rFonts w:ascii="SimSun" w:eastAsia="SimSun" w:hAnsi="SimSun" w:cs="SimSun"/>
          <w:spacing w:val="-14"/>
          <w:sz w:val="40"/>
          <w:szCs w:val="40"/>
        </w:rPr>
        <w:t xml:space="preserve">  破裂强力：按附录</w:t>
      </w:r>
      <w:r>
        <w:rPr>
          <w:rFonts w:ascii="SimSun" w:eastAsia="SimSun" w:hAnsi="SimSun" w:cs="SimSun"/>
          <w:spacing w:val="-99"/>
          <w:sz w:val="40"/>
          <w:szCs w:val="40"/>
        </w:rPr>
        <w:t xml:space="preserve"> </w:t>
      </w:r>
      <w:r>
        <w:rPr>
          <w:rFonts w:ascii="Times New Roman" w:eastAsia="Times New Roman" w:hAnsi="Times New Roman" w:cs="Times New Roman"/>
          <w:spacing w:val="-14"/>
          <w:sz w:val="40"/>
          <w:szCs w:val="40"/>
        </w:rPr>
        <w:t xml:space="preserve">E </w:t>
      </w:r>
      <w:r>
        <w:rPr>
          <w:rFonts w:ascii="SimSun" w:eastAsia="SimSun" w:hAnsi="SimSun" w:cs="SimSun"/>
          <w:spacing w:val="-14"/>
          <w:sz w:val="40"/>
          <w:szCs w:val="40"/>
        </w:rPr>
        <w:t>执行。</w:t>
      </w:r>
    </w:p>
    <w:p>
      <w:pPr>
        <w:spacing w:before="75" w:line="220" w:lineRule="auto"/>
        <w:ind w:left="5"/>
        <w:rPr>
          <w:rFonts w:ascii="SimSun" w:eastAsia="SimSun" w:hAnsi="SimSun" w:cs="SimSun"/>
          <w:sz w:val="40"/>
          <w:szCs w:val="40"/>
        </w:rPr>
      </w:pPr>
      <w:r>
        <w:rPr>
          <w:rFonts w:ascii="SimSun" w:eastAsia="SimSun" w:hAnsi="SimSun" w:cs="SimSun"/>
          <w:b/>
          <w:bCs/>
          <w:spacing w:val="-15"/>
          <w:sz w:val="40"/>
          <w:szCs w:val="40"/>
        </w:rPr>
        <w:t>5.2.14</w:t>
      </w:r>
      <w:r>
        <w:rPr>
          <w:rFonts w:ascii="SimSun" w:eastAsia="SimSun" w:hAnsi="SimSun" w:cs="SimSun"/>
          <w:spacing w:val="-15"/>
          <w:sz w:val="40"/>
          <w:szCs w:val="40"/>
        </w:rPr>
        <w:t xml:space="preserve">  热收缩率：按附录</w:t>
      </w:r>
      <w:r>
        <w:rPr>
          <w:rFonts w:ascii="SimSun" w:eastAsia="SimSun" w:hAnsi="SimSun" w:cs="SimSun"/>
          <w:spacing w:val="-93"/>
          <w:sz w:val="40"/>
          <w:szCs w:val="40"/>
        </w:rPr>
        <w:t xml:space="preserve"> </w:t>
      </w:r>
      <w:r>
        <w:rPr>
          <w:rFonts w:ascii="Times New Roman" w:eastAsia="Times New Roman" w:hAnsi="Times New Roman" w:cs="Times New Roman"/>
          <w:spacing w:val="-15"/>
          <w:sz w:val="40"/>
          <w:szCs w:val="40"/>
        </w:rPr>
        <w:t>F</w:t>
      </w:r>
      <w:r>
        <w:rPr>
          <w:rFonts w:ascii="Times New Roman" w:eastAsia="Times New Roman" w:hAnsi="Times New Roman" w:cs="Times New Roman"/>
          <w:spacing w:val="22"/>
          <w:sz w:val="40"/>
          <w:szCs w:val="40"/>
        </w:rPr>
        <w:t xml:space="preserve"> </w:t>
      </w:r>
      <w:r>
        <w:rPr>
          <w:rFonts w:ascii="SimSun" w:eastAsia="SimSun" w:hAnsi="SimSun" w:cs="SimSun"/>
          <w:spacing w:val="-15"/>
          <w:sz w:val="40"/>
          <w:szCs w:val="40"/>
        </w:rPr>
        <w:t>执行。</w:t>
      </w:r>
    </w:p>
    <w:p>
      <w:pPr>
        <w:spacing w:before="139" w:line="220" w:lineRule="auto"/>
        <w:ind w:left="5"/>
        <w:rPr>
          <w:rFonts w:ascii="SimSun" w:eastAsia="SimSun" w:hAnsi="SimSun" w:cs="SimSun"/>
          <w:sz w:val="40"/>
          <w:szCs w:val="40"/>
        </w:rPr>
      </w:pPr>
      <w:r>
        <w:rPr>
          <w:rFonts w:ascii="SimSun" w:eastAsia="SimSun" w:hAnsi="SimSun" w:cs="SimSun"/>
          <w:b/>
          <w:bCs/>
          <w:spacing w:val="-10"/>
          <w:sz w:val="40"/>
          <w:szCs w:val="40"/>
        </w:rPr>
        <w:t>5.2.15</w:t>
      </w:r>
      <w:r>
        <w:rPr>
          <w:rFonts w:ascii="SimSun" w:eastAsia="SimSun" w:hAnsi="SimSun" w:cs="SimSun"/>
          <w:spacing w:val="-10"/>
          <w:sz w:val="40"/>
          <w:szCs w:val="40"/>
        </w:rPr>
        <w:t xml:space="preserve">  透气性：按附录</w:t>
      </w:r>
      <w:r>
        <w:rPr>
          <w:rFonts w:ascii="Times New Roman" w:eastAsia="Times New Roman" w:hAnsi="Times New Roman" w:cs="Times New Roman"/>
          <w:spacing w:val="-10"/>
          <w:sz w:val="40"/>
          <w:szCs w:val="40"/>
        </w:rPr>
        <w:t xml:space="preserve">G </w:t>
      </w:r>
      <w:r>
        <w:rPr>
          <w:rFonts w:ascii="SimSun" w:eastAsia="SimSun" w:hAnsi="SimSun" w:cs="SimSun"/>
          <w:spacing w:val="-10"/>
          <w:sz w:val="40"/>
          <w:szCs w:val="40"/>
        </w:rPr>
        <w:t>执行。</w:t>
      </w:r>
    </w:p>
    <w:p>
      <w:pPr>
        <w:spacing w:before="119" w:line="220" w:lineRule="auto"/>
        <w:ind w:left="5"/>
        <w:rPr>
          <w:rFonts w:ascii="SimSun" w:eastAsia="SimSun" w:hAnsi="SimSun" w:cs="SimSun"/>
          <w:sz w:val="40"/>
          <w:szCs w:val="40"/>
        </w:rPr>
      </w:pPr>
      <w:r>
        <w:rPr>
          <w:rFonts w:ascii="SimSun" w:eastAsia="SimSun" w:hAnsi="SimSun" w:cs="SimSun"/>
          <w:b/>
          <w:bCs/>
          <w:spacing w:val="-8"/>
          <w:sz w:val="40"/>
          <w:szCs w:val="40"/>
        </w:rPr>
        <w:t>5.2.16</w:t>
      </w:r>
      <w:r>
        <w:rPr>
          <w:rFonts w:ascii="SimSun" w:eastAsia="SimSun" w:hAnsi="SimSun" w:cs="SimSun"/>
          <w:spacing w:val="-8"/>
          <w:sz w:val="40"/>
          <w:szCs w:val="40"/>
        </w:rPr>
        <w:t xml:space="preserve">  干洗和水洗后外观及尺寸变化：按</w:t>
      </w:r>
      <w:r>
        <w:rPr>
          <w:rFonts w:ascii="SimSun" w:eastAsia="SimSun" w:hAnsi="SimSun" w:cs="SimSun"/>
          <w:spacing w:val="-60"/>
          <w:sz w:val="40"/>
          <w:szCs w:val="40"/>
        </w:rPr>
        <w:t xml:space="preserve"> </w:t>
      </w:r>
      <w:r>
        <w:rPr>
          <w:rFonts w:ascii="SimSun" w:eastAsia="SimSun" w:hAnsi="SimSun" w:cs="SimSun"/>
          <w:spacing w:val="-8"/>
          <w:sz w:val="40"/>
          <w:szCs w:val="40"/>
        </w:rPr>
        <w:t>FZ/T01083  和</w:t>
      </w:r>
      <w:r>
        <w:rPr>
          <w:rFonts w:ascii="SimSun" w:eastAsia="SimSun" w:hAnsi="SimSun" w:cs="SimSun"/>
          <w:spacing w:val="-103"/>
          <w:sz w:val="40"/>
          <w:szCs w:val="40"/>
        </w:rPr>
        <w:t xml:space="preserve"> </w:t>
      </w:r>
      <w:r>
        <w:rPr>
          <w:rFonts w:ascii="SimSun" w:eastAsia="SimSun" w:hAnsi="SimSun" w:cs="SimSun"/>
          <w:spacing w:val="-8"/>
          <w:sz w:val="40"/>
          <w:szCs w:val="40"/>
        </w:rPr>
        <w:t>FZ/T</w:t>
      </w:r>
      <w:r>
        <w:rPr>
          <w:rFonts w:ascii="SimSun" w:eastAsia="SimSun" w:hAnsi="SimSun" w:cs="SimSun"/>
          <w:spacing w:val="89"/>
          <w:sz w:val="40"/>
          <w:szCs w:val="40"/>
        </w:rPr>
        <w:t xml:space="preserve"> </w:t>
      </w:r>
      <w:r>
        <w:rPr>
          <w:rFonts w:ascii="SimSun" w:eastAsia="SimSun" w:hAnsi="SimSun" w:cs="SimSun"/>
          <w:spacing w:val="-8"/>
          <w:sz w:val="40"/>
          <w:szCs w:val="40"/>
        </w:rPr>
        <w:t>01084</w:t>
      </w:r>
      <w:r>
        <w:rPr>
          <w:rFonts w:ascii="SimSun" w:eastAsia="SimSun" w:hAnsi="SimSun" w:cs="SimSun"/>
          <w:spacing w:val="-86"/>
          <w:sz w:val="40"/>
          <w:szCs w:val="40"/>
        </w:rPr>
        <w:t xml:space="preserve"> </w:t>
      </w:r>
      <w:r>
        <w:rPr>
          <w:rFonts w:ascii="SimSun" w:eastAsia="SimSun" w:hAnsi="SimSun" w:cs="SimSun"/>
          <w:spacing w:val="-8"/>
          <w:sz w:val="40"/>
          <w:szCs w:val="40"/>
        </w:rPr>
        <w:t>执行。</w:t>
      </w:r>
    </w:p>
    <w:p>
      <w:pPr>
        <w:spacing w:before="69" w:line="223" w:lineRule="auto"/>
        <w:ind w:left="5"/>
        <w:outlineLvl w:val="0"/>
        <w:rPr>
          <w:rFonts w:ascii="SimHei" w:eastAsia="SimHei" w:hAnsi="SimHei" w:cs="SimHei"/>
          <w:sz w:val="40"/>
          <w:szCs w:val="40"/>
        </w:rPr>
      </w:pPr>
      <w:r>
        <w:rPr>
          <w:rFonts w:ascii="SimHei" w:eastAsia="SimHei" w:hAnsi="SimHei" w:cs="SimHei"/>
          <w:b/>
          <w:bCs/>
          <w:spacing w:val="-7"/>
          <w:sz w:val="40"/>
          <w:szCs w:val="40"/>
        </w:rPr>
        <w:t>5.3</w:t>
      </w:r>
      <w:r>
        <w:rPr>
          <w:rFonts w:ascii="SimHei" w:eastAsia="SimHei" w:hAnsi="SimHei" w:cs="SimHei"/>
          <w:spacing w:val="-7"/>
          <w:sz w:val="40"/>
          <w:szCs w:val="40"/>
        </w:rPr>
        <w:t xml:space="preserve">  </w:t>
      </w:r>
      <w:r>
        <w:rPr>
          <w:rFonts w:ascii="SimHei" w:eastAsia="SimHei" w:hAnsi="SimHei" w:cs="SimHei"/>
          <w:b/>
          <w:bCs/>
          <w:spacing w:val="-7"/>
          <w:sz w:val="40"/>
          <w:szCs w:val="40"/>
        </w:rPr>
        <w:t>外观质量检验</w:t>
      </w:r>
    </w:p>
    <w:p>
      <w:pPr>
        <w:spacing w:before="159" w:line="275" w:lineRule="auto"/>
        <w:ind w:right="174" w:firstLine="826"/>
        <w:jc w:val="both"/>
        <w:rPr>
          <w:rFonts w:ascii="SimSun" w:eastAsia="SimSun" w:hAnsi="SimSun" w:cs="SimSun"/>
          <w:sz w:val="40"/>
          <w:szCs w:val="40"/>
        </w:rPr>
      </w:pPr>
      <w:r>
        <w:rPr>
          <w:rFonts w:ascii="SimSun" w:eastAsia="SimSun" w:hAnsi="SimSun" w:cs="SimSun"/>
          <w:spacing w:val="-2"/>
          <w:sz w:val="40"/>
          <w:szCs w:val="40"/>
        </w:rPr>
        <w:t xml:space="preserve">外观检验应在正常的北向自然光下进行。如在日光灯下检验，其照度不低于400 </w:t>
      </w:r>
      <w:r>
        <w:rPr>
          <w:rFonts w:ascii="Times New Roman" w:eastAsia="Times New Roman" w:hAnsi="Times New Roman" w:cs="Times New Roman"/>
          <w:spacing w:val="-2"/>
          <w:sz w:val="40"/>
          <w:szCs w:val="40"/>
        </w:rPr>
        <w:t>lx</w:t>
      </w:r>
      <w:r>
        <w:rPr>
          <w:rFonts w:ascii="SimSun" w:eastAsia="SimSun" w:hAnsi="SimSun" w:cs="SimSun"/>
          <w:spacing w:val="-2"/>
          <w:sz w:val="40"/>
          <w:szCs w:val="40"/>
        </w:rPr>
        <w:t>。外观检验应</w:t>
      </w:r>
      <w:r>
        <w:rPr>
          <w:rFonts w:ascii="SimSun" w:eastAsia="SimSun" w:hAnsi="SimSun" w:cs="SimSun"/>
          <w:spacing w:val="6"/>
          <w:sz w:val="40"/>
          <w:szCs w:val="40"/>
        </w:rPr>
        <w:t xml:space="preserve"> </w:t>
      </w:r>
      <w:r>
        <w:rPr>
          <w:rFonts w:ascii="SimSun" w:eastAsia="SimSun" w:hAnsi="SimSun" w:cs="SimSun"/>
          <w:sz w:val="40"/>
          <w:szCs w:val="40"/>
        </w:rPr>
        <w:t>在验布机上进行。对于已分切的半成品，可将抽取的样品平摊在宽1</w:t>
      </w:r>
      <w:r>
        <w:rPr>
          <w:rFonts w:ascii="SimSun" w:eastAsia="SimSun" w:hAnsi="SimSun" w:cs="SimSun"/>
          <w:spacing w:val="-112"/>
          <w:sz w:val="40"/>
          <w:szCs w:val="40"/>
        </w:rPr>
        <w:t xml:space="preserve"> </w:t>
      </w:r>
      <w:r>
        <w:rPr>
          <w:rFonts w:ascii="Times New Roman" w:eastAsia="Times New Roman" w:hAnsi="Times New Roman" w:cs="Times New Roman"/>
          <w:sz w:val="40"/>
          <w:szCs w:val="40"/>
        </w:rPr>
        <w:t>m</w:t>
      </w:r>
      <w:r>
        <w:rPr>
          <w:rFonts w:ascii="Times New Roman" w:eastAsia="Times New Roman" w:hAnsi="Times New Roman" w:cs="Times New Roman"/>
          <w:spacing w:val="57"/>
          <w:sz w:val="40"/>
          <w:szCs w:val="40"/>
        </w:rPr>
        <w:t xml:space="preserve"> </w:t>
      </w:r>
      <w:r>
        <w:rPr>
          <w:rFonts w:ascii="SimSun" w:eastAsia="SimSun" w:hAnsi="SimSun" w:cs="SimSun"/>
          <w:sz w:val="40"/>
          <w:szCs w:val="40"/>
        </w:rPr>
        <w:t>以上，长2</w:t>
      </w:r>
      <w:r>
        <w:rPr>
          <w:rFonts w:ascii="SimSun" w:eastAsia="SimSun" w:hAnsi="SimSun" w:cs="SimSun"/>
          <w:spacing w:val="-99"/>
          <w:sz w:val="40"/>
          <w:szCs w:val="40"/>
        </w:rPr>
        <w:t xml:space="preserve"> </w:t>
      </w:r>
      <w:r>
        <w:rPr>
          <w:rFonts w:ascii="Times New Roman" w:eastAsia="Times New Roman" w:hAnsi="Times New Roman" w:cs="Times New Roman"/>
          <w:sz w:val="40"/>
          <w:szCs w:val="40"/>
        </w:rPr>
        <w:t xml:space="preserve">m </w:t>
      </w:r>
      <w:r>
        <w:rPr>
          <w:rFonts w:ascii="SimSun" w:eastAsia="SimSun" w:hAnsi="SimSun" w:cs="SimSun"/>
          <w:sz w:val="40"/>
          <w:szCs w:val="40"/>
        </w:rPr>
        <w:t>以上</w:t>
      </w:r>
      <w:r>
        <w:rPr>
          <w:rFonts w:ascii="SimSun" w:eastAsia="SimSun" w:hAnsi="SimSun" w:cs="SimSun"/>
          <w:spacing w:val="-1"/>
          <w:sz w:val="40"/>
          <w:szCs w:val="40"/>
        </w:rPr>
        <w:t>的检验工作</w:t>
      </w:r>
    </w:p>
    <w:p>
      <w:pPr>
        <w:spacing w:before="2" w:line="220" w:lineRule="auto"/>
        <w:rPr>
          <w:rFonts w:ascii="SimSun" w:eastAsia="SimSun" w:hAnsi="SimSun" w:cs="SimSun"/>
          <w:sz w:val="40"/>
          <w:szCs w:val="40"/>
        </w:rPr>
      </w:pPr>
      <w:r>
        <w:rPr>
          <w:rFonts w:ascii="SimSun" w:eastAsia="SimSun" w:hAnsi="SimSun" w:cs="SimSun"/>
          <w:spacing w:val="-20"/>
          <w:sz w:val="40"/>
          <w:szCs w:val="40"/>
        </w:rPr>
        <w:t>台，逐卷倒卷按规定逐件进行检验。</w:t>
      </w:r>
    </w:p>
    <w:p>
      <w:pPr>
        <w:pStyle w:val="BodyText"/>
        <w:spacing w:line="274" w:lineRule="auto"/>
      </w:pPr>
    </w:p>
    <w:p>
      <w:pPr>
        <w:spacing w:before="130" w:line="224" w:lineRule="auto"/>
        <w:ind w:left="5"/>
        <w:outlineLvl w:val="0"/>
        <w:rPr>
          <w:rFonts w:ascii="SimHei" w:eastAsia="SimHei" w:hAnsi="SimHei" w:cs="SimHei"/>
          <w:sz w:val="40"/>
          <w:szCs w:val="40"/>
        </w:rPr>
      </w:pPr>
      <w:r>
        <w:rPr>
          <w:rFonts w:ascii="SimHei" w:eastAsia="SimHei" w:hAnsi="SimHei" w:cs="SimHei"/>
          <w:b/>
          <w:bCs/>
          <w:spacing w:val="-23"/>
          <w:sz w:val="40"/>
          <w:szCs w:val="40"/>
        </w:rPr>
        <w:t>6</w:t>
      </w:r>
      <w:r>
        <w:rPr>
          <w:rFonts w:ascii="SimHei" w:eastAsia="SimHei" w:hAnsi="SimHei" w:cs="SimHei"/>
          <w:spacing w:val="-23"/>
          <w:sz w:val="40"/>
          <w:szCs w:val="40"/>
        </w:rPr>
        <w:t xml:space="preserve">  </w:t>
      </w:r>
      <w:r>
        <w:rPr>
          <w:rFonts w:ascii="SimHei" w:eastAsia="SimHei" w:hAnsi="SimHei" w:cs="SimHei"/>
          <w:b/>
          <w:bCs/>
          <w:spacing w:val="-23"/>
          <w:sz w:val="40"/>
          <w:szCs w:val="40"/>
        </w:rPr>
        <w:t>包装、标志和数量</w:t>
      </w:r>
    </w:p>
    <w:p>
      <w:pPr>
        <w:pStyle w:val="BodyText"/>
        <w:spacing w:line="284" w:lineRule="auto"/>
      </w:pPr>
    </w:p>
    <w:p>
      <w:pPr>
        <w:spacing w:before="130" w:line="238" w:lineRule="auto"/>
        <w:ind w:right="182"/>
        <w:rPr>
          <w:rFonts w:ascii="SimSun" w:eastAsia="SimSun" w:hAnsi="SimSun" w:cs="SimSun"/>
          <w:sz w:val="40"/>
          <w:szCs w:val="40"/>
        </w:rPr>
      </w:pPr>
      <w:r>
        <w:rPr>
          <w:rFonts w:ascii="SimSun" w:eastAsia="SimSun" w:hAnsi="SimSun" w:cs="SimSun"/>
          <w:spacing w:val="-31"/>
          <w:sz w:val="40"/>
          <w:szCs w:val="40"/>
        </w:rPr>
        <w:t>6.1  包装、标志：外包装上的批号、品名、规格、颜色、质量等与实物一致。唛头字迹清晰，包装整齐、清</w:t>
      </w:r>
      <w:r>
        <w:rPr>
          <w:rFonts w:ascii="SimSun" w:eastAsia="SimSun" w:hAnsi="SimSun" w:cs="SimSun"/>
          <w:spacing w:val="5"/>
          <w:sz w:val="40"/>
          <w:szCs w:val="40"/>
        </w:rPr>
        <w:t xml:space="preserve"> </w:t>
      </w:r>
      <w:r>
        <w:rPr>
          <w:rFonts w:ascii="SimSun" w:eastAsia="SimSun" w:hAnsi="SimSun" w:cs="SimSun"/>
          <w:spacing w:val="-40"/>
          <w:sz w:val="40"/>
          <w:szCs w:val="40"/>
        </w:rPr>
        <w:t>洁、牢固。</w:t>
      </w:r>
    </w:p>
    <w:p>
      <w:pPr>
        <w:spacing w:before="155" w:line="221" w:lineRule="auto"/>
        <w:rPr>
          <w:rFonts w:ascii="SimSun" w:eastAsia="SimSun" w:hAnsi="SimSun" w:cs="SimSun"/>
          <w:sz w:val="40"/>
          <w:szCs w:val="40"/>
        </w:rPr>
      </w:pPr>
      <w:r>
        <w:rPr>
          <w:rFonts w:ascii="SimSun" w:eastAsia="SimSun" w:hAnsi="SimSun" w:cs="SimSun"/>
          <w:spacing w:val="-9"/>
          <w:sz w:val="40"/>
          <w:szCs w:val="40"/>
        </w:rPr>
        <w:t>6.2</w:t>
      </w:r>
      <w:r>
        <w:rPr>
          <w:rFonts w:ascii="SimSun" w:eastAsia="SimSun" w:hAnsi="SimSun" w:cs="SimSun"/>
          <w:spacing w:val="199"/>
          <w:sz w:val="40"/>
          <w:szCs w:val="40"/>
        </w:rPr>
        <w:t xml:space="preserve"> </w:t>
      </w:r>
      <w:r>
        <w:rPr>
          <w:rFonts w:ascii="SimSun" w:eastAsia="SimSun" w:hAnsi="SimSun" w:cs="SimSun"/>
          <w:spacing w:val="-9"/>
          <w:sz w:val="40"/>
          <w:szCs w:val="40"/>
        </w:rPr>
        <w:t>数量应符合合同要求。</w:t>
      </w:r>
    </w:p>
    <w:p>
      <w:pPr>
        <w:pStyle w:val="BodyText"/>
        <w:spacing w:line="255" w:lineRule="auto"/>
      </w:pPr>
    </w:p>
    <w:p>
      <w:pPr>
        <w:spacing w:before="131" w:line="223" w:lineRule="auto"/>
        <w:ind w:left="5"/>
        <w:rPr>
          <w:rFonts w:ascii="SimHei" w:eastAsia="SimHei" w:hAnsi="SimHei" w:cs="SimHei"/>
          <w:sz w:val="40"/>
          <w:szCs w:val="40"/>
        </w:rPr>
      </w:pPr>
      <w:r>
        <w:rPr>
          <w:rFonts w:ascii="SimHei" w:eastAsia="SimHei" w:hAnsi="SimHei" w:cs="SimHei"/>
          <w:b/>
          <w:bCs/>
          <w:spacing w:val="-7"/>
          <w:sz w:val="40"/>
          <w:szCs w:val="40"/>
        </w:rPr>
        <w:t>7</w:t>
      </w:r>
      <w:r>
        <w:rPr>
          <w:rFonts w:ascii="SimHei" w:eastAsia="SimHei" w:hAnsi="SimHei" w:cs="SimHei"/>
          <w:spacing w:val="-7"/>
          <w:sz w:val="40"/>
          <w:szCs w:val="40"/>
        </w:rPr>
        <w:t xml:space="preserve">  </w:t>
      </w:r>
      <w:r>
        <w:rPr>
          <w:rFonts w:ascii="SimHei" w:eastAsia="SimHei" w:hAnsi="SimHei" w:cs="SimHei"/>
          <w:b/>
          <w:bCs/>
          <w:spacing w:val="-7"/>
          <w:sz w:val="40"/>
          <w:szCs w:val="40"/>
        </w:rPr>
        <w:t>检验结果的判定</w:t>
      </w:r>
    </w:p>
    <w:p>
      <w:pPr>
        <w:pStyle w:val="BodyText"/>
        <w:spacing w:line="309" w:lineRule="auto"/>
      </w:pPr>
    </w:p>
    <w:p>
      <w:pPr>
        <w:spacing w:before="117" w:line="222" w:lineRule="auto"/>
        <w:ind w:left="5"/>
        <w:outlineLvl w:val="1"/>
        <w:rPr>
          <w:rFonts w:ascii="SimHei" w:eastAsia="SimHei" w:hAnsi="SimHei" w:cs="SimHei"/>
          <w:sz w:val="36"/>
          <w:szCs w:val="36"/>
        </w:rPr>
      </w:pPr>
      <w:r>
        <w:rPr>
          <w:rFonts w:ascii="SimHei" w:eastAsia="SimHei" w:hAnsi="SimHei" w:cs="SimHei"/>
          <w:b/>
          <w:bCs/>
          <w:spacing w:val="4"/>
          <w:sz w:val="36"/>
          <w:szCs w:val="36"/>
        </w:rPr>
        <w:t>7.1</w:t>
      </w:r>
      <w:r>
        <w:rPr>
          <w:rFonts w:ascii="SimHei" w:eastAsia="SimHei" w:hAnsi="SimHei" w:cs="SimHei"/>
          <w:spacing w:val="68"/>
          <w:sz w:val="36"/>
          <w:szCs w:val="36"/>
        </w:rPr>
        <w:t xml:space="preserve">  </w:t>
      </w:r>
      <w:r>
        <w:rPr>
          <w:rFonts w:ascii="SimHei" w:eastAsia="SimHei" w:hAnsi="SimHei" w:cs="SimHei"/>
          <w:b/>
          <w:bCs/>
          <w:spacing w:val="4"/>
          <w:sz w:val="36"/>
          <w:szCs w:val="36"/>
        </w:rPr>
        <w:t>安全项目</w:t>
      </w:r>
    </w:p>
    <w:p>
      <w:pPr>
        <w:spacing w:before="148" w:line="221" w:lineRule="auto"/>
        <w:ind w:left="826"/>
        <w:rPr>
          <w:rFonts w:ascii="SimSun" w:eastAsia="SimSun" w:hAnsi="SimSun" w:cs="SimSun"/>
          <w:sz w:val="40"/>
          <w:szCs w:val="40"/>
        </w:rPr>
      </w:pPr>
      <w:r>
        <w:rPr>
          <w:rFonts w:ascii="SimSun" w:eastAsia="SimSun" w:hAnsi="SimSun" w:cs="SimSun"/>
          <w:spacing w:val="-7"/>
          <w:sz w:val="40"/>
          <w:szCs w:val="40"/>
        </w:rPr>
        <w:t>安全项目均符合</w:t>
      </w:r>
      <w:r>
        <w:rPr>
          <w:rFonts w:ascii="SimSun" w:eastAsia="SimSun" w:hAnsi="SimSun" w:cs="SimSun"/>
          <w:spacing w:val="-89"/>
          <w:sz w:val="40"/>
          <w:szCs w:val="40"/>
        </w:rPr>
        <w:t xml:space="preserve"> </w:t>
      </w:r>
      <w:r>
        <w:rPr>
          <w:rFonts w:ascii="SimSun" w:eastAsia="SimSun" w:hAnsi="SimSun" w:cs="SimSun"/>
          <w:spacing w:val="-7"/>
          <w:sz w:val="40"/>
          <w:szCs w:val="40"/>
        </w:rPr>
        <w:t>SN/T  1649要求的判定安全项</w:t>
      </w:r>
      <w:r>
        <w:rPr>
          <w:rFonts w:ascii="SimSun" w:eastAsia="SimSun" w:hAnsi="SimSun" w:cs="SimSun"/>
          <w:spacing w:val="-8"/>
          <w:sz w:val="40"/>
          <w:szCs w:val="40"/>
        </w:rPr>
        <w:t>目合格，否则判定安全项目不合格。</w:t>
      </w:r>
    </w:p>
    <w:p>
      <w:pPr>
        <w:spacing w:before="111" w:line="224" w:lineRule="auto"/>
        <w:ind w:left="5"/>
        <w:outlineLvl w:val="0"/>
        <w:rPr>
          <w:rFonts w:ascii="SimHei" w:eastAsia="SimHei" w:hAnsi="SimHei" w:cs="SimHei"/>
          <w:sz w:val="40"/>
          <w:szCs w:val="40"/>
        </w:rPr>
      </w:pPr>
      <w:r>
        <w:rPr>
          <w:rFonts w:ascii="SimHei" w:eastAsia="SimHei" w:hAnsi="SimHei" w:cs="SimHei"/>
          <w:b/>
          <w:bCs/>
          <w:spacing w:val="-12"/>
          <w:sz w:val="40"/>
          <w:szCs w:val="40"/>
        </w:rPr>
        <w:t>7.2</w:t>
      </w:r>
      <w:r>
        <w:rPr>
          <w:rFonts w:ascii="SimHei" w:eastAsia="SimHei" w:hAnsi="SimHei" w:cs="SimHei"/>
          <w:spacing w:val="17"/>
          <w:sz w:val="40"/>
          <w:szCs w:val="40"/>
        </w:rPr>
        <w:t xml:space="preserve">  </w:t>
      </w:r>
      <w:r>
        <w:rPr>
          <w:rFonts w:ascii="SimHei" w:eastAsia="SimHei" w:hAnsi="SimHei" w:cs="SimHei"/>
          <w:b/>
          <w:bCs/>
          <w:spacing w:val="-12"/>
          <w:sz w:val="40"/>
          <w:szCs w:val="40"/>
        </w:rPr>
        <w:t>内在质量的判定</w:t>
      </w:r>
    </w:p>
    <w:p>
      <w:pPr>
        <w:spacing w:before="96" w:line="274" w:lineRule="auto"/>
        <w:ind w:right="179" w:firstLine="826"/>
        <w:jc w:val="both"/>
        <w:rPr>
          <w:rFonts w:ascii="SimSun" w:eastAsia="SimSun" w:hAnsi="SimSun" w:cs="SimSun"/>
          <w:sz w:val="40"/>
          <w:szCs w:val="40"/>
        </w:rPr>
      </w:pPr>
      <w:r>
        <w:rPr>
          <w:rFonts w:ascii="SimSun" w:eastAsia="SimSun" w:hAnsi="SimSun" w:cs="SimSun"/>
          <w:spacing w:val="-13"/>
          <w:sz w:val="40"/>
          <w:szCs w:val="40"/>
        </w:rPr>
        <w:t>内在质量按项目判定，并按抽检样品的试验结果的平均值作为该检</w:t>
      </w:r>
      <w:r>
        <w:rPr>
          <w:rFonts w:ascii="SimSun" w:eastAsia="SimSun" w:hAnsi="SimSun" w:cs="SimSun"/>
          <w:spacing w:val="-14"/>
          <w:sz w:val="40"/>
          <w:szCs w:val="40"/>
        </w:rPr>
        <w:t>验项目的试验结果，若所有检验</w:t>
      </w:r>
      <w:r>
        <w:rPr>
          <w:rFonts w:ascii="SimSun" w:eastAsia="SimSun" w:hAnsi="SimSun" w:cs="SimSun"/>
          <w:sz w:val="40"/>
          <w:szCs w:val="40"/>
        </w:rPr>
        <w:t xml:space="preserve"> </w:t>
      </w:r>
      <w:r>
        <w:rPr>
          <w:rFonts w:ascii="SimSun" w:eastAsia="SimSun" w:hAnsi="SimSun" w:cs="SimSun"/>
          <w:spacing w:val="6"/>
          <w:sz w:val="40"/>
          <w:szCs w:val="40"/>
        </w:rPr>
        <w:t>项目的试验结果均符合合同要求或产品标准，则判定该批内在质量合格，否则判定该批内在质量不</w:t>
      </w:r>
    </w:p>
    <w:p>
      <w:pPr>
        <w:spacing w:before="2" w:line="220" w:lineRule="auto"/>
        <w:rPr>
          <w:rFonts w:ascii="SimSun" w:eastAsia="SimSun" w:hAnsi="SimSun" w:cs="SimSun"/>
          <w:sz w:val="40"/>
          <w:szCs w:val="40"/>
        </w:rPr>
      </w:pPr>
      <w:r>
        <w:rPr>
          <w:rFonts w:ascii="SimSun" w:eastAsia="SimSun" w:hAnsi="SimSun" w:cs="SimSun"/>
          <w:spacing w:val="-16"/>
          <w:sz w:val="40"/>
          <w:szCs w:val="40"/>
        </w:rPr>
        <w:t>合格。</w:t>
      </w:r>
    </w:p>
    <w:p>
      <w:pPr>
        <w:spacing w:before="67" w:line="224" w:lineRule="auto"/>
        <w:ind w:left="5"/>
        <w:outlineLvl w:val="0"/>
        <w:rPr>
          <w:rFonts w:ascii="SimHei" w:eastAsia="SimHei" w:hAnsi="SimHei" w:cs="SimHei"/>
          <w:sz w:val="40"/>
          <w:szCs w:val="40"/>
        </w:rPr>
      </w:pPr>
      <w:r>
        <w:rPr>
          <w:rFonts w:ascii="SimHei" w:eastAsia="SimHei" w:hAnsi="SimHei" w:cs="SimHei"/>
          <w:b/>
          <w:bCs/>
          <w:spacing w:val="-7"/>
          <w:sz w:val="40"/>
          <w:szCs w:val="40"/>
        </w:rPr>
        <w:t>7.3</w:t>
      </w:r>
      <w:r>
        <w:rPr>
          <w:rFonts w:ascii="SimHei" w:eastAsia="SimHei" w:hAnsi="SimHei" w:cs="SimHei"/>
          <w:spacing w:val="190"/>
          <w:sz w:val="40"/>
          <w:szCs w:val="40"/>
        </w:rPr>
        <w:t xml:space="preserve"> </w:t>
      </w:r>
      <w:r>
        <w:rPr>
          <w:rFonts w:ascii="SimHei" w:eastAsia="SimHei" w:hAnsi="SimHei" w:cs="SimHei"/>
          <w:b/>
          <w:bCs/>
          <w:spacing w:val="-7"/>
          <w:sz w:val="40"/>
          <w:szCs w:val="40"/>
        </w:rPr>
        <w:t>外观质量判定</w:t>
      </w:r>
    </w:p>
    <w:p>
      <w:pPr>
        <w:spacing w:before="137" w:line="221" w:lineRule="auto"/>
        <w:ind w:left="826"/>
        <w:rPr>
          <w:rFonts w:ascii="SimSun" w:eastAsia="SimSun" w:hAnsi="SimSun" w:cs="SimSun"/>
          <w:sz w:val="40"/>
          <w:szCs w:val="40"/>
        </w:rPr>
      </w:pPr>
      <w:r>
        <w:rPr>
          <w:rFonts w:ascii="SimSun" w:eastAsia="SimSun" w:hAnsi="SimSun" w:cs="SimSun"/>
          <w:spacing w:val="-8"/>
          <w:sz w:val="40"/>
          <w:szCs w:val="40"/>
        </w:rPr>
        <w:t>按外观质量检验抽样的接收数进行判定。</w:t>
      </w:r>
    </w:p>
    <w:p>
      <w:pPr>
        <w:spacing w:before="109" w:line="223" w:lineRule="auto"/>
        <w:ind w:left="5"/>
        <w:outlineLvl w:val="1"/>
        <w:rPr>
          <w:rFonts w:ascii="SimHei" w:eastAsia="SimHei" w:hAnsi="SimHei" w:cs="SimHei"/>
          <w:sz w:val="38"/>
          <w:szCs w:val="38"/>
        </w:rPr>
      </w:pPr>
      <w:r>
        <w:rPr>
          <w:rFonts w:ascii="SimHei" w:eastAsia="SimHei" w:hAnsi="SimHei" w:cs="SimHei"/>
          <w:b/>
          <w:bCs/>
          <w:spacing w:val="6"/>
          <w:sz w:val="38"/>
          <w:szCs w:val="38"/>
        </w:rPr>
        <w:t>7.4</w:t>
      </w:r>
      <w:r>
        <w:rPr>
          <w:rFonts w:ascii="SimHei" w:eastAsia="SimHei" w:hAnsi="SimHei" w:cs="SimHei"/>
          <w:spacing w:val="6"/>
          <w:sz w:val="38"/>
          <w:szCs w:val="38"/>
        </w:rPr>
        <w:t xml:space="preserve">  </w:t>
      </w:r>
      <w:r>
        <w:rPr>
          <w:rFonts w:ascii="SimHei" w:eastAsia="SimHei" w:hAnsi="SimHei" w:cs="SimHei"/>
          <w:b/>
          <w:bCs/>
          <w:spacing w:val="6"/>
          <w:sz w:val="38"/>
          <w:szCs w:val="38"/>
        </w:rPr>
        <w:t>总的判定原则</w:t>
      </w:r>
    </w:p>
    <w:p>
      <w:pPr>
        <w:spacing w:before="185" w:line="575" w:lineRule="exact"/>
        <w:jc w:val="right"/>
        <w:rPr>
          <w:rFonts w:ascii="SimSun" w:eastAsia="SimSun" w:hAnsi="SimSun" w:cs="SimSun"/>
          <w:sz w:val="40"/>
          <w:szCs w:val="40"/>
        </w:rPr>
      </w:pPr>
      <w:r>
        <w:rPr>
          <w:rFonts w:ascii="SimSun" w:eastAsia="SimSun" w:hAnsi="SimSun" w:cs="SimSun"/>
          <w:spacing w:val="-18"/>
          <w:position w:val="11"/>
          <w:sz w:val="40"/>
          <w:szCs w:val="40"/>
        </w:rPr>
        <w:t>当安全项目、内在质量检验、外观质量检验全部合格则判定该批合格；当安全项目、内在质量检验、</w:t>
      </w:r>
    </w:p>
    <w:p>
      <w:pPr>
        <w:spacing w:before="2" w:line="220" w:lineRule="auto"/>
        <w:rPr>
          <w:rFonts w:ascii="SimSun" w:eastAsia="SimSun" w:hAnsi="SimSun" w:cs="SimSun"/>
          <w:sz w:val="40"/>
          <w:szCs w:val="40"/>
        </w:rPr>
      </w:pPr>
      <w:r>
        <w:rPr>
          <w:rFonts w:ascii="SimSun" w:eastAsia="SimSun" w:hAnsi="SimSun" w:cs="SimSun"/>
          <w:spacing w:val="-5"/>
          <w:sz w:val="40"/>
          <w:szCs w:val="40"/>
        </w:rPr>
        <w:t>外观质量检验有一项判定为不合格时则判定该批不合格。</w:t>
      </w:r>
    </w:p>
    <w:p>
      <w:pPr>
        <w:pStyle w:val="BodyText"/>
        <w:spacing w:line="281" w:lineRule="auto"/>
      </w:pPr>
    </w:p>
    <w:p>
      <w:pPr>
        <w:spacing w:before="124" w:line="223" w:lineRule="auto"/>
        <w:ind w:left="5"/>
        <w:rPr>
          <w:rFonts w:ascii="SimHei" w:eastAsia="SimHei" w:hAnsi="SimHei" w:cs="SimHei"/>
          <w:sz w:val="38"/>
          <w:szCs w:val="38"/>
        </w:rPr>
      </w:pPr>
      <w:r>
        <w:rPr>
          <w:rFonts w:ascii="SimHei" w:eastAsia="SimHei" w:hAnsi="SimHei" w:cs="SimHei"/>
          <w:b/>
          <w:bCs/>
          <w:spacing w:val="-7"/>
          <w:sz w:val="38"/>
          <w:szCs w:val="38"/>
        </w:rPr>
        <w:t>8</w:t>
      </w:r>
      <w:r>
        <w:rPr>
          <w:rFonts w:ascii="SimHei" w:eastAsia="SimHei" w:hAnsi="SimHei" w:cs="SimHei"/>
          <w:spacing w:val="28"/>
          <w:sz w:val="38"/>
          <w:szCs w:val="38"/>
        </w:rPr>
        <w:t xml:space="preserve">  </w:t>
      </w:r>
      <w:r>
        <w:rPr>
          <w:rFonts w:ascii="SimHei" w:eastAsia="SimHei" w:hAnsi="SimHei" w:cs="SimHei"/>
          <w:b/>
          <w:bCs/>
          <w:spacing w:val="-7"/>
          <w:sz w:val="38"/>
          <w:szCs w:val="38"/>
        </w:rPr>
        <w:t>批的处置</w:t>
      </w:r>
    </w:p>
    <w:p>
      <w:pPr>
        <w:pStyle w:val="BodyText"/>
        <w:spacing w:line="265" w:lineRule="auto"/>
      </w:pPr>
    </w:p>
    <w:p>
      <w:pPr>
        <w:spacing w:before="131" w:line="221" w:lineRule="auto"/>
        <w:rPr>
          <w:rFonts w:ascii="SimSun" w:eastAsia="SimSun" w:hAnsi="SimSun" w:cs="SimSun"/>
          <w:sz w:val="40"/>
          <w:szCs w:val="40"/>
        </w:rPr>
      </w:pPr>
      <w:r>
        <w:rPr>
          <w:rFonts w:ascii="SimSun" w:eastAsia="SimSun" w:hAnsi="SimSun" w:cs="SimSun"/>
          <w:spacing w:val="-5"/>
          <w:sz w:val="40"/>
          <w:szCs w:val="40"/>
        </w:rPr>
        <w:t>8.1</w:t>
      </w:r>
      <w:r>
        <w:rPr>
          <w:rFonts w:ascii="SimSun" w:eastAsia="SimSun" w:hAnsi="SimSun" w:cs="SimSun"/>
          <w:spacing w:val="197"/>
          <w:sz w:val="40"/>
          <w:szCs w:val="40"/>
        </w:rPr>
        <w:t xml:space="preserve"> </w:t>
      </w:r>
      <w:r>
        <w:rPr>
          <w:rFonts w:ascii="SimSun" w:eastAsia="SimSun" w:hAnsi="SimSun" w:cs="SimSun"/>
          <w:spacing w:val="-5"/>
          <w:sz w:val="40"/>
          <w:szCs w:val="40"/>
        </w:rPr>
        <w:t>合格批中的不合格品应由生产方予以调换。</w:t>
      </w:r>
    </w:p>
    <w:p>
      <w:pPr>
        <w:spacing w:before="138" w:line="247" w:lineRule="auto"/>
        <w:ind w:right="176"/>
        <w:rPr>
          <w:rFonts w:ascii="SimSun" w:eastAsia="SimSun" w:hAnsi="SimSun" w:cs="SimSun"/>
          <w:sz w:val="40"/>
          <w:szCs w:val="40"/>
        </w:rPr>
      </w:pPr>
      <w:r>
        <w:rPr>
          <w:rFonts w:ascii="SimSun" w:eastAsia="SimSun" w:hAnsi="SimSun" w:cs="SimSun"/>
          <w:spacing w:val="-15"/>
          <w:sz w:val="40"/>
          <w:szCs w:val="40"/>
        </w:rPr>
        <w:t>8.2  由于外观质量包装而判定不合格的批，允许返工整理后，</w:t>
      </w:r>
      <w:r>
        <w:rPr>
          <w:rFonts w:ascii="SimSun" w:eastAsia="SimSun" w:hAnsi="SimSun" w:cs="SimSun"/>
          <w:spacing w:val="-16"/>
          <w:sz w:val="40"/>
          <w:szCs w:val="40"/>
        </w:rPr>
        <w:t>重新报验，进行抽样检验。内在质量判定</w:t>
      </w:r>
      <w:r>
        <w:rPr>
          <w:rFonts w:ascii="SimSun" w:eastAsia="SimSun" w:hAnsi="SimSun" w:cs="SimSun"/>
          <w:sz w:val="40"/>
          <w:szCs w:val="40"/>
        </w:rPr>
        <w:t xml:space="preserve"> </w:t>
      </w:r>
      <w:r>
        <w:rPr>
          <w:rFonts w:ascii="SimSun" w:eastAsia="SimSun" w:hAnsi="SimSun" w:cs="SimSun"/>
          <w:spacing w:val="-24"/>
          <w:sz w:val="40"/>
          <w:szCs w:val="40"/>
        </w:rPr>
        <w:t>不合格的批，不得申请复验。</w:t>
      </w:r>
    </w:p>
    <w:p>
      <w:pPr>
        <w:pStyle w:val="BodyText"/>
        <w:spacing w:line="284" w:lineRule="auto"/>
        <w:sectPr>
          <w:footerReference w:type="default" r:id="rId16"/>
          <w:pgSz w:w="21752" w:h="31681"/>
          <w:pgMar w:top="2533" w:right="2115" w:bottom="2433" w:left="1996" w:header="0" w:footer="2161" w:gutter="0"/>
          <w:pgNumType w:start="11"/>
          <w:cols w:space="708"/>
        </w:sectPr>
      </w:pPr>
    </w:p>
    <w:p>
      <w:pPr>
        <w:spacing w:before="124" w:line="223" w:lineRule="auto"/>
        <w:ind w:left="5"/>
        <w:rPr>
          <w:rFonts w:ascii="SimHei" w:eastAsia="SimHei" w:hAnsi="SimHei" w:cs="SimHei"/>
          <w:sz w:val="38"/>
          <w:szCs w:val="38"/>
        </w:rPr>
      </w:pPr>
      <w:r>
        <w:rPr>
          <w:rFonts w:ascii="SimHei" w:eastAsia="SimHei" w:hAnsi="SimHei" w:cs="SimHei"/>
          <w:b/>
          <w:bCs/>
          <w:spacing w:val="-2"/>
          <w:sz w:val="38"/>
          <w:szCs w:val="38"/>
        </w:rPr>
        <w:t>9</w:t>
      </w:r>
      <w:r>
        <w:rPr>
          <w:rFonts w:ascii="SimHei" w:eastAsia="SimHei" w:hAnsi="SimHei" w:cs="SimHei"/>
          <w:spacing w:val="24"/>
          <w:sz w:val="38"/>
          <w:szCs w:val="38"/>
        </w:rPr>
        <w:t xml:space="preserve">  </w:t>
      </w:r>
      <w:r>
        <w:rPr>
          <w:rFonts w:ascii="SimHei" w:eastAsia="SimHei" w:hAnsi="SimHei" w:cs="SimHei"/>
          <w:b/>
          <w:bCs/>
          <w:spacing w:val="-2"/>
          <w:sz w:val="38"/>
          <w:szCs w:val="38"/>
        </w:rPr>
        <w:t>其他</w:t>
      </w:r>
    </w:p>
    <w:p>
      <w:pPr>
        <w:pStyle w:val="BodyText"/>
        <w:spacing w:line="306" w:lineRule="auto"/>
      </w:pPr>
    </w:p>
    <w:p>
      <w:pPr>
        <w:spacing w:before="130" w:line="220" w:lineRule="auto"/>
        <w:ind w:left="826"/>
        <w:rPr>
          <w:rFonts w:ascii="SimSun" w:eastAsia="SimSun" w:hAnsi="SimSun" w:cs="SimSun"/>
          <w:sz w:val="40"/>
          <w:szCs w:val="40"/>
        </w:rPr>
      </w:pPr>
      <w:r>
        <w:rPr>
          <w:rFonts w:ascii="SimSun" w:eastAsia="SimSun" w:hAnsi="SimSun" w:cs="SimSun"/>
          <w:spacing w:val="-14"/>
          <w:sz w:val="40"/>
          <w:szCs w:val="40"/>
        </w:rPr>
        <w:t>我国或进口国技术法规有特殊要求的，按照技术法规的要求执行，并结合本标准综合判定。</w:t>
      </w:r>
    </w:p>
    <w:p>
      <w:pPr>
        <w:spacing w:line="220" w:lineRule="auto"/>
        <w:rPr>
          <w:rFonts w:ascii="SimSun" w:eastAsia="SimSun" w:hAnsi="SimSun" w:cs="SimSun"/>
          <w:sz w:val="40"/>
          <w:szCs w:val="40"/>
        </w:rPr>
        <w:sectPr>
          <w:footerReference w:type="default" r:id="rId17"/>
          <w:type w:val="nextPage"/>
          <w:pgSz w:w="21752" w:h="31681"/>
          <w:pgMar w:top="2533" w:right="2115" w:bottom="2433" w:left="1996" w:header="0" w:footer="2161" w:gutter="0"/>
          <w:pgNumType w:start="12"/>
          <w:cols w:space="708"/>
          <w:titlePg w:val="0"/>
        </w:sectPr>
      </w:pPr>
    </w:p>
    <w:p>
      <w:pPr>
        <w:spacing w:before="79" w:line="226" w:lineRule="auto"/>
        <w:ind w:left="5"/>
        <w:rPr>
          <w:rFonts w:ascii="SimSun" w:eastAsia="SimSun" w:hAnsi="SimSun" w:cs="SimSun"/>
          <w:sz w:val="40"/>
          <w:szCs w:val="40"/>
        </w:rPr>
      </w:pPr>
      <w:r>
        <w:drawing>
          <wp:anchor distT="0" distB="0" distL="0" distR="0" simplePos="0" relativeHeight="251658240" behindDoc="0" locked="0" layoutInCell="0" allowOverlap="1">
            <wp:simplePos x="0" y="0"/>
            <wp:positionH relativeFrom="page">
              <wp:posOffset>5017525</wp:posOffset>
            </wp:positionH>
            <wp:positionV relativeFrom="page">
              <wp:posOffset>9627744</wp:posOffset>
            </wp:positionV>
            <wp:extent cx="3898022"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8"/>
                    <a:stretch>
                      <a:fillRect/>
                    </a:stretch>
                  </pic:blipFill>
                  <pic:spPr>
                    <a:xfrm>
                      <a:off x="0" y="0"/>
                      <a:ext cx="3898022" cy="6350"/>
                    </a:xfrm>
                    <a:prstGeom prst="rect">
                      <a:avLst/>
                    </a:prstGeom>
                  </pic:spPr>
                </pic:pic>
              </a:graphicData>
            </a:graphic>
          </wp:anchor>
        </w:drawing>
      </w:r>
      <w:r>
        <w:rPr>
          <w:rFonts w:ascii="SimSun" w:eastAsia="SimSun" w:hAnsi="SimSun" w:cs="SimSun"/>
          <w:b/>
          <w:bCs/>
          <w:spacing w:val="-8"/>
          <w:sz w:val="40"/>
          <w:szCs w:val="40"/>
        </w:rPr>
        <w:t>SN/T</w:t>
      </w:r>
      <w:r>
        <w:rPr>
          <w:rFonts w:ascii="SimSun" w:eastAsia="SimSun" w:hAnsi="SimSun" w:cs="SimSun"/>
          <w:spacing w:val="157"/>
          <w:sz w:val="40"/>
          <w:szCs w:val="40"/>
        </w:rPr>
        <w:t xml:space="preserve"> </w:t>
      </w:r>
      <w:r>
        <w:rPr>
          <w:rFonts w:ascii="SimSun" w:eastAsia="SimSun" w:hAnsi="SimSun" w:cs="SimSun"/>
          <w:b/>
          <w:bCs/>
          <w:spacing w:val="-8"/>
          <w:sz w:val="40"/>
          <w:szCs w:val="40"/>
        </w:rPr>
        <w:t>1233—2010</w:t>
      </w: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24" w:line="223" w:lineRule="auto"/>
        <w:ind w:left="7886"/>
        <w:rPr>
          <w:rFonts w:ascii="Times New Roman" w:eastAsia="Times New Roman" w:hAnsi="Times New Roman" w:cs="Times New Roman"/>
          <w:sz w:val="38"/>
          <w:szCs w:val="38"/>
        </w:rPr>
      </w:pPr>
      <w:r>
        <w:rPr>
          <w:rFonts w:ascii="SimHei" w:eastAsia="SimHei" w:hAnsi="SimHei" w:cs="SimHei"/>
          <w:b/>
          <w:bCs/>
          <w:spacing w:val="-20"/>
          <w:sz w:val="38"/>
          <w:szCs w:val="38"/>
        </w:rPr>
        <w:t>附</w:t>
      </w:r>
      <w:r>
        <w:rPr>
          <w:rFonts w:ascii="SimHei" w:eastAsia="SimHei" w:hAnsi="SimHei" w:cs="SimHei"/>
          <w:spacing w:val="30"/>
          <w:sz w:val="38"/>
          <w:szCs w:val="38"/>
        </w:rPr>
        <w:t xml:space="preserve">  </w:t>
      </w:r>
      <w:r>
        <w:rPr>
          <w:rFonts w:ascii="SimHei" w:eastAsia="SimHei" w:hAnsi="SimHei" w:cs="SimHei"/>
          <w:b/>
          <w:bCs/>
          <w:spacing w:val="-20"/>
          <w:sz w:val="38"/>
          <w:szCs w:val="38"/>
        </w:rPr>
        <w:t>录</w:t>
      </w:r>
      <w:r>
        <w:rPr>
          <w:rFonts w:ascii="SimHei" w:eastAsia="SimHei" w:hAnsi="SimHei" w:cs="SimHei"/>
          <w:spacing w:val="7"/>
          <w:sz w:val="38"/>
          <w:szCs w:val="38"/>
        </w:rPr>
        <w:t xml:space="preserve">  </w:t>
      </w:r>
      <w:r>
        <w:rPr>
          <w:rFonts w:ascii="Times New Roman" w:eastAsia="Times New Roman" w:hAnsi="Times New Roman" w:cs="Times New Roman"/>
          <w:b/>
          <w:bCs/>
          <w:spacing w:val="-20"/>
          <w:sz w:val="38"/>
          <w:szCs w:val="38"/>
        </w:rPr>
        <w:t>A</w:t>
      </w:r>
    </w:p>
    <w:p>
      <w:pPr>
        <w:spacing w:before="122" w:line="223" w:lineRule="auto"/>
        <w:ind w:left="7624"/>
        <w:rPr>
          <w:rFonts w:ascii="SimHei" w:eastAsia="SimHei" w:hAnsi="SimHei" w:cs="SimHei"/>
          <w:sz w:val="40"/>
          <w:szCs w:val="40"/>
        </w:rPr>
      </w:pPr>
      <w:r>
        <w:rPr>
          <w:rFonts w:ascii="SimHei" w:eastAsia="SimHei" w:hAnsi="SimHei" w:cs="SimHei"/>
          <w:spacing w:val="-2"/>
          <w:sz w:val="40"/>
          <w:szCs w:val="40"/>
        </w:rPr>
        <w:t>(规范性附录)</w:t>
      </w:r>
    </w:p>
    <w:p>
      <w:pPr>
        <w:spacing w:before="151" w:line="222" w:lineRule="auto"/>
        <w:ind w:left="6859"/>
        <w:rPr>
          <w:rFonts w:ascii="SimHei" w:eastAsia="SimHei" w:hAnsi="SimHei" w:cs="SimHei"/>
          <w:sz w:val="38"/>
          <w:szCs w:val="38"/>
        </w:rPr>
      </w:pPr>
      <w:r>
        <w:rPr>
          <w:rFonts w:ascii="SimHei" w:eastAsia="SimHei" w:hAnsi="SimHei" w:cs="SimHei"/>
          <w:spacing w:val="10"/>
          <w:sz w:val="38"/>
          <w:szCs w:val="38"/>
        </w:rPr>
        <w:t>非织造布幅宽试验方法</w:t>
      </w:r>
    </w:p>
    <w:p>
      <w:pPr>
        <w:pStyle w:val="BodyText"/>
        <w:spacing w:line="326" w:lineRule="auto"/>
      </w:pPr>
    </w:p>
    <w:p>
      <w:pPr>
        <w:pStyle w:val="BodyText"/>
        <w:spacing w:line="327" w:lineRule="auto"/>
      </w:pPr>
    </w:p>
    <w:p>
      <w:pPr>
        <w:spacing w:before="137" w:line="226" w:lineRule="auto"/>
        <w:outlineLvl w:val="6"/>
        <w:rPr>
          <w:rFonts w:ascii="SimHei" w:eastAsia="SimHei" w:hAnsi="SimHei" w:cs="SimHei"/>
          <w:sz w:val="42"/>
          <w:szCs w:val="42"/>
        </w:rPr>
      </w:pPr>
      <w:r>
        <w:rPr>
          <w:rFonts w:ascii="Times New Roman" w:eastAsia="Times New Roman" w:hAnsi="Times New Roman" w:cs="Times New Roman"/>
          <w:b/>
          <w:bCs/>
          <w:spacing w:val="-2"/>
          <w:sz w:val="42"/>
          <w:szCs w:val="42"/>
        </w:rPr>
        <w:t xml:space="preserve">A.1    </w:t>
      </w:r>
      <w:r>
        <w:rPr>
          <w:rFonts w:ascii="SimHei" w:eastAsia="SimHei" w:hAnsi="SimHei" w:cs="SimHei"/>
          <w:b/>
          <w:bCs/>
          <w:spacing w:val="-2"/>
          <w:sz w:val="42"/>
          <w:szCs w:val="42"/>
        </w:rPr>
        <w:t>原理</w:t>
      </w:r>
    </w:p>
    <w:p>
      <w:pPr>
        <w:pStyle w:val="BodyText"/>
        <w:spacing w:line="243" w:lineRule="auto"/>
      </w:pPr>
    </w:p>
    <w:p>
      <w:pPr>
        <w:spacing w:before="131" w:line="222" w:lineRule="auto"/>
        <w:outlineLvl w:val="6"/>
        <w:rPr>
          <w:rFonts w:ascii="SimHei" w:eastAsia="SimHei" w:hAnsi="SimHei" w:cs="SimHei"/>
          <w:sz w:val="40"/>
          <w:szCs w:val="40"/>
        </w:rPr>
      </w:pPr>
      <w:r>
        <w:rPr>
          <w:rFonts w:ascii="Times New Roman" w:eastAsia="Times New Roman" w:hAnsi="Times New Roman" w:cs="Times New Roman"/>
          <w:b/>
          <w:bCs/>
          <w:spacing w:val="15"/>
          <w:sz w:val="40"/>
          <w:szCs w:val="40"/>
        </w:rPr>
        <w:t xml:space="preserve">A.1.1     </w:t>
      </w:r>
      <w:r>
        <w:rPr>
          <w:rFonts w:ascii="SimHei" w:eastAsia="SimHei" w:hAnsi="SimHei" w:cs="SimHei"/>
          <w:b/>
          <w:bCs/>
          <w:spacing w:val="15"/>
          <w:sz w:val="40"/>
          <w:szCs w:val="40"/>
        </w:rPr>
        <w:t>方法1</w:t>
      </w:r>
    </w:p>
    <w:p>
      <w:pPr>
        <w:spacing w:before="56" w:line="219" w:lineRule="auto"/>
        <w:ind w:left="826"/>
        <w:rPr>
          <w:rFonts w:ascii="SimSun" w:eastAsia="SimSun" w:hAnsi="SimSun" w:cs="SimSun"/>
          <w:sz w:val="40"/>
          <w:szCs w:val="40"/>
        </w:rPr>
      </w:pPr>
      <w:r>
        <w:rPr>
          <w:rFonts w:ascii="SimSun" w:eastAsia="SimSun" w:hAnsi="SimSun" w:cs="SimSun"/>
          <w:spacing w:val="-10"/>
          <w:sz w:val="40"/>
          <w:szCs w:val="40"/>
        </w:rPr>
        <w:t>整段布能放在试验用标准大气中调湿的，在调湿后，用钢尺在布的不同点测量</w:t>
      </w:r>
      <w:r>
        <w:rPr>
          <w:rFonts w:ascii="SimSun" w:eastAsia="SimSun" w:hAnsi="SimSun" w:cs="SimSun"/>
          <w:spacing w:val="-11"/>
          <w:sz w:val="40"/>
          <w:szCs w:val="40"/>
        </w:rPr>
        <w:t>幅宽</w:t>
      </w:r>
    </w:p>
    <w:p>
      <w:pPr>
        <w:spacing w:before="178" w:line="219" w:lineRule="auto"/>
        <w:outlineLvl w:val="6"/>
        <w:rPr>
          <w:rFonts w:ascii="SimHei" w:eastAsia="SimHei" w:hAnsi="SimHei" w:cs="SimHei"/>
          <w:sz w:val="40"/>
          <w:szCs w:val="40"/>
        </w:rPr>
      </w:pPr>
      <w:r>
        <w:rPr>
          <w:rFonts w:ascii="Times New Roman" w:eastAsia="Times New Roman" w:hAnsi="Times New Roman" w:cs="Times New Roman"/>
          <w:b/>
          <w:bCs/>
          <w:spacing w:val="10"/>
          <w:sz w:val="40"/>
          <w:szCs w:val="40"/>
        </w:rPr>
        <w:t>A.1.2</w:t>
      </w:r>
      <w:r>
        <w:rPr>
          <w:rFonts w:ascii="Times New Roman" w:eastAsia="Times New Roman" w:hAnsi="Times New Roman" w:cs="Times New Roman"/>
          <w:b/>
          <w:bCs/>
          <w:spacing w:val="12"/>
          <w:sz w:val="40"/>
          <w:szCs w:val="40"/>
        </w:rPr>
        <w:t xml:space="preserve">     </w:t>
      </w:r>
      <w:r>
        <w:rPr>
          <w:rFonts w:ascii="SimHei" w:eastAsia="SimHei" w:hAnsi="SimHei" w:cs="SimHei"/>
          <w:b/>
          <w:bCs/>
          <w:spacing w:val="10"/>
          <w:sz w:val="40"/>
          <w:szCs w:val="40"/>
        </w:rPr>
        <w:t>方法2</w:t>
      </w:r>
      <w:r>
        <w:rPr>
          <w:rFonts w:ascii="SimHei" w:eastAsia="SimHei" w:hAnsi="SimHei" w:cs="SimHei"/>
          <w:spacing w:val="3"/>
          <w:sz w:val="40"/>
          <w:szCs w:val="40"/>
        </w:rPr>
        <w:t xml:space="preserve">                </w:t>
      </w:r>
      <w:r>
        <w:rPr>
          <w:rFonts w:ascii="SimHei" w:eastAsia="SimHei" w:hAnsi="SimHei" w:cs="SimHei"/>
          <w:strike/>
          <w:sz w:val="40"/>
          <w:szCs w:val="40"/>
        </w:rPr>
        <w:t xml:space="preserve">                               </w:t>
      </w:r>
    </w:p>
    <w:p>
      <w:pPr>
        <w:spacing w:before="3" w:line="219" w:lineRule="auto"/>
        <w:ind w:left="826"/>
        <w:rPr>
          <w:rFonts w:ascii="SimSun" w:eastAsia="SimSun" w:hAnsi="SimSun" w:cs="SimSun"/>
          <w:sz w:val="40"/>
          <w:szCs w:val="40"/>
        </w:rPr>
      </w:pPr>
      <w:r>
        <w:rPr>
          <w:rFonts w:ascii="SimSun" w:eastAsia="SimSun" w:hAnsi="SimSun" w:cs="SimSun"/>
          <w:spacing w:val="-12"/>
          <w:sz w:val="40"/>
          <w:szCs w:val="40"/>
        </w:rPr>
        <w:t>整段布不能放在试验用标准大气中调湿的，可使布松弛后，在温湿度较稳定的普通大气中，测量其</w:t>
      </w:r>
    </w:p>
    <w:p>
      <w:pPr>
        <w:spacing w:before="242" w:line="216" w:lineRule="auto"/>
        <w:rPr>
          <w:rFonts w:ascii="SimSun" w:eastAsia="SimSun" w:hAnsi="SimSun" w:cs="SimSun"/>
          <w:sz w:val="40"/>
          <w:szCs w:val="40"/>
        </w:rPr>
      </w:pPr>
      <w:r>
        <w:rPr>
          <w:rFonts w:ascii="SimSun" w:eastAsia="SimSun" w:hAnsi="SimSun" w:cs="SimSun"/>
          <w:spacing w:val="-12"/>
          <w:sz w:val="40"/>
          <w:szCs w:val="40"/>
        </w:rPr>
        <w:t>幅宽，然后用一系数对幅宽加以修正</w:t>
      </w:r>
    </w:p>
    <w:p>
      <w:pPr>
        <w:spacing w:line="682" w:lineRule="exact"/>
        <w:ind w:left="826"/>
        <w:rPr>
          <w:rFonts w:ascii="SimSun" w:eastAsia="SimSun" w:hAnsi="SimSun" w:cs="SimSun"/>
          <w:sz w:val="40"/>
          <w:szCs w:val="40"/>
        </w:rPr>
      </w:pPr>
      <w:r>
        <w:rPr>
          <w:rFonts w:ascii="SimSun" w:eastAsia="SimSun" w:hAnsi="SimSun" w:cs="SimSun"/>
          <w:spacing w:val="-20"/>
          <w:position w:val="20"/>
          <w:sz w:val="40"/>
          <w:szCs w:val="40"/>
        </w:rPr>
        <w:t>修正系数是在试验用标准大牛中，对松弛布</w:t>
      </w:r>
      <w:r>
        <w:rPr>
          <w:rFonts w:ascii="SimSun" w:eastAsia="SimSun" w:hAnsi="SimSun" w:cs="SimSun"/>
          <w:spacing w:val="-21"/>
          <w:position w:val="20"/>
          <w:sz w:val="40"/>
          <w:szCs w:val="40"/>
        </w:rPr>
        <w:t>的一部分调湿后，测量幅宽，再计算得出。调湿时，这一</w:t>
      </w:r>
    </w:p>
    <w:p>
      <w:pPr>
        <w:spacing w:before="2" w:line="220" w:lineRule="auto"/>
        <w:rPr>
          <w:rFonts w:ascii="SimSun" w:eastAsia="SimSun" w:hAnsi="SimSun" w:cs="SimSun"/>
          <w:sz w:val="40"/>
          <w:szCs w:val="40"/>
        </w:rPr>
      </w:pPr>
      <w:r>
        <w:rPr>
          <w:rFonts w:ascii="SimSun" w:eastAsia="SimSun" w:hAnsi="SimSun" w:cs="SimSun"/>
          <w:spacing w:val="-7"/>
          <w:sz w:val="40"/>
          <w:szCs w:val="40"/>
        </w:rPr>
        <w:t>部分从整段中开剪或不开剪均可。</w:t>
      </w:r>
    </w:p>
    <w:p>
      <w:pPr>
        <w:pStyle w:val="BodyText"/>
        <w:spacing w:line="330" w:lineRule="auto"/>
      </w:pPr>
    </w:p>
    <w:p>
      <w:pPr>
        <w:pStyle w:val="BodyText"/>
        <w:spacing w:before="117" w:line="222" w:lineRule="auto"/>
        <w:outlineLvl w:val="6"/>
        <w:rPr>
          <w:rFonts w:ascii="SimHei" w:eastAsia="SimHei" w:hAnsi="SimHei" w:cs="SimHei"/>
          <w:sz w:val="36"/>
          <w:szCs w:val="36"/>
        </w:rPr>
      </w:pPr>
      <w:r>
        <w:rPr>
          <w:b/>
          <w:bCs/>
          <w:spacing w:val="20"/>
          <w:sz w:val="36"/>
          <w:szCs w:val="36"/>
        </w:rPr>
        <w:t>A.2</w:t>
      </w:r>
      <w:r>
        <w:rPr>
          <w:b/>
          <w:bCs/>
          <w:spacing w:val="2"/>
          <w:sz w:val="36"/>
          <w:szCs w:val="36"/>
        </w:rPr>
        <w:t xml:space="preserve">     </w:t>
      </w:r>
      <w:r>
        <w:rPr>
          <w:rFonts w:ascii="SimHei" w:eastAsia="SimHei" w:hAnsi="SimHei" w:cs="SimHei"/>
          <w:b/>
          <w:bCs/>
          <w:spacing w:val="20"/>
          <w:sz w:val="36"/>
          <w:szCs w:val="36"/>
        </w:rPr>
        <w:t>仪器及用具</w:t>
      </w:r>
    </w:p>
    <w:p>
      <w:pPr>
        <w:spacing w:before="359" w:line="219" w:lineRule="auto"/>
        <w:ind w:left="5"/>
        <w:rPr>
          <w:rFonts w:ascii="SimSun" w:eastAsia="SimSun" w:hAnsi="SimSun" w:cs="SimSun"/>
          <w:sz w:val="40"/>
          <w:szCs w:val="40"/>
        </w:rPr>
      </w:pPr>
      <w:r>
        <w:rPr>
          <w:rFonts w:ascii="SimSun" w:eastAsia="SimSun" w:hAnsi="SimSun" w:cs="SimSun"/>
          <w:b/>
          <w:bCs/>
          <w:spacing w:val="-11"/>
          <w:sz w:val="40"/>
          <w:szCs w:val="40"/>
        </w:rPr>
        <w:t>A.2.1</w:t>
      </w:r>
      <w:r>
        <w:rPr>
          <w:rFonts w:ascii="SimSun" w:eastAsia="SimSun" w:hAnsi="SimSun" w:cs="SimSun"/>
          <w:spacing w:val="-11"/>
          <w:sz w:val="40"/>
          <w:szCs w:val="40"/>
        </w:rPr>
        <w:t xml:space="preserve">  钢尺：分度值为毫米，长度大于布的幅宽</w:t>
      </w:r>
    </w:p>
    <w:p>
      <w:pPr>
        <w:spacing w:before="96" w:line="185" w:lineRule="auto"/>
        <w:rPr>
          <w:rFonts w:ascii="Times New Roman" w:eastAsia="Times New Roman" w:hAnsi="Times New Roman" w:cs="Times New Roman"/>
          <w:sz w:val="38"/>
          <w:szCs w:val="38"/>
        </w:rPr>
      </w:pPr>
      <w:r>
        <w:rPr>
          <w:rFonts w:ascii="Times New Roman" w:eastAsia="Times New Roman" w:hAnsi="Times New Roman" w:cs="Times New Roman"/>
          <w:b/>
          <w:bCs/>
          <w:spacing w:val="3"/>
          <w:sz w:val="38"/>
          <w:szCs w:val="38"/>
        </w:rPr>
        <w:t xml:space="preserve">A.2.2      </w:t>
      </w:r>
      <w:r>
        <w:rPr>
          <w:rFonts w:ascii="SimSun" w:eastAsia="SimSun" w:hAnsi="SimSun" w:cs="SimSun"/>
          <w:spacing w:val="3"/>
          <w:sz w:val="38"/>
          <w:szCs w:val="38"/>
        </w:rPr>
        <w:t>测定桌：桌面平整光滑，宽度大</w:t>
      </w:r>
      <w:r>
        <w:rPr>
          <w:rFonts w:ascii="SimSun" w:eastAsia="SimSun" w:hAnsi="SimSun" w:cs="SimSun"/>
          <w:spacing w:val="2"/>
          <w:sz w:val="38"/>
          <w:szCs w:val="38"/>
        </w:rPr>
        <w:t>于被测定的布的幅宽，长度不小于4</w:t>
      </w:r>
      <w:r>
        <w:rPr>
          <w:rFonts w:ascii="SimSun" w:eastAsia="SimSun" w:hAnsi="SimSun" w:cs="SimSun"/>
          <w:spacing w:val="-99"/>
          <w:sz w:val="38"/>
          <w:szCs w:val="38"/>
        </w:rPr>
        <w:t xml:space="preserve"> </w:t>
      </w:r>
      <w:r>
        <w:rPr>
          <w:rFonts w:ascii="Times New Roman" w:eastAsia="Times New Roman" w:hAnsi="Times New Roman" w:cs="Times New Roman"/>
          <w:spacing w:val="2"/>
          <w:sz w:val="38"/>
          <w:szCs w:val="38"/>
        </w:rPr>
        <w:t>m,</w:t>
      </w:r>
    </w:p>
    <w:p>
      <w:pPr>
        <w:outlineLvl w:val="6"/>
        <w:rPr>
          <w:sz w:val="40"/>
          <w:szCs w:val="40"/>
        </w:rPr>
      </w:pPr>
      <w:r>
        <w:rPr>
          <w:rFonts w:ascii="Times New Roman" w:eastAsia="Times New Roman" w:hAnsi="Times New Roman" w:cs="Times New Roman"/>
          <w:b/>
          <w:bCs/>
          <w:spacing w:val="-1"/>
          <w:sz w:val="40"/>
          <w:szCs w:val="40"/>
        </w:rPr>
        <w:t>A.3</w:t>
      </w:r>
      <w:r>
        <w:rPr>
          <w:rFonts w:ascii="Times New Roman" w:eastAsia="Times New Roman" w:hAnsi="Times New Roman" w:cs="Times New Roman"/>
          <w:b/>
          <w:bCs/>
          <w:spacing w:val="17"/>
          <w:sz w:val="40"/>
          <w:szCs w:val="40"/>
        </w:rPr>
        <w:t xml:space="preserve">    </w:t>
      </w:r>
      <w:r>
        <w:rPr>
          <w:rFonts w:ascii="SimHei" w:eastAsia="SimHei" w:hAnsi="SimHei" w:cs="SimHei"/>
          <w:b/>
          <w:bCs/>
          <w:spacing w:val="-1"/>
          <w:sz w:val="40"/>
          <w:szCs w:val="40"/>
        </w:rPr>
        <w:t>试验前准备及操作方法</w:t>
      </w:r>
      <w:r>
        <w:rPr>
          <w:rFonts w:ascii="SimHei" w:eastAsia="SimHei" w:hAnsi="SimHei" w:cs="SimHei"/>
          <w:spacing w:val="-1"/>
          <w:sz w:val="40"/>
          <w:szCs w:val="40"/>
        </w:rPr>
        <w:t xml:space="preserve">    </w:t>
      </w:r>
      <w:r>
        <w:rPr>
          <w:position w:val="-23"/>
          <w:sz w:val="40"/>
          <w:szCs w:val="40"/>
        </w:rPr>
        <w:drawing>
          <wp:inline distT="0" distB="0" distL="0" distR="0">
            <wp:extent cx="0" cy="73496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9"/>
                    <a:stretch>
                      <a:fillRect/>
                    </a:stretch>
                  </pic:blipFill>
                  <pic:spPr>
                    <a:xfrm>
                      <a:off x="0" y="0"/>
                      <a:ext cx="0" cy="734967"/>
                    </a:xfrm>
                    <a:prstGeom prst="rect">
                      <a:avLst/>
                    </a:prstGeom>
                  </pic:spPr>
                </pic:pic>
              </a:graphicData>
            </a:graphic>
          </wp:inline>
        </w:drawing>
      </w:r>
    </w:p>
    <w:p>
      <w:pPr>
        <w:spacing w:before="307" w:line="221" w:lineRule="auto"/>
        <w:outlineLvl w:val="6"/>
        <w:rPr>
          <w:rFonts w:ascii="SimHei" w:eastAsia="SimHei" w:hAnsi="SimHei" w:cs="SimHei"/>
          <w:sz w:val="40"/>
          <w:szCs w:val="40"/>
        </w:rPr>
      </w:pPr>
      <w:r>
        <w:rPr>
          <w:rFonts w:ascii="Times New Roman" w:eastAsia="Times New Roman" w:hAnsi="Times New Roman" w:cs="Times New Roman"/>
          <w:b/>
          <w:bCs/>
          <w:spacing w:val="15"/>
          <w:sz w:val="40"/>
          <w:szCs w:val="40"/>
        </w:rPr>
        <w:t>A.3.1</w:t>
      </w:r>
      <w:r>
        <w:rPr>
          <w:rFonts w:ascii="Times New Roman" w:eastAsia="Times New Roman" w:hAnsi="Times New Roman" w:cs="Times New Roman"/>
          <w:b/>
          <w:bCs/>
          <w:spacing w:val="16"/>
          <w:sz w:val="40"/>
          <w:szCs w:val="40"/>
        </w:rPr>
        <w:t xml:space="preserve">     </w:t>
      </w:r>
      <w:r>
        <w:rPr>
          <w:rFonts w:ascii="SimHei" w:eastAsia="SimHei" w:hAnsi="SimHei" w:cs="SimHei"/>
          <w:b/>
          <w:bCs/>
          <w:spacing w:val="15"/>
          <w:sz w:val="40"/>
          <w:szCs w:val="40"/>
        </w:rPr>
        <w:t>方法1</w:t>
      </w:r>
    </w:p>
    <w:p>
      <w:pPr>
        <w:spacing w:line="191" w:lineRule="auto"/>
        <w:ind w:left="6"/>
        <w:rPr>
          <w:rFonts w:ascii="SimSun" w:eastAsia="SimSun" w:hAnsi="SimSun" w:cs="SimSun"/>
          <w:sz w:val="55"/>
          <w:szCs w:val="55"/>
        </w:rPr>
      </w:pPr>
      <w:r>
        <w:rPr>
          <w:rFonts w:ascii="SimSun" w:eastAsia="SimSun" w:hAnsi="SimSun" w:cs="SimSun"/>
          <w:b/>
          <w:bCs/>
          <w:spacing w:val="-62"/>
          <w:w w:val="94"/>
          <w:sz w:val="55"/>
          <w:szCs w:val="55"/>
        </w:rPr>
        <w:t>A.3.1.1</w:t>
      </w:r>
      <w:r>
        <w:rPr>
          <w:rFonts w:ascii="SimSun" w:eastAsia="SimSun" w:hAnsi="SimSun" w:cs="SimSun"/>
          <w:spacing w:val="-62"/>
          <w:w w:val="94"/>
          <w:sz w:val="55"/>
          <w:szCs w:val="55"/>
        </w:rPr>
        <w:t xml:space="preserve"> A法：用于长度超过5m的非织造布。</w:t>
      </w:r>
    </w:p>
    <w:p>
      <w:pPr>
        <w:spacing w:before="1" w:line="260" w:lineRule="auto"/>
        <w:ind w:firstLine="826"/>
        <w:jc w:val="both"/>
        <w:rPr>
          <w:rFonts w:ascii="SimSun" w:eastAsia="SimSun" w:hAnsi="SimSun" w:cs="SimSun"/>
          <w:sz w:val="40"/>
          <w:szCs w:val="40"/>
        </w:rPr>
      </w:pPr>
      <w:r>
        <w:rPr>
          <w:rFonts w:ascii="SimSun" w:eastAsia="SimSun" w:hAnsi="SimSun" w:cs="SimSun"/>
          <w:spacing w:val="-1"/>
          <w:position w:val="-9"/>
          <w:sz w:val="40"/>
          <w:szCs w:val="40"/>
        </w:rPr>
        <w:t>将布放在测定桌上，使其头端/</w:t>
      </w:r>
      <w:r>
        <w:rPr>
          <w:rFonts w:ascii="Times New Roman" w:eastAsia="Times New Roman" w:hAnsi="Times New Roman" w:cs="Times New Roman"/>
          <w:spacing w:val="-1"/>
          <w:position w:val="-9"/>
          <w:sz w:val="40"/>
          <w:szCs w:val="40"/>
        </w:rPr>
        <w:t>m</w:t>
      </w:r>
      <w:r>
        <w:rPr>
          <w:rFonts w:ascii="SimSun" w:eastAsia="SimSun" w:hAnsi="SimSun" w:cs="SimSun"/>
          <w:spacing w:val="-1"/>
          <w:position w:val="4"/>
          <w:sz w:val="40"/>
          <w:szCs w:val="40"/>
        </w:rPr>
        <w:t>～</w:t>
      </w:r>
      <w:r>
        <w:rPr>
          <w:rFonts w:ascii="Times New Roman" w:eastAsia="Times New Roman" w:hAnsi="Times New Roman" w:cs="Times New Roman"/>
          <w:spacing w:val="-1"/>
          <w:position w:val="4"/>
          <w:sz w:val="40"/>
          <w:szCs w:val="40"/>
        </w:rPr>
        <w:t>2</w:t>
      </w:r>
      <w:r>
        <w:rPr>
          <w:rFonts w:ascii="SimSun" w:eastAsia="SimSun" w:hAnsi="SimSun" w:cs="SimSun"/>
          <w:spacing w:val="-1"/>
          <w:position w:val="4"/>
          <w:sz w:val="40"/>
          <w:szCs w:val="40"/>
        </w:rPr>
        <w:t>m 放平，去除张力，并在离头端约1</w:t>
      </w:r>
      <w:r>
        <w:rPr>
          <w:rFonts w:ascii="SimSun" w:eastAsia="SimSun" w:hAnsi="SimSun" w:cs="SimSun"/>
          <w:spacing w:val="-62"/>
          <w:position w:val="4"/>
          <w:sz w:val="40"/>
          <w:szCs w:val="40"/>
        </w:rPr>
        <w:t xml:space="preserve"> </w:t>
      </w:r>
      <w:r>
        <w:rPr>
          <w:rFonts w:ascii="SimSun" w:eastAsia="SimSun" w:hAnsi="SimSun" w:cs="SimSun"/>
          <w:spacing w:val="-1"/>
          <w:position w:val="4"/>
          <w:sz w:val="40"/>
          <w:szCs w:val="40"/>
        </w:rPr>
        <w:t>m</w:t>
      </w:r>
      <w:r>
        <w:rPr>
          <w:rFonts w:ascii="SimSun" w:eastAsia="SimSun" w:hAnsi="SimSun" w:cs="SimSun"/>
          <w:spacing w:val="71"/>
          <w:position w:val="4"/>
          <w:sz w:val="40"/>
          <w:szCs w:val="40"/>
        </w:rPr>
        <w:t xml:space="preserve"> </w:t>
      </w:r>
      <w:r>
        <w:rPr>
          <w:rFonts w:ascii="SimSun" w:eastAsia="SimSun" w:hAnsi="SimSun" w:cs="SimSun"/>
          <w:spacing w:val="-1"/>
          <w:position w:val="4"/>
          <w:sz w:val="40"/>
          <w:szCs w:val="40"/>
        </w:rPr>
        <w:t>的靠近布边部分做</w:t>
      </w:r>
      <w:r>
        <w:rPr>
          <w:rFonts w:ascii="SimSun" w:eastAsia="SimSun" w:hAnsi="SimSun" w:cs="SimSun"/>
          <w:spacing w:val="-1"/>
          <w:position w:val="5"/>
          <w:sz w:val="40"/>
          <w:szCs w:val="40"/>
        </w:rPr>
        <w:t>一</w:t>
      </w:r>
      <w:r>
        <w:rPr>
          <w:rFonts w:ascii="SimSun" w:eastAsia="SimSun" w:hAnsi="SimSun" w:cs="SimSun"/>
          <w:position w:val="5"/>
          <w:sz w:val="40"/>
          <w:szCs w:val="40"/>
        </w:rPr>
        <w:t xml:space="preserve"> </w:t>
      </w:r>
      <w:r>
        <w:rPr>
          <w:rFonts w:ascii="SimSun" w:eastAsia="SimSun" w:hAnsi="SimSun" w:cs="SimSun"/>
          <w:spacing w:val="-28"/>
          <w:sz w:val="40"/>
          <w:szCs w:val="40"/>
        </w:rPr>
        <w:t xml:space="preserve">个临时标记；然后轻轻地拉动布，直到布的中段放平，去除张力，做第二个临时标记；接着，轻轻地拉动布 </w:t>
      </w:r>
      <w:r>
        <w:rPr>
          <w:rFonts w:ascii="SimSun" w:eastAsia="SimSun" w:hAnsi="SimSun" w:cs="SimSun"/>
          <w:spacing w:val="-5"/>
          <w:sz w:val="40"/>
          <w:szCs w:val="40"/>
        </w:rPr>
        <w:t>的剩余部分，直到最后的1</w:t>
      </w:r>
      <w:r>
        <w:rPr>
          <w:rFonts w:ascii="Times New Roman" w:eastAsia="Times New Roman" w:hAnsi="Times New Roman" w:cs="Times New Roman"/>
          <w:spacing w:val="-5"/>
          <w:sz w:val="40"/>
          <w:szCs w:val="40"/>
        </w:rPr>
        <w:t>m</w:t>
      </w:r>
      <w:r>
        <w:rPr>
          <w:rFonts w:ascii="SimSun" w:eastAsia="SimSun" w:hAnsi="SimSun" w:cs="SimSun"/>
          <w:spacing w:val="-5"/>
          <w:sz w:val="40"/>
          <w:szCs w:val="40"/>
        </w:rPr>
        <w:t>～</w:t>
      </w:r>
      <w:r>
        <w:rPr>
          <w:rFonts w:ascii="Times New Roman" w:eastAsia="Times New Roman" w:hAnsi="Times New Roman" w:cs="Times New Roman"/>
          <w:spacing w:val="-5"/>
          <w:sz w:val="40"/>
          <w:szCs w:val="40"/>
        </w:rPr>
        <w:t>4m</w:t>
      </w:r>
      <w:r>
        <w:rPr>
          <w:rFonts w:ascii="Times New Roman" w:eastAsia="Times New Roman" w:hAnsi="Times New Roman" w:cs="Times New Roman"/>
          <w:spacing w:val="29"/>
          <w:sz w:val="40"/>
          <w:szCs w:val="40"/>
        </w:rPr>
        <w:t xml:space="preserve">  </w:t>
      </w:r>
      <w:r>
        <w:rPr>
          <w:rFonts w:ascii="SimSun" w:eastAsia="SimSun" w:hAnsi="SimSun" w:cs="SimSun"/>
          <w:spacing w:val="-5"/>
          <w:sz w:val="40"/>
          <w:szCs w:val="40"/>
        </w:rPr>
        <w:t>布放平并去除张力，再做第三个临时标记。将布充分暴露在标准大</w:t>
      </w:r>
      <w:r>
        <w:rPr>
          <w:rFonts w:ascii="SimSun" w:eastAsia="SimSun" w:hAnsi="SimSun" w:cs="SimSun"/>
          <w:sz w:val="40"/>
          <w:szCs w:val="40"/>
        </w:rPr>
        <w:t xml:space="preserve">  </w:t>
      </w:r>
      <w:r>
        <w:rPr>
          <w:rFonts w:ascii="SimSun" w:eastAsia="SimSun" w:hAnsi="SimSun" w:cs="SimSun"/>
          <w:spacing w:val="5"/>
          <w:sz w:val="40"/>
          <w:szCs w:val="40"/>
        </w:rPr>
        <w:t>气中调湿，至连续测量三个标记处幅宽所得的差异小子每个标己处幅宽的0.25%时为止。经调湿后，</w:t>
      </w:r>
    </w:p>
    <w:p>
      <w:pPr>
        <w:spacing w:before="2" w:line="217" w:lineRule="auto"/>
        <w:rPr>
          <w:rFonts w:ascii="SimSun" w:eastAsia="SimSun" w:hAnsi="SimSun" w:cs="SimSun"/>
          <w:sz w:val="40"/>
          <w:szCs w:val="40"/>
        </w:rPr>
      </w:pPr>
      <w:r>
        <w:rPr>
          <w:rFonts w:ascii="SimSun" w:eastAsia="SimSun" w:hAnsi="SimSun" w:cs="SimSun"/>
          <w:spacing w:val="-7"/>
          <w:sz w:val="40"/>
          <w:szCs w:val="40"/>
        </w:rPr>
        <w:t>将布上的临时标记抹去，放在桌让，再按以上做临时标记的方法，以接近相等的间距(不超过10</w:t>
      </w:r>
      <w:r>
        <w:rPr>
          <w:rFonts w:ascii="SimSun" w:eastAsia="SimSun" w:hAnsi="SimSun" w:cs="SimSun"/>
          <w:spacing w:val="-92"/>
          <w:sz w:val="40"/>
          <w:szCs w:val="40"/>
        </w:rPr>
        <w:t xml:space="preserve"> </w:t>
      </w:r>
      <w:r>
        <w:rPr>
          <w:rFonts w:ascii="SimSun" w:eastAsia="SimSun" w:hAnsi="SimSun" w:cs="SimSun"/>
          <w:spacing w:val="-7"/>
          <w:sz w:val="40"/>
          <w:szCs w:val="40"/>
        </w:rPr>
        <w:t>m</w:t>
      </w:r>
      <w:r>
        <w:rPr>
          <w:rFonts w:ascii="SimSun" w:eastAsia="SimSun" w:hAnsi="SimSun" w:cs="SimSun"/>
          <w:spacing w:val="-8"/>
          <w:sz w:val="40"/>
          <w:szCs w:val="40"/>
        </w:rPr>
        <w:t>),</w:t>
      </w:r>
      <w:r>
        <w:rPr>
          <w:rFonts w:ascii="SimSun" w:eastAsia="SimSun" w:hAnsi="SimSun" w:cs="SimSun"/>
          <w:spacing w:val="-78"/>
          <w:sz w:val="40"/>
          <w:szCs w:val="40"/>
        </w:rPr>
        <w:t xml:space="preserve"> </w:t>
      </w:r>
      <w:r>
        <w:rPr>
          <w:rFonts w:ascii="SimSun" w:eastAsia="SimSun" w:hAnsi="SimSun" w:cs="SimSun"/>
          <w:spacing w:val="-8"/>
          <w:sz w:val="40"/>
          <w:szCs w:val="40"/>
        </w:rPr>
        <w:t>测</w:t>
      </w:r>
    </w:p>
    <w:p>
      <w:pPr>
        <w:spacing w:before="127" w:line="211" w:lineRule="auto"/>
        <w:ind w:right="2060"/>
        <w:rPr>
          <w:rFonts w:ascii="KaiTi" w:eastAsia="KaiTi" w:hAnsi="KaiTi" w:cs="KaiTi"/>
          <w:sz w:val="55"/>
          <w:szCs w:val="55"/>
        </w:rPr>
      </w:pPr>
      <w:r>
        <w:rPr>
          <w:rFonts w:ascii="SimSun" w:eastAsia="SimSun" w:hAnsi="SimSun" w:cs="SimSun"/>
          <w:spacing w:val="-13"/>
          <w:sz w:val="40"/>
          <w:szCs w:val="40"/>
        </w:rPr>
        <w:t>量布的幅宽至少五处，测量位置离布头、尾端至少1</w:t>
      </w:r>
      <w:r>
        <w:rPr>
          <w:rFonts w:ascii="Times New Roman" w:eastAsia="Times New Roman" w:hAnsi="Times New Roman" w:cs="Times New Roman"/>
          <w:spacing w:val="-13"/>
          <w:sz w:val="40"/>
          <w:szCs w:val="40"/>
        </w:rPr>
        <w:t>m</w:t>
      </w:r>
      <w:r>
        <w:rPr>
          <w:rFonts w:ascii="SimSun" w:eastAsia="SimSun" w:hAnsi="SimSun" w:cs="SimSun"/>
          <w:spacing w:val="-13"/>
          <w:sz w:val="40"/>
          <w:szCs w:val="40"/>
        </w:rPr>
        <w:t>。测量时，钢尺应与被测布布边垂</w:t>
      </w:r>
      <w:r>
        <w:rPr>
          <w:rFonts w:ascii="SimSun" w:eastAsia="SimSun" w:hAnsi="SimSun" w:cs="SimSun"/>
          <w:spacing w:val="-14"/>
          <w:sz w:val="40"/>
          <w:szCs w:val="40"/>
        </w:rPr>
        <w:t>直。</w:t>
      </w:r>
      <w:r>
        <w:rPr>
          <w:rFonts w:ascii="SimSun" w:eastAsia="SimSun" w:hAnsi="SimSun" w:cs="SimSun"/>
          <w:sz w:val="40"/>
          <w:szCs w:val="40"/>
        </w:rPr>
        <w:t xml:space="preserve"> </w:t>
      </w:r>
      <w:r>
        <w:rPr>
          <w:rFonts w:ascii="Times New Roman" w:eastAsia="Times New Roman" w:hAnsi="Times New Roman" w:cs="Times New Roman"/>
          <w:b/>
          <w:bCs/>
          <w:spacing w:val="-52"/>
          <w:w w:val="92"/>
          <w:sz w:val="55"/>
          <w:szCs w:val="55"/>
        </w:rPr>
        <w:t xml:space="preserve">A.3.1.2  </w:t>
      </w:r>
      <w:r>
        <w:rPr>
          <w:rFonts w:ascii="Times New Roman" w:eastAsia="Times New Roman" w:hAnsi="Times New Roman" w:cs="Times New Roman"/>
          <w:spacing w:val="-52"/>
          <w:w w:val="92"/>
          <w:sz w:val="55"/>
          <w:szCs w:val="55"/>
        </w:rPr>
        <w:t>B</w:t>
      </w:r>
      <w:r>
        <w:rPr>
          <w:rFonts w:ascii="KaiTi" w:eastAsia="KaiTi" w:hAnsi="KaiTi" w:cs="KaiTi"/>
          <w:spacing w:val="-52"/>
          <w:w w:val="92"/>
          <w:sz w:val="55"/>
          <w:szCs w:val="55"/>
        </w:rPr>
        <w:t>法；用于长度为0.5</w:t>
      </w:r>
      <w:r>
        <w:rPr>
          <w:rFonts w:ascii="Times New Roman" w:eastAsia="Times New Roman" w:hAnsi="Times New Roman" w:cs="Times New Roman"/>
          <w:spacing w:val="-52"/>
          <w:w w:val="92"/>
          <w:sz w:val="55"/>
          <w:szCs w:val="55"/>
        </w:rPr>
        <w:t>m</w:t>
      </w:r>
      <w:r>
        <w:rPr>
          <w:rFonts w:ascii="SimSun" w:eastAsia="SimSun" w:hAnsi="SimSun" w:cs="SimSun"/>
          <w:spacing w:val="-52"/>
          <w:w w:val="92"/>
          <w:sz w:val="55"/>
          <w:szCs w:val="55"/>
        </w:rPr>
        <w:t>～</w:t>
      </w:r>
      <w:r>
        <w:rPr>
          <w:rFonts w:ascii="Times New Roman" w:eastAsia="Times New Roman" w:hAnsi="Times New Roman" w:cs="Times New Roman"/>
          <w:spacing w:val="-52"/>
          <w:w w:val="92"/>
          <w:sz w:val="55"/>
          <w:szCs w:val="55"/>
        </w:rPr>
        <w:t>5m</w:t>
      </w:r>
      <w:r>
        <w:rPr>
          <w:rFonts w:ascii="KaiTi" w:eastAsia="KaiTi" w:hAnsi="KaiTi" w:cs="KaiTi"/>
          <w:spacing w:val="-52"/>
          <w:w w:val="92"/>
          <w:sz w:val="55"/>
          <w:szCs w:val="55"/>
        </w:rPr>
        <w:t>的非织造布(样品)。</w:t>
      </w:r>
    </w:p>
    <w:p>
      <w:pPr>
        <w:spacing w:before="85" w:line="294" w:lineRule="auto"/>
        <w:ind w:right="139" w:firstLine="826"/>
        <w:jc w:val="both"/>
        <w:rPr>
          <w:rFonts w:ascii="SimSun" w:eastAsia="SimSun" w:hAnsi="SimSun" w:cs="SimSun"/>
          <w:sz w:val="40"/>
          <w:szCs w:val="40"/>
        </w:rPr>
      </w:pPr>
      <w:r>
        <w:rPr>
          <w:rFonts w:ascii="SimSun" w:eastAsia="SimSun" w:hAnsi="SimSun" w:cs="SimSun"/>
          <w:spacing w:val="-21"/>
          <w:sz w:val="40"/>
          <w:szCs w:val="40"/>
        </w:rPr>
        <w:t>将布平放在桌面上，处于已解除张力状态，在紧靠布边处，以相等间距标出至少四个标</w:t>
      </w:r>
      <w:r>
        <w:rPr>
          <w:rFonts w:ascii="SimSun" w:eastAsia="SimSun" w:hAnsi="SimSun" w:cs="SimSun"/>
          <w:spacing w:val="-22"/>
          <w:sz w:val="40"/>
          <w:szCs w:val="40"/>
        </w:rPr>
        <w:t>记：但第一个</w:t>
      </w:r>
      <w:r>
        <w:rPr>
          <w:rFonts w:ascii="SimSun" w:eastAsia="SimSun" w:hAnsi="SimSun" w:cs="SimSun"/>
          <w:sz w:val="40"/>
          <w:szCs w:val="40"/>
        </w:rPr>
        <w:t xml:space="preserve"> </w:t>
      </w:r>
      <w:r>
        <w:rPr>
          <w:rFonts w:ascii="SimSun" w:eastAsia="SimSun" w:hAnsi="SimSun" w:cs="SimSun"/>
          <w:spacing w:val="-11"/>
          <w:sz w:val="40"/>
          <w:szCs w:val="40"/>
        </w:rPr>
        <w:t>和最后一个标记不应标在距离布两端样品长度五分之一的地方，然后经调湿后，在每一个</w:t>
      </w:r>
      <w:r>
        <w:rPr>
          <w:rFonts w:ascii="SimSun" w:eastAsia="SimSun" w:hAnsi="SimSun" w:cs="SimSun"/>
          <w:spacing w:val="-12"/>
          <w:sz w:val="40"/>
          <w:szCs w:val="40"/>
        </w:rPr>
        <w:t>标记处测量幅</w:t>
      </w:r>
    </w:p>
    <w:p>
      <w:pPr>
        <w:spacing w:before="2" w:line="219" w:lineRule="auto"/>
        <w:rPr>
          <w:rFonts w:ascii="SimSun" w:eastAsia="SimSun" w:hAnsi="SimSun" w:cs="SimSun"/>
          <w:sz w:val="40"/>
          <w:szCs w:val="40"/>
        </w:rPr>
      </w:pPr>
      <w:r>
        <w:rPr>
          <w:rFonts w:ascii="SimSun" w:eastAsia="SimSun" w:hAnsi="SimSun" w:cs="SimSun"/>
          <w:spacing w:val="-11"/>
          <w:sz w:val="40"/>
          <w:szCs w:val="40"/>
        </w:rPr>
        <w:t>宽并记录每一测量点的最后读数。测量时，钢尺应与被测布布边垂直。</w:t>
      </w:r>
    </w:p>
    <w:p>
      <w:pPr>
        <w:spacing w:before="132" w:line="222" w:lineRule="auto"/>
        <w:ind w:left="5"/>
        <w:outlineLvl w:val="6"/>
        <w:rPr>
          <w:rFonts w:ascii="SimHei" w:eastAsia="SimHei" w:hAnsi="SimHei" w:cs="SimHei"/>
          <w:sz w:val="40"/>
          <w:szCs w:val="40"/>
        </w:rPr>
      </w:pPr>
      <w:r>
        <w:rPr>
          <w:rFonts w:ascii="SimSun" w:eastAsia="SimSun" w:hAnsi="SimSun" w:cs="SimSun"/>
          <w:b/>
          <w:bCs/>
          <w:spacing w:val="11"/>
          <w:sz w:val="40"/>
          <w:szCs w:val="40"/>
        </w:rPr>
        <w:t>A.3.2</w:t>
      </w:r>
      <w:r>
        <w:rPr>
          <w:rFonts w:ascii="SimSun" w:eastAsia="SimSun" w:hAnsi="SimSun" w:cs="SimSun"/>
          <w:spacing w:val="8"/>
          <w:sz w:val="40"/>
          <w:szCs w:val="40"/>
        </w:rPr>
        <w:t xml:space="preserve">  </w:t>
      </w:r>
      <w:r>
        <w:rPr>
          <w:rFonts w:ascii="SimHei" w:eastAsia="SimHei" w:hAnsi="SimHei" w:cs="SimHei"/>
          <w:b/>
          <w:bCs/>
          <w:spacing w:val="11"/>
          <w:sz w:val="40"/>
          <w:szCs w:val="40"/>
        </w:rPr>
        <w:t>方法2</w:t>
      </w:r>
    </w:p>
    <w:p>
      <w:pPr>
        <w:spacing w:before="30" w:line="219" w:lineRule="auto"/>
        <w:ind w:left="6"/>
        <w:rPr>
          <w:rFonts w:ascii="SimSun" w:eastAsia="SimSun" w:hAnsi="SimSun" w:cs="SimSun"/>
          <w:sz w:val="42"/>
          <w:szCs w:val="42"/>
        </w:rPr>
      </w:pPr>
      <w:r>
        <w:rPr>
          <w:rFonts w:ascii="SimSun" w:eastAsia="SimSun" w:hAnsi="SimSun" w:cs="SimSun"/>
          <w:b/>
          <w:bCs/>
          <w:spacing w:val="-10"/>
          <w:sz w:val="42"/>
          <w:szCs w:val="42"/>
        </w:rPr>
        <w:t>A.3.2.1</w:t>
      </w:r>
      <w:r>
        <w:rPr>
          <w:rFonts w:ascii="SimSun" w:eastAsia="SimSun" w:hAnsi="SimSun" w:cs="SimSun"/>
          <w:spacing w:val="-10"/>
          <w:sz w:val="42"/>
          <w:szCs w:val="42"/>
        </w:rPr>
        <w:t xml:space="preserve">  先使布去除张力，并在普通大气中</w:t>
      </w:r>
      <w:r>
        <w:rPr>
          <w:rFonts w:ascii="SimSun" w:eastAsia="SimSun" w:hAnsi="SimSun" w:cs="SimSun"/>
          <w:spacing w:val="-11"/>
          <w:sz w:val="42"/>
          <w:szCs w:val="42"/>
        </w:rPr>
        <w:t>松弛至少24</w:t>
      </w:r>
      <w:r>
        <w:rPr>
          <w:rFonts w:ascii="SimSun" w:eastAsia="SimSun" w:hAnsi="SimSun" w:cs="SimSun"/>
          <w:spacing w:val="-119"/>
          <w:sz w:val="42"/>
          <w:szCs w:val="42"/>
        </w:rPr>
        <w:t xml:space="preserve"> </w:t>
      </w:r>
      <w:r>
        <w:rPr>
          <w:rFonts w:ascii="SimSun" w:eastAsia="SimSun" w:hAnsi="SimSun" w:cs="SimSun"/>
          <w:spacing w:val="-11"/>
          <w:sz w:val="42"/>
          <w:szCs w:val="42"/>
        </w:rPr>
        <w:t>h,然后按方法1中A 法测量布的宽(W,)。</w:t>
      </w:r>
    </w:p>
    <w:p>
      <w:pPr>
        <w:spacing w:before="143" w:line="247" w:lineRule="auto"/>
        <w:ind w:right="140"/>
        <w:rPr>
          <w:rFonts w:ascii="SimSun" w:eastAsia="SimSun" w:hAnsi="SimSun" w:cs="SimSun"/>
          <w:sz w:val="40"/>
          <w:szCs w:val="40"/>
        </w:rPr>
        <w:sectPr>
          <w:footerReference w:type="default" r:id="rId20"/>
          <w:pgSz w:w="21752" w:h="31681"/>
          <w:pgMar w:top="2533" w:right="2030" w:bottom="2433" w:left="2081" w:header="0" w:footer="2161" w:gutter="0"/>
          <w:pgNumType w:start="13"/>
          <w:cols w:space="708"/>
        </w:sectPr>
      </w:pPr>
      <w:r>
        <w:rPr>
          <w:rFonts w:ascii="Times New Roman" w:eastAsia="Times New Roman" w:hAnsi="Times New Roman" w:cs="Times New Roman"/>
          <w:b/>
          <w:bCs/>
          <w:spacing w:val="-3"/>
          <w:sz w:val="40"/>
          <w:szCs w:val="40"/>
        </w:rPr>
        <w:t xml:space="preserve">A.3.2.2       </w:t>
      </w:r>
      <w:r>
        <w:rPr>
          <w:rFonts w:ascii="SimSun" w:eastAsia="SimSun" w:hAnsi="SimSun" w:cs="SimSun"/>
          <w:spacing w:val="-3"/>
          <w:sz w:val="40"/>
          <w:szCs w:val="40"/>
        </w:rPr>
        <w:t>确定修正系数。将布放在测定桌上，轻轻地拉动布，直到布中间的2</w:t>
      </w:r>
      <w:r>
        <w:rPr>
          <w:rFonts w:ascii="SimSun" w:eastAsia="SimSun" w:hAnsi="SimSun" w:cs="SimSun"/>
          <w:spacing w:val="-108"/>
          <w:sz w:val="40"/>
          <w:szCs w:val="40"/>
        </w:rPr>
        <w:t xml:space="preserve"> </w:t>
      </w:r>
      <w:r>
        <w:rPr>
          <w:rFonts w:ascii="Times New Roman" w:eastAsia="Times New Roman" w:hAnsi="Times New Roman" w:cs="Times New Roman"/>
          <w:spacing w:val="-3"/>
          <w:sz w:val="40"/>
          <w:szCs w:val="40"/>
        </w:rPr>
        <w:t>m</w:t>
      </w:r>
      <w:r>
        <w:rPr>
          <w:rFonts w:ascii="SimSun" w:eastAsia="SimSun" w:hAnsi="SimSun" w:cs="SimSun"/>
          <w:spacing w:val="-3"/>
          <w:sz w:val="40"/>
          <w:szCs w:val="40"/>
        </w:rPr>
        <w:t>～</w:t>
      </w:r>
      <w:r>
        <w:rPr>
          <w:rFonts w:ascii="Times New Roman" w:eastAsia="Times New Roman" w:hAnsi="Times New Roman" w:cs="Times New Roman"/>
          <w:spacing w:val="-3"/>
          <w:sz w:val="40"/>
          <w:szCs w:val="40"/>
        </w:rPr>
        <w:t>3  m</w:t>
      </w:r>
      <w:r>
        <w:rPr>
          <w:rFonts w:ascii="Times New Roman" w:eastAsia="Times New Roman" w:hAnsi="Times New Roman" w:cs="Times New Roman"/>
          <w:spacing w:val="-37"/>
          <w:sz w:val="40"/>
          <w:szCs w:val="40"/>
        </w:rPr>
        <w:t xml:space="preserve"> </w:t>
      </w:r>
      <w:r>
        <w:rPr>
          <w:rFonts w:ascii="SimSun" w:eastAsia="SimSun" w:hAnsi="SimSun" w:cs="SimSun"/>
          <w:spacing w:val="-3"/>
          <w:sz w:val="40"/>
          <w:szCs w:val="40"/>
        </w:rPr>
        <w:t>的部分在桌面</w:t>
      </w:r>
      <w:r>
        <w:rPr>
          <w:rFonts w:ascii="SimSun" w:eastAsia="SimSun" w:hAnsi="SimSun" w:cs="SimSun"/>
          <w:sz w:val="40"/>
          <w:szCs w:val="40"/>
        </w:rPr>
        <w:t xml:space="preserve"> </w:t>
      </w:r>
      <w:r>
        <w:rPr>
          <w:rFonts w:ascii="SimSun" w:eastAsia="SimSun" w:hAnsi="SimSun" w:cs="SimSun"/>
          <w:spacing w:val="-13"/>
          <w:sz w:val="40"/>
          <w:szCs w:val="40"/>
        </w:rPr>
        <w:t>上放平，并去除张力，然后，在这部分靠近布边部分做四个标记，标记之间宜相距50 cm</w:t>
      </w:r>
      <w:r>
        <w:rPr>
          <w:rFonts w:ascii="SimSun" w:eastAsia="SimSun" w:hAnsi="SimSun" w:cs="SimSun"/>
          <w:spacing w:val="-52"/>
          <w:sz w:val="40"/>
          <w:szCs w:val="40"/>
        </w:rPr>
        <w:t xml:space="preserve"> </w:t>
      </w:r>
      <w:r>
        <w:rPr>
          <w:rFonts w:ascii="SimSun" w:eastAsia="SimSun" w:hAnsi="SimSun" w:cs="SimSun"/>
          <w:spacing w:val="-13"/>
          <w:sz w:val="40"/>
          <w:szCs w:val="40"/>
        </w:rPr>
        <w:t>(至少25 cm),</w:t>
      </w:r>
      <w:r>
        <w:rPr>
          <w:rFonts w:ascii="SimSun" w:eastAsia="SimSun" w:hAnsi="SimSun" w:cs="SimSun"/>
          <w:sz w:val="40"/>
          <w:szCs w:val="40"/>
        </w:rPr>
        <w:t xml:space="preserve">  </w:t>
      </w:r>
    </w:p>
    <w:p>
      <w:pPr>
        <w:spacing w:before="143" w:line="247" w:lineRule="auto"/>
        <w:ind w:right="140"/>
        <w:rPr>
          <w:rFonts w:ascii="SimSun" w:eastAsia="SimSun" w:hAnsi="SimSun" w:cs="SimSun"/>
          <w:sz w:val="40"/>
          <w:szCs w:val="40"/>
        </w:rPr>
      </w:pPr>
      <w:r>
        <w:rPr>
          <w:rFonts w:ascii="SimSun" w:eastAsia="SimSun" w:hAnsi="SimSun" w:cs="SimSun"/>
          <w:spacing w:val="-15"/>
          <w:sz w:val="40"/>
          <w:szCs w:val="40"/>
        </w:rPr>
        <w:t>测量并计算四个标记处的平均幅宽(W,)。 测量时，钢尺应与被测布布边垂直。再将已做四个标记的部分</w:t>
      </w:r>
      <w:r>
        <w:rPr>
          <w:rFonts w:ascii="SimSun" w:eastAsia="SimSun" w:hAnsi="SimSun" w:cs="SimSun"/>
          <w:spacing w:val="17"/>
          <w:sz w:val="40"/>
          <w:szCs w:val="40"/>
        </w:rPr>
        <w:t xml:space="preserve"> </w:t>
      </w:r>
      <w:r>
        <w:rPr>
          <w:rFonts w:ascii="SimSun" w:eastAsia="SimSun" w:hAnsi="SimSun" w:cs="SimSun"/>
          <w:spacing w:val="-13"/>
          <w:sz w:val="40"/>
          <w:szCs w:val="40"/>
        </w:rPr>
        <w:t>(从整段布中开剪或不开剪均可)经过调湿，记录最后四个读数的平均值</w:t>
      </w:r>
      <w:r>
        <w:rPr>
          <w:rFonts w:ascii="Times New Roman" w:eastAsia="Times New Roman" w:hAnsi="Times New Roman" w:cs="Times New Roman"/>
          <w:spacing w:val="-13"/>
          <w:sz w:val="40"/>
          <w:szCs w:val="40"/>
        </w:rPr>
        <w:t>(Wm),</w:t>
      </w:r>
      <w:r>
        <w:rPr>
          <w:rFonts w:ascii="SimSun" w:eastAsia="SimSun" w:hAnsi="SimSun" w:cs="SimSun"/>
          <w:spacing w:val="-13"/>
          <w:sz w:val="40"/>
          <w:szCs w:val="40"/>
        </w:rPr>
        <w:t>修正系数即为</w:t>
      </w:r>
      <w:r>
        <w:rPr>
          <w:rFonts w:ascii="Times New Roman" w:eastAsia="Times New Roman" w:hAnsi="Times New Roman" w:cs="Times New Roman"/>
          <w:spacing w:val="-13"/>
          <w:sz w:val="40"/>
          <w:szCs w:val="40"/>
        </w:rPr>
        <w:t>W/W</w:t>
      </w:r>
      <w:r>
        <w:rPr>
          <w:rFonts w:ascii="SimSun" w:eastAsia="SimSun" w:hAnsi="SimSun" w:cs="SimSun"/>
          <w:spacing w:val="-13"/>
          <w:sz w:val="40"/>
          <w:szCs w:val="40"/>
        </w:rPr>
        <w:t>。</w:t>
      </w:r>
    </w:p>
    <w:p>
      <w:pPr>
        <w:pStyle w:val="BodyText"/>
        <w:spacing w:line="404" w:lineRule="auto"/>
      </w:pPr>
    </w:p>
    <w:p>
      <w:pPr>
        <w:spacing w:before="124" w:line="222" w:lineRule="auto"/>
        <w:outlineLvl w:val="6"/>
        <w:rPr>
          <w:rFonts w:ascii="SimHei" w:eastAsia="SimHei" w:hAnsi="SimHei" w:cs="SimHei"/>
          <w:sz w:val="38"/>
          <w:szCs w:val="38"/>
        </w:rPr>
      </w:pPr>
      <w:r>
        <w:rPr>
          <w:rFonts w:ascii="Times New Roman" w:eastAsia="Times New Roman" w:hAnsi="Times New Roman" w:cs="Times New Roman"/>
          <w:b/>
          <w:bCs/>
          <w:spacing w:val="10"/>
          <w:sz w:val="38"/>
          <w:szCs w:val="38"/>
        </w:rPr>
        <w:t>A.4</w:t>
      </w:r>
      <w:r>
        <w:rPr>
          <w:rFonts w:ascii="Times New Roman" w:eastAsia="Times New Roman" w:hAnsi="Times New Roman" w:cs="Times New Roman"/>
          <w:b/>
          <w:bCs/>
          <w:spacing w:val="23"/>
          <w:sz w:val="38"/>
          <w:szCs w:val="38"/>
        </w:rPr>
        <w:t xml:space="preserve">    </w:t>
      </w:r>
      <w:r>
        <w:rPr>
          <w:rFonts w:ascii="SimHei" w:eastAsia="SimHei" w:hAnsi="SimHei" w:cs="SimHei"/>
          <w:b/>
          <w:bCs/>
          <w:spacing w:val="10"/>
          <w:sz w:val="38"/>
          <w:szCs w:val="38"/>
        </w:rPr>
        <w:t>试验结果的表示</w:t>
      </w:r>
    </w:p>
    <w:p>
      <w:pPr>
        <w:pStyle w:val="BodyText"/>
        <w:spacing w:line="308" w:lineRule="auto"/>
      </w:pPr>
    </w:p>
    <w:p>
      <w:pPr>
        <w:spacing w:before="123" w:line="222" w:lineRule="auto"/>
        <w:outlineLvl w:val="6"/>
        <w:rPr>
          <w:rFonts w:ascii="SimHei" w:eastAsia="SimHei" w:hAnsi="SimHei" w:cs="SimHei"/>
          <w:sz w:val="38"/>
          <w:szCs w:val="38"/>
        </w:rPr>
      </w:pPr>
      <w:r>
        <w:rPr>
          <w:rFonts w:ascii="Times New Roman" w:eastAsia="Times New Roman" w:hAnsi="Times New Roman" w:cs="Times New Roman"/>
          <w:b/>
          <w:bCs/>
          <w:spacing w:val="-6"/>
          <w:sz w:val="38"/>
          <w:szCs w:val="38"/>
        </w:rPr>
        <w:t>A.4.1</w:t>
      </w:r>
      <w:r>
        <w:rPr>
          <w:rFonts w:ascii="Times New Roman" w:eastAsia="Times New Roman" w:hAnsi="Times New Roman" w:cs="Times New Roman"/>
          <w:b/>
          <w:bCs/>
          <w:spacing w:val="5"/>
          <w:sz w:val="38"/>
          <w:szCs w:val="38"/>
        </w:rPr>
        <w:t xml:space="preserve">      </w:t>
      </w:r>
      <w:r>
        <w:rPr>
          <w:rFonts w:ascii="SimHei" w:eastAsia="SimHei" w:hAnsi="SimHei" w:cs="SimHei"/>
          <w:b/>
          <w:bCs/>
          <w:spacing w:val="-6"/>
          <w:sz w:val="38"/>
          <w:szCs w:val="38"/>
        </w:rPr>
        <w:t>方</w:t>
      </w:r>
      <w:r>
        <w:rPr>
          <w:rFonts w:ascii="SimHei" w:eastAsia="SimHei" w:hAnsi="SimHei" w:cs="SimHei"/>
          <w:spacing w:val="-59"/>
          <w:sz w:val="38"/>
          <w:szCs w:val="38"/>
        </w:rPr>
        <w:t xml:space="preserve"> </w:t>
      </w:r>
      <w:r>
        <w:rPr>
          <w:rFonts w:ascii="SimHei" w:eastAsia="SimHei" w:hAnsi="SimHei" w:cs="SimHei"/>
          <w:b/>
          <w:bCs/>
          <w:spacing w:val="-6"/>
          <w:sz w:val="38"/>
          <w:szCs w:val="38"/>
        </w:rPr>
        <w:t>法</w:t>
      </w:r>
      <w:r>
        <w:rPr>
          <w:rFonts w:ascii="SimHei" w:eastAsia="SimHei" w:hAnsi="SimHei" w:cs="SimHei"/>
          <w:spacing w:val="-48"/>
          <w:sz w:val="38"/>
          <w:szCs w:val="38"/>
        </w:rPr>
        <w:t xml:space="preserve"> </w:t>
      </w:r>
      <w:r>
        <w:rPr>
          <w:rFonts w:ascii="SimHei" w:eastAsia="SimHei" w:hAnsi="SimHei" w:cs="SimHei"/>
          <w:b/>
          <w:bCs/>
          <w:spacing w:val="-6"/>
          <w:sz w:val="38"/>
          <w:szCs w:val="38"/>
        </w:rPr>
        <w:t>1</w:t>
      </w:r>
    </w:p>
    <w:p>
      <w:pPr>
        <w:spacing w:before="104" w:line="660" w:lineRule="exact"/>
        <w:ind w:left="826"/>
        <w:rPr>
          <w:rFonts w:ascii="SimSun" w:eastAsia="SimSun" w:hAnsi="SimSun" w:cs="SimSun"/>
          <w:sz w:val="40"/>
          <w:szCs w:val="40"/>
        </w:rPr>
      </w:pPr>
      <w:r>
        <w:rPr>
          <w:rFonts w:ascii="SimSun" w:eastAsia="SimSun" w:hAnsi="SimSun" w:cs="SimSun"/>
          <w:spacing w:val="3"/>
          <w:position w:val="18"/>
          <w:sz w:val="40"/>
          <w:szCs w:val="40"/>
        </w:rPr>
        <w:t>按方法1中</w:t>
      </w:r>
      <w:r>
        <w:rPr>
          <w:rFonts w:ascii="Times New Roman" w:eastAsia="Times New Roman" w:hAnsi="Times New Roman" w:cs="Times New Roman"/>
          <w:spacing w:val="3"/>
          <w:position w:val="18"/>
          <w:sz w:val="40"/>
          <w:szCs w:val="40"/>
        </w:rPr>
        <w:t>A</w:t>
      </w:r>
      <w:r>
        <w:rPr>
          <w:rFonts w:ascii="Times New Roman" w:eastAsia="Times New Roman" w:hAnsi="Times New Roman" w:cs="Times New Roman"/>
          <w:spacing w:val="-26"/>
          <w:position w:val="18"/>
          <w:sz w:val="40"/>
          <w:szCs w:val="40"/>
        </w:rPr>
        <w:t xml:space="preserve"> </w:t>
      </w:r>
      <w:r>
        <w:rPr>
          <w:rFonts w:ascii="SimSun" w:eastAsia="SimSun" w:hAnsi="SimSun" w:cs="SimSun"/>
          <w:spacing w:val="3"/>
          <w:position w:val="18"/>
          <w:sz w:val="40"/>
          <w:szCs w:val="40"/>
        </w:rPr>
        <w:t>法</w:t>
      </w:r>
      <w:r>
        <w:rPr>
          <w:rFonts w:ascii="SimSun" w:eastAsia="SimSun" w:hAnsi="SimSun" w:cs="SimSun"/>
          <w:spacing w:val="-56"/>
          <w:position w:val="18"/>
          <w:sz w:val="40"/>
          <w:szCs w:val="40"/>
        </w:rPr>
        <w:t xml:space="preserve"> </w:t>
      </w:r>
      <w:r>
        <w:rPr>
          <w:rFonts w:ascii="SimSun" w:eastAsia="SimSun" w:hAnsi="SimSun" w:cs="SimSun"/>
          <w:spacing w:val="3"/>
          <w:position w:val="18"/>
          <w:sz w:val="40"/>
          <w:szCs w:val="40"/>
        </w:rPr>
        <w:t>或</w:t>
      </w:r>
      <w:r>
        <w:rPr>
          <w:rFonts w:ascii="Times New Roman" w:eastAsia="Times New Roman" w:hAnsi="Times New Roman" w:cs="Times New Roman"/>
          <w:spacing w:val="3"/>
          <w:position w:val="18"/>
          <w:sz w:val="40"/>
          <w:szCs w:val="40"/>
        </w:rPr>
        <w:t>B</w:t>
      </w:r>
      <w:r>
        <w:rPr>
          <w:rFonts w:ascii="SimSun" w:eastAsia="SimSun" w:hAnsi="SimSun" w:cs="SimSun"/>
          <w:spacing w:val="3"/>
          <w:position w:val="18"/>
          <w:sz w:val="40"/>
          <w:szCs w:val="40"/>
        </w:rPr>
        <w:t>法测量得出的几个幅宽数据</w:t>
      </w:r>
      <w:r>
        <w:rPr>
          <w:rFonts w:ascii="SimSun" w:eastAsia="SimSun" w:hAnsi="SimSun" w:cs="SimSun"/>
          <w:spacing w:val="2"/>
          <w:position w:val="18"/>
          <w:sz w:val="40"/>
          <w:szCs w:val="40"/>
        </w:rPr>
        <w:t>，求出平均数，即为该非织造布的幅宽并记录幅</w:t>
      </w:r>
    </w:p>
    <w:p>
      <w:pPr>
        <w:spacing w:before="1" w:line="220" w:lineRule="auto"/>
        <w:rPr>
          <w:rFonts w:ascii="SimSun" w:eastAsia="SimSun" w:hAnsi="SimSun" w:cs="SimSun"/>
          <w:sz w:val="40"/>
          <w:szCs w:val="40"/>
        </w:rPr>
      </w:pPr>
      <w:r>
        <w:rPr>
          <w:rFonts w:ascii="SimSun" w:eastAsia="SimSun" w:hAnsi="SimSun" w:cs="SimSun"/>
          <w:spacing w:val="-8"/>
          <w:sz w:val="40"/>
          <w:szCs w:val="40"/>
        </w:rPr>
        <w:t>宽的最小值和最大值。</w:t>
      </w:r>
    </w:p>
    <w:p>
      <w:pPr>
        <w:spacing w:line="220" w:lineRule="auto"/>
        <w:rPr>
          <w:rFonts w:ascii="SimSun" w:eastAsia="SimSun" w:hAnsi="SimSun" w:cs="SimSun"/>
          <w:sz w:val="40"/>
          <w:szCs w:val="40"/>
        </w:rPr>
      </w:pPr>
      <w:r>
        <w:rPr>
          <w:rFonts w:ascii="SimSun" w:eastAsia="SimSun" w:hAnsi="SimSun" w:cs="SimSun"/>
          <w:sz w:val="40"/>
          <w:szCs w:val="40"/>
        </w:rPr>
        <w:br/>
      </w:r>
      <w:r>
        <w:rPr>
          <w:rFonts w:ascii="SimSun" w:eastAsia="SimSun" w:hAnsi="SimSun" w:cs="SimSun"/>
          <w:sz w:val="40"/>
          <w:szCs w:val="4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https://d.book118.com/778076063065006045</w:t>
        </w:r>
      </w:hyperlink>
    </w:p>
    <w:p>
      <w:pPr>
        <w:spacing w:line="220" w:lineRule="auto"/>
        <w:rPr>
          <w:rFonts w:ascii="SimSun" w:eastAsia="SimSun" w:hAnsi="SimSun" w:cs="SimSun"/>
          <w:sz w:val="40"/>
          <w:szCs w:val="40"/>
        </w:rPr>
      </w:pPr>
    </w:p>
    <w:sectPr>
      <w:footerReference w:type="default" r:id="rId22"/>
      <w:type w:val="nextPage"/>
      <w:pgSz w:w="21752" w:h="31681"/>
      <w:pgMar w:top="2533" w:right="2030" w:bottom="2433" w:left="2081" w:header="0" w:footer="2161"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17119"/>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099"/>
      <w:rPr>
        <w:rFonts w:ascii="SimSun" w:eastAsia="SimSun" w:hAnsi="SimSun" w:cs="SimSun"/>
        <w:sz w:val="25"/>
        <w:szCs w:val="25"/>
      </w:rPr>
    </w:pPr>
    <w:r>
      <w:rPr>
        <w:rFonts w:ascii="SimSun" w:eastAsia="SimSun" w:hAnsi="SimSun" w:cs="SimSun"/>
        <w:sz w:val="25"/>
        <w:szCs w:val="2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099"/>
      <w:rPr>
        <w:rFonts w:ascii="SimSun" w:eastAsia="SimSun" w:hAnsi="SimSun" w:cs="SimSun"/>
        <w:sz w:val="25"/>
        <w:szCs w:val="25"/>
      </w:rPr>
    </w:pPr>
    <w:r>
      <w:rPr>
        <w:rFonts w:ascii="SimSun" w:eastAsia="SimSun" w:hAnsi="SimSun" w:cs="SimSun"/>
        <w:sz w:val="25"/>
        <w:szCs w:val="2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274"/>
      <w:rPr>
        <w:rFonts w:ascii="SimSun" w:eastAsia="SimSun" w:hAnsi="SimSun" w:cs="SimSun"/>
        <w:sz w:val="27"/>
        <w:szCs w:val="27"/>
      </w:rPr>
    </w:pPr>
    <w:r>
      <w:rPr>
        <w:rFonts w:ascii="SimSun" w:eastAsia="SimSun" w:hAnsi="SimSun" w:cs="SimSun"/>
        <w:sz w:val="27"/>
        <w:szCs w:val="2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274"/>
      <w:rPr>
        <w:rFonts w:ascii="SimSun" w:eastAsia="SimSun" w:hAnsi="SimSun" w:cs="SimSun"/>
        <w:sz w:val="27"/>
        <w:szCs w:val="27"/>
      </w:rPr>
    </w:pPr>
    <w:r>
      <w:rPr>
        <w:rFonts w:ascii="SimSun" w:eastAsia="SimSun" w:hAnsi="SimSun" w:cs="SimSun"/>
        <w:sz w:val="27"/>
        <w:szCs w:val="27"/>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035"/>
      <w:rPr>
        <w:rFonts w:ascii="SimSun" w:eastAsia="SimSun" w:hAnsi="SimSun" w:cs="SimSun"/>
        <w:sz w:val="27"/>
        <w:szCs w:val="27"/>
      </w:rPr>
    </w:pPr>
    <w:r>
      <w:rPr>
        <w:rFonts w:ascii="SimSun" w:eastAsia="SimSun" w:hAnsi="SimSun" w:cs="SimSun"/>
        <w:sz w:val="27"/>
        <w:szCs w:val="2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035"/>
      <w:rPr>
        <w:rFonts w:ascii="SimSun" w:eastAsia="SimSun" w:hAnsi="SimSun" w:cs="SimSun"/>
        <w:sz w:val="27"/>
        <w:szCs w:val="27"/>
      </w:rPr>
    </w:pPr>
    <w:r>
      <w:rPr>
        <w:rFonts w:ascii="SimSun" w:eastAsia="SimSun" w:hAnsi="SimSun" w:cs="SimSun"/>
        <w:sz w:val="27"/>
        <w:szCs w:val="27"/>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359"/>
      <w:rPr>
        <w:rFonts w:ascii="SimSun" w:eastAsia="SimSun" w:hAnsi="SimSun" w:cs="SimSun"/>
        <w:sz w:val="27"/>
        <w:szCs w:val="27"/>
      </w:rPr>
    </w:pPr>
    <w:r>
      <w:rPr>
        <w:rFonts w:ascii="SimSun" w:eastAsia="SimSun" w:hAnsi="SimSun" w:cs="SimSun"/>
        <w:sz w:val="27"/>
        <w:szCs w:val="2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359"/>
      <w:rPr>
        <w:rFonts w:ascii="SimSun" w:eastAsia="SimSun" w:hAnsi="SimSun" w:cs="SimSun"/>
        <w:sz w:val="27"/>
        <w:szCs w:val="27"/>
      </w:rPr>
    </w:pPr>
    <w:r>
      <w:rPr>
        <w:rFonts w:ascii="SimSun" w:eastAsia="SimSun" w:hAnsi="SimSun" w:cs="SimSun"/>
        <w:sz w:val="27"/>
        <w:szCs w:val="27"/>
      </w:rPr>
      <w:t>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3.1.3.2" TargetMode="External" /><Relationship Id="rId11" Type="http://schemas.openxmlformats.org/officeDocument/2006/relationships/hyperlink" Target="3.1.3.5" TargetMode="External" /><Relationship Id="rId12" Type="http://schemas.openxmlformats.org/officeDocument/2006/relationships/hyperlink" Target="3.1.3.3" TargetMode="External" /><Relationship Id="rId13" Type="http://schemas.openxmlformats.org/officeDocument/2006/relationships/hyperlink" Target="3.1.3.4" TargetMode="Externa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image" Target="media/image3.jpeg"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d.book118.com/778076063065006045" TargetMode="Externa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hyperlink" Target="3.1.3.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2024-03-13T11:46:26Z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2024-03-13T11:46:31Z</vt:filetime>
  </property>
  <property fmtid="{D5CDD505-2E9C-101B-9397-08002B2CF9AE}" pid="3" name="CRO">
    <vt:lpwstr>wqlLaW5nc29mdCBQREYgdG8gV1BTIDkw</vt:lpwstr>
  </property>
  <property fmtid="{D5CDD505-2E9C-101B-9397-08002B2CF9AE}" pid="4" name="UsrData">
    <vt:lpwstr>65f12168061220001f437780wl</vt:lpwstr>
  </property>
</Properties>
</file>