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WS-1纸张湿强剂项目可行性建设方案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4" w:history="1">
        <w:r>
          <w:rPr>
            <w:rFonts w:ascii="仿宋" w:eastAsia="仿宋" w:hAnsi="仿宋" w:cs="仿宋" w:hint="eastAsia"/>
            <w:lang w:eastAsia="zh-CN"/>
          </w:rPr>
          <w:t>前言</w:t>
        </w:r>
        <w:r>
          <w:tab/>
        </w:r>
        <w:r>
          <w:fldChar w:fldCharType="begin"/>
        </w:r>
        <w:r>
          <w:instrText xml:space="preserve"> PAGEREF _Toc12364 \h </w:instrText>
        </w:r>
        <w:r>
          <w:fldChar w:fldCharType="separate"/>
        </w:r>
        <w:r>
          <w:t>3</w:t>
        </w:r>
        <w:r>
          <w:fldChar w:fldCharType="end"/>
        </w:r>
      </w:hyperlink>
    </w:p>
    <w:p>
      <w:pPr>
        <w:pStyle w:val="TOC1"/>
        <w:tabs>
          <w:tab w:val="right" w:leader="dot" w:pos="8306"/>
        </w:tabs>
      </w:pPr>
      <w:hyperlink w:anchor="_Toc31182" w:history="1">
        <w:r>
          <w:rPr>
            <w:rFonts w:ascii="仿宋" w:eastAsia="仿宋" w:hAnsi="仿宋" w:cs="仿宋" w:hint="eastAsia"/>
            <w:lang w:eastAsia="zh-CN"/>
          </w:rPr>
          <w:t>一、财务管理与成本控制</w:t>
        </w:r>
        <w:r>
          <w:tab/>
        </w:r>
        <w:r>
          <w:fldChar w:fldCharType="begin"/>
        </w:r>
        <w:r>
          <w:instrText xml:space="preserve"> PAGEREF _Toc31182 \h </w:instrText>
        </w:r>
        <w:r>
          <w:fldChar w:fldCharType="separate"/>
        </w:r>
        <w:r>
          <w:t>3</w:t>
        </w:r>
        <w:r>
          <w:fldChar w:fldCharType="end"/>
        </w:r>
      </w:hyperlink>
    </w:p>
    <w:p>
      <w:pPr>
        <w:pStyle w:val="TOC2"/>
        <w:tabs>
          <w:tab w:val="right" w:leader="dot" w:pos="8306"/>
        </w:tabs>
      </w:pPr>
      <w:hyperlink w:anchor="_Toc18807" w:history="1">
        <w:r>
          <w:rPr>
            <w:rFonts w:ascii="仿宋" w:eastAsia="仿宋" w:hAnsi="仿宋" w:cs="仿宋" w:hint="eastAsia"/>
            <w:lang w:eastAsia="zh-CN"/>
          </w:rPr>
          <w:t>(一)、财务管理体系建设</w:t>
        </w:r>
        <w:r>
          <w:tab/>
        </w:r>
        <w:r>
          <w:fldChar w:fldCharType="begin"/>
        </w:r>
        <w:r>
          <w:instrText xml:space="preserve"> PAGEREF _Toc18807 \h </w:instrText>
        </w:r>
        <w:r>
          <w:fldChar w:fldCharType="separate"/>
        </w:r>
        <w:r>
          <w:t>3</w:t>
        </w:r>
        <w:r>
          <w:fldChar w:fldCharType="end"/>
        </w:r>
      </w:hyperlink>
    </w:p>
    <w:p>
      <w:pPr>
        <w:pStyle w:val="TOC2"/>
        <w:tabs>
          <w:tab w:val="right" w:leader="dot" w:pos="8306"/>
        </w:tabs>
      </w:pPr>
      <w:hyperlink w:anchor="_Toc8284" w:history="1">
        <w:r>
          <w:rPr>
            <w:rFonts w:ascii="仿宋" w:eastAsia="仿宋" w:hAnsi="仿宋" w:cs="仿宋" w:hint="eastAsia"/>
            <w:lang w:eastAsia="zh-CN"/>
          </w:rPr>
          <w:t>(二)、成本控制措施</w:t>
        </w:r>
        <w:r>
          <w:tab/>
        </w:r>
        <w:r>
          <w:fldChar w:fldCharType="begin"/>
        </w:r>
        <w:r>
          <w:instrText xml:space="preserve"> PAGEREF _Toc8284 \h </w:instrText>
        </w:r>
        <w:r>
          <w:fldChar w:fldCharType="separate"/>
        </w:r>
        <w:r>
          <w:t>4</w:t>
        </w:r>
        <w:r>
          <w:fldChar w:fldCharType="end"/>
        </w:r>
      </w:hyperlink>
    </w:p>
    <w:p>
      <w:pPr>
        <w:pStyle w:val="TOC1"/>
        <w:tabs>
          <w:tab w:val="right" w:leader="dot" w:pos="8306"/>
        </w:tabs>
      </w:pPr>
      <w:hyperlink w:anchor="_Toc10941" w:history="1">
        <w:r>
          <w:rPr>
            <w:rFonts w:ascii="仿宋" w:eastAsia="仿宋" w:hAnsi="仿宋" w:cs="仿宋" w:hint="eastAsia"/>
            <w:lang w:eastAsia="zh-CN"/>
          </w:rPr>
          <w:t>二、项目监理与质量保证</w:t>
        </w:r>
        <w:r>
          <w:tab/>
        </w:r>
        <w:r>
          <w:fldChar w:fldCharType="begin"/>
        </w:r>
        <w:r>
          <w:instrText xml:space="preserve"> PAGEREF _Toc10941 \h </w:instrText>
        </w:r>
        <w:r>
          <w:fldChar w:fldCharType="separate"/>
        </w:r>
        <w:r>
          <w:t>5</w:t>
        </w:r>
        <w:r>
          <w:fldChar w:fldCharType="end"/>
        </w:r>
      </w:hyperlink>
    </w:p>
    <w:p>
      <w:pPr>
        <w:pStyle w:val="TOC2"/>
        <w:tabs>
          <w:tab w:val="right" w:leader="dot" w:pos="8306"/>
        </w:tabs>
      </w:pPr>
      <w:hyperlink w:anchor="_Toc31838" w:history="1">
        <w:r>
          <w:rPr>
            <w:rFonts w:ascii="仿宋" w:eastAsia="仿宋" w:hAnsi="仿宋" w:cs="仿宋" w:hint="eastAsia"/>
            <w:lang w:eastAsia="zh-CN"/>
          </w:rPr>
          <w:t>(一)、监理体系构建</w:t>
        </w:r>
        <w:r>
          <w:tab/>
        </w:r>
        <w:r>
          <w:fldChar w:fldCharType="begin"/>
        </w:r>
        <w:r>
          <w:instrText xml:space="preserve"> PAGEREF _Toc31838 \h </w:instrText>
        </w:r>
        <w:r>
          <w:fldChar w:fldCharType="separate"/>
        </w:r>
        <w:r>
          <w:t>5</w:t>
        </w:r>
        <w:r>
          <w:fldChar w:fldCharType="end"/>
        </w:r>
      </w:hyperlink>
    </w:p>
    <w:p>
      <w:pPr>
        <w:pStyle w:val="TOC2"/>
        <w:tabs>
          <w:tab w:val="right" w:leader="dot" w:pos="8306"/>
        </w:tabs>
      </w:pPr>
      <w:hyperlink w:anchor="_Toc7007" w:history="1">
        <w:r>
          <w:rPr>
            <w:rFonts w:ascii="仿宋" w:eastAsia="仿宋" w:hAnsi="仿宋" w:cs="仿宋" w:hint="eastAsia"/>
            <w:lang w:eastAsia="zh-CN"/>
          </w:rPr>
          <w:t>(二)、质量保证体系实施</w:t>
        </w:r>
        <w:r>
          <w:tab/>
        </w:r>
        <w:r>
          <w:fldChar w:fldCharType="begin"/>
        </w:r>
        <w:r>
          <w:instrText xml:space="preserve"> PAGEREF _Toc7007 \h </w:instrText>
        </w:r>
        <w:r>
          <w:fldChar w:fldCharType="separate"/>
        </w:r>
        <w:r>
          <w:t>6</w:t>
        </w:r>
        <w:r>
          <w:fldChar w:fldCharType="end"/>
        </w:r>
      </w:hyperlink>
    </w:p>
    <w:p>
      <w:pPr>
        <w:pStyle w:val="TOC2"/>
        <w:tabs>
          <w:tab w:val="right" w:leader="dot" w:pos="8306"/>
        </w:tabs>
      </w:pPr>
      <w:hyperlink w:anchor="_Toc4126" w:history="1">
        <w:r>
          <w:rPr>
            <w:rFonts w:ascii="仿宋" w:eastAsia="仿宋" w:hAnsi="仿宋" w:cs="仿宋" w:hint="eastAsia"/>
            <w:lang w:eastAsia="zh-CN"/>
          </w:rPr>
          <w:t>(三)、监理与质量控制流程</w:t>
        </w:r>
        <w:r>
          <w:tab/>
        </w:r>
        <w:r>
          <w:fldChar w:fldCharType="begin"/>
        </w:r>
        <w:r>
          <w:instrText xml:space="preserve"> PAGEREF _Toc4126 \h </w:instrText>
        </w:r>
        <w:r>
          <w:fldChar w:fldCharType="separate"/>
        </w:r>
        <w:r>
          <w:t>7</w:t>
        </w:r>
        <w:r>
          <w:fldChar w:fldCharType="end"/>
        </w:r>
      </w:hyperlink>
    </w:p>
    <w:p>
      <w:pPr>
        <w:pStyle w:val="TOC1"/>
        <w:tabs>
          <w:tab w:val="right" w:leader="dot" w:pos="8306"/>
        </w:tabs>
      </w:pPr>
      <w:hyperlink w:anchor="_Toc21580" w:history="1">
        <w:r>
          <w:rPr>
            <w:rFonts w:ascii="仿宋" w:eastAsia="仿宋" w:hAnsi="仿宋" w:cs="仿宋" w:hint="eastAsia"/>
            <w:lang w:eastAsia="zh-CN"/>
          </w:rPr>
          <w:t>三、资源开发及综合利用分析</w:t>
        </w:r>
        <w:r>
          <w:tab/>
        </w:r>
        <w:r>
          <w:fldChar w:fldCharType="begin"/>
        </w:r>
        <w:r>
          <w:instrText xml:space="preserve"> PAGEREF _Toc21580 \h </w:instrText>
        </w:r>
        <w:r>
          <w:fldChar w:fldCharType="separate"/>
        </w:r>
        <w:r>
          <w:t>7</w:t>
        </w:r>
        <w:r>
          <w:fldChar w:fldCharType="end"/>
        </w:r>
      </w:hyperlink>
    </w:p>
    <w:p>
      <w:pPr>
        <w:pStyle w:val="TOC2"/>
        <w:tabs>
          <w:tab w:val="right" w:leader="dot" w:pos="8306"/>
        </w:tabs>
      </w:pPr>
      <w:hyperlink w:anchor="_Toc6515" w:history="1">
        <w:r>
          <w:rPr>
            <w:rFonts w:ascii="仿宋" w:eastAsia="仿宋" w:hAnsi="仿宋" w:cs="仿宋" w:hint="eastAsia"/>
            <w:lang w:eastAsia="zh-CN"/>
          </w:rPr>
          <w:t>(一)、资源开发方案</w:t>
        </w:r>
        <w:r>
          <w:tab/>
        </w:r>
        <w:r>
          <w:fldChar w:fldCharType="begin"/>
        </w:r>
        <w:r>
          <w:instrText xml:space="preserve"> PAGEREF _Toc6515 \h </w:instrText>
        </w:r>
        <w:r>
          <w:fldChar w:fldCharType="separate"/>
        </w:r>
        <w:r>
          <w:t>7</w:t>
        </w:r>
        <w:r>
          <w:fldChar w:fldCharType="end"/>
        </w:r>
      </w:hyperlink>
    </w:p>
    <w:p>
      <w:pPr>
        <w:pStyle w:val="TOC2"/>
        <w:tabs>
          <w:tab w:val="right" w:leader="dot" w:pos="8306"/>
        </w:tabs>
      </w:pPr>
      <w:hyperlink w:anchor="_Toc27156" w:history="1">
        <w:r>
          <w:rPr>
            <w:rFonts w:ascii="仿宋" w:eastAsia="仿宋" w:hAnsi="仿宋" w:cs="仿宋" w:hint="eastAsia"/>
            <w:lang w:eastAsia="zh-CN"/>
          </w:rPr>
          <w:t>(二)、资源利用方案</w:t>
        </w:r>
        <w:r>
          <w:tab/>
        </w:r>
        <w:r>
          <w:fldChar w:fldCharType="begin"/>
        </w:r>
        <w:r>
          <w:instrText xml:space="preserve"> PAGEREF _Toc27156 \h </w:instrText>
        </w:r>
        <w:r>
          <w:fldChar w:fldCharType="separate"/>
        </w:r>
        <w:r>
          <w:t>9</w:t>
        </w:r>
        <w:r>
          <w:fldChar w:fldCharType="end"/>
        </w:r>
      </w:hyperlink>
    </w:p>
    <w:p>
      <w:pPr>
        <w:pStyle w:val="TOC2"/>
        <w:tabs>
          <w:tab w:val="right" w:leader="dot" w:pos="8306"/>
        </w:tabs>
      </w:pPr>
      <w:hyperlink w:anchor="_Toc22626" w:history="1">
        <w:r>
          <w:rPr>
            <w:rFonts w:ascii="仿宋" w:eastAsia="仿宋" w:hAnsi="仿宋" w:cs="仿宋" w:hint="eastAsia"/>
            <w:lang w:eastAsia="zh-CN"/>
          </w:rPr>
          <w:t>(三)、资源节约措施</w:t>
        </w:r>
        <w:r>
          <w:tab/>
        </w:r>
        <w:r>
          <w:fldChar w:fldCharType="begin"/>
        </w:r>
        <w:r>
          <w:instrText xml:space="preserve"> PAGEREF _Toc22626 \h </w:instrText>
        </w:r>
        <w:r>
          <w:fldChar w:fldCharType="separate"/>
        </w:r>
        <w:r>
          <w:t>10</w:t>
        </w:r>
        <w:r>
          <w:fldChar w:fldCharType="end"/>
        </w:r>
      </w:hyperlink>
    </w:p>
    <w:p>
      <w:pPr>
        <w:pStyle w:val="TOC1"/>
        <w:tabs>
          <w:tab w:val="right" w:leader="dot" w:pos="8306"/>
        </w:tabs>
      </w:pPr>
      <w:hyperlink w:anchor="_Toc27544" w:history="1">
        <w:r>
          <w:rPr>
            <w:rFonts w:ascii="仿宋" w:eastAsia="仿宋" w:hAnsi="仿宋" w:cs="仿宋" w:hint="eastAsia"/>
            <w:lang w:eastAsia="zh-CN"/>
          </w:rPr>
          <w:t>四、环境和生态影响分析</w:t>
        </w:r>
        <w:r>
          <w:tab/>
        </w:r>
        <w:r>
          <w:fldChar w:fldCharType="begin"/>
        </w:r>
        <w:r>
          <w:instrText xml:space="preserve"> PAGEREF _Toc27544 \h </w:instrText>
        </w:r>
        <w:r>
          <w:fldChar w:fldCharType="separate"/>
        </w:r>
        <w:r>
          <w:t>11</w:t>
        </w:r>
        <w:r>
          <w:fldChar w:fldCharType="end"/>
        </w:r>
      </w:hyperlink>
    </w:p>
    <w:p>
      <w:pPr>
        <w:pStyle w:val="TOC2"/>
        <w:tabs>
          <w:tab w:val="right" w:leader="dot" w:pos="8306"/>
        </w:tabs>
      </w:pPr>
      <w:hyperlink w:anchor="_Toc23430" w:history="1">
        <w:r>
          <w:rPr>
            <w:rFonts w:ascii="仿宋" w:eastAsia="仿宋" w:hAnsi="仿宋" w:cs="仿宋" w:hint="eastAsia"/>
            <w:lang w:eastAsia="zh-CN"/>
          </w:rPr>
          <w:t>(一)、环境和生态现状</w:t>
        </w:r>
        <w:r>
          <w:tab/>
        </w:r>
        <w:r>
          <w:fldChar w:fldCharType="begin"/>
        </w:r>
        <w:r>
          <w:instrText xml:space="preserve"> PAGEREF _Toc23430 \h </w:instrText>
        </w:r>
        <w:r>
          <w:fldChar w:fldCharType="separate"/>
        </w:r>
        <w:r>
          <w:t>11</w:t>
        </w:r>
        <w:r>
          <w:fldChar w:fldCharType="end"/>
        </w:r>
      </w:hyperlink>
    </w:p>
    <w:p>
      <w:pPr>
        <w:pStyle w:val="TOC2"/>
        <w:tabs>
          <w:tab w:val="right" w:leader="dot" w:pos="8306"/>
        </w:tabs>
      </w:pPr>
      <w:hyperlink w:anchor="_Toc829" w:history="1">
        <w:r>
          <w:rPr>
            <w:rFonts w:ascii="仿宋" w:eastAsia="仿宋" w:hAnsi="仿宋" w:cs="仿宋" w:hint="eastAsia"/>
            <w:lang w:eastAsia="zh-CN"/>
          </w:rPr>
          <w:t>(二)、生态环境影响分析</w:t>
        </w:r>
        <w:r>
          <w:tab/>
        </w:r>
        <w:r>
          <w:fldChar w:fldCharType="begin"/>
        </w:r>
        <w:r>
          <w:instrText xml:space="preserve"> PAGEREF _Toc829 \h </w:instrText>
        </w:r>
        <w:r>
          <w:fldChar w:fldCharType="separate"/>
        </w:r>
        <w:r>
          <w:t>12</w:t>
        </w:r>
        <w:r>
          <w:fldChar w:fldCharType="end"/>
        </w:r>
      </w:hyperlink>
    </w:p>
    <w:p>
      <w:pPr>
        <w:pStyle w:val="TOC2"/>
        <w:tabs>
          <w:tab w:val="right" w:leader="dot" w:pos="8306"/>
        </w:tabs>
      </w:pPr>
      <w:hyperlink w:anchor="_Toc2306" w:history="1">
        <w:r>
          <w:rPr>
            <w:rFonts w:ascii="仿宋" w:eastAsia="仿宋" w:hAnsi="仿宋" w:cs="仿宋" w:hint="eastAsia"/>
            <w:lang w:eastAsia="zh-CN"/>
          </w:rPr>
          <w:t>(三)、生态环境保护措施</w:t>
        </w:r>
        <w:r>
          <w:tab/>
        </w:r>
        <w:r>
          <w:fldChar w:fldCharType="begin"/>
        </w:r>
        <w:r>
          <w:instrText xml:space="preserve"> PAGEREF _Toc2306 \h </w:instrText>
        </w:r>
        <w:r>
          <w:fldChar w:fldCharType="separate"/>
        </w:r>
        <w:r>
          <w:t>14</w:t>
        </w:r>
        <w:r>
          <w:fldChar w:fldCharType="end"/>
        </w:r>
      </w:hyperlink>
    </w:p>
    <w:p>
      <w:pPr>
        <w:pStyle w:val="TOC2"/>
        <w:tabs>
          <w:tab w:val="right" w:leader="dot" w:pos="8306"/>
        </w:tabs>
      </w:pPr>
      <w:hyperlink w:anchor="_Toc5798" w:history="1">
        <w:r>
          <w:rPr>
            <w:rFonts w:ascii="仿宋" w:eastAsia="仿宋" w:hAnsi="仿宋" w:cs="仿宋" w:hint="eastAsia"/>
            <w:lang w:eastAsia="zh-CN"/>
          </w:rPr>
          <w:t>(四)、地质灾害影响分析</w:t>
        </w:r>
        <w:r>
          <w:tab/>
        </w:r>
        <w:r>
          <w:fldChar w:fldCharType="begin"/>
        </w:r>
        <w:r>
          <w:instrText xml:space="preserve"> PAGEREF _Toc5798 \h </w:instrText>
        </w:r>
        <w:r>
          <w:fldChar w:fldCharType="separate"/>
        </w:r>
        <w:r>
          <w:t>15</w:t>
        </w:r>
        <w:r>
          <w:fldChar w:fldCharType="end"/>
        </w:r>
      </w:hyperlink>
    </w:p>
    <w:p>
      <w:pPr>
        <w:pStyle w:val="TOC2"/>
        <w:tabs>
          <w:tab w:val="right" w:leader="dot" w:pos="8306"/>
        </w:tabs>
      </w:pPr>
      <w:hyperlink w:anchor="_Toc4048" w:history="1">
        <w:r>
          <w:rPr>
            <w:rFonts w:ascii="仿宋" w:eastAsia="仿宋" w:hAnsi="仿宋" w:cs="仿宋" w:hint="eastAsia"/>
            <w:lang w:eastAsia="zh-CN"/>
          </w:rPr>
          <w:t>(五)、特殊环境影响</w:t>
        </w:r>
        <w:r>
          <w:tab/>
        </w:r>
        <w:r>
          <w:fldChar w:fldCharType="begin"/>
        </w:r>
        <w:r>
          <w:instrText xml:space="preserve"> PAGEREF _Toc4048 \h </w:instrText>
        </w:r>
        <w:r>
          <w:fldChar w:fldCharType="separate"/>
        </w:r>
        <w:r>
          <w:t>17</w:t>
        </w:r>
        <w:r>
          <w:fldChar w:fldCharType="end"/>
        </w:r>
      </w:hyperlink>
    </w:p>
    <w:p>
      <w:pPr>
        <w:pStyle w:val="TOC1"/>
        <w:tabs>
          <w:tab w:val="right" w:leader="dot" w:pos="8306"/>
        </w:tabs>
      </w:pPr>
      <w:hyperlink w:anchor="_Toc319" w:history="1">
        <w:r>
          <w:rPr>
            <w:rFonts w:ascii="仿宋" w:eastAsia="仿宋" w:hAnsi="仿宋" w:cs="仿宋" w:hint="eastAsia"/>
            <w:lang w:eastAsia="zh-CN"/>
          </w:rPr>
          <w:t>五、建设风险评估分析</w:t>
        </w:r>
        <w:r>
          <w:tab/>
        </w:r>
        <w:r>
          <w:fldChar w:fldCharType="begin"/>
        </w:r>
        <w:r>
          <w:instrText xml:space="preserve"> PAGEREF _Toc319 \h </w:instrText>
        </w:r>
        <w:r>
          <w:fldChar w:fldCharType="separate"/>
        </w:r>
        <w:r>
          <w:t>18</w:t>
        </w:r>
        <w:r>
          <w:fldChar w:fldCharType="end"/>
        </w:r>
      </w:hyperlink>
    </w:p>
    <w:p>
      <w:pPr>
        <w:pStyle w:val="TOC2"/>
        <w:tabs>
          <w:tab w:val="right" w:leader="dot" w:pos="8306"/>
        </w:tabs>
      </w:pPr>
      <w:hyperlink w:anchor="_Toc3232" w:history="1">
        <w:r>
          <w:rPr>
            <w:rFonts w:ascii="仿宋" w:eastAsia="仿宋" w:hAnsi="仿宋" w:cs="仿宋" w:hint="eastAsia"/>
            <w:lang w:eastAsia="zh-CN"/>
          </w:rPr>
          <w:t>(一)、政策风险分析</w:t>
        </w:r>
        <w:r>
          <w:tab/>
        </w:r>
        <w:r>
          <w:fldChar w:fldCharType="begin"/>
        </w:r>
        <w:r>
          <w:instrText xml:space="preserve"> PAGEREF _Toc3232 \h </w:instrText>
        </w:r>
        <w:r>
          <w:fldChar w:fldCharType="separate"/>
        </w:r>
        <w:r>
          <w:t>18</w:t>
        </w:r>
        <w:r>
          <w:fldChar w:fldCharType="end"/>
        </w:r>
      </w:hyperlink>
    </w:p>
    <w:p>
      <w:pPr>
        <w:pStyle w:val="TOC2"/>
        <w:tabs>
          <w:tab w:val="right" w:leader="dot" w:pos="8306"/>
        </w:tabs>
      </w:pPr>
      <w:hyperlink w:anchor="_Toc10271" w:history="1">
        <w:r>
          <w:rPr>
            <w:rFonts w:ascii="仿宋" w:eastAsia="仿宋" w:hAnsi="仿宋" w:cs="仿宋" w:hint="eastAsia"/>
            <w:lang w:eastAsia="zh-CN"/>
          </w:rPr>
          <w:t>(二)、社会风险分析</w:t>
        </w:r>
        <w:r>
          <w:tab/>
        </w:r>
        <w:r>
          <w:fldChar w:fldCharType="begin"/>
        </w:r>
        <w:r>
          <w:instrText xml:space="preserve"> PAGEREF _Toc10271 \h </w:instrText>
        </w:r>
        <w:r>
          <w:fldChar w:fldCharType="separate"/>
        </w:r>
        <w:r>
          <w:t>19</w:t>
        </w:r>
        <w:r>
          <w:fldChar w:fldCharType="end"/>
        </w:r>
      </w:hyperlink>
    </w:p>
    <w:p>
      <w:pPr>
        <w:pStyle w:val="TOC2"/>
        <w:tabs>
          <w:tab w:val="right" w:leader="dot" w:pos="8306"/>
        </w:tabs>
      </w:pPr>
      <w:hyperlink w:anchor="_Toc18094" w:history="1">
        <w:r>
          <w:rPr>
            <w:rFonts w:ascii="仿宋" w:eastAsia="仿宋" w:hAnsi="仿宋" w:cs="仿宋" w:hint="eastAsia"/>
            <w:lang w:eastAsia="zh-CN"/>
          </w:rPr>
          <w:t>(三)、市场风险分析</w:t>
        </w:r>
        <w:r>
          <w:tab/>
        </w:r>
        <w:r>
          <w:fldChar w:fldCharType="begin"/>
        </w:r>
        <w:r>
          <w:instrText xml:space="preserve"> PAGEREF _Toc18094 \h </w:instrText>
        </w:r>
        <w:r>
          <w:fldChar w:fldCharType="separate"/>
        </w:r>
        <w:r>
          <w:t>21</w:t>
        </w:r>
        <w:r>
          <w:fldChar w:fldCharType="end"/>
        </w:r>
      </w:hyperlink>
    </w:p>
    <w:p>
      <w:pPr>
        <w:pStyle w:val="TOC2"/>
        <w:tabs>
          <w:tab w:val="right" w:leader="dot" w:pos="8306"/>
        </w:tabs>
      </w:pPr>
      <w:hyperlink w:anchor="_Toc23054" w:history="1">
        <w:r>
          <w:rPr>
            <w:rFonts w:ascii="仿宋" w:eastAsia="仿宋" w:hAnsi="仿宋" w:cs="仿宋" w:hint="eastAsia"/>
            <w:lang w:eastAsia="zh-CN"/>
          </w:rPr>
          <w:t>(四)、资金风险分析</w:t>
        </w:r>
        <w:r>
          <w:tab/>
        </w:r>
        <w:r>
          <w:fldChar w:fldCharType="begin"/>
        </w:r>
        <w:r>
          <w:instrText xml:space="preserve"> PAGEREF _Toc23054 \h </w:instrText>
        </w:r>
        <w:r>
          <w:fldChar w:fldCharType="separate"/>
        </w:r>
        <w:r>
          <w:t>22</w:t>
        </w:r>
        <w:r>
          <w:fldChar w:fldCharType="end"/>
        </w:r>
      </w:hyperlink>
    </w:p>
    <w:p>
      <w:pPr>
        <w:pStyle w:val="TOC2"/>
        <w:tabs>
          <w:tab w:val="right" w:leader="dot" w:pos="8306"/>
        </w:tabs>
      </w:pPr>
      <w:hyperlink w:anchor="_Toc19504" w:history="1">
        <w:r>
          <w:rPr>
            <w:rFonts w:ascii="仿宋" w:eastAsia="仿宋" w:hAnsi="仿宋" w:cs="仿宋" w:hint="eastAsia"/>
            <w:lang w:eastAsia="zh-CN"/>
          </w:rPr>
          <w:t>(五)、技术风险分析</w:t>
        </w:r>
        <w:r>
          <w:tab/>
        </w:r>
        <w:r>
          <w:fldChar w:fldCharType="begin"/>
        </w:r>
        <w:r>
          <w:instrText xml:space="preserve"> PAGEREF _Toc19504 \h </w:instrText>
        </w:r>
        <w:r>
          <w:fldChar w:fldCharType="separate"/>
        </w:r>
        <w:r>
          <w:t>23</w:t>
        </w:r>
        <w:r>
          <w:fldChar w:fldCharType="end"/>
        </w:r>
      </w:hyperlink>
    </w:p>
    <w:p>
      <w:pPr>
        <w:pStyle w:val="TOC2"/>
        <w:tabs>
          <w:tab w:val="right" w:leader="dot" w:pos="8306"/>
        </w:tabs>
      </w:pPr>
      <w:hyperlink w:anchor="_Toc17592" w:history="1">
        <w:r>
          <w:rPr>
            <w:rFonts w:ascii="仿宋" w:eastAsia="仿宋" w:hAnsi="仿宋" w:cs="仿宋" w:hint="eastAsia"/>
            <w:lang w:eastAsia="zh-CN"/>
          </w:rPr>
          <w:t>(六)、财务风险分析</w:t>
        </w:r>
        <w:r>
          <w:tab/>
        </w:r>
        <w:r>
          <w:fldChar w:fldCharType="begin"/>
        </w:r>
        <w:r>
          <w:instrText xml:space="preserve"> PAGEREF _Toc17592 \h </w:instrText>
        </w:r>
        <w:r>
          <w:fldChar w:fldCharType="separate"/>
        </w:r>
        <w:r>
          <w:t>24</w:t>
        </w:r>
        <w:r>
          <w:fldChar w:fldCharType="end"/>
        </w:r>
      </w:hyperlink>
    </w:p>
    <w:p>
      <w:pPr>
        <w:pStyle w:val="TOC2"/>
        <w:tabs>
          <w:tab w:val="right" w:leader="dot" w:pos="8306"/>
        </w:tabs>
      </w:pPr>
      <w:hyperlink w:anchor="_Toc13130" w:history="1">
        <w:r>
          <w:rPr>
            <w:rFonts w:ascii="仿宋" w:eastAsia="仿宋" w:hAnsi="仿宋" w:cs="仿宋" w:hint="eastAsia"/>
            <w:lang w:eastAsia="zh-CN"/>
          </w:rPr>
          <w:t>(七)、管理风险分析</w:t>
        </w:r>
        <w:r>
          <w:tab/>
        </w:r>
        <w:r>
          <w:fldChar w:fldCharType="begin"/>
        </w:r>
        <w:r>
          <w:instrText xml:space="preserve"> PAGEREF _Toc13130 \h </w:instrText>
        </w:r>
        <w:r>
          <w:fldChar w:fldCharType="separate"/>
        </w:r>
        <w:r>
          <w:t>26</w:t>
        </w:r>
        <w:r>
          <w:fldChar w:fldCharType="end"/>
        </w:r>
      </w:hyperlink>
    </w:p>
    <w:p>
      <w:pPr>
        <w:pStyle w:val="TOC2"/>
        <w:tabs>
          <w:tab w:val="right" w:leader="dot" w:pos="8306"/>
        </w:tabs>
      </w:pPr>
      <w:hyperlink w:anchor="_Toc20548" w:history="1">
        <w:r>
          <w:rPr>
            <w:rFonts w:ascii="仿宋" w:eastAsia="仿宋" w:hAnsi="仿宋" w:cs="仿宋" w:hint="eastAsia"/>
            <w:lang w:eastAsia="zh-CN"/>
          </w:rPr>
          <w:t>(八)、其它风险分析</w:t>
        </w:r>
        <w:r>
          <w:tab/>
        </w:r>
        <w:r>
          <w:fldChar w:fldCharType="begin"/>
        </w:r>
        <w:r>
          <w:instrText xml:space="preserve"> PAGEREF _Toc20548 \h </w:instrText>
        </w:r>
        <w:r>
          <w:fldChar w:fldCharType="separate"/>
        </w:r>
        <w:r>
          <w:t>27</w:t>
        </w:r>
        <w:r>
          <w:fldChar w:fldCharType="end"/>
        </w:r>
      </w:hyperlink>
    </w:p>
    <w:p>
      <w:pPr>
        <w:pStyle w:val="TOC2"/>
        <w:tabs>
          <w:tab w:val="right" w:leader="dot" w:pos="8306"/>
        </w:tabs>
      </w:pPr>
      <w:hyperlink w:anchor="_Toc11190" w:history="1">
        <w:r>
          <w:rPr>
            <w:rFonts w:ascii="仿宋" w:eastAsia="仿宋" w:hAnsi="仿宋" w:cs="仿宋" w:hint="eastAsia"/>
            <w:lang w:eastAsia="zh-CN"/>
          </w:rPr>
          <w:t>(九)、社会影响评估</w:t>
        </w:r>
        <w:r>
          <w:tab/>
        </w:r>
        <w:r>
          <w:fldChar w:fldCharType="begin"/>
        </w:r>
        <w:r>
          <w:instrText xml:space="preserve"> PAGEREF _Toc11190 \h </w:instrText>
        </w:r>
        <w:r>
          <w:fldChar w:fldCharType="separate"/>
        </w:r>
        <w:r>
          <w:t>29</w:t>
        </w:r>
        <w:r>
          <w:fldChar w:fldCharType="end"/>
        </w:r>
      </w:hyperlink>
    </w:p>
    <w:p>
      <w:pPr>
        <w:pStyle w:val="TOC1"/>
        <w:tabs>
          <w:tab w:val="right" w:leader="dot" w:pos="8306"/>
        </w:tabs>
      </w:pPr>
      <w:hyperlink w:anchor="_Toc31985" w:history="1">
        <w:r>
          <w:rPr>
            <w:rFonts w:ascii="仿宋" w:eastAsia="仿宋" w:hAnsi="仿宋" w:cs="仿宋" w:hint="eastAsia"/>
            <w:lang w:eastAsia="zh-CN"/>
          </w:rPr>
          <w:t>六、社会影响分析</w:t>
        </w:r>
        <w:r>
          <w:tab/>
        </w:r>
        <w:r>
          <w:fldChar w:fldCharType="begin"/>
        </w:r>
        <w:r>
          <w:instrText xml:space="preserve"> PAGEREF _Toc31985 \h </w:instrText>
        </w:r>
        <w:r>
          <w:fldChar w:fldCharType="separate"/>
        </w:r>
        <w:r>
          <w:t>31</w:t>
        </w:r>
        <w:r>
          <w:fldChar w:fldCharType="end"/>
        </w:r>
      </w:hyperlink>
    </w:p>
    <w:p>
      <w:pPr>
        <w:pStyle w:val="TOC2"/>
        <w:tabs>
          <w:tab w:val="right" w:leader="dot" w:pos="8306"/>
        </w:tabs>
      </w:pPr>
      <w:hyperlink w:anchor="_Toc11896" w:history="1">
        <w:r>
          <w:rPr>
            <w:rFonts w:ascii="仿宋" w:eastAsia="仿宋" w:hAnsi="仿宋" w:cs="仿宋" w:hint="eastAsia"/>
            <w:lang w:eastAsia="zh-CN"/>
          </w:rPr>
          <w:t>(一)、社会影响效果分析</w:t>
        </w:r>
        <w:r>
          <w:tab/>
        </w:r>
        <w:r>
          <w:fldChar w:fldCharType="begin"/>
        </w:r>
        <w:r>
          <w:instrText xml:space="preserve"> PAGEREF _Toc11896 \h </w:instrText>
        </w:r>
        <w:r>
          <w:fldChar w:fldCharType="separate"/>
        </w:r>
        <w:r>
          <w:t>31</w:t>
        </w:r>
        <w:r>
          <w:fldChar w:fldCharType="end"/>
        </w:r>
      </w:hyperlink>
    </w:p>
    <w:p>
      <w:pPr>
        <w:pStyle w:val="TOC2"/>
        <w:tabs>
          <w:tab w:val="right" w:leader="dot" w:pos="8306"/>
        </w:tabs>
      </w:pPr>
      <w:hyperlink w:anchor="_Toc31344" w:history="1">
        <w:r>
          <w:rPr>
            <w:rFonts w:ascii="仿宋" w:eastAsia="仿宋" w:hAnsi="仿宋" w:cs="仿宋" w:hint="eastAsia"/>
            <w:lang w:eastAsia="zh-CN"/>
          </w:rPr>
          <w:t>(二)、社会适应性分析</w:t>
        </w:r>
        <w:r>
          <w:tab/>
        </w:r>
        <w:r>
          <w:fldChar w:fldCharType="begin"/>
        </w:r>
        <w:r>
          <w:instrText xml:space="preserve"> PAGEREF _Toc31344 \h </w:instrText>
        </w:r>
        <w:r>
          <w:fldChar w:fldCharType="separate"/>
        </w:r>
        <w:r>
          <w:t>33</w:t>
        </w:r>
        <w:r>
          <w:fldChar w:fldCharType="end"/>
        </w:r>
      </w:hyperlink>
    </w:p>
    <w:p>
      <w:pPr>
        <w:pStyle w:val="TOC2"/>
        <w:tabs>
          <w:tab w:val="right" w:leader="dot" w:pos="8306"/>
        </w:tabs>
      </w:pPr>
      <w:hyperlink w:anchor="_Toc17489" w:history="1">
        <w:r>
          <w:rPr>
            <w:rFonts w:ascii="仿宋" w:eastAsia="仿宋" w:hAnsi="仿宋" w:cs="仿宋" w:hint="eastAsia"/>
            <w:lang w:eastAsia="zh-CN"/>
          </w:rPr>
          <w:t>(三)、社会风险及对策分析</w:t>
        </w:r>
        <w:r>
          <w:tab/>
        </w:r>
        <w:r>
          <w:fldChar w:fldCharType="begin"/>
        </w:r>
        <w:r>
          <w:instrText xml:space="preserve"> PAGEREF _Toc17489 \h </w:instrText>
        </w:r>
        <w:r>
          <w:fldChar w:fldCharType="separate"/>
        </w:r>
        <w:r>
          <w:t>35</w:t>
        </w:r>
        <w:r>
          <w:fldChar w:fldCharType="end"/>
        </w:r>
      </w:hyperlink>
    </w:p>
    <w:p>
      <w:pPr>
        <w:pStyle w:val="TOC1"/>
        <w:tabs>
          <w:tab w:val="right" w:leader="dot" w:pos="8306"/>
        </w:tabs>
      </w:pPr>
      <w:hyperlink w:anchor="_Toc12034" w:history="1">
        <w:r>
          <w:rPr>
            <w:rFonts w:ascii="仿宋" w:eastAsia="仿宋" w:hAnsi="仿宋" w:cs="仿宋" w:hint="eastAsia"/>
            <w:lang w:eastAsia="zh-CN"/>
          </w:rPr>
          <w:t>七、经济效益与社会效益优化</w:t>
        </w:r>
        <w:r>
          <w:tab/>
        </w:r>
        <w:r>
          <w:fldChar w:fldCharType="begin"/>
        </w:r>
        <w:r>
          <w:instrText xml:space="preserve"> PAGEREF _Toc12034 \h </w:instrText>
        </w:r>
        <w:r>
          <w:fldChar w:fldCharType="separate"/>
        </w:r>
        <w:r>
          <w:t>38</w:t>
        </w:r>
        <w:r>
          <w:fldChar w:fldCharType="end"/>
        </w:r>
      </w:hyperlink>
    </w:p>
    <w:p>
      <w:pPr>
        <w:pStyle w:val="TOC2"/>
        <w:tabs>
          <w:tab w:val="right" w:leader="dot" w:pos="8306"/>
        </w:tabs>
      </w:pPr>
      <w:hyperlink w:anchor="_Toc24798" w:history="1">
        <w:r>
          <w:rPr>
            <w:rFonts w:ascii="仿宋" w:eastAsia="仿宋" w:hAnsi="仿宋" w:cs="仿宋" w:hint="eastAsia"/>
            <w:lang w:eastAsia="zh-CN"/>
          </w:rPr>
          <w:t>(一)、经济效益提升策略</w:t>
        </w:r>
        <w:r>
          <w:tab/>
        </w:r>
        <w:r>
          <w:fldChar w:fldCharType="begin"/>
        </w:r>
        <w:r>
          <w:instrText xml:space="preserve"> PAGEREF _Toc24798 \h </w:instrText>
        </w:r>
        <w:r>
          <w:fldChar w:fldCharType="separate"/>
        </w:r>
        <w:r>
          <w:t>38</w:t>
        </w:r>
        <w:r>
          <w:fldChar w:fldCharType="end"/>
        </w:r>
      </w:hyperlink>
    </w:p>
    <w:p>
      <w:pPr>
        <w:pStyle w:val="TOC2"/>
        <w:tabs>
          <w:tab w:val="right" w:leader="dot" w:pos="8306"/>
        </w:tabs>
      </w:pPr>
      <w:hyperlink w:anchor="_Toc21680" w:history="1">
        <w:r>
          <w:rPr>
            <w:rFonts w:ascii="仿宋" w:eastAsia="仿宋" w:hAnsi="仿宋" w:cs="仿宋" w:hint="eastAsia"/>
            <w:lang w:eastAsia="zh-CN"/>
          </w:rPr>
          <w:t>(二)、社会效益增强方案</w:t>
        </w:r>
        <w:r>
          <w:tab/>
        </w:r>
        <w:r>
          <w:fldChar w:fldCharType="begin"/>
        </w:r>
        <w:r>
          <w:instrText xml:space="preserve"> PAGEREF _Toc21680 \h </w:instrText>
        </w:r>
        <w:r>
          <w:fldChar w:fldCharType="separate"/>
        </w:r>
        <w:r>
          <w:t>39</w:t>
        </w:r>
        <w:r>
          <w:fldChar w:fldCharType="end"/>
        </w:r>
      </w:hyperlink>
    </w:p>
    <w:p>
      <w:pPr>
        <w:pStyle w:val="TOC1"/>
        <w:tabs>
          <w:tab w:val="right" w:leader="dot" w:pos="8306"/>
        </w:tabs>
      </w:pPr>
      <w:hyperlink w:anchor="_Toc32633" w:history="1">
        <w:r>
          <w:rPr>
            <w:rFonts w:ascii="仿宋" w:eastAsia="仿宋" w:hAnsi="仿宋" w:cs="仿宋" w:hint="eastAsia"/>
            <w:lang w:eastAsia="zh-CN"/>
          </w:rPr>
          <w:t>八、项目质量与标准</w:t>
        </w:r>
        <w:r>
          <w:tab/>
        </w:r>
        <w:r>
          <w:fldChar w:fldCharType="begin"/>
        </w:r>
        <w:r>
          <w:instrText xml:space="preserve"> PAGEREF _Toc32633 \h </w:instrText>
        </w:r>
        <w:r>
          <w:fldChar w:fldCharType="separate"/>
        </w:r>
        <w:r>
          <w:t>40</w:t>
        </w:r>
        <w:r>
          <w:fldChar w:fldCharType="end"/>
        </w:r>
      </w:hyperlink>
    </w:p>
    <w:p>
      <w:pPr>
        <w:pStyle w:val="TOC2"/>
        <w:tabs>
          <w:tab w:val="right" w:leader="dot" w:pos="8306"/>
        </w:tabs>
      </w:pPr>
      <w:hyperlink w:anchor="_Toc17682" w:history="1">
        <w:r>
          <w:rPr>
            <w:rFonts w:ascii="仿宋" w:eastAsia="仿宋" w:hAnsi="仿宋" w:cs="仿宋" w:hint="eastAsia"/>
            <w:lang w:eastAsia="zh-CN"/>
          </w:rPr>
          <w:t>(一)、质量保障体系</w:t>
        </w:r>
        <w:r>
          <w:tab/>
        </w:r>
        <w:r>
          <w:fldChar w:fldCharType="begin"/>
        </w:r>
        <w:r>
          <w:instrText xml:space="preserve"> PAGEREF _Toc17682 \h </w:instrText>
        </w:r>
        <w:r>
          <w:fldChar w:fldCharType="separate"/>
        </w:r>
        <w:r>
          <w:t>40</w:t>
        </w:r>
        <w:r>
          <w:fldChar w:fldCharType="end"/>
        </w:r>
      </w:hyperlink>
    </w:p>
    <w:p>
      <w:pPr>
        <w:pStyle w:val="TOC2"/>
        <w:tabs>
          <w:tab w:val="right" w:leader="dot" w:pos="8306"/>
        </w:tabs>
      </w:pPr>
      <w:hyperlink w:anchor="_Toc22616" w:history="1">
        <w:r>
          <w:rPr>
            <w:rFonts w:ascii="仿宋" w:eastAsia="仿宋" w:hAnsi="仿宋" w:cs="仿宋" w:hint="eastAsia"/>
            <w:lang w:eastAsia="zh-CN"/>
          </w:rPr>
          <w:t>(二)、标准化作业流程</w:t>
        </w:r>
        <w:r>
          <w:tab/>
        </w:r>
        <w:r>
          <w:fldChar w:fldCharType="begin"/>
        </w:r>
        <w:r>
          <w:instrText xml:space="preserve"> PAGEREF _Toc22616 \h </w:instrText>
        </w:r>
        <w:r>
          <w:fldChar w:fldCharType="separate"/>
        </w:r>
        <w:r>
          <w:t>42</w:t>
        </w:r>
        <w:r>
          <w:fldChar w:fldCharType="end"/>
        </w:r>
      </w:hyperlink>
    </w:p>
    <w:p>
      <w:pPr>
        <w:pStyle w:val="TOC2"/>
        <w:tabs>
          <w:tab w:val="right" w:leader="dot" w:pos="8306"/>
        </w:tabs>
      </w:pPr>
      <w:hyperlink w:anchor="_Toc4226" w:history="1">
        <w:r>
          <w:rPr>
            <w:rFonts w:ascii="仿宋" w:eastAsia="仿宋" w:hAnsi="仿宋" w:cs="仿宋" w:hint="eastAsia"/>
            <w:lang w:eastAsia="zh-CN"/>
          </w:rPr>
          <w:t>(三)、质量监控与评估</w:t>
        </w:r>
        <w:r>
          <w:tab/>
        </w:r>
        <w:r>
          <w:fldChar w:fldCharType="begin"/>
        </w:r>
        <w:r>
          <w:instrText xml:space="preserve"> PAGEREF _Toc4226 \h </w:instrText>
        </w:r>
        <w:r>
          <w:fldChar w:fldCharType="separate"/>
        </w:r>
        <w:r>
          <w:t>43</w:t>
        </w:r>
        <w:r>
          <w:fldChar w:fldCharType="end"/>
        </w:r>
      </w:hyperlink>
    </w:p>
    <w:p>
      <w:pPr>
        <w:pStyle w:val="TOC2"/>
        <w:tabs>
          <w:tab w:val="right" w:leader="dot" w:pos="8306"/>
        </w:tabs>
      </w:pPr>
      <w:hyperlink w:anchor="_Toc30597" w:history="1">
        <w:r>
          <w:rPr>
            <w:rFonts w:ascii="仿宋" w:eastAsia="仿宋" w:hAnsi="仿宋" w:cs="仿宋" w:hint="eastAsia"/>
            <w:lang w:eastAsia="zh-CN"/>
          </w:rPr>
          <w:t>(四)、质量改进计划</w:t>
        </w:r>
        <w:r>
          <w:tab/>
        </w:r>
        <w:r>
          <w:fldChar w:fldCharType="begin"/>
        </w:r>
        <w:r>
          <w:instrText xml:space="preserve"> PAGEREF _Toc30597 \h </w:instrText>
        </w:r>
        <w:r>
          <w:fldChar w:fldCharType="separate"/>
        </w:r>
        <w:r>
          <w:t>44</w:t>
        </w:r>
        <w:r>
          <w:fldChar w:fldCharType="end"/>
        </w:r>
      </w:hyperlink>
    </w:p>
    <w:p>
      <w:pPr>
        <w:pStyle w:val="TOC1"/>
        <w:tabs>
          <w:tab w:val="right" w:leader="dot" w:pos="8306"/>
        </w:tabs>
      </w:pPr>
      <w:hyperlink w:anchor="_Toc9131" w:history="1">
        <w:r>
          <w:rPr>
            <w:rFonts w:ascii="仿宋" w:eastAsia="仿宋" w:hAnsi="仿宋" w:cs="仿宋" w:hint="eastAsia"/>
            <w:lang w:eastAsia="zh-CN"/>
          </w:rPr>
          <w:t>九、环境保护与绿色发展</w:t>
        </w:r>
        <w:r>
          <w:tab/>
        </w:r>
        <w:r>
          <w:fldChar w:fldCharType="begin"/>
        </w:r>
        <w:r>
          <w:instrText xml:space="preserve"> PAGEREF _Toc9131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7" w:history="1">
        <w:r>
          <w:rPr>
            <w:rFonts w:ascii="仿宋" w:eastAsia="仿宋" w:hAnsi="仿宋" w:cs="仿宋" w:hint="eastAsia"/>
            <w:lang w:eastAsia="zh-CN"/>
          </w:rPr>
          <w:t>(一)、环境保护措施</w:t>
        </w:r>
        <w:r>
          <w:tab/>
        </w:r>
        <w:r>
          <w:fldChar w:fldCharType="begin"/>
        </w:r>
        <w:r>
          <w:instrText xml:space="preserve"> PAGEREF _Toc3227 \h </w:instrText>
        </w:r>
        <w:r>
          <w:fldChar w:fldCharType="separate"/>
        </w:r>
        <w:r>
          <w:t>45</w:t>
        </w:r>
        <w:r>
          <w:fldChar w:fldCharType="end"/>
        </w:r>
      </w:hyperlink>
    </w:p>
    <w:p>
      <w:pPr>
        <w:pStyle w:val="TOC2"/>
        <w:tabs>
          <w:tab w:val="right" w:leader="dot" w:pos="8306"/>
        </w:tabs>
      </w:pPr>
      <w:hyperlink w:anchor="_Toc5847" w:history="1">
        <w:r>
          <w:rPr>
            <w:rFonts w:ascii="仿宋" w:eastAsia="仿宋" w:hAnsi="仿宋" w:cs="仿宋" w:hint="eastAsia"/>
            <w:lang w:eastAsia="zh-CN"/>
          </w:rPr>
          <w:t>(二)、绿色发展与可持续发展策略</w:t>
        </w:r>
        <w:r>
          <w:tab/>
        </w:r>
        <w:r>
          <w:fldChar w:fldCharType="begin"/>
        </w:r>
        <w:r>
          <w:instrText xml:space="preserve"> PAGEREF _Toc5847 \h </w:instrText>
        </w:r>
        <w:r>
          <w:fldChar w:fldCharType="separate"/>
        </w:r>
        <w:r>
          <w:t>47</w:t>
        </w:r>
        <w:r>
          <w:fldChar w:fldCharType="end"/>
        </w:r>
      </w:hyperlink>
    </w:p>
    <w:p>
      <w:pPr>
        <w:pStyle w:val="TOC1"/>
        <w:tabs>
          <w:tab w:val="right" w:leader="dot" w:pos="8306"/>
        </w:tabs>
      </w:pPr>
      <w:hyperlink w:anchor="_Toc16752" w:history="1">
        <w:r>
          <w:rPr>
            <w:rFonts w:ascii="仿宋" w:eastAsia="仿宋" w:hAnsi="仿宋" w:cs="仿宋" w:hint="eastAsia"/>
            <w:lang w:eastAsia="zh-CN"/>
          </w:rPr>
          <w:t>十、项目实施与管理方案</w:t>
        </w:r>
        <w:r>
          <w:tab/>
        </w:r>
        <w:r>
          <w:fldChar w:fldCharType="begin"/>
        </w:r>
        <w:r>
          <w:instrText xml:space="preserve"> PAGEREF _Toc16752 \h </w:instrText>
        </w:r>
        <w:r>
          <w:fldChar w:fldCharType="separate"/>
        </w:r>
        <w:r>
          <w:t>49</w:t>
        </w:r>
        <w:r>
          <w:fldChar w:fldCharType="end"/>
        </w:r>
      </w:hyperlink>
    </w:p>
    <w:p>
      <w:pPr>
        <w:pStyle w:val="TOC2"/>
        <w:tabs>
          <w:tab w:val="right" w:leader="dot" w:pos="8306"/>
        </w:tabs>
      </w:pPr>
      <w:hyperlink w:anchor="_Toc23659" w:history="1">
        <w:r>
          <w:rPr>
            <w:rFonts w:ascii="仿宋" w:eastAsia="仿宋" w:hAnsi="仿宋" w:cs="仿宋" w:hint="eastAsia"/>
            <w:lang w:eastAsia="zh-CN"/>
          </w:rPr>
          <w:t>(一)、项目实施计划</w:t>
        </w:r>
        <w:r>
          <w:tab/>
        </w:r>
        <w:r>
          <w:fldChar w:fldCharType="begin"/>
        </w:r>
        <w:r>
          <w:instrText xml:space="preserve"> PAGEREF _Toc23659 \h </w:instrText>
        </w:r>
        <w:r>
          <w:fldChar w:fldCharType="separate"/>
        </w:r>
        <w:r>
          <w:t>49</w:t>
        </w:r>
        <w:r>
          <w:fldChar w:fldCharType="end"/>
        </w:r>
      </w:hyperlink>
    </w:p>
    <w:p>
      <w:pPr>
        <w:pStyle w:val="TOC2"/>
        <w:tabs>
          <w:tab w:val="right" w:leader="dot" w:pos="8306"/>
        </w:tabs>
      </w:pPr>
      <w:hyperlink w:anchor="_Toc5912" w:history="1">
        <w:r>
          <w:rPr>
            <w:rFonts w:ascii="仿宋" w:eastAsia="仿宋" w:hAnsi="仿宋" w:cs="仿宋" w:hint="eastAsia"/>
            <w:lang w:eastAsia="zh-CN"/>
          </w:rPr>
          <w:t>(二)、项目组织机构与职责</w:t>
        </w:r>
        <w:r>
          <w:tab/>
        </w:r>
        <w:r>
          <w:fldChar w:fldCharType="begin"/>
        </w:r>
        <w:r>
          <w:instrText xml:space="preserve"> PAGEREF _Toc5912 \h </w:instrText>
        </w:r>
        <w:r>
          <w:fldChar w:fldCharType="separate"/>
        </w:r>
        <w:r>
          <w:t>50</w:t>
        </w:r>
        <w:r>
          <w:fldChar w:fldCharType="end"/>
        </w:r>
      </w:hyperlink>
    </w:p>
    <w:p>
      <w:pPr>
        <w:pStyle w:val="TOC2"/>
        <w:tabs>
          <w:tab w:val="right" w:leader="dot" w:pos="8306"/>
        </w:tabs>
      </w:pPr>
      <w:hyperlink w:anchor="_Toc28777" w:history="1">
        <w:r>
          <w:rPr>
            <w:rFonts w:ascii="仿宋" w:eastAsia="仿宋" w:hAnsi="仿宋" w:cs="仿宋" w:hint="eastAsia"/>
            <w:lang w:eastAsia="zh-CN"/>
          </w:rPr>
          <w:t>(三)、项目管理与监控体系</w:t>
        </w:r>
        <w:r>
          <w:tab/>
        </w:r>
        <w:r>
          <w:fldChar w:fldCharType="begin"/>
        </w:r>
        <w:r>
          <w:instrText xml:space="preserve"> PAGEREF _Toc28777 \h </w:instrText>
        </w:r>
        <w:r>
          <w:fldChar w:fldCharType="separate"/>
        </w:r>
        <w:r>
          <w:t>53</w:t>
        </w:r>
        <w:r>
          <w:fldChar w:fldCharType="end"/>
        </w:r>
      </w:hyperlink>
    </w:p>
    <w:p>
      <w:pPr>
        <w:pStyle w:val="TOC1"/>
        <w:tabs>
          <w:tab w:val="right" w:leader="dot" w:pos="8306"/>
        </w:tabs>
      </w:pPr>
      <w:hyperlink w:anchor="_Toc988" w:history="1">
        <w:r>
          <w:rPr>
            <w:rFonts w:ascii="仿宋" w:eastAsia="仿宋" w:hAnsi="仿宋" w:cs="仿宋" w:hint="eastAsia"/>
            <w:lang w:eastAsia="zh-CN"/>
          </w:rPr>
          <w:t>十一、客户关系管理与市场拓展</w:t>
        </w:r>
        <w:r>
          <w:tab/>
        </w:r>
        <w:r>
          <w:fldChar w:fldCharType="begin"/>
        </w:r>
        <w:r>
          <w:instrText xml:space="preserve"> PAGEREF _Toc988 \h </w:instrText>
        </w:r>
        <w:r>
          <w:fldChar w:fldCharType="separate"/>
        </w:r>
        <w:r>
          <w:t>54</w:t>
        </w:r>
        <w:r>
          <w:fldChar w:fldCharType="end"/>
        </w:r>
      </w:hyperlink>
    </w:p>
    <w:p>
      <w:pPr>
        <w:pStyle w:val="TOC2"/>
        <w:tabs>
          <w:tab w:val="right" w:leader="dot" w:pos="8306"/>
        </w:tabs>
      </w:pPr>
      <w:hyperlink w:anchor="_Toc30972" w:history="1">
        <w:r>
          <w:rPr>
            <w:rFonts w:ascii="仿宋" w:eastAsia="仿宋" w:hAnsi="仿宋" w:cs="仿宋" w:hint="eastAsia"/>
            <w:lang w:eastAsia="zh-CN"/>
          </w:rPr>
          <w:t>(一)、客户关系管理策略</w:t>
        </w:r>
        <w:r>
          <w:tab/>
        </w:r>
        <w:r>
          <w:fldChar w:fldCharType="begin"/>
        </w:r>
        <w:r>
          <w:instrText xml:space="preserve"> PAGEREF _Toc30972 \h </w:instrText>
        </w:r>
        <w:r>
          <w:fldChar w:fldCharType="separate"/>
        </w:r>
        <w:r>
          <w:t>54</w:t>
        </w:r>
        <w:r>
          <w:fldChar w:fldCharType="end"/>
        </w:r>
      </w:hyperlink>
    </w:p>
    <w:p>
      <w:pPr>
        <w:pStyle w:val="TOC2"/>
        <w:tabs>
          <w:tab w:val="right" w:leader="dot" w:pos="8306"/>
        </w:tabs>
      </w:pPr>
      <w:hyperlink w:anchor="_Toc8739" w:history="1">
        <w:r>
          <w:rPr>
            <w:rFonts w:ascii="仿宋" w:eastAsia="仿宋" w:hAnsi="仿宋" w:cs="仿宋" w:hint="eastAsia"/>
            <w:lang w:eastAsia="zh-CN"/>
          </w:rPr>
          <w:t>(二)、市场拓展方案</w:t>
        </w:r>
        <w:r>
          <w:tab/>
        </w:r>
        <w:r>
          <w:fldChar w:fldCharType="begin"/>
        </w:r>
        <w:r>
          <w:instrText xml:space="preserve"> PAGEREF _Toc8739 \h </w:instrText>
        </w:r>
        <w:r>
          <w:fldChar w:fldCharType="separate"/>
        </w:r>
        <w:r>
          <w:t>56</w:t>
        </w:r>
        <w:r>
          <w:fldChar w:fldCharType="end"/>
        </w:r>
      </w:hyperlink>
    </w:p>
    <w:p>
      <w:pPr>
        <w:pStyle w:val="TOC1"/>
        <w:tabs>
          <w:tab w:val="right" w:leader="dot" w:pos="8306"/>
        </w:tabs>
      </w:pPr>
      <w:hyperlink w:anchor="_Toc2127" w:history="1">
        <w:r>
          <w:rPr>
            <w:rFonts w:ascii="仿宋" w:eastAsia="仿宋" w:hAnsi="仿宋" w:cs="仿宋" w:hint="eastAsia"/>
            <w:lang w:eastAsia="zh-CN"/>
          </w:rPr>
          <w:t>十二、技术创新与产业升级</w:t>
        </w:r>
        <w:r>
          <w:tab/>
        </w:r>
        <w:r>
          <w:fldChar w:fldCharType="begin"/>
        </w:r>
        <w:r>
          <w:instrText xml:space="preserve"> PAGEREF _Toc2127 \h </w:instrText>
        </w:r>
        <w:r>
          <w:fldChar w:fldCharType="separate"/>
        </w:r>
        <w:r>
          <w:t>57</w:t>
        </w:r>
        <w:r>
          <w:fldChar w:fldCharType="end"/>
        </w:r>
      </w:hyperlink>
    </w:p>
    <w:p>
      <w:pPr>
        <w:pStyle w:val="TOC2"/>
        <w:tabs>
          <w:tab w:val="right" w:leader="dot" w:pos="8306"/>
        </w:tabs>
      </w:pPr>
      <w:hyperlink w:anchor="_Toc32599" w:history="1">
        <w:r>
          <w:rPr>
            <w:rFonts w:ascii="仿宋" w:eastAsia="仿宋" w:hAnsi="仿宋" w:cs="仿宋" w:hint="eastAsia"/>
            <w:lang w:eastAsia="zh-CN"/>
          </w:rPr>
          <w:t>(一)、技术创新方向与目标</w:t>
        </w:r>
        <w:r>
          <w:tab/>
        </w:r>
        <w:r>
          <w:fldChar w:fldCharType="begin"/>
        </w:r>
        <w:r>
          <w:instrText xml:space="preserve"> PAGEREF _Toc32599 \h </w:instrText>
        </w:r>
        <w:r>
          <w:fldChar w:fldCharType="separate"/>
        </w:r>
        <w:r>
          <w:t>57</w:t>
        </w:r>
        <w:r>
          <w:fldChar w:fldCharType="end"/>
        </w:r>
      </w:hyperlink>
    </w:p>
    <w:p>
      <w:pPr>
        <w:pStyle w:val="TOC2"/>
        <w:tabs>
          <w:tab w:val="right" w:leader="dot" w:pos="8306"/>
        </w:tabs>
      </w:pPr>
      <w:hyperlink w:anchor="_Toc29254" w:history="1">
        <w:r>
          <w:rPr>
            <w:rFonts w:ascii="仿宋" w:eastAsia="仿宋" w:hAnsi="仿宋" w:cs="仿宋" w:hint="eastAsia"/>
            <w:lang w:eastAsia="zh-CN"/>
          </w:rPr>
          <w:t>(二)、产业升级路径与措施</w:t>
        </w:r>
        <w:r>
          <w:tab/>
        </w:r>
        <w:r>
          <w:fldChar w:fldCharType="begin"/>
        </w:r>
        <w:r>
          <w:instrText xml:space="preserve"> PAGEREF _Toc29254 \h </w:instrText>
        </w:r>
        <w:r>
          <w:fldChar w:fldCharType="separate"/>
        </w:r>
        <w:r>
          <w:t>58</w:t>
        </w:r>
        <w:r>
          <w:fldChar w:fldCharType="end"/>
        </w:r>
      </w:hyperlink>
    </w:p>
    <w:p>
      <w:pPr>
        <w:pStyle w:val="TOC1"/>
        <w:tabs>
          <w:tab w:val="right" w:leader="dot" w:pos="8306"/>
        </w:tabs>
      </w:pPr>
      <w:hyperlink w:anchor="_Toc21332" w:history="1">
        <w:r>
          <w:rPr>
            <w:rFonts w:ascii="仿宋" w:eastAsia="仿宋" w:hAnsi="仿宋" w:cs="仿宋" w:hint="eastAsia"/>
            <w:lang w:eastAsia="zh-CN"/>
          </w:rPr>
          <w:t>十三、设施与设备管理</w:t>
        </w:r>
        <w:r>
          <w:tab/>
        </w:r>
        <w:r>
          <w:fldChar w:fldCharType="begin"/>
        </w:r>
        <w:r>
          <w:instrText xml:space="preserve"> PAGEREF _Toc21332 \h </w:instrText>
        </w:r>
        <w:r>
          <w:fldChar w:fldCharType="separate"/>
        </w:r>
        <w:r>
          <w:t>59</w:t>
        </w:r>
        <w:r>
          <w:fldChar w:fldCharType="end"/>
        </w:r>
      </w:hyperlink>
    </w:p>
    <w:p>
      <w:pPr>
        <w:pStyle w:val="TOC2"/>
        <w:tabs>
          <w:tab w:val="right" w:leader="dot" w:pos="8306"/>
        </w:tabs>
      </w:pPr>
      <w:hyperlink w:anchor="_Toc31950" w:history="1">
        <w:r>
          <w:rPr>
            <w:rFonts w:ascii="仿宋" w:eastAsia="仿宋" w:hAnsi="仿宋" w:cs="仿宋" w:hint="eastAsia"/>
            <w:lang w:eastAsia="zh-CN"/>
          </w:rPr>
          <w:t>(一)、设施规划与配置</w:t>
        </w:r>
        <w:r>
          <w:tab/>
        </w:r>
        <w:r>
          <w:fldChar w:fldCharType="begin"/>
        </w:r>
        <w:r>
          <w:instrText xml:space="preserve"> PAGEREF _Toc31950 \h </w:instrText>
        </w:r>
        <w:r>
          <w:fldChar w:fldCharType="separate"/>
        </w:r>
        <w:r>
          <w:t>59</w:t>
        </w:r>
        <w:r>
          <w:fldChar w:fldCharType="end"/>
        </w:r>
      </w:hyperlink>
    </w:p>
    <w:p>
      <w:pPr>
        <w:pStyle w:val="TOC2"/>
        <w:tabs>
          <w:tab w:val="right" w:leader="dot" w:pos="8306"/>
        </w:tabs>
      </w:pPr>
      <w:hyperlink w:anchor="_Toc27614" w:history="1">
        <w:r>
          <w:rPr>
            <w:rFonts w:ascii="仿宋" w:eastAsia="仿宋" w:hAnsi="仿宋" w:cs="仿宋" w:hint="eastAsia"/>
            <w:lang w:eastAsia="zh-CN"/>
          </w:rPr>
          <w:t>(二)、设备采购与维护管理</w:t>
        </w:r>
        <w:r>
          <w:tab/>
        </w:r>
        <w:r>
          <w:fldChar w:fldCharType="begin"/>
        </w:r>
        <w:r>
          <w:instrText xml:space="preserve"> PAGEREF _Toc27614 \h </w:instrText>
        </w:r>
        <w:r>
          <w:fldChar w:fldCharType="separate"/>
        </w:r>
        <w:r>
          <w:t>60</w:t>
        </w:r>
        <w:r>
          <w:fldChar w:fldCharType="end"/>
        </w:r>
      </w:hyperlink>
    </w:p>
    <w:p>
      <w:pPr>
        <w:pStyle w:val="TOC2"/>
        <w:tabs>
          <w:tab w:val="right" w:leader="dot" w:pos="8306"/>
        </w:tabs>
      </w:pPr>
      <w:hyperlink w:anchor="_Toc10210" w:history="1">
        <w:r>
          <w:rPr>
            <w:rFonts w:ascii="仿宋" w:eastAsia="仿宋" w:hAnsi="仿宋" w:cs="仿宋" w:hint="eastAsia"/>
            <w:lang w:eastAsia="zh-CN"/>
          </w:rPr>
          <w:t>(三)、设施设备升级策略</w:t>
        </w:r>
        <w:r>
          <w:tab/>
        </w:r>
        <w:r>
          <w:fldChar w:fldCharType="begin"/>
        </w:r>
        <w:r>
          <w:instrText xml:space="preserve"> PAGEREF _Toc10210 \h </w:instrText>
        </w:r>
        <w:r>
          <w:fldChar w:fldCharType="separate"/>
        </w:r>
        <w:r>
          <w:t>61</w:t>
        </w:r>
        <w:r>
          <w:fldChar w:fldCharType="end"/>
        </w:r>
      </w:hyperlink>
    </w:p>
    <w:p>
      <w:pPr>
        <w:pStyle w:val="TOC1"/>
        <w:tabs>
          <w:tab w:val="right" w:leader="dot" w:pos="8306"/>
        </w:tabs>
      </w:pPr>
      <w:hyperlink w:anchor="_Toc13613" w:history="1">
        <w:r>
          <w:rPr>
            <w:rFonts w:ascii="仿宋" w:eastAsia="仿宋" w:hAnsi="仿宋" w:cs="仿宋" w:hint="eastAsia"/>
            <w:lang w:eastAsia="zh-CN"/>
          </w:rPr>
          <w:t>十四、质量管理与控制</w:t>
        </w:r>
        <w:r>
          <w:tab/>
        </w:r>
        <w:r>
          <w:fldChar w:fldCharType="begin"/>
        </w:r>
        <w:r>
          <w:instrText xml:space="preserve"> PAGEREF _Toc13613 \h </w:instrText>
        </w:r>
        <w:r>
          <w:fldChar w:fldCharType="separate"/>
        </w:r>
        <w:r>
          <w:t>61</w:t>
        </w:r>
        <w:r>
          <w:fldChar w:fldCharType="end"/>
        </w:r>
      </w:hyperlink>
    </w:p>
    <w:p>
      <w:pPr>
        <w:pStyle w:val="TOC2"/>
        <w:tabs>
          <w:tab w:val="right" w:leader="dot" w:pos="8306"/>
        </w:tabs>
      </w:pPr>
      <w:hyperlink w:anchor="_Toc29299" w:history="1">
        <w:r>
          <w:rPr>
            <w:rFonts w:ascii="仿宋" w:eastAsia="仿宋" w:hAnsi="仿宋" w:cs="仿宋" w:hint="eastAsia"/>
            <w:lang w:eastAsia="zh-CN"/>
          </w:rPr>
          <w:t>(一)、质量管理体系建设</w:t>
        </w:r>
        <w:r>
          <w:tab/>
        </w:r>
        <w:r>
          <w:fldChar w:fldCharType="begin"/>
        </w:r>
        <w:r>
          <w:instrText xml:space="preserve"> PAGEREF _Toc29299 \h </w:instrText>
        </w:r>
        <w:r>
          <w:fldChar w:fldCharType="separate"/>
        </w:r>
        <w:r>
          <w:t>61</w:t>
        </w:r>
        <w:r>
          <w:fldChar w:fldCharType="end"/>
        </w:r>
      </w:hyperlink>
    </w:p>
    <w:p>
      <w:pPr>
        <w:pStyle w:val="TOC2"/>
        <w:tabs>
          <w:tab w:val="right" w:leader="dot" w:pos="8306"/>
        </w:tabs>
      </w:pPr>
      <w:hyperlink w:anchor="_Toc20383" w:history="1">
        <w:r>
          <w:rPr>
            <w:rFonts w:ascii="仿宋" w:eastAsia="仿宋" w:hAnsi="仿宋" w:cs="仿宋" w:hint="eastAsia"/>
            <w:lang w:eastAsia="zh-CN"/>
          </w:rPr>
          <w:t>(二)、质量控制措施</w:t>
        </w:r>
        <w:r>
          <w:tab/>
        </w:r>
        <w:r>
          <w:fldChar w:fldCharType="begin"/>
        </w:r>
        <w:r>
          <w:instrText xml:space="preserve"> PAGEREF _Toc20383 \h </w:instrText>
        </w:r>
        <w:r>
          <w:fldChar w:fldCharType="separate"/>
        </w:r>
        <w:r>
          <w:t>63</w:t>
        </w:r>
        <w:r>
          <w:fldChar w:fldCharType="end"/>
        </w:r>
      </w:hyperlink>
    </w:p>
    <w:p>
      <w:pPr>
        <w:pStyle w:val="TOC1"/>
        <w:tabs>
          <w:tab w:val="right" w:leader="dot" w:pos="8306"/>
        </w:tabs>
      </w:pPr>
      <w:hyperlink w:anchor="_Toc27602" w:history="1">
        <w:r>
          <w:rPr>
            <w:rFonts w:ascii="仿宋" w:eastAsia="仿宋" w:hAnsi="仿宋" w:cs="仿宋" w:hint="eastAsia"/>
            <w:lang w:eastAsia="zh-CN"/>
          </w:rPr>
          <w:t>十五、产业协同与集群发展</w:t>
        </w:r>
        <w:r>
          <w:tab/>
        </w:r>
        <w:r>
          <w:fldChar w:fldCharType="begin"/>
        </w:r>
        <w:r>
          <w:instrText xml:space="preserve"> PAGEREF _Toc27602 \h </w:instrText>
        </w:r>
        <w:r>
          <w:fldChar w:fldCharType="separate"/>
        </w:r>
        <w:r>
          <w:t>64</w:t>
        </w:r>
        <w:r>
          <w:fldChar w:fldCharType="end"/>
        </w:r>
      </w:hyperlink>
    </w:p>
    <w:p>
      <w:pPr>
        <w:pStyle w:val="TOC2"/>
        <w:tabs>
          <w:tab w:val="right" w:leader="dot" w:pos="8306"/>
        </w:tabs>
      </w:pPr>
      <w:hyperlink w:anchor="_Toc25598" w:history="1">
        <w:r>
          <w:rPr>
            <w:rFonts w:ascii="仿宋" w:eastAsia="仿宋" w:hAnsi="仿宋" w:cs="仿宋" w:hint="eastAsia"/>
            <w:lang w:eastAsia="zh-CN"/>
          </w:rPr>
          <w:t>(一)、产业协同机制建设</w:t>
        </w:r>
        <w:r>
          <w:tab/>
        </w:r>
        <w:r>
          <w:fldChar w:fldCharType="begin"/>
        </w:r>
        <w:r>
          <w:instrText xml:space="preserve"> PAGEREF _Toc25598 \h </w:instrText>
        </w:r>
        <w:r>
          <w:fldChar w:fldCharType="separate"/>
        </w:r>
        <w:r>
          <w:t>64</w:t>
        </w:r>
        <w:r>
          <w:fldChar w:fldCharType="end"/>
        </w:r>
      </w:hyperlink>
    </w:p>
    <w:p>
      <w:pPr>
        <w:pStyle w:val="TOC2"/>
        <w:tabs>
          <w:tab w:val="right" w:leader="dot" w:pos="8306"/>
        </w:tabs>
      </w:pPr>
      <w:hyperlink w:anchor="_Toc7518" w:history="1">
        <w:r>
          <w:rPr>
            <w:rFonts w:ascii="仿宋" w:eastAsia="仿宋" w:hAnsi="仿宋" w:cs="仿宋" w:hint="eastAsia"/>
            <w:lang w:eastAsia="zh-CN"/>
          </w:rPr>
          <w:t>(二)、产业集群培育与发展</w:t>
        </w:r>
        <w:r>
          <w:tab/>
        </w:r>
        <w:r>
          <w:fldChar w:fldCharType="begin"/>
        </w:r>
        <w:r>
          <w:instrText xml:space="preserve"> PAGEREF _Toc7518 \h </w:instrText>
        </w:r>
        <w:r>
          <w:fldChar w:fldCharType="separate"/>
        </w:r>
        <w:r>
          <w:t>65</w:t>
        </w:r>
        <w:r>
          <w:fldChar w:fldCharType="end"/>
        </w:r>
      </w:hyperlink>
    </w:p>
    <w:p>
      <w:pPr>
        <w:pStyle w:val="TOC1"/>
        <w:tabs>
          <w:tab w:val="right" w:leader="dot" w:pos="8306"/>
        </w:tabs>
      </w:pPr>
      <w:hyperlink w:anchor="_Toc13059" w:history="1">
        <w:r>
          <w:rPr>
            <w:rFonts w:ascii="仿宋" w:eastAsia="仿宋" w:hAnsi="仿宋" w:cs="仿宋" w:hint="eastAsia"/>
            <w:lang w:eastAsia="zh-CN"/>
          </w:rPr>
          <w:t>十六、人力资源管理与开发</w:t>
        </w:r>
        <w:r>
          <w:tab/>
        </w:r>
        <w:r>
          <w:fldChar w:fldCharType="begin"/>
        </w:r>
        <w:r>
          <w:instrText xml:space="preserve"> PAGEREF _Toc13059 \h </w:instrText>
        </w:r>
        <w:r>
          <w:fldChar w:fldCharType="separate"/>
        </w:r>
        <w:r>
          <w:t>66</w:t>
        </w:r>
        <w:r>
          <w:fldChar w:fldCharType="end"/>
        </w:r>
      </w:hyperlink>
    </w:p>
    <w:p>
      <w:pPr>
        <w:pStyle w:val="TOC2"/>
        <w:tabs>
          <w:tab w:val="right" w:leader="dot" w:pos="8306"/>
        </w:tabs>
      </w:pPr>
      <w:hyperlink w:anchor="_Toc30320" w:history="1">
        <w:r>
          <w:rPr>
            <w:rFonts w:ascii="仿宋" w:eastAsia="仿宋" w:hAnsi="仿宋" w:cs="仿宋" w:hint="eastAsia"/>
            <w:lang w:eastAsia="zh-CN"/>
          </w:rPr>
          <w:t>(一)、人力资源规划</w:t>
        </w:r>
        <w:r>
          <w:tab/>
        </w:r>
        <w:r>
          <w:fldChar w:fldCharType="begin"/>
        </w:r>
        <w:r>
          <w:instrText xml:space="preserve"> PAGEREF _Toc30320 \h </w:instrText>
        </w:r>
        <w:r>
          <w:fldChar w:fldCharType="separate"/>
        </w:r>
        <w:r>
          <w:t>66</w:t>
        </w:r>
        <w:r>
          <w:fldChar w:fldCharType="end"/>
        </w:r>
      </w:hyperlink>
    </w:p>
    <w:p>
      <w:pPr>
        <w:pStyle w:val="TOC2"/>
        <w:tabs>
          <w:tab w:val="right" w:leader="dot" w:pos="8306"/>
        </w:tabs>
      </w:pPr>
      <w:hyperlink w:anchor="_Toc518" w:history="1">
        <w:r>
          <w:rPr>
            <w:rFonts w:ascii="仿宋" w:eastAsia="仿宋" w:hAnsi="仿宋" w:cs="仿宋" w:hint="eastAsia"/>
            <w:lang w:eastAsia="zh-CN"/>
          </w:rPr>
          <w:t>(二)、人力资源开发与培训</w:t>
        </w:r>
        <w:r>
          <w:tab/>
        </w:r>
        <w:r>
          <w:fldChar w:fldCharType="begin"/>
        </w:r>
        <w:r>
          <w:instrText xml:space="preserve"> PAGEREF _Toc518 \h </w:instrText>
        </w:r>
        <w:r>
          <w:fldChar w:fldCharType="separate"/>
        </w:r>
        <w:r>
          <w:t>68</w:t>
        </w:r>
        <w:r>
          <w:fldChar w:fldCharType="end"/>
        </w:r>
      </w:hyperlink>
    </w:p>
    <w:p>
      <w:pPr>
        <w:pStyle w:val="TOC1"/>
        <w:tabs>
          <w:tab w:val="right" w:leader="dot" w:pos="8306"/>
        </w:tabs>
      </w:pPr>
      <w:hyperlink w:anchor="_Toc29921" w:history="1">
        <w:r>
          <w:rPr>
            <w:rFonts w:ascii="仿宋" w:eastAsia="仿宋" w:hAnsi="仿宋" w:cs="仿宋" w:hint="eastAsia"/>
            <w:lang w:eastAsia="zh-CN"/>
          </w:rPr>
          <w:t>十七、知识产权管理与保护</w:t>
        </w:r>
        <w:r>
          <w:tab/>
        </w:r>
        <w:r>
          <w:fldChar w:fldCharType="begin"/>
        </w:r>
        <w:r>
          <w:instrText xml:space="preserve"> PAGEREF _Toc29921 \h </w:instrText>
        </w:r>
        <w:r>
          <w:fldChar w:fldCharType="separate"/>
        </w:r>
        <w:r>
          <w:t>70</w:t>
        </w:r>
        <w:r>
          <w:fldChar w:fldCharType="end"/>
        </w:r>
      </w:hyperlink>
    </w:p>
    <w:p>
      <w:pPr>
        <w:pStyle w:val="TOC2"/>
        <w:tabs>
          <w:tab w:val="right" w:leader="dot" w:pos="8306"/>
        </w:tabs>
      </w:pPr>
      <w:hyperlink w:anchor="_Toc21996" w:history="1">
        <w:r>
          <w:rPr>
            <w:rFonts w:ascii="仿宋" w:eastAsia="仿宋" w:hAnsi="仿宋" w:cs="仿宋" w:hint="eastAsia"/>
            <w:lang w:eastAsia="zh-CN"/>
          </w:rPr>
          <w:t>(一)、知识产权管理体系建设</w:t>
        </w:r>
        <w:r>
          <w:tab/>
        </w:r>
        <w:r>
          <w:fldChar w:fldCharType="begin"/>
        </w:r>
        <w:r>
          <w:instrText xml:space="preserve"> PAGEREF _Toc21996 \h </w:instrText>
        </w:r>
        <w:r>
          <w:fldChar w:fldCharType="separate"/>
        </w:r>
        <w:r>
          <w:t>70</w:t>
        </w:r>
        <w:r>
          <w:fldChar w:fldCharType="end"/>
        </w:r>
      </w:hyperlink>
    </w:p>
    <w:p>
      <w:pPr>
        <w:pStyle w:val="TOC2"/>
        <w:tabs>
          <w:tab w:val="right" w:leader="dot" w:pos="8306"/>
        </w:tabs>
      </w:pPr>
      <w:hyperlink w:anchor="_Toc22181" w:history="1">
        <w:r>
          <w:rPr>
            <w:rFonts w:ascii="仿宋" w:eastAsia="仿宋" w:hAnsi="仿宋" w:cs="仿宋" w:hint="eastAsia"/>
            <w:lang w:eastAsia="zh-CN"/>
          </w:rPr>
          <w:t>(二)、知识产权保护措施</w:t>
        </w:r>
        <w:r>
          <w:tab/>
        </w:r>
        <w:r>
          <w:fldChar w:fldCharType="begin"/>
        </w:r>
        <w:r>
          <w:instrText xml:space="preserve"> PAGEREF _Toc22181 \h </w:instrText>
        </w:r>
        <w:r>
          <w:fldChar w:fldCharType="separate"/>
        </w:r>
        <w:r>
          <w:t>71</w:t>
        </w:r>
        <w:r>
          <w:fldChar w:fldCharType="end"/>
        </w:r>
      </w:hyperlink>
    </w:p>
    <w:p>
      <w:pPr>
        <w:pStyle w:val="TOC1"/>
        <w:tabs>
          <w:tab w:val="right" w:leader="dot" w:pos="8306"/>
        </w:tabs>
      </w:pPr>
      <w:hyperlink w:anchor="_Toc14043" w:history="1">
        <w:r>
          <w:rPr>
            <w:rFonts w:ascii="仿宋" w:eastAsia="仿宋" w:hAnsi="仿宋" w:cs="仿宋" w:hint="eastAsia"/>
            <w:lang w:eastAsia="zh-CN"/>
          </w:rPr>
          <w:t>十八、法律法规与政策遵循</w:t>
        </w:r>
        <w:r>
          <w:tab/>
        </w:r>
        <w:r>
          <w:fldChar w:fldCharType="begin"/>
        </w:r>
        <w:r>
          <w:instrText xml:space="preserve"> PAGEREF _Toc14043 \h </w:instrText>
        </w:r>
        <w:r>
          <w:fldChar w:fldCharType="separate"/>
        </w:r>
        <w:r>
          <w:t>73</w:t>
        </w:r>
        <w:r>
          <w:fldChar w:fldCharType="end"/>
        </w:r>
      </w:hyperlink>
    </w:p>
    <w:p>
      <w:pPr>
        <w:pStyle w:val="TOC2"/>
        <w:tabs>
          <w:tab w:val="right" w:leader="dot" w:pos="8306"/>
        </w:tabs>
      </w:pPr>
      <w:hyperlink w:anchor="_Toc17738" w:history="1">
        <w:r>
          <w:rPr>
            <w:rFonts w:ascii="仿宋" w:eastAsia="仿宋" w:hAnsi="仿宋" w:cs="仿宋" w:hint="eastAsia"/>
            <w:lang w:eastAsia="zh-CN"/>
          </w:rPr>
          <w:t>(一)、法律法规遵守</w:t>
        </w:r>
        <w:r>
          <w:tab/>
        </w:r>
        <w:r>
          <w:fldChar w:fldCharType="begin"/>
        </w:r>
        <w:r>
          <w:instrText xml:space="preserve"> PAGEREF _Toc17738 \h </w:instrText>
        </w:r>
        <w:r>
          <w:fldChar w:fldCharType="separate"/>
        </w:r>
        <w:r>
          <w:t>73</w:t>
        </w:r>
        <w:r>
          <w:fldChar w:fldCharType="end"/>
        </w:r>
      </w:hyperlink>
    </w:p>
    <w:p>
      <w:pPr>
        <w:pStyle w:val="TOC2"/>
        <w:tabs>
          <w:tab w:val="right" w:leader="dot" w:pos="8306"/>
        </w:tabs>
      </w:pPr>
      <w:hyperlink w:anchor="_Toc19004" w:history="1">
        <w:r>
          <w:rPr>
            <w:rFonts w:ascii="仿宋" w:eastAsia="仿宋" w:hAnsi="仿宋" w:cs="仿宋" w:hint="eastAsia"/>
            <w:lang w:eastAsia="zh-CN"/>
          </w:rPr>
          <w:t>(二)、政策导向与利用</w:t>
        </w:r>
        <w:r>
          <w:tab/>
        </w:r>
        <w:r>
          <w:fldChar w:fldCharType="begin"/>
        </w:r>
        <w:r>
          <w:instrText xml:space="preserve"> PAGEREF _Toc19004 \h </w:instrText>
        </w:r>
        <w:r>
          <w:fldChar w:fldCharType="separate"/>
        </w:r>
        <w:r>
          <w:t>74</w:t>
        </w:r>
        <w:r>
          <w:fldChar w:fldCharType="end"/>
        </w:r>
      </w:hyperlink>
    </w:p>
    <w:p>
      <w:pPr>
        <w:pStyle w:val="TOC1"/>
        <w:tabs>
          <w:tab w:val="right" w:leader="dot" w:pos="8306"/>
        </w:tabs>
      </w:pPr>
      <w:hyperlink w:anchor="_Toc12891" w:history="1">
        <w:r>
          <w:rPr>
            <w:rFonts w:ascii="仿宋" w:eastAsia="仿宋" w:hAnsi="仿宋" w:cs="仿宋" w:hint="eastAsia"/>
            <w:lang w:eastAsia="zh-CN"/>
          </w:rPr>
          <w:t>十九、企业合规与伦理</w:t>
        </w:r>
        <w:r>
          <w:tab/>
        </w:r>
        <w:r>
          <w:fldChar w:fldCharType="begin"/>
        </w:r>
        <w:r>
          <w:instrText xml:space="preserve"> PAGEREF _Toc12891 \h </w:instrText>
        </w:r>
        <w:r>
          <w:fldChar w:fldCharType="separate"/>
        </w:r>
        <w:r>
          <w:t>75</w:t>
        </w:r>
        <w:r>
          <w:fldChar w:fldCharType="end"/>
        </w:r>
      </w:hyperlink>
    </w:p>
    <w:p>
      <w:pPr>
        <w:pStyle w:val="TOC2"/>
        <w:tabs>
          <w:tab w:val="right" w:leader="dot" w:pos="8306"/>
        </w:tabs>
      </w:pPr>
      <w:hyperlink w:anchor="_Toc15884" w:history="1">
        <w:r>
          <w:rPr>
            <w:rFonts w:ascii="仿宋" w:eastAsia="仿宋" w:hAnsi="仿宋" w:cs="仿宋" w:hint="eastAsia"/>
            <w:lang w:eastAsia="zh-CN"/>
          </w:rPr>
          <w:t>(一)、合规政策与程序</w:t>
        </w:r>
        <w:r>
          <w:tab/>
        </w:r>
        <w:r>
          <w:fldChar w:fldCharType="begin"/>
        </w:r>
        <w:r>
          <w:instrText xml:space="preserve"> PAGEREF _Toc15884 \h </w:instrText>
        </w:r>
        <w:r>
          <w:fldChar w:fldCharType="separate"/>
        </w:r>
        <w:r>
          <w:t>75</w:t>
        </w:r>
        <w:r>
          <w:fldChar w:fldCharType="end"/>
        </w:r>
      </w:hyperlink>
    </w:p>
    <w:p>
      <w:pPr>
        <w:pStyle w:val="TOC2"/>
        <w:tabs>
          <w:tab w:val="right" w:leader="dot" w:pos="8306"/>
        </w:tabs>
      </w:pPr>
      <w:hyperlink w:anchor="_Toc5116" w:history="1">
        <w:r>
          <w:rPr>
            <w:rFonts w:ascii="仿宋" w:eastAsia="仿宋" w:hAnsi="仿宋" w:cs="仿宋" w:hint="eastAsia"/>
            <w:lang w:eastAsia="zh-CN"/>
          </w:rPr>
          <w:t>(二)、伦理规范与培训</w:t>
        </w:r>
        <w:r>
          <w:tab/>
        </w:r>
        <w:r>
          <w:fldChar w:fldCharType="begin"/>
        </w:r>
        <w:r>
          <w:instrText xml:space="preserve"> PAGEREF _Toc5116 \h </w:instrText>
        </w:r>
        <w:r>
          <w:fldChar w:fldCharType="separate"/>
        </w:r>
        <w:r>
          <w:t>76</w:t>
        </w:r>
        <w:r>
          <w:fldChar w:fldCharType="end"/>
        </w:r>
      </w:hyperlink>
    </w:p>
    <w:p>
      <w:pPr>
        <w:pStyle w:val="TOC2"/>
        <w:tabs>
          <w:tab w:val="right" w:leader="dot" w:pos="8306"/>
        </w:tabs>
      </w:pPr>
      <w:hyperlink w:anchor="_Toc6038" w:history="1">
        <w:r>
          <w:rPr>
            <w:rFonts w:ascii="仿宋" w:eastAsia="仿宋" w:hAnsi="仿宋" w:cs="仿宋" w:hint="eastAsia"/>
            <w:lang w:eastAsia="zh-CN"/>
          </w:rPr>
          <w:t>(三)、合规风险评估</w:t>
        </w:r>
        <w:r>
          <w:tab/>
        </w:r>
        <w:r>
          <w:fldChar w:fldCharType="begin"/>
        </w:r>
        <w:r>
          <w:instrText xml:space="preserve"> PAGEREF _Toc6038 \h </w:instrText>
        </w:r>
        <w:r>
          <w:fldChar w:fldCharType="separate"/>
        </w:r>
        <w:r>
          <w:t>77</w:t>
        </w:r>
        <w:r>
          <w:fldChar w:fldCharType="end"/>
        </w:r>
      </w:hyperlink>
    </w:p>
    <w:p>
      <w:pPr>
        <w:pStyle w:val="TOC2"/>
        <w:tabs>
          <w:tab w:val="right" w:leader="dot" w:pos="8306"/>
        </w:tabs>
      </w:pPr>
      <w:hyperlink w:anchor="_Toc27445" w:history="1">
        <w:r>
          <w:rPr>
            <w:rFonts w:ascii="仿宋" w:eastAsia="仿宋" w:hAnsi="仿宋" w:cs="仿宋" w:hint="eastAsia"/>
            <w:lang w:eastAsia="zh-CN"/>
          </w:rPr>
          <w:t>(四)、合规监督与执行</w:t>
        </w:r>
        <w:r>
          <w:tab/>
        </w:r>
        <w:r>
          <w:fldChar w:fldCharType="begin"/>
        </w:r>
        <w:r>
          <w:instrText xml:space="preserve"> PAGEREF _Toc27445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8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WS-1纸张湿强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28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94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83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00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412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58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651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一、WS-1纸张湿强剂项目的技术资源开发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WS-1纸张湿强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二、WS-1纸张湿强剂项目的人力资源管理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WS-1纸张湿强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三、WS-1纸张湿强剂项目的资金资源筹措与优化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WS-1纸张湿强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715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WS-1纸张湿强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WS-1纸张湿强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WS-1纸张湿强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2626"/>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WS-1纸张湿强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WS-1纸张湿强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WS-1纸张湿强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7544"/>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23430"/>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WS-1纸张湿强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https://d.book118.com/778107066035006037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23781"/>
    <w:rsid w:val="0A523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07066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2024-02-14T20:24:00Z</dcterms:created>
  <dcterms:modified xsi:type="dcterms:W3CDTF">2024-02-14T20:25:11Z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72B683587897497D9F33AB30F8882D4C_11</vt:lpwstr>
  </property>
  <property fmtid="{D5CDD505-2E9C-101B-9397-08002B2CF9AE}" pid="3" name="KSOProductBuildVer">
    <vt:lpwstr>2052-12.1.0.16250</vt:lpwstr>
  </property>
</Properties>
</file>