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多路控制阀项目规划设计方案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965" w:history="1">
        <w:r>
          <w:rPr>
            <w:rFonts w:ascii="仿宋" w:eastAsia="仿宋" w:hAnsi="仿宋" w:cs="仿宋" w:hint="eastAsia"/>
            <w:lang w:eastAsia="zh-CN"/>
          </w:rPr>
          <w:t>序言</w:t>
        </w:r>
        <w:r>
          <w:tab/>
        </w:r>
        <w:r>
          <w:fldChar w:fldCharType="begin"/>
        </w:r>
        <w:r>
          <w:instrText xml:space="preserve"> PAGEREF _Toc3965 \h </w:instrText>
        </w:r>
        <w:r>
          <w:fldChar w:fldCharType="separate"/>
        </w:r>
        <w:r>
          <w:t>3</w:t>
        </w:r>
        <w:r>
          <w:fldChar w:fldCharType="end"/>
        </w:r>
      </w:hyperlink>
    </w:p>
    <w:p>
      <w:pPr>
        <w:pStyle w:val="TOC1"/>
        <w:tabs>
          <w:tab w:val="right" w:leader="dot" w:pos="8306"/>
        </w:tabs>
      </w:pPr>
      <w:hyperlink w:anchor="_Toc14514" w:history="1">
        <w:r>
          <w:rPr>
            <w:rFonts w:ascii="仿宋" w:eastAsia="仿宋" w:hAnsi="仿宋" w:cs="仿宋" w:hint="eastAsia"/>
            <w:lang w:eastAsia="zh-CN"/>
          </w:rPr>
          <w:t>一、多路控制阀项目土建工程</w:t>
        </w:r>
        <w:r>
          <w:tab/>
        </w:r>
        <w:r>
          <w:fldChar w:fldCharType="begin"/>
        </w:r>
        <w:r>
          <w:instrText xml:space="preserve"> PAGEREF _Toc14514 \h </w:instrText>
        </w:r>
        <w:r>
          <w:fldChar w:fldCharType="separate"/>
        </w:r>
        <w:r>
          <w:t>3</w:t>
        </w:r>
        <w:r>
          <w:fldChar w:fldCharType="end"/>
        </w:r>
      </w:hyperlink>
    </w:p>
    <w:p>
      <w:pPr>
        <w:pStyle w:val="TOC2"/>
        <w:tabs>
          <w:tab w:val="right" w:leader="dot" w:pos="8306"/>
        </w:tabs>
      </w:pPr>
      <w:hyperlink w:anchor="_Toc3652" w:history="1">
        <w:r>
          <w:rPr>
            <w:rFonts w:ascii="仿宋" w:eastAsia="仿宋" w:hAnsi="仿宋" w:cs="仿宋" w:hint="eastAsia"/>
            <w:lang w:eastAsia="zh-CN"/>
          </w:rPr>
          <w:t>(一)、建筑工程设计原则</w:t>
        </w:r>
        <w:r>
          <w:tab/>
        </w:r>
        <w:r>
          <w:fldChar w:fldCharType="begin"/>
        </w:r>
        <w:r>
          <w:instrText xml:space="preserve"> PAGEREF _Toc3652 \h </w:instrText>
        </w:r>
        <w:r>
          <w:fldChar w:fldCharType="separate"/>
        </w:r>
        <w:r>
          <w:t>3</w:t>
        </w:r>
        <w:r>
          <w:fldChar w:fldCharType="end"/>
        </w:r>
      </w:hyperlink>
    </w:p>
    <w:p>
      <w:pPr>
        <w:pStyle w:val="TOC2"/>
        <w:tabs>
          <w:tab w:val="right" w:leader="dot" w:pos="8306"/>
        </w:tabs>
      </w:pPr>
      <w:hyperlink w:anchor="_Toc2288" w:history="1">
        <w:r>
          <w:rPr>
            <w:rFonts w:ascii="仿宋" w:eastAsia="仿宋" w:hAnsi="仿宋" w:cs="仿宋" w:hint="eastAsia"/>
            <w:lang w:eastAsia="zh-CN"/>
          </w:rPr>
          <w:t>(二)、土建工程设计年限及安全等级</w:t>
        </w:r>
        <w:r>
          <w:tab/>
        </w:r>
        <w:r>
          <w:fldChar w:fldCharType="begin"/>
        </w:r>
        <w:r>
          <w:instrText xml:space="preserve"> PAGEREF _Toc2288 \h </w:instrText>
        </w:r>
        <w:r>
          <w:fldChar w:fldCharType="separate"/>
        </w:r>
        <w:r>
          <w:t>4</w:t>
        </w:r>
        <w:r>
          <w:fldChar w:fldCharType="end"/>
        </w:r>
      </w:hyperlink>
    </w:p>
    <w:p>
      <w:pPr>
        <w:pStyle w:val="TOC2"/>
        <w:tabs>
          <w:tab w:val="right" w:leader="dot" w:pos="8306"/>
        </w:tabs>
      </w:pPr>
      <w:hyperlink w:anchor="_Toc6644" w:history="1">
        <w:r>
          <w:rPr>
            <w:rFonts w:ascii="仿宋" w:eastAsia="仿宋" w:hAnsi="仿宋" w:cs="仿宋" w:hint="eastAsia"/>
            <w:lang w:eastAsia="zh-CN"/>
          </w:rPr>
          <w:t>(三)、建筑工程设计总体要求</w:t>
        </w:r>
        <w:r>
          <w:tab/>
        </w:r>
        <w:r>
          <w:fldChar w:fldCharType="begin"/>
        </w:r>
        <w:r>
          <w:instrText xml:space="preserve"> PAGEREF _Toc6644 \h </w:instrText>
        </w:r>
        <w:r>
          <w:fldChar w:fldCharType="separate"/>
        </w:r>
        <w:r>
          <w:t>5</w:t>
        </w:r>
        <w:r>
          <w:fldChar w:fldCharType="end"/>
        </w:r>
      </w:hyperlink>
    </w:p>
    <w:p>
      <w:pPr>
        <w:pStyle w:val="TOC2"/>
        <w:tabs>
          <w:tab w:val="right" w:leader="dot" w:pos="8306"/>
        </w:tabs>
      </w:pPr>
      <w:hyperlink w:anchor="_Toc19010" w:history="1">
        <w:r>
          <w:rPr>
            <w:rFonts w:ascii="仿宋" w:eastAsia="仿宋" w:hAnsi="仿宋" w:cs="仿宋" w:hint="eastAsia"/>
            <w:lang w:eastAsia="zh-CN"/>
          </w:rPr>
          <w:t>(四)、土建工程建设指标</w:t>
        </w:r>
        <w:r>
          <w:tab/>
        </w:r>
        <w:r>
          <w:fldChar w:fldCharType="begin"/>
        </w:r>
        <w:r>
          <w:instrText xml:space="preserve"> PAGEREF _Toc19010 \h </w:instrText>
        </w:r>
        <w:r>
          <w:fldChar w:fldCharType="separate"/>
        </w:r>
        <w:r>
          <w:t>6</w:t>
        </w:r>
        <w:r>
          <w:fldChar w:fldCharType="end"/>
        </w:r>
      </w:hyperlink>
    </w:p>
    <w:p>
      <w:pPr>
        <w:pStyle w:val="TOC1"/>
        <w:tabs>
          <w:tab w:val="right" w:leader="dot" w:pos="8306"/>
        </w:tabs>
      </w:pPr>
      <w:hyperlink w:anchor="_Toc7157" w:history="1">
        <w:r>
          <w:rPr>
            <w:rFonts w:ascii="仿宋" w:eastAsia="仿宋" w:hAnsi="仿宋" w:cs="仿宋" w:hint="eastAsia"/>
            <w:lang w:eastAsia="zh-CN"/>
          </w:rPr>
          <w:t>二、多路控制阀项目概论</w:t>
        </w:r>
        <w:r>
          <w:tab/>
        </w:r>
        <w:r>
          <w:fldChar w:fldCharType="begin"/>
        </w:r>
        <w:r>
          <w:instrText xml:space="preserve"> PAGEREF _Toc7157 \h </w:instrText>
        </w:r>
        <w:r>
          <w:fldChar w:fldCharType="separate"/>
        </w:r>
        <w:r>
          <w:t>6</w:t>
        </w:r>
        <w:r>
          <w:fldChar w:fldCharType="end"/>
        </w:r>
      </w:hyperlink>
    </w:p>
    <w:p>
      <w:pPr>
        <w:pStyle w:val="TOC2"/>
        <w:tabs>
          <w:tab w:val="right" w:leader="dot" w:pos="8306"/>
        </w:tabs>
      </w:pPr>
      <w:hyperlink w:anchor="_Toc6387" w:history="1">
        <w:r>
          <w:rPr>
            <w:rFonts w:ascii="仿宋" w:eastAsia="仿宋" w:hAnsi="仿宋" w:cs="仿宋" w:hint="eastAsia"/>
            <w:lang w:eastAsia="zh-CN"/>
          </w:rPr>
          <w:t>(一)、多路控制阀项目概况</w:t>
        </w:r>
        <w:r>
          <w:tab/>
        </w:r>
        <w:r>
          <w:fldChar w:fldCharType="begin"/>
        </w:r>
        <w:r>
          <w:instrText xml:space="preserve"> PAGEREF _Toc6387 \h </w:instrText>
        </w:r>
        <w:r>
          <w:fldChar w:fldCharType="separate"/>
        </w:r>
        <w:r>
          <w:t>6</w:t>
        </w:r>
        <w:r>
          <w:fldChar w:fldCharType="end"/>
        </w:r>
      </w:hyperlink>
    </w:p>
    <w:p>
      <w:pPr>
        <w:pStyle w:val="TOC2"/>
        <w:tabs>
          <w:tab w:val="right" w:leader="dot" w:pos="8306"/>
        </w:tabs>
      </w:pPr>
      <w:hyperlink w:anchor="_Toc15846" w:history="1">
        <w:r>
          <w:rPr>
            <w:rFonts w:ascii="仿宋" w:eastAsia="仿宋" w:hAnsi="仿宋" w:cs="仿宋" w:hint="eastAsia"/>
            <w:lang w:eastAsia="zh-CN"/>
          </w:rPr>
          <w:t>(二)、多路控制阀项目目标</w:t>
        </w:r>
        <w:r>
          <w:tab/>
        </w:r>
        <w:r>
          <w:fldChar w:fldCharType="begin"/>
        </w:r>
        <w:r>
          <w:instrText xml:space="preserve"> PAGEREF _Toc15846 \h </w:instrText>
        </w:r>
        <w:r>
          <w:fldChar w:fldCharType="separate"/>
        </w:r>
        <w:r>
          <w:t>8</w:t>
        </w:r>
        <w:r>
          <w:fldChar w:fldCharType="end"/>
        </w:r>
      </w:hyperlink>
    </w:p>
    <w:p>
      <w:pPr>
        <w:pStyle w:val="TOC2"/>
        <w:tabs>
          <w:tab w:val="right" w:leader="dot" w:pos="8306"/>
        </w:tabs>
      </w:pPr>
      <w:hyperlink w:anchor="_Toc25785" w:history="1">
        <w:r>
          <w:rPr>
            <w:rFonts w:ascii="仿宋" w:eastAsia="仿宋" w:hAnsi="仿宋" w:cs="仿宋" w:hint="eastAsia"/>
            <w:lang w:eastAsia="zh-CN"/>
          </w:rPr>
          <w:t>(三)、多路控制阀项目提出的理由</w:t>
        </w:r>
        <w:r>
          <w:tab/>
        </w:r>
        <w:r>
          <w:fldChar w:fldCharType="begin"/>
        </w:r>
        <w:r>
          <w:instrText xml:space="preserve"> PAGEREF _Toc25785 \h </w:instrText>
        </w:r>
        <w:r>
          <w:fldChar w:fldCharType="separate"/>
        </w:r>
        <w:r>
          <w:t>9</w:t>
        </w:r>
        <w:r>
          <w:fldChar w:fldCharType="end"/>
        </w:r>
      </w:hyperlink>
    </w:p>
    <w:p>
      <w:pPr>
        <w:pStyle w:val="TOC2"/>
        <w:tabs>
          <w:tab w:val="right" w:leader="dot" w:pos="8306"/>
        </w:tabs>
      </w:pPr>
      <w:hyperlink w:anchor="_Toc13032" w:history="1">
        <w:r>
          <w:rPr>
            <w:rFonts w:ascii="仿宋" w:eastAsia="仿宋" w:hAnsi="仿宋" w:cs="仿宋" w:hint="eastAsia"/>
            <w:lang w:eastAsia="zh-CN"/>
          </w:rPr>
          <w:t>(四)、多路控制阀项目意义</w:t>
        </w:r>
        <w:r>
          <w:tab/>
        </w:r>
        <w:r>
          <w:fldChar w:fldCharType="begin"/>
        </w:r>
        <w:r>
          <w:instrText xml:space="preserve"> PAGEREF _Toc13032 \h </w:instrText>
        </w:r>
        <w:r>
          <w:fldChar w:fldCharType="separate"/>
        </w:r>
        <w:r>
          <w:t>11</w:t>
        </w:r>
        <w:r>
          <w:fldChar w:fldCharType="end"/>
        </w:r>
      </w:hyperlink>
    </w:p>
    <w:p>
      <w:pPr>
        <w:pStyle w:val="TOC2"/>
        <w:tabs>
          <w:tab w:val="right" w:leader="dot" w:pos="8306"/>
        </w:tabs>
      </w:pPr>
      <w:hyperlink w:anchor="_Toc13650" w:history="1">
        <w:r>
          <w:rPr>
            <w:rFonts w:ascii="仿宋" w:eastAsia="仿宋" w:hAnsi="仿宋" w:cs="仿宋" w:hint="eastAsia"/>
            <w:lang w:eastAsia="zh-CN"/>
          </w:rPr>
          <w:t>(五)、多路控制阀项目背景</w:t>
        </w:r>
        <w:r>
          <w:tab/>
        </w:r>
        <w:r>
          <w:fldChar w:fldCharType="begin"/>
        </w:r>
        <w:r>
          <w:instrText xml:space="preserve"> PAGEREF _Toc13650 \h </w:instrText>
        </w:r>
        <w:r>
          <w:fldChar w:fldCharType="separate"/>
        </w:r>
        <w:r>
          <w:t>12</w:t>
        </w:r>
        <w:r>
          <w:fldChar w:fldCharType="end"/>
        </w:r>
      </w:hyperlink>
    </w:p>
    <w:p>
      <w:pPr>
        <w:pStyle w:val="TOC1"/>
        <w:tabs>
          <w:tab w:val="right" w:leader="dot" w:pos="8306"/>
        </w:tabs>
      </w:pPr>
      <w:hyperlink w:anchor="_Toc2144" w:history="1">
        <w:r>
          <w:rPr>
            <w:rFonts w:ascii="仿宋" w:eastAsia="仿宋" w:hAnsi="仿宋" w:cs="仿宋" w:hint="eastAsia"/>
            <w:lang w:eastAsia="zh-CN"/>
          </w:rPr>
          <w:t>三、多路控制阀项目绩效评估</w:t>
        </w:r>
        <w:r>
          <w:tab/>
        </w:r>
        <w:r>
          <w:fldChar w:fldCharType="begin"/>
        </w:r>
        <w:r>
          <w:instrText xml:space="preserve"> PAGEREF _Toc2144 \h </w:instrText>
        </w:r>
        <w:r>
          <w:fldChar w:fldCharType="separate"/>
        </w:r>
        <w:r>
          <w:t>13</w:t>
        </w:r>
        <w:r>
          <w:fldChar w:fldCharType="end"/>
        </w:r>
      </w:hyperlink>
    </w:p>
    <w:p>
      <w:pPr>
        <w:pStyle w:val="TOC2"/>
        <w:tabs>
          <w:tab w:val="right" w:leader="dot" w:pos="8306"/>
        </w:tabs>
      </w:pPr>
      <w:hyperlink w:anchor="_Toc23745" w:history="1">
        <w:r>
          <w:rPr>
            <w:rFonts w:ascii="仿宋" w:eastAsia="仿宋" w:hAnsi="仿宋" w:cs="仿宋" w:hint="eastAsia"/>
            <w:lang w:eastAsia="zh-CN"/>
          </w:rPr>
          <w:t>(一)、绩效评估指标</w:t>
        </w:r>
        <w:r>
          <w:tab/>
        </w:r>
        <w:r>
          <w:fldChar w:fldCharType="begin"/>
        </w:r>
        <w:r>
          <w:instrText xml:space="preserve"> PAGEREF _Toc23745 \h </w:instrText>
        </w:r>
        <w:r>
          <w:fldChar w:fldCharType="separate"/>
        </w:r>
        <w:r>
          <w:t>13</w:t>
        </w:r>
        <w:r>
          <w:fldChar w:fldCharType="end"/>
        </w:r>
      </w:hyperlink>
    </w:p>
    <w:p>
      <w:pPr>
        <w:pStyle w:val="TOC2"/>
        <w:tabs>
          <w:tab w:val="right" w:leader="dot" w:pos="8306"/>
        </w:tabs>
      </w:pPr>
      <w:hyperlink w:anchor="_Toc8623" w:history="1">
        <w:r>
          <w:rPr>
            <w:rFonts w:ascii="仿宋" w:eastAsia="仿宋" w:hAnsi="仿宋" w:cs="仿宋" w:hint="eastAsia"/>
            <w:lang w:eastAsia="zh-CN"/>
          </w:rPr>
          <w:t>(二)、绩效评估方法</w:t>
        </w:r>
        <w:r>
          <w:tab/>
        </w:r>
        <w:r>
          <w:fldChar w:fldCharType="begin"/>
        </w:r>
        <w:r>
          <w:instrText xml:space="preserve"> PAGEREF _Toc8623 \h </w:instrText>
        </w:r>
        <w:r>
          <w:fldChar w:fldCharType="separate"/>
        </w:r>
        <w:r>
          <w:t>14</w:t>
        </w:r>
        <w:r>
          <w:fldChar w:fldCharType="end"/>
        </w:r>
      </w:hyperlink>
    </w:p>
    <w:p>
      <w:pPr>
        <w:pStyle w:val="TOC2"/>
        <w:tabs>
          <w:tab w:val="right" w:leader="dot" w:pos="8306"/>
        </w:tabs>
      </w:pPr>
      <w:hyperlink w:anchor="_Toc19623" w:history="1">
        <w:r>
          <w:rPr>
            <w:rFonts w:ascii="仿宋" w:eastAsia="仿宋" w:hAnsi="仿宋" w:cs="仿宋" w:hint="eastAsia"/>
            <w:lang w:eastAsia="zh-CN"/>
          </w:rPr>
          <w:t>(三)、绩效评估周期</w:t>
        </w:r>
        <w:r>
          <w:tab/>
        </w:r>
        <w:r>
          <w:fldChar w:fldCharType="begin"/>
        </w:r>
        <w:r>
          <w:instrText xml:space="preserve"> PAGEREF _Toc19623 \h </w:instrText>
        </w:r>
        <w:r>
          <w:fldChar w:fldCharType="separate"/>
        </w:r>
        <w:r>
          <w:t>15</w:t>
        </w:r>
        <w:r>
          <w:fldChar w:fldCharType="end"/>
        </w:r>
      </w:hyperlink>
    </w:p>
    <w:p>
      <w:pPr>
        <w:pStyle w:val="TOC1"/>
        <w:tabs>
          <w:tab w:val="right" w:leader="dot" w:pos="8306"/>
        </w:tabs>
      </w:pPr>
      <w:hyperlink w:anchor="_Toc24232" w:history="1">
        <w:r>
          <w:rPr>
            <w:rFonts w:ascii="仿宋" w:eastAsia="仿宋" w:hAnsi="仿宋" w:cs="仿宋" w:hint="eastAsia"/>
            <w:lang w:eastAsia="zh-CN"/>
          </w:rPr>
          <w:t>四、市场分析、调研</w:t>
        </w:r>
        <w:r>
          <w:tab/>
        </w:r>
        <w:r>
          <w:fldChar w:fldCharType="begin"/>
        </w:r>
        <w:r>
          <w:instrText xml:space="preserve"> PAGEREF _Toc24232 \h </w:instrText>
        </w:r>
        <w:r>
          <w:fldChar w:fldCharType="separate"/>
        </w:r>
        <w:r>
          <w:t>16</w:t>
        </w:r>
        <w:r>
          <w:fldChar w:fldCharType="end"/>
        </w:r>
      </w:hyperlink>
    </w:p>
    <w:p>
      <w:pPr>
        <w:pStyle w:val="TOC2"/>
        <w:tabs>
          <w:tab w:val="right" w:leader="dot" w:pos="8306"/>
        </w:tabs>
      </w:pPr>
      <w:hyperlink w:anchor="_Toc12122" w:history="1">
        <w:r>
          <w:rPr>
            <w:rFonts w:ascii="仿宋" w:eastAsia="仿宋" w:hAnsi="仿宋" w:cs="仿宋" w:hint="eastAsia"/>
            <w:lang w:eastAsia="zh-CN"/>
          </w:rPr>
          <w:t>(一)、多路控制阀行业分析</w:t>
        </w:r>
        <w:r>
          <w:tab/>
        </w:r>
        <w:r>
          <w:fldChar w:fldCharType="begin"/>
        </w:r>
        <w:r>
          <w:instrText xml:space="preserve"> PAGEREF _Toc12122 \h </w:instrText>
        </w:r>
        <w:r>
          <w:fldChar w:fldCharType="separate"/>
        </w:r>
        <w:r>
          <w:t>16</w:t>
        </w:r>
        <w:r>
          <w:fldChar w:fldCharType="end"/>
        </w:r>
      </w:hyperlink>
    </w:p>
    <w:p>
      <w:pPr>
        <w:pStyle w:val="TOC2"/>
        <w:tabs>
          <w:tab w:val="right" w:leader="dot" w:pos="8306"/>
        </w:tabs>
      </w:pPr>
      <w:hyperlink w:anchor="_Toc10966" w:history="1">
        <w:r>
          <w:rPr>
            <w:rFonts w:ascii="仿宋" w:eastAsia="仿宋" w:hAnsi="仿宋" w:cs="仿宋" w:hint="eastAsia"/>
            <w:lang w:eastAsia="zh-CN"/>
          </w:rPr>
          <w:t>(二)、多路控制阀市场分析预测</w:t>
        </w:r>
        <w:r>
          <w:tab/>
        </w:r>
        <w:r>
          <w:fldChar w:fldCharType="begin"/>
        </w:r>
        <w:r>
          <w:instrText xml:space="preserve"> PAGEREF _Toc10966 \h </w:instrText>
        </w:r>
        <w:r>
          <w:fldChar w:fldCharType="separate"/>
        </w:r>
        <w:r>
          <w:t>17</w:t>
        </w:r>
        <w:r>
          <w:fldChar w:fldCharType="end"/>
        </w:r>
      </w:hyperlink>
    </w:p>
    <w:p>
      <w:pPr>
        <w:pStyle w:val="TOC1"/>
        <w:tabs>
          <w:tab w:val="right" w:leader="dot" w:pos="8306"/>
        </w:tabs>
      </w:pPr>
      <w:hyperlink w:anchor="_Toc10907" w:history="1">
        <w:r>
          <w:rPr>
            <w:rFonts w:ascii="仿宋" w:eastAsia="仿宋" w:hAnsi="仿宋" w:cs="仿宋" w:hint="eastAsia"/>
            <w:lang w:eastAsia="zh-CN"/>
          </w:rPr>
          <w:t>五、多路控制阀项目建设单位说明</w:t>
        </w:r>
        <w:r>
          <w:tab/>
        </w:r>
        <w:r>
          <w:fldChar w:fldCharType="begin"/>
        </w:r>
        <w:r>
          <w:instrText xml:space="preserve"> PAGEREF _Toc10907 \h </w:instrText>
        </w:r>
        <w:r>
          <w:fldChar w:fldCharType="separate"/>
        </w:r>
        <w:r>
          <w:t>18</w:t>
        </w:r>
        <w:r>
          <w:fldChar w:fldCharType="end"/>
        </w:r>
      </w:hyperlink>
    </w:p>
    <w:p>
      <w:pPr>
        <w:pStyle w:val="TOC2"/>
        <w:tabs>
          <w:tab w:val="right" w:leader="dot" w:pos="8306"/>
        </w:tabs>
      </w:pPr>
      <w:hyperlink w:anchor="_Toc25550" w:history="1">
        <w:r>
          <w:rPr>
            <w:rFonts w:ascii="仿宋" w:eastAsia="仿宋" w:hAnsi="仿宋" w:cs="仿宋" w:hint="eastAsia"/>
            <w:lang w:eastAsia="zh-CN"/>
          </w:rPr>
          <w:t>(一)、多路控制阀项目承办单位基本情况</w:t>
        </w:r>
        <w:r>
          <w:tab/>
        </w:r>
        <w:r>
          <w:fldChar w:fldCharType="begin"/>
        </w:r>
        <w:r>
          <w:instrText xml:space="preserve"> PAGEREF _Toc25550 \h </w:instrText>
        </w:r>
        <w:r>
          <w:fldChar w:fldCharType="separate"/>
        </w:r>
        <w:r>
          <w:t>18</w:t>
        </w:r>
        <w:r>
          <w:fldChar w:fldCharType="end"/>
        </w:r>
      </w:hyperlink>
    </w:p>
    <w:p>
      <w:pPr>
        <w:pStyle w:val="TOC2"/>
        <w:tabs>
          <w:tab w:val="right" w:leader="dot" w:pos="8306"/>
        </w:tabs>
      </w:pPr>
      <w:hyperlink w:anchor="_Toc8481" w:history="1">
        <w:r>
          <w:rPr>
            <w:rFonts w:ascii="仿宋" w:eastAsia="仿宋" w:hAnsi="仿宋" w:cs="仿宋" w:hint="eastAsia"/>
            <w:lang w:eastAsia="zh-CN"/>
          </w:rPr>
          <w:t>(二)、公司经济效益分析</w:t>
        </w:r>
        <w:r>
          <w:tab/>
        </w:r>
        <w:r>
          <w:fldChar w:fldCharType="begin"/>
        </w:r>
        <w:r>
          <w:instrText xml:space="preserve"> PAGEREF _Toc8481 \h </w:instrText>
        </w:r>
        <w:r>
          <w:fldChar w:fldCharType="separate"/>
        </w:r>
        <w:r>
          <w:t>18</w:t>
        </w:r>
        <w:r>
          <w:fldChar w:fldCharType="end"/>
        </w:r>
      </w:hyperlink>
    </w:p>
    <w:p>
      <w:pPr>
        <w:pStyle w:val="TOC1"/>
        <w:tabs>
          <w:tab w:val="right" w:leader="dot" w:pos="8306"/>
        </w:tabs>
      </w:pPr>
      <w:hyperlink w:anchor="_Toc14105" w:history="1">
        <w:r>
          <w:rPr>
            <w:rFonts w:ascii="仿宋" w:eastAsia="仿宋" w:hAnsi="仿宋" w:cs="仿宋" w:hint="eastAsia"/>
            <w:lang w:eastAsia="zh-CN"/>
          </w:rPr>
          <w:t>六、工艺说明</w:t>
        </w:r>
        <w:r>
          <w:tab/>
        </w:r>
        <w:r>
          <w:fldChar w:fldCharType="begin"/>
        </w:r>
        <w:r>
          <w:instrText xml:space="preserve"> PAGEREF _Toc14105 \h </w:instrText>
        </w:r>
        <w:r>
          <w:fldChar w:fldCharType="separate"/>
        </w:r>
        <w:r>
          <w:t>19</w:t>
        </w:r>
        <w:r>
          <w:fldChar w:fldCharType="end"/>
        </w:r>
      </w:hyperlink>
    </w:p>
    <w:p>
      <w:pPr>
        <w:pStyle w:val="TOC2"/>
        <w:tabs>
          <w:tab w:val="right" w:leader="dot" w:pos="8306"/>
        </w:tabs>
      </w:pPr>
      <w:hyperlink w:anchor="_Toc12622" w:history="1">
        <w:r>
          <w:rPr>
            <w:rFonts w:ascii="仿宋" w:eastAsia="仿宋" w:hAnsi="仿宋" w:cs="仿宋" w:hint="eastAsia"/>
            <w:lang w:eastAsia="zh-CN"/>
          </w:rPr>
          <w:t>(一)、技术管理特点</w:t>
        </w:r>
        <w:r>
          <w:tab/>
        </w:r>
        <w:r>
          <w:fldChar w:fldCharType="begin"/>
        </w:r>
        <w:r>
          <w:instrText xml:space="preserve"> PAGEREF _Toc12622 \h </w:instrText>
        </w:r>
        <w:r>
          <w:fldChar w:fldCharType="separate"/>
        </w:r>
        <w:r>
          <w:t>19</w:t>
        </w:r>
        <w:r>
          <w:fldChar w:fldCharType="end"/>
        </w:r>
      </w:hyperlink>
    </w:p>
    <w:p>
      <w:pPr>
        <w:pStyle w:val="TOC2"/>
        <w:tabs>
          <w:tab w:val="right" w:leader="dot" w:pos="8306"/>
        </w:tabs>
      </w:pPr>
      <w:hyperlink w:anchor="_Toc23683" w:history="1">
        <w:r>
          <w:rPr>
            <w:rFonts w:ascii="仿宋" w:eastAsia="仿宋" w:hAnsi="仿宋" w:cs="仿宋" w:hint="eastAsia"/>
            <w:lang w:eastAsia="zh-CN"/>
          </w:rPr>
          <w:t>(二)、多路控制阀项目工艺技术设计方案</w:t>
        </w:r>
        <w:r>
          <w:tab/>
        </w:r>
        <w:r>
          <w:fldChar w:fldCharType="begin"/>
        </w:r>
        <w:r>
          <w:instrText xml:space="preserve"> PAGEREF _Toc23683 \h </w:instrText>
        </w:r>
        <w:r>
          <w:fldChar w:fldCharType="separate"/>
        </w:r>
        <w:r>
          <w:t>20</w:t>
        </w:r>
        <w:r>
          <w:fldChar w:fldCharType="end"/>
        </w:r>
      </w:hyperlink>
    </w:p>
    <w:p>
      <w:pPr>
        <w:pStyle w:val="TOC2"/>
        <w:tabs>
          <w:tab w:val="right" w:leader="dot" w:pos="8306"/>
        </w:tabs>
      </w:pPr>
      <w:hyperlink w:anchor="_Toc25297" w:history="1">
        <w:r>
          <w:rPr>
            <w:rFonts w:ascii="仿宋" w:eastAsia="仿宋" w:hAnsi="仿宋" w:cs="仿宋" w:hint="eastAsia"/>
            <w:lang w:eastAsia="zh-CN"/>
          </w:rPr>
          <w:t>(三)、设备选型方案</w:t>
        </w:r>
        <w:r>
          <w:tab/>
        </w:r>
        <w:r>
          <w:fldChar w:fldCharType="begin"/>
        </w:r>
        <w:r>
          <w:instrText xml:space="preserve"> PAGEREF _Toc25297 \h </w:instrText>
        </w:r>
        <w:r>
          <w:fldChar w:fldCharType="separate"/>
        </w:r>
        <w:r>
          <w:t>22</w:t>
        </w:r>
        <w:r>
          <w:fldChar w:fldCharType="end"/>
        </w:r>
      </w:hyperlink>
    </w:p>
    <w:p>
      <w:pPr>
        <w:pStyle w:val="TOC1"/>
        <w:tabs>
          <w:tab w:val="right" w:leader="dot" w:pos="8306"/>
        </w:tabs>
      </w:pPr>
      <w:hyperlink w:anchor="_Toc30675" w:history="1">
        <w:r>
          <w:rPr>
            <w:rFonts w:ascii="仿宋" w:eastAsia="仿宋" w:hAnsi="仿宋" w:cs="仿宋" w:hint="eastAsia"/>
            <w:lang w:eastAsia="zh-CN"/>
          </w:rPr>
          <w:t>七、多路控制阀项目社会影响</w:t>
        </w:r>
        <w:r>
          <w:tab/>
        </w:r>
        <w:r>
          <w:fldChar w:fldCharType="begin"/>
        </w:r>
        <w:r>
          <w:instrText xml:space="preserve"> PAGEREF _Toc30675 \h </w:instrText>
        </w:r>
        <w:r>
          <w:fldChar w:fldCharType="separate"/>
        </w:r>
        <w:r>
          <w:t>23</w:t>
        </w:r>
        <w:r>
          <w:fldChar w:fldCharType="end"/>
        </w:r>
      </w:hyperlink>
    </w:p>
    <w:p>
      <w:pPr>
        <w:pStyle w:val="TOC2"/>
        <w:tabs>
          <w:tab w:val="right" w:leader="dot" w:pos="8306"/>
        </w:tabs>
      </w:pPr>
      <w:hyperlink w:anchor="_Toc16890" w:history="1">
        <w:r>
          <w:rPr>
            <w:rFonts w:ascii="仿宋" w:eastAsia="仿宋" w:hAnsi="仿宋" w:cs="仿宋" w:hint="eastAsia"/>
            <w:lang w:eastAsia="zh-CN"/>
          </w:rPr>
          <w:t>(一)、社会责任与义务</w:t>
        </w:r>
        <w:r>
          <w:tab/>
        </w:r>
        <w:r>
          <w:fldChar w:fldCharType="begin"/>
        </w:r>
        <w:r>
          <w:instrText xml:space="preserve"> PAGEREF _Toc16890 \h </w:instrText>
        </w:r>
        <w:r>
          <w:fldChar w:fldCharType="separate"/>
        </w:r>
        <w:r>
          <w:t>23</w:t>
        </w:r>
        <w:r>
          <w:fldChar w:fldCharType="end"/>
        </w:r>
      </w:hyperlink>
    </w:p>
    <w:p>
      <w:pPr>
        <w:pStyle w:val="TOC2"/>
        <w:tabs>
          <w:tab w:val="right" w:leader="dot" w:pos="8306"/>
        </w:tabs>
      </w:pPr>
      <w:hyperlink w:anchor="_Toc1326" w:history="1">
        <w:r>
          <w:rPr>
            <w:rFonts w:ascii="仿宋" w:eastAsia="仿宋" w:hAnsi="仿宋" w:cs="仿宋" w:hint="eastAsia"/>
            <w:lang w:eastAsia="zh-CN"/>
          </w:rPr>
          <w:t>(二)、社会参与与沟通</w:t>
        </w:r>
        <w:r>
          <w:tab/>
        </w:r>
        <w:r>
          <w:fldChar w:fldCharType="begin"/>
        </w:r>
        <w:r>
          <w:instrText xml:space="preserve"> PAGEREF _Toc1326 \h </w:instrText>
        </w:r>
        <w:r>
          <w:fldChar w:fldCharType="separate"/>
        </w:r>
        <w:r>
          <w:t>24</w:t>
        </w:r>
        <w:r>
          <w:fldChar w:fldCharType="end"/>
        </w:r>
      </w:hyperlink>
    </w:p>
    <w:p>
      <w:pPr>
        <w:pStyle w:val="TOC1"/>
        <w:tabs>
          <w:tab w:val="right" w:leader="dot" w:pos="8306"/>
        </w:tabs>
      </w:pPr>
      <w:hyperlink w:anchor="_Toc24330" w:history="1">
        <w:r>
          <w:rPr>
            <w:rFonts w:ascii="仿宋" w:eastAsia="仿宋" w:hAnsi="仿宋" w:cs="仿宋" w:hint="eastAsia"/>
            <w:lang w:eastAsia="zh-CN"/>
          </w:rPr>
          <w:t>八、多路控制阀项目计划安排</w:t>
        </w:r>
        <w:r>
          <w:tab/>
        </w:r>
        <w:r>
          <w:fldChar w:fldCharType="begin"/>
        </w:r>
        <w:r>
          <w:instrText xml:space="preserve"> PAGEREF _Toc24330 \h </w:instrText>
        </w:r>
        <w:r>
          <w:fldChar w:fldCharType="separate"/>
        </w:r>
        <w:r>
          <w:t>25</w:t>
        </w:r>
        <w:r>
          <w:fldChar w:fldCharType="end"/>
        </w:r>
      </w:hyperlink>
    </w:p>
    <w:p>
      <w:pPr>
        <w:pStyle w:val="TOC2"/>
        <w:tabs>
          <w:tab w:val="right" w:leader="dot" w:pos="8306"/>
        </w:tabs>
      </w:pPr>
      <w:hyperlink w:anchor="_Toc3514" w:history="1">
        <w:r>
          <w:rPr>
            <w:rFonts w:ascii="仿宋" w:eastAsia="仿宋" w:hAnsi="仿宋" w:cs="仿宋" w:hint="eastAsia"/>
            <w:lang w:eastAsia="zh-CN"/>
          </w:rPr>
          <w:t>(一)、建设周期</w:t>
        </w:r>
        <w:r>
          <w:tab/>
        </w:r>
        <w:r>
          <w:fldChar w:fldCharType="begin"/>
        </w:r>
        <w:r>
          <w:instrText xml:space="preserve"> PAGEREF _Toc3514 \h </w:instrText>
        </w:r>
        <w:r>
          <w:fldChar w:fldCharType="separate"/>
        </w:r>
        <w:r>
          <w:t>25</w:t>
        </w:r>
        <w:r>
          <w:fldChar w:fldCharType="end"/>
        </w:r>
      </w:hyperlink>
    </w:p>
    <w:p>
      <w:pPr>
        <w:pStyle w:val="TOC2"/>
        <w:tabs>
          <w:tab w:val="right" w:leader="dot" w:pos="8306"/>
        </w:tabs>
      </w:pPr>
      <w:hyperlink w:anchor="_Toc6355" w:history="1">
        <w:r>
          <w:rPr>
            <w:rFonts w:ascii="仿宋" w:eastAsia="仿宋" w:hAnsi="仿宋" w:cs="仿宋" w:hint="eastAsia"/>
            <w:lang w:eastAsia="zh-CN"/>
          </w:rPr>
          <w:t>(二)、建设进度</w:t>
        </w:r>
        <w:r>
          <w:tab/>
        </w:r>
        <w:r>
          <w:fldChar w:fldCharType="begin"/>
        </w:r>
        <w:r>
          <w:instrText xml:space="preserve"> PAGEREF _Toc6355 \h </w:instrText>
        </w:r>
        <w:r>
          <w:fldChar w:fldCharType="separate"/>
        </w:r>
        <w:r>
          <w:t>25</w:t>
        </w:r>
        <w:r>
          <w:fldChar w:fldCharType="end"/>
        </w:r>
      </w:hyperlink>
    </w:p>
    <w:p>
      <w:pPr>
        <w:pStyle w:val="TOC2"/>
        <w:tabs>
          <w:tab w:val="right" w:leader="dot" w:pos="8306"/>
        </w:tabs>
      </w:pPr>
      <w:hyperlink w:anchor="_Toc3645" w:history="1">
        <w:r>
          <w:rPr>
            <w:rFonts w:ascii="仿宋" w:eastAsia="仿宋" w:hAnsi="仿宋" w:cs="仿宋" w:hint="eastAsia"/>
            <w:lang w:eastAsia="zh-CN"/>
          </w:rPr>
          <w:t>(三)、进度安排注意事项</w:t>
        </w:r>
        <w:r>
          <w:tab/>
        </w:r>
        <w:r>
          <w:fldChar w:fldCharType="begin"/>
        </w:r>
        <w:r>
          <w:instrText xml:space="preserve"> PAGEREF _Toc3645 \h </w:instrText>
        </w:r>
        <w:r>
          <w:fldChar w:fldCharType="separate"/>
        </w:r>
        <w:r>
          <w:t>26</w:t>
        </w:r>
        <w:r>
          <w:fldChar w:fldCharType="end"/>
        </w:r>
      </w:hyperlink>
    </w:p>
    <w:p>
      <w:pPr>
        <w:pStyle w:val="TOC2"/>
        <w:tabs>
          <w:tab w:val="right" w:leader="dot" w:pos="8306"/>
        </w:tabs>
      </w:pPr>
      <w:hyperlink w:anchor="_Toc5457" w:history="1">
        <w:r>
          <w:rPr>
            <w:rFonts w:ascii="仿宋" w:eastAsia="仿宋" w:hAnsi="仿宋" w:cs="仿宋" w:hint="eastAsia"/>
            <w:lang w:eastAsia="zh-CN"/>
          </w:rPr>
          <w:t>(四)、人力资源配置</w:t>
        </w:r>
        <w:r>
          <w:tab/>
        </w:r>
        <w:r>
          <w:fldChar w:fldCharType="begin"/>
        </w:r>
        <w:r>
          <w:instrText xml:space="preserve"> PAGEREF _Toc5457 \h </w:instrText>
        </w:r>
        <w:r>
          <w:fldChar w:fldCharType="separate"/>
        </w:r>
        <w:r>
          <w:t>28</w:t>
        </w:r>
        <w:r>
          <w:fldChar w:fldCharType="end"/>
        </w:r>
      </w:hyperlink>
    </w:p>
    <w:p>
      <w:pPr>
        <w:pStyle w:val="TOC1"/>
        <w:tabs>
          <w:tab w:val="right" w:leader="dot" w:pos="8306"/>
        </w:tabs>
      </w:pPr>
      <w:hyperlink w:anchor="_Toc1994" w:history="1">
        <w:r>
          <w:rPr>
            <w:rFonts w:ascii="仿宋" w:eastAsia="仿宋" w:hAnsi="仿宋" w:cs="仿宋" w:hint="eastAsia"/>
            <w:lang w:eastAsia="zh-CN"/>
          </w:rPr>
          <w:t>九、多路控制阀项目财务管理</w:t>
        </w:r>
        <w:r>
          <w:tab/>
        </w:r>
        <w:r>
          <w:fldChar w:fldCharType="begin"/>
        </w:r>
        <w:r>
          <w:instrText xml:space="preserve"> PAGEREF _Toc1994 \h </w:instrText>
        </w:r>
        <w:r>
          <w:fldChar w:fldCharType="separate"/>
        </w:r>
        <w:r>
          <w:t>29</w:t>
        </w:r>
        <w:r>
          <w:fldChar w:fldCharType="end"/>
        </w:r>
      </w:hyperlink>
    </w:p>
    <w:p>
      <w:pPr>
        <w:pStyle w:val="TOC2"/>
        <w:tabs>
          <w:tab w:val="right" w:leader="dot" w:pos="8306"/>
        </w:tabs>
      </w:pPr>
      <w:hyperlink w:anchor="_Toc8241" w:history="1">
        <w:r>
          <w:rPr>
            <w:rFonts w:ascii="仿宋" w:eastAsia="仿宋" w:hAnsi="仿宋" w:cs="仿宋" w:hint="eastAsia"/>
            <w:lang w:eastAsia="zh-CN"/>
          </w:rPr>
          <w:t>(一)、资金需求大</w:t>
        </w:r>
        <w:r>
          <w:tab/>
        </w:r>
        <w:r>
          <w:fldChar w:fldCharType="begin"/>
        </w:r>
        <w:r>
          <w:instrText xml:space="preserve"> PAGEREF _Toc8241 \h </w:instrText>
        </w:r>
        <w:r>
          <w:fldChar w:fldCharType="separate"/>
        </w:r>
        <w:r>
          <w:t>29</w:t>
        </w:r>
        <w:r>
          <w:fldChar w:fldCharType="end"/>
        </w:r>
      </w:hyperlink>
    </w:p>
    <w:p>
      <w:pPr>
        <w:pStyle w:val="TOC2"/>
        <w:tabs>
          <w:tab w:val="right" w:leader="dot" w:pos="8306"/>
        </w:tabs>
      </w:pPr>
      <w:hyperlink w:anchor="_Toc12985" w:history="1">
        <w:r>
          <w:rPr>
            <w:rFonts w:ascii="仿宋" w:eastAsia="仿宋" w:hAnsi="仿宋" w:cs="仿宋" w:hint="eastAsia"/>
            <w:lang w:eastAsia="zh-CN"/>
          </w:rPr>
          <w:t>(二)、研发周期长</w:t>
        </w:r>
        <w:r>
          <w:tab/>
        </w:r>
        <w:r>
          <w:fldChar w:fldCharType="begin"/>
        </w:r>
        <w:r>
          <w:instrText xml:space="preserve"> PAGEREF _Toc12985 \h </w:instrText>
        </w:r>
        <w:r>
          <w:fldChar w:fldCharType="separate"/>
        </w:r>
        <w:r>
          <w:t>30</w:t>
        </w:r>
        <w:r>
          <w:fldChar w:fldCharType="end"/>
        </w:r>
      </w:hyperlink>
    </w:p>
    <w:p>
      <w:pPr>
        <w:pStyle w:val="TOC2"/>
        <w:tabs>
          <w:tab w:val="right" w:leader="dot" w:pos="8306"/>
        </w:tabs>
      </w:pPr>
      <w:hyperlink w:anchor="_Toc9817" w:history="1">
        <w:r>
          <w:rPr>
            <w:rFonts w:ascii="仿宋" w:eastAsia="仿宋" w:hAnsi="仿宋" w:cs="仿宋" w:hint="eastAsia"/>
            <w:lang w:eastAsia="zh-CN"/>
          </w:rPr>
          <w:t>(三)、市场风险大</w:t>
        </w:r>
        <w:r>
          <w:tab/>
        </w:r>
        <w:r>
          <w:fldChar w:fldCharType="begin"/>
        </w:r>
        <w:r>
          <w:instrText xml:space="preserve"> PAGEREF _Toc9817 \h </w:instrText>
        </w:r>
        <w:r>
          <w:fldChar w:fldCharType="separate"/>
        </w:r>
        <w:r>
          <w:t>31</w:t>
        </w:r>
        <w:r>
          <w:fldChar w:fldCharType="end"/>
        </w:r>
      </w:hyperlink>
    </w:p>
    <w:p>
      <w:pPr>
        <w:pStyle w:val="TOC2"/>
        <w:tabs>
          <w:tab w:val="right" w:leader="dot" w:pos="8306"/>
        </w:tabs>
      </w:pPr>
      <w:hyperlink w:anchor="_Toc20095" w:history="1">
        <w:r>
          <w:rPr>
            <w:rFonts w:ascii="仿宋" w:eastAsia="仿宋" w:hAnsi="仿宋" w:cs="仿宋" w:hint="eastAsia"/>
            <w:lang w:eastAsia="zh-CN"/>
          </w:rPr>
          <w:t>(四)、利润率高</w:t>
        </w:r>
        <w:r>
          <w:tab/>
        </w:r>
        <w:r>
          <w:fldChar w:fldCharType="begin"/>
        </w:r>
        <w:r>
          <w:instrText xml:space="preserve"> PAGEREF _Toc20095 \h </w:instrText>
        </w:r>
        <w:r>
          <w:fldChar w:fldCharType="separate"/>
        </w:r>
        <w:r>
          <w:t>34</w:t>
        </w:r>
        <w:r>
          <w:fldChar w:fldCharType="end"/>
        </w:r>
      </w:hyperlink>
    </w:p>
    <w:p>
      <w:pPr>
        <w:pStyle w:val="TOC1"/>
        <w:tabs>
          <w:tab w:val="right" w:leader="dot" w:pos="8306"/>
        </w:tabs>
      </w:pPr>
      <w:hyperlink w:anchor="_Toc32496" w:history="1">
        <w:r>
          <w:rPr>
            <w:rFonts w:ascii="仿宋" w:eastAsia="仿宋" w:hAnsi="仿宋" w:cs="仿宋" w:hint="eastAsia"/>
            <w:lang w:eastAsia="zh-CN"/>
          </w:rPr>
          <w:t>十、多路控制阀项目环境影响分析</w:t>
        </w:r>
        <w:r>
          <w:tab/>
        </w:r>
        <w:r>
          <w:fldChar w:fldCharType="begin"/>
        </w:r>
        <w:r>
          <w:instrText xml:space="preserve"> PAGEREF _Toc32496 \h </w:instrText>
        </w:r>
        <w:r>
          <w:fldChar w:fldCharType="separate"/>
        </w:r>
        <w:r>
          <w:t>36</w:t>
        </w:r>
        <w:r>
          <w:fldChar w:fldCharType="end"/>
        </w:r>
      </w:hyperlink>
    </w:p>
    <w:p>
      <w:pPr>
        <w:pStyle w:val="TOC2"/>
        <w:tabs>
          <w:tab w:val="right" w:leader="dot" w:pos="8306"/>
        </w:tabs>
      </w:pPr>
      <w:hyperlink w:anchor="_Toc7454" w:history="1">
        <w:r>
          <w:rPr>
            <w:rFonts w:ascii="仿宋" w:eastAsia="仿宋" w:hAnsi="仿宋" w:cs="仿宋" w:hint="eastAsia"/>
            <w:lang w:eastAsia="zh-CN"/>
          </w:rPr>
          <w:t>(一)、建设区域环境质量现状</w:t>
        </w:r>
        <w:r>
          <w:tab/>
        </w:r>
        <w:r>
          <w:fldChar w:fldCharType="begin"/>
        </w:r>
        <w:r>
          <w:instrText xml:space="preserve"> PAGEREF _Toc7454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80" w:history="1">
        <w:r>
          <w:rPr>
            <w:rFonts w:ascii="仿宋" w:eastAsia="仿宋" w:hAnsi="仿宋" w:cs="仿宋" w:hint="eastAsia"/>
            <w:lang w:eastAsia="zh-CN"/>
          </w:rPr>
          <w:t>(二)、建设期环境保护</w:t>
        </w:r>
        <w:r>
          <w:tab/>
        </w:r>
        <w:r>
          <w:fldChar w:fldCharType="begin"/>
        </w:r>
        <w:r>
          <w:instrText xml:space="preserve"> PAGEREF _Toc30080 \h </w:instrText>
        </w:r>
        <w:r>
          <w:fldChar w:fldCharType="separate"/>
        </w:r>
        <w:r>
          <w:t>37</w:t>
        </w:r>
        <w:r>
          <w:fldChar w:fldCharType="end"/>
        </w:r>
      </w:hyperlink>
    </w:p>
    <w:p>
      <w:pPr>
        <w:pStyle w:val="TOC2"/>
        <w:tabs>
          <w:tab w:val="right" w:leader="dot" w:pos="8306"/>
        </w:tabs>
      </w:pPr>
      <w:hyperlink w:anchor="_Toc20295" w:history="1">
        <w:r>
          <w:rPr>
            <w:rFonts w:ascii="仿宋" w:eastAsia="仿宋" w:hAnsi="仿宋" w:cs="仿宋" w:hint="eastAsia"/>
            <w:lang w:eastAsia="zh-CN"/>
          </w:rPr>
          <w:t>(三)、运营期环境保护</w:t>
        </w:r>
        <w:r>
          <w:tab/>
        </w:r>
        <w:r>
          <w:fldChar w:fldCharType="begin"/>
        </w:r>
        <w:r>
          <w:instrText xml:space="preserve"> PAGEREF _Toc20295 \h </w:instrText>
        </w:r>
        <w:r>
          <w:fldChar w:fldCharType="separate"/>
        </w:r>
        <w:r>
          <w:t>39</w:t>
        </w:r>
        <w:r>
          <w:fldChar w:fldCharType="end"/>
        </w:r>
      </w:hyperlink>
    </w:p>
    <w:p>
      <w:pPr>
        <w:pStyle w:val="TOC2"/>
        <w:tabs>
          <w:tab w:val="right" w:leader="dot" w:pos="8306"/>
        </w:tabs>
      </w:pPr>
      <w:hyperlink w:anchor="_Toc26135" w:history="1">
        <w:r>
          <w:rPr>
            <w:rFonts w:ascii="仿宋" w:eastAsia="仿宋" w:hAnsi="仿宋" w:cs="仿宋" w:hint="eastAsia"/>
            <w:lang w:eastAsia="zh-CN"/>
          </w:rPr>
          <w:t>(四)、多路控制阀项目建设对区域经济的影响</w:t>
        </w:r>
        <w:r>
          <w:tab/>
        </w:r>
        <w:r>
          <w:fldChar w:fldCharType="begin"/>
        </w:r>
        <w:r>
          <w:instrText xml:space="preserve"> PAGEREF _Toc26135 \h </w:instrText>
        </w:r>
        <w:r>
          <w:fldChar w:fldCharType="separate"/>
        </w:r>
        <w:r>
          <w:t>40</w:t>
        </w:r>
        <w:r>
          <w:fldChar w:fldCharType="end"/>
        </w:r>
      </w:hyperlink>
    </w:p>
    <w:p>
      <w:pPr>
        <w:pStyle w:val="TOC2"/>
        <w:tabs>
          <w:tab w:val="right" w:leader="dot" w:pos="8306"/>
        </w:tabs>
      </w:pPr>
      <w:hyperlink w:anchor="_Toc3689" w:history="1">
        <w:r>
          <w:rPr>
            <w:rFonts w:ascii="仿宋" w:eastAsia="仿宋" w:hAnsi="仿宋" w:cs="仿宋" w:hint="eastAsia"/>
            <w:lang w:eastAsia="zh-CN"/>
          </w:rPr>
          <w:t>(五)、废弃物处理</w:t>
        </w:r>
        <w:r>
          <w:tab/>
        </w:r>
        <w:r>
          <w:fldChar w:fldCharType="begin"/>
        </w:r>
        <w:r>
          <w:instrText xml:space="preserve"> PAGEREF _Toc3689 \h </w:instrText>
        </w:r>
        <w:r>
          <w:fldChar w:fldCharType="separate"/>
        </w:r>
        <w:r>
          <w:t>42</w:t>
        </w:r>
        <w:r>
          <w:fldChar w:fldCharType="end"/>
        </w:r>
      </w:hyperlink>
    </w:p>
    <w:p>
      <w:pPr>
        <w:pStyle w:val="TOC2"/>
        <w:tabs>
          <w:tab w:val="right" w:leader="dot" w:pos="8306"/>
        </w:tabs>
      </w:pPr>
      <w:hyperlink w:anchor="_Toc925" w:history="1">
        <w:r>
          <w:rPr>
            <w:rFonts w:ascii="仿宋" w:eastAsia="仿宋" w:hAnsi="仿宋" w:cs="仿宋" w:hint="eastAsia"/>
            <w:lang w:eastAsia="zh-CN"/>
          </w:rPr>
          <w:t>(六)、特殊环境影响分析</w:t>
        </w:r>
        <w:r>
          <w:tab/>
        </w:r>
        <w:r>
          <w:fldChar w:fldCharType="begin"/>
        </w:r>
        <w:r>
          <w:instrText xml:space="preserve"> PAGEREF _Toc925 \h </w:instrText>
        </w:r>
        <w:r>
          <w:fldChar w:fldCharType="separate"/>
        </w:r>
        <w:r>
          <w:t>43</w:t>
        </w:r>
        <w:r>
          <w:fldChar w:fldCharType="end"/>
        </w:r>
      </w:hyperlink>
    </w:p>
    <w:p>
      <w:pPr>
        <w:pStyle w:val="TOC2"/>
        <w:tabs>
          <w:tab w:val="right" w:leader="dot" w:pos="8306"/>
        </w:tabs>
      </w:pPr>
      <w:hyperlink w:anchor="_Toc31799" w:history="1">
        <w:r>
          <w:rPr>
            <w:rFonts w:ascii="仿宋" w:eastAsia="仿宋" w:hAnsi="仿宋" w:cs="仿宋" w:hint="eastAsia"/>
            <w:lang w:eastAsia="zh-CN"/>
          </w:rPr>
          <w:t>(七)、清洁生产</w:t>
        </w:r>
        <w:r>
          <w:tab/>
        </w:r>
        <w:r>
          <w:fldChar w:fldCharType="begin"/>
        </w:r>
        <w:r>
          <w:instrText xml:space="preserve"> PAGEREF _Toc31799 \h </w:instrText>
        </w:r>
        <w:r>
          <w:fldChar w:fldCharType="separate"/>
        </w:r>
        <w:r>
          <w:t>44</w:t>
        </w:r>
        <w:r>
          <w:fldChar w:fldCharType="end"/>
        </w:r>
      </w:hyperlink>
    </w:p>
    <w:p>
      <w:pPr>
        <w:pStyle w:val="TOC2"/>
        <w:tabs>
          <w:tab w:val="right" w:leader="dot" w:pos="8306"/>
        </w:tabs>
      </w:pPr>
      <w:hyperlink w:anchor="_Toc25017" w:history="1">
        <w:r>
          <w:rPr>
            <w:rFonts w:ascii="仿宋" w:eastAsia="仿宋" w:hAnsi="仿宋" w:cs="仿宋" w:hint="eastAsia"/>
            <w:lang w:eastAsia="zh-CN"/>
          </w:rPr>
          <w:t>(八)、环境保护综合评价</w:t>
        </w:r>
        <w:r>
          <w:tab/>
        </w:r>
        <w:r>
          <w:fldChar w:fldCharType="begin"/>
        </w:r>
        <w:r>
          <w:instrText xml:space="preserve"> PAGEREF _Toc25017 \h </w:instrText>
        </w:r>
        <w:r>
          <w:fldChar w:fldCharType="separate"/>
        </w:r>
        <w:r>
          <w:t>45</w:t>
        </w:r>
        <w:r>
          <w:fldChar w:fldCharType="end"/>
        </w:r>
      </w:hyperlink>
    </w:p>
    <w:p>
      <w:pPr>
        <w:pStyle w:val="TOC1"/>
        <w:tabs>
          <w:tab w:val="right" w:leader="dot" w:pos="8306"/>
        </w:tabs>
      </w:pPr>
      <w:hyperlink w:anchor="_Toc31602" w:history="1">
        <w:r>
          <w:rPr>
            <w:rFonts w:ascii="仿宋" w:eastAsia="仿宋" w:hAnsi="仿宋" w:cs="仿宋" w:hint="eastAsia"/>
            <w:lang w:eastAsia="zh-CN"/>
          </w:rPr>
          <w:t>十一、生产安全保护</w:t>
        </w:r>
        <w:r>
          <w:tab/>
        </w:r>
        <w:r>
          <w:fldChar w:fldCharType="begin"/>
        </w:r>
        <w:r>
          <w:instrText xml:space="preserve"> PAGEREF _Toc31602 \h </w:instrText>
        </w:r>
        <w:r>
          <w:fldChar w:fldCharType="separate"/>
        </w:r>
        <w:r>
          <w:t>47</w:t>
        </w:r>
        <w:r>
          <w:fldChar w:fldCharType="end"/>
        </w:r>
      </w:hyperlink>
    </w:p>
    <w:p>
      <w:pPr>
        <w:pStyle w:val="TOC2"/>
        <w:tabs>
          <w:tab w:val="right" w:leader="dot" w:pos="8306"/>
        </w:tabs>
      </w:pPr>
      <w:hyperlink w:anchor="_Toc26361" w:history="1">
        <w:r>
          <w:rPr>
            <w:rFonts w:ascii="仿宋" w:eastAsia="仿宋" w:hAnsi="仿宋" w:cs="仿宋" w:hint="eastAsia"/>
            <w:lang w:eastAsia="zh-CN"/>
          </w:rPr>
          <w:t>(一)、消防安全</w:t>
        </w:r>
        <w:r>
          <w:tab/>
        </w:r>
        <w:r>
          <w:fldChar w:fldCharType="begin"/>
        </w:r>
        <w:r>
          <w:instrText xml:space="preserve"> PAGEREF _Toc26361 \h </w:instrText>
        </w:r>
        <w:r>
          <w:fldChar w:fldCharType="separate"/>
        </w:r>
        <w:r>
          <w:t>47</w:t>
        </w:r>
        <w:r>
          <w:fldChar w:fldCharType="end"/>
        </w:r>
      </w:hyperlink>
    </w:p>
    <w:p>
      <w:pPr>
        <w:pStyle w:val="TOC2"/>
        <w:tabs>
          <w:tab w:val="right" w:leader="dot" w:pos="8306"/>
        </w:tabs>
      </w:pPr>
      <w:hyperlink w:anchor="_Toc29693" w:history="1">
        <w:r>
          <w:rPr>
            <w:rFonts w:ascii="仿宋" w:eastAsia="仿宋" w:hAnsi="仿宋" w:cs="仿宋" w:hint="eastAsia"/>
            <w:lang w:eastAsia="zh-CN"/>
          </w:rPr>
          <w:t>(二)、防火防爆总图布置措施</w:t>
        </w:r>
        <w:r>
          <w:tab/>
        </w:r>
        <w:r>
          <w:fldChar w:fldCharType="begin"/>
        </w:r>
        <w:r>
          <w:instrText xml:space="preserve"> PAGEREF _Toc29693 \h </w:instrText>
        </w:r>
        <w:r>
          <w:fldChar w:fldCharType="separate"/>
        </w:r>
        <w:r>
          <w:t>48</w:t>
        </w:r>
        <w:r>
          <w:fldChar w:fldCharType="end"/>
        </w:r>
      </w:hyperlink>
    </w:p>
    <w:p>
      <w:pPr>
        <w:pStyle w:val="TOC2"/>
        <w:tabs>
          <w:tab w:val="right" w:leader="dot" w:pos="8306"/>
        </w:tabs>
      </w:pPr>
      <w:hyperlink w:anchor="_Toc12569" w:history="1">
        <w:r>
          <w:rPr>
            <w:rFonts w:ascii="仿宋" w:eastAsia="仿宋" w:hAnsi="仿宋" w:cs="仿宋" w:hint="eastAsia"/>
            <w:lang w:eastAsia="zh-CN"/>
          </w:rPr>
          <w:t>(三)、自然灾害防范措施</w:t>
        </w:r>
        <w:r>
          <w:tab/>
        </w:r>
        <w:r>
          <w:fldChar w:fldCharType="begin"/>
        </w:r>
        <w:r>
          <w:instrText xml:space="preserve"> PAGEREF _Toc12569 \h </w:instrText>
        </w:r>
        <w:r>
          <w:fldChar w:fldCharType="separate"/>
        </w:r>
        <w:r>
          <w:t>49</w:t>
        </w:r>
        <w:r>
          <w:fldChar w:fldCharType="end"/>
        </w:r>
      </w:hyperlink>
    </w:p>
    <w:p>
      <w:pPr>
        <w:pStyle w:val="TOC2"/>
        <w:tabs>
          <w:tab w:val="right" w:leader="dot" w:pos="8306"/>
        </w:tabs>
      </w:pPr>
      <w:hyperlink w:anchor="_Toc5244" w:history="1">
        <w:r>
          <w:rPr>
            <w:rFonts w:ascii="仿宋" w:eastAsia="仿宋" w:hAnsi="仿宋" w:cs="仿宋" w:hint="eastAsia"/>
            <w:lang w:eastAsia="zh-CN"/>
          </w:rPr>
          <w:t>(四)、安全色及安全标志使用要求</w:t>
        </w:r>
        <w:r>
          <w:tab/>
        </w:r>
        <w:r>
          <w:fldChar w:fldCharType="begin"/>
        </w:r>
        <w:r>
          <w:instrText xml:space="preserve"> PAGEREF _Toc5244 \h </w:instrText>
        </w:r>
        <w:r>
          <w:fldChar w:fldCharType="separate"/>
        </w:r>
        <w:r>
          <w:t>50</w:t>
        </w:r>
        <w:r>
          <w:fldChar w:fldCharType="end"/>
        </w:r>
      </w:hyperlink>
    </w:p>
    <w:p>
      <w:pPr>
        <w:pStyle w:val="TOC2"/>
        <w:tabs>
          <w:tab w:val="right" w:leader="dot" w:pos="8306"/>
        </w:tabs>
      </w:pPr>
      <w:hyperlink w:anchor="_Toc1179" w:history="1">
        <w:r>
          <w:rPr>
            <w:rFonts w:ascii="仿宋" w:eastAsia="仿宋" w:hAnsi="仿宋" w:cs="仿宋" w:hint="eastAsia"/>
            <w:lang w:eastAsia="zh-CN"/>
          </w:rPr>
          <w:t>(五)、防尘防毒措施</w:t>
        </w:r>
        <w:r>
          <w:tab/>
        </w:r>
        <w:r>
          <w:fldChar w:fldCharType="begin"/>
        </w:r>
        <w:r>
          <w:instrText xml:space="preserve"> PAGEREF _Toc1179 \h </w:instrText>
        </w:r>
        <w:r>
          <w:fldChar w:fldCharType="separate"/>
        </w:r>
        <w:r>
          <w:t>51</w:t>
        </w:r>
        <w:r>
          <w:fldChar w:fldCharType="end"/>
        </w:r>
      </w:hyperlink>
    </w:p>
    <w:p>
      <w:pPr>
        <w:pStyle w:val="TOC2"/>
        <w:tabs>
          <w:tab w:val="right" w:leader="dot" w:pos="8306"/>
        </w:tabs>
      </w:pPr>
      <w:hyperlink w:anchor="_Toc26134" w:history="1">
        <w:r>
          <w:rPr>
            <w:rFonts w:ascii="仿宋" w:eastAsia="仿宋" w:hAnsi="仿宋" w:cs="仿宋" w:hint="eastAsia"/>
            <w:lang w:eastAsia="zh-CN"/>
          </w:rPr>
          <w:t>(六)、防静电、触电防护及防雷措施</w:t>
        </w:r>
        <w:r>
          <w:tab/>
        </w:r>
        <w:r>
          <w:fldChar w:fldCharType="begin"/>
        </w:r>
        <w:r>
          <w:instrText xml:space="preserve"> PAGEREF _Toc26134 \h </w:instrText>
        </w:r>
        <w:r>
          <w:fldChar w:fldCharType="separate"/>
        </w:r>
        <w:r>
          <w:t>52</w:t>
        </w:r>
        <w:r>
          <w:fldChar w:fldCharType="end"/>
        </w:r>
      </w:hyperlink>
    </w:p>
    <w:p>
      <w:pPr>
        <w:pStyle w:val="TOC2"/>
        <w:tabs>
          <w:tab w:val="right" w:leader="dot" w:pos="8306"/>
        </w:tabs>
      </w:pPr>
      <w:hyperlink w:anchor="_Toc27153" w:history="1">
        <w:r>
          <w:rPr>
            <w:rFonts w:ascii="仿宋" w:eastAsia="仿宋" w:hAnsi="仿宋" w:cs="仿宋" w:hint="eastAsia"/>
            <w:lang w:eastAsia="zh-CN"/>
          </w:rPr>
          <w:t>(七)、机械设备安全保障措施</w:t>
        </w:r>
        <w:r>
          <w:tab/>
        </w:r>
        <w:r>
          <w:fldChar w:fldCharType="begin"/>
        </w:r>
        <w:r>
          <w:instrText xml:space="preserve"> PAGEREF _Toc27153 \h </w:instrText>
        </w:r>
        <w:r>
          <w:fldChar w:fldCharType="separate"/>
        </w:r>
        <w:r>
          <w:t>53</w:t>
        </w:r>
        <w:r>
          <w:fldChar w:fldCharType="end"/>
        </w:r>
      </w:hyperlink>
    </w:p>
    <w:p>
      <w:pPr>
        <w:pStyle w:val="TOC1"/>
        <w:tabs>
          <w:tab w:val="right" w:leader="dot" w:pos="8306"/>
        </w:tabs>
      </w:pPr>
      <w:hyperlink w:anchor="_Toc27403" w:history="1">
        <w:r>
          <w:rPr>
            <w:rFonts w:ascii="仿宋" w:eastAsia="仿宋" w:hAnsi="仿宋" w:cs="仿宋" w:hint="eastAsia"/>
            <w:lang w:eastAsia="zh-CN"/>
          </w:rPr>
          <w:t>十二、多路控制阀项目风险管理</w:t>
        </w:r>
        <w:r>
          <w:tab/>
        </w:r>
        <w:r>
          <w:fldChar w:fldCharType="begin"/>
        </w:r>
        <w:r>
          <w:instrText xml:space="preserve"> PAGEREF _Toc27403 \h </w:instrText>
        </w:r>
        <w:r>
          <w:fldChar w:fldCharType="separate"/>
        </w:r>
        <w:r>
          <w:t>55</w:t>
        </w:r>
        <w:r>
          <w:fldChar w:fldCharType="end"/>
        </w:r>
      </w:hyperlink>
    </w:p>
    <w:p>
      <w:pPr>
        <w:pStyle w:val="TOC2"/>
        <w:tabs>
          <w:tab w:val="right" w:leader="dot" w:pos="8306"/>
        </w:tabs>
      </w:pPr>
      <w:hyperlink w:anchor="_Toc28361" w:history="1">
        <w:r>
          <w:rPr>
            <w:rFonts w:ascii="仿宋" w:eastAsia="仿宋" w:hAnsi="仿宋" w:cs="仿宋" w:hint="eastAsia"/>
            <w:lang w:eastAsia="zh-CN"/>
          </w:rPr>
          <w:t>(一)、风险识别与评估</w:t>
        </w:r>
        <w:r>
          <w:tab/>
        </w:r>
        <w:r>
          <w:fldChar w:fldCharType="begin"/>
        </w:r>
        <w:r>
          <w:instrText xml:space="preserve"> PAGEREF _Toc28361 \h </w:instrText>
        </w:r>
        <w:r>
          <w:fldChar w:fldCharType="separate"/>
        </w:r>
        <w:r>
          <w:t>55</w:t>
        </w:r>
        <w:r>
          <w:fldChar w:fldCharType="end"/>
        </w:r>
      </w:hyperlink>
    </w:p>
    <w:p>
      <w:pPr>
        <w:pStyle w:val="TOC2"/>
        <w:tabs>
          <w:tab w:val="right" w:leader="dot" w:pos="8306"/>
        </w:tabs>
      </w:pPr>
      <w:hyperlink w:anchor="_Toc1857" w:history="1">
        <w:r>
          <w:rPr>
            <w:rFonts w:ascii="仿宋" w:eastAsia="仿宋" w:hAnsi="仿宋" w:cs="仿宋" w:hint="eastAsia"/>
            <w:lang w:eastAsia="zh-CN"/>
          </w:rPr>
          <w:t>(二)、风险应对策略</w:t>
        </w:r>
        <w:r>
          <w:tab/>
        </w:r>
        <w:r>
          <w:fldChar w:fldCharType="begin"/>
        </w:r>
        <w:r>
          <w:instrText xml:space="preserve"> PAGEREF _Toc1857 \h </w:instrText>
        </w:r>
        <w:r>
          <w:fldChar w:fldCharType="separate"/>
        </w:r>
        <w:r>
          <w:t>56</w:t>
        </w:r>
        <w:r>
          <w:fldChar w:fldCharType="end"/>
        </w:r>
      </w:hyperlink>
    </w:p>
    <w:p>
      <w:pPr>
        <w:pStyle w:val="TOC2"/>
        <w:tabs>
          <w:tab w:val="right" w:leader="dot" w:pos="8306"/>
        </w:tabs>
      </w:pPr>
      <w:hyperlink w:anchor="_Toc27573" w:history="1">
        <w:r>
          <w:rPr>
            <w:rFonts w:ascii="仿宋" w:eastAsia="仿宋" w:hAnsi="仿宋" w:cs="仿宋" w:hint="eastAsia"/>
            <w:lang w:eastAsia="zh-CN"/>
          </w:rPr>
          <w:t>(三)、风险监控与控制</w:t>
        </w:r>
        <w:r>
          <w:tab/>
        </w:r>
        <w:r>
          <w:fldChar w:fldCharType="begin"/>
        </w:r>
        <w:r>
          <w:instrText xml:space="preserve"> PAGEREF _Toc27573 \h </w:instrText>
        </w:r>
        <w:r>
          <w:fldChar w:fldCharType="separate"/>
        </w:r>
        <w:r>
          <w:t>58</w:t>
        </w:r>
        <w:r>
          <w:fldChar w:fldCharType="end"/>
        </w:r>
      </w:hyperlink>
    </w:p>
    <w:p>
      <w:pPr>
        <w:pStyle w:val="TOC1"/>
        <w:tabs>
          <w:tab w:val="right" w:leader="dot" w:pos="8306"/>
        </w:tabs>
      </w:pPr>
      <w:hyperlink w:anchor="_Toc10742" w:history="1">
        <w:r>
          <w:rPr>
            <w:rFonts w:ascii="仿宋" w:eastAsia="仿宋" w:hAnsi="仿宋" w:cs="仿宋" w:hint="eastAsia"/>
            <w:lang w:eastAsia="zh-CN"/>
          </w:rPr>
          <w:t>十三、多路控制阀项目工程方案分析</w:t>
        </w:r>
        <w:r>
          <w:tab/>
        </w:r>
        <w:r>
          <w:fldChar w:fldCharType="begin"/>
        </w:r>
        <w:r>
          <w:instrText xml:space="preserve"> PAGEREF _Toc10742 \h </w:instrText>
        </w:r>
        <w:r>
          <w:fldChar w:fldCharType="separate"/>
        </w:r>
        <w:r>
          <w:t>59</w:t>
        </w:r>
        <w:r>
          <w:fldChar w:fldCharType="end"/>
        </w:r>
      </w:hyperlink>
    </w:p>
    <w:p>
      <w:pPr>
        <w:pStyle w:val="TOC2"/>
        <w:tabs>
          <w:tab w:val="right" w:leader="dot" w:pos="8306"/>
        </w:tabs>
      </w:pPr>
      <w:hyperlink w:anchor="_Toc3275" w:history="1">
        <w:r>
          <w:rPr>
            <w:rFonts w:ascii="仿宋" w:eastAsia="仿宋" w:hAnsi="仿宋" w:cs="仿宋" w:hint="eastAsia"/>
            <w:lang w:eastAsia="zh-CN"/>
          </w:rPr>
          <w:t>(一)、建筑工程设计原则</w:t>
        </w:r>
        <w:r>
          <w:tab/>
        </w:r>
        <w:r>
          <w:fldChar w:fldCharType="begin"/>
        </w:r>
        <w:r>
          <w:instrText xml:space="preserve"> PAGEREF _Toc3275 \h </w:instrText>
        </w:r>
        <w:r>
          <w:fldChar w:fldCharType="separate"/>
        </w:r>
        <w:r>
          <w:t>59</w:t>
        </w:r>
        <w:r>
          <w:fldChar w:fldCharType="end"/>
        </w:r>
      </w:hyperlink>
    </w:p>
    <w:p>
      <w:pPr>
        <w:pStyle w:val="TOC2"/>
        <w:tabs>
          <w:tab w:val="right" w:leader="dot" w:pos="8306"/>
        </w:tabs>
      </w:pPr>
      <w:hyperlink w:anchor="_Toc10803" w:history="1">
        <w:r>
          <w:rPr>
            <w:rFonts w:ascii="仿宋" w:eastAsia="仿宋" w:hAnsi="仿宋" w:cs="仿宋" w:hint="eastAsia"/>
            <w:lang w:eastAsia="zh-CN"/>
          </w:rPr>
          <w:t>(二)、土建工程建设指标</w:t>
        </w:r>
        <w:r>
          <w:tab/>
        </w:r>
        <w:r>
          <w:fldChar w:fldCharType="begin"/>
        </w:r>
        <w:r>
          <w:instrText xml:space="preserve"> PAGEREF _Toc10803 \h </w:instrText>
        </w:r>
        <w:r>
          <w:fldChar w:fldCharType="separate"/>
        </w:r>
        <w:r>
          <w:t>62</w:t>
        </w:r>
        <w:r>
          <w:fldChar w:fldCharType="end"/>
        </w:r>
      </w:hyperlink>
    </w:p>
    <w:p>
      <w:pPr>
        <w:pStyle w:val="TOC1"/>
        <w:tabs>
          <w:tab w:val="right" w:leader="dot" w:pos="8306"/>
        </w:tabs>
      </w:pPr>
      <w:hyperlink w:anchor="_Toc25651" w:history="1">
        <w:r>
          <w:rPr>
            <w:rFonts w:ascii="仿宋" w:eastAsia="仿宋" w:hAnsi="仿宋" w:cs="仿宋" w:hint="eastAsia"/>
            <w:lang w:eastAsia="zh-CN"/>
          </w:rPr>
          <w:t>十四、多路控制阀项目治理与监督</w:t>
        </w:r>
        <w:r>
          <w:tab/>
        </w:r>
        <w:r>
          <w:fldChar w:fldCharType="begin"/>
        </w:r>
        <w:r>
          <w:instrText xml:space="preserve"> PAGEREF _Toc25651 \h </w:instrText>
        </w:r>
        <w:r>
          <w:fldChar w:fldCharType="separate"/>
        </w:r>
        <w:r>
          <w:t>64</w:t>
        </w:r>
        <w:r>
          <w:fldChar w:fldCharType="end"/>
        </w:r>
      </w:hyperlink>
    </w:p>
    <w:p>
      <w:pPr>
        <w:pStyle w:val="TOC2"/>
        <w:tabs>
          <w:tab w:val="right" w:leader="dot" w:pos="8306"/>
        </w:tabs>
      </w:pPr>
      <w:hyperlink w:anchor="_Toc5052" w:history="1">
        <w:r>
          <w:rPr>
            <w:rFonts w:ascii="仿宋" w:eastAsia="仿宋" w:hAnsi="仿宋" w:cs="仿宋" w:hint="eastAsia"/>
            <w:lang w:eastAsia="zh-CN"/>
          </w:rPr>
          <w:t>(一)、多路控制阀项目治理结构</w:t>
        </w:r>
        <w:r>
          <w:tab/>
        </w:r>
        <w:r>
          <w:fldChar w:fldCharType="begin"/>
        </w:r>
        <w:r>
          <w:instrText xml:space="preserve"> PAGEREF _Toc5052 \h </w:instrText>
        </w:r>
        <w:r>
          <w:fldChar w:fldCharType="separate"/>
        </w:r>
        <w:r>
          <w:t>64</w:t>
        </w:r>
        <w:r>
          <w:fldChar w:fldCharType="end"/>
        </w:r>
      </w:hyperlink>
    </w:p>
    <w:p>
      <w:pPr>
        <w:pStyle w:val="TOC2"/>
        <w:tabs>
          <w:tab w:val="right" w:leader="dot" w:pos="8306"/>
        </w:tabs>
      </w:pPr>
      <w:hyperlink w:anchor="_Toc28658" w:history="1">
        <w:r>
          <w:rPr>
            <w:rFonts w:ascii="仿宋" w:eastAsia="仿宋" w:hAnsi="仿宋" w:cs="仿宋" w:hint="eastAsia"/>
            <w:lang w:eastAsia="zh-CN"/>
          </w:rPr>
          <w:t>(二)、监督与审计</w:t>
        </w:r>
        <w:r>
          <w:tab/>
        </w:r>
        <w:r>
          <w:fldChar w:fldCharType="begin"/>
        </w:r>
        <w:r>
          <w:instrText xml:space="preserve"> PAGEREF _Toc28658 \h </w:instrText>
        </w:r>
        <w:r>
          <w:fldChar w:fldCharType="separate"/>
        </w:r>
        <w:r>
          <w:t>65</w:t>
        </w:r>
        <w:r>
          <w:fldChar w:fldCharType="end"/>
        </w:r>
      </w:hyperlink>
    </w:p>
    <w:p>
      <w:pPr>
        <w:pStyle w:val="TOC1"/>
        <w:tabs>
          <w:tab w:val="right" w:leader="dot" w:pos="8306"/>
        </w:tabs>
      </w:pPr>
      <w:hyperlink w:anchor="_Toc20620" w:history="1">
        <w:r>
          <w:rPr>
            <w:rFonts w:ascii="仿宋" w:eastAsia="仿宋" w:hAnsi="仿宋" w:cs="仿宋" w:hint="eastAsia"/>
            <w:lang w:eastAsia="zh-CN"/>
          </w:rPr>
          <w:t>十五、利益相关者分析与沟通计划</w:t>
        </w:r>
        <w:r>
          <w:tab/>
        </w:r>
        <w:r>
          <w:fldChar w:fldCharType="begin"/>
        </w:r>
        <w:r>
          <w:instrText xml:space="preserve"> PAGEREF _Toc20620 \h </w:instrText>
        </w:r>
        <w:r>
          <w:fldChar w:fldCharType="separate"/>
        </w:r>
        <w:r>
          <w:t>67</w:t>
        </w:r>
        <w:r>
          <w:fldChar w:fldCharType="end"/>
        </w:r>
      </w:hyperlink>
    </w:p>
    <w:p>
      <w:pPr>
        <w:pStyle w:val="TOC2"/>
        <w:tabs>
          <w:tab w:val="right" w:leader="dot" w:pos="8306"/>
        </w:tabs>
      </w:pPr>
      <w:hyperlink w:anchor="_Toc28158" w:history="1">
        <w:r>
          <w:rPr>
            <w:rFonts w:ascii="仿宋" w:eastAsia="仿宋" w:hAnsi="仿宋" w:cs="仿宋" w:hint="eastAsia"/>
            <w:lang w:eastAsia="zh-CN"/>
          </w:rPr>
          <w:t>(一)、利益相关者分析</w:t>
        </w:r>
        <w:r>
          <w:tab/>
        </w:r>
        <w:r>
          <w:fldChar w:fldCharType="begin"/>
        </w:r>
        <w:r>
          <w:instrText xml:space="preserve"> PAGEREF _Toc28158 \h </w:instrText>
        </w:r>
        <w:r>
          <w:fldChar w:fldCharType="separate"/>
        </w:r>
        <w:r>
          <w:t>67</w:t>
        </w:r>
        <w:r>
          <w:fldChar w:fldCharType="end"/>
        </w:r>
      </w:hyperlink>
    </w:p>
    <w:p>
      <w:pPr>
        <w:pStyle w:val="TOC2"/>
        <w:tabs>
          <w:tab w:val="right" w:leader="dot" w:pos="8306"/>
        </w:tabs>
      </w:pPr>
      <w:hyperlink w:anchor="_Toc15131" w:history="1">
        <w:r>
          <w:rPr>
            <w:rFonts w:ascii="仿宋" w:eastAsia="仿宋" w:hAnsi="仿宋" w:cs="仿宋" w:hint="eastAsia"/>
            <w:lang w:eastAsia="zh-CN"/>
          </w:rPr>
          <w:t>(二)、沟通计划</w:t>
        </w:r>
        <w:r>
          <w:tab/>
        </w:r>
        <w:r>
          <w:fldChar w:fldCharType="begin"/>
        </w:r>
        <w:r>
          <w:instrText xml:space="preserve"> PAGEREF _Toc15131 \h </w:instrText>
        </w:r>
        <w:r>
          <w:fldChar w:fldCharType="separate"/>
        </w:r>
        <w:r>
          <w:t>68</w:t>
        </w:r>
        <w:r>
          <w:fldChar w:fldCharType="end"/>
        </w:r>
      </w:hyperlink>
    </w:p>
    <w:p>
      <w:pPr>
        <w:pStyle w:val="TOC1"/>
        <w:tabs>
          <w:tab w:val="right" w:leader="dot" w:pos="8306"/>
        </w:tabs>
      </w:pPr>
      <w:hyperlink w:anchor="_Toc31193" w:history="1">
        <w:r>
          <w:rPr>
            <w:rFonts w:ascii="仿宋" w:eastAsia="仿宋" w:hAnsi="仿宋" w:cs="仿宋" w:hint="eastAsia"/>
            <w:lang w:eastAsia="zh-CN"/>
          </w:rPr>
          <w:t>十六、多路控制阀项目实施时间节点</w:t>
        </w:r>
        <w:r>
          <w:tab/>
        </w:r>
        <w:r>
          <w:fldChar w:fldCharType="begin"/>
        </w:r>
        <w:r>
          <w:instrText xml:space="preserve"> PAGEREF _Toc31193 \h </w:instrText>
        </w:r>
        <w:r>
          <w:fldChar w:fldCharType="separate"/>
        </w:r>
        <w:r>
          <w:t>69</w:t>
        </w:r>
        <w:r>
          <w:fldChar w:fldCharType="end"/>
        </w:r>
      </w:hyperlink>
    </w:p>
    <w:p>
      <w:pPr>
        <w:pStyle w:val="TOC2"/>
        <w:tabs>
          <w:tab w:val="right" w:leader="dot" w:pos="8306"/>
        </w:tabs>
      </w:pPr>
      <w:hyperlink w:anchor="_Toc18442" w:history="1">
        <w:r>
          <w:rPr>
            <w:rFonts w:ascii="仿宋" w:eastAsia="仿宋" w:hAnsi="仿宋" w:cs="仿宋" w:hint="eastAsia"/>
            <w:lang w:eastAsia="zh-CN"/>
          </w:rPr>
          <w:t>(一)、多路控制阀项目启动阶段时间节点</w:t>
        </w:r>
        <w:r>
          <w:tab/>
        </w:r>
        <w:r>
          <w:fldChar w:fldCharType="begin"/>
        </w:r>
        <w:r>
          <w:instrText xml:space="preserve"> PAGEREF _Toc18442 \h </w:instrText>
        </w:r>
        <w:r>
          <w:fldChar w:fldCharType="separate"/>
        </w:r>
        <w:r>
          <w:t>69</w:t>
        </w:r>
        <w:r>
          <w:fldChar w:fldCharType="end"/>
        </w:r>
      </w:hyperlink>
    </w:p>
    <w:p>
      <w:pPr>
        <w:pStyle w:val="TOC2"/>
        <w:tabs>
          <w:tab w:val="right" w:leader="dot" w:pos="8306"/>
        </w:tabs>
      </w:pPr>
      <w:hyperlink w:anchor="_Toc2091" w:history="1">
        <w:r>
          <w:rPr>
            <w:rFonts w:ascii="仿宋" w:eastAsia="仿宋" w:hAnsi="仿宋" w:cs="仿宋" w:hint="eastAsia"/>
            <w:lang w:eastAsia="zh-CN"/>
          </w:rPr>
          <w:t>(二)、多路控制阀项目执行阶段时间节点</w:t>
        </w:r>
        <w:r>
          <w:tab/>
        </w:r>
        <w:r>
          <w:fldChar w:fldCharType="begin"/>
        </w:r>
        <w:r>
          <w:instrText xml:space="preserve"> PAGEREF _Toc2091 \h </w:instrText>
        </w:r>
        <w:r>
          <w:fldChar w:fldCharType="separate"/>
        </w:r>
        <w:r>
          <w:t>70</w:t>
        </w:r>
        <w:r>
          <w:fldChar w:fldCharType="end"/>
        </w:r>
      </w:hyperlink>
    </w:p>
    <w:p>
      <w:pPr>
        <w:pStyle w:val="TOC2"/>
        <w:tabs>
          <w:tab w:val="right" w:leader="dot" w:pos="8306"/>
        </w:tabs>
      </w:pPr>
      <w:hyperlink w:anchor="_Toc10719" w:history="1">
        <w:r>
          <w:rPr>
            <w:rFonts w:ascii="仿宋" w:eastAsia="仿宋" w:hAnsi="仿宋" w:cs="仿宋" w:hint="eastAsia"/>
            <w:lang w:eastAsia="zh-CN"/>
          </w:rPr>
          <w:t>(三)、多路控制阀项目完成阶段时间节点</w:t>
        </w:r>
        <w:r>
          <w:tab/>
        </w:r>
        <w:r>
          <w:fldChar w:fldCharType="begin"/>
        </w:r>
        <w:r>
          <w:instrText xml:space="preserve"> PAGEREF _Toc10719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96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514"/>
      <w:r>
        <w:rPr>
          <w:rFonts w:ascii="仿宋" w:eastAsia="仿宋" w:hAnsi="仿宋" w:cs="仿宋" w:hint="eastAsia"/>
          <w:sz w:val="28"/>
          <w:lang w:eastAsia="zh-CN"/>
        </w:rPr>
        <w:t>一、多路控制阀项目土建工程</w:t>
      </w:r>
      <w:bookmarkEnd w:id="2"/>
    </w:p>
    <w:p>
      <w:pPr>
        <w:pStyle w:val="Heading2"/>
        <w:rPr>
          <w:rFonts w:ascii="仿宋" w:eastAsia="仿宋" w:hAnsi="仿宋" w:cs="仿宋" w:hint="eastAsia"/>
          <w:lang w:eastAsia="zh-CN"/>
        </w:rPr>
      </w:pPr>
      <w:bookmarkStart w:id="3" w:name="_Toc365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在多路控制阀项目的建筑工程设计中，我们将秉承一系列重要的设计原则，以确保多路控制阀项目建筑在功能、美观、可持续性等方面达到最佳效果。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首要原则是确保建筑的功能性得到最大化的发挥。我们将充分理解多路控制阀项目的实际需求，合理布局各个功能区域，保证建筑在满足业务需求的同时，提供高效的工作环境。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在建筑设计中，我们将综合考虑建设和运营成本。通过精细的经济效益分析，确保设计方案在高效利用资源的同时，对多路控制阀项目的长期盈利能力有积极的贡献。</w:t>
      </w:r>
    </w:p>
    <w:p>
      <w:pPr>
        <w:pStyle w:val="Heading2"/>
        <w:ind w:firstLine="560" w:firstLineChars="200"/>
        <w:rPr>
          <w:rFonts w:ascii="仿宋" w:eastAsia="仿宋" w:hAnsi="仿宋" w:cs="仿宋" w:hint="eastAsia"/>
          <w:sz w:val="28"/>
          <w:lang w:eastAsia="zh-CN"/>
        </w:rPr>
      </w:pPr>
      <w:bookmarkStart w:id="4" w:name="_Toc228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多路控制阀项目的土建工程设计中，我们将精准设定设计年限，结合多路控制阀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多路控制阀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664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多路控制阀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多路控制阀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多路控制阀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901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本期工程多路控制阀项目预计总建筑面积XXX平方米，其中：计容建筑面积XXX平方米，计划建筑工程投资XX万元，占多路控制阀项目总投资的XX%。</w:t>
      </w:r>
    </w:p>
    <w:p>
      <w:pPr>
        <w:pStyle w:val="Heading1"/>
        <w:ind w:firstLine="560" w:firstLineChars="200"/>
        <w:rPr>
          <w:rFonts w:ascii="仿宋" w:eastAsia="仿宋" w:hAnsi="仿宋" w:cs="仿宋" w:hint="eastAsia"/>
          <w:sz w:val="28"/>
          <w:lang w:eastAsia="zh-CN"/>
        </w:rPr>
      </w:pPr>
      <w:bookmarkStart w:id="7" w:name="_Toc7157"/>
      <w:r>
        <w:rPr>
          <w:rFonts w:ascii="仿宋" w:eastAsia="仿宋" w:hAnsi="仿宋" w:cs="仿宋" w:hint="eastAsia"/>
          <w:sz w:val="28"/>
          <w:lang w:eastAsia="zh-CN"/>
        </w:rPr>
        <w:t>二、多路控制阀项目概论</w:t>
      </w:r>
      <w:bookmarkEnd w:id="7"/>
    </w:p>
    <w:p>
      <w:pPr>
        <w:pStyle w:val="Heading2"/>
        <w:rPr>
          <w:rFonts w:ascii="仿宋" w:eastAsia="仿宋" w:hAnsi="仿宋" w:cs="仿宋" w:hint="eastAsia"/>
          <w:lang w:eastAsia="zh-CN"/>
        </w:rPr>
      </w:pPr>
      <w:bookmarkStart w:id="8" w:name="_Toc6387"/>
      <w:r>
        <w:rPr>
          <w:rFonts w:ascii="仿宋" w:eastAsia="仿宋" w:hAnsi="仿宋" w:cs="仿宋" w:hint="eastAsia"/>
          <w:lang w:eastAsia="zh-CN"/>
        </w:rPr>
        <w:t>(一)、多路控制阀项目概况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多路控制阀项目的起源追溯至对市场的深入洞察。市场的不断演变与变革为多路控制阀项目提供了难得的机遇。当前市场存在的需求缺口和变革的大环境共同构成了多路控制阀项目的背景。这个多路控制阀项目旨在充分利用市场机遇，填补行业中尚未满足的需求，为客户提供全新的解决方案。市场的变革和需求的增长使得这个多路控制阀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多路控制阀项目名称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项目正式命名为多路控制阀。这个名称不仅仅是一个标识，更代表了多路控制阀项目的核心理念和愿景。它蕴含着多路控制阀项目所要解决问题的关键字，具有强烈的表达和辨识度，为多路控制阀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多路控制阀项目目标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项目的核心目标是提供一种全新、高效的解决方案，满足客户日益增长的需求。多路控制阀项目追求的不仅仅是满足市场需求，更是在市场中获得卓越的竞争优势。通过不断提升产品或服务的质量和创新水平，多路控制阀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多路控制阀项目范围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项目全面涵盖了产品研发、制造、市场推广和售后服务，确保从产品设计到最终用户体验的全方位关注。这一全面的多路控制阀项目范围是为了确保多路控制阀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多路控制阀项目时间表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多路控制阀项目计划在未来18个月内完成，包括研发、测试、市场试点和正式推出等不同阶段。这个时间表的合理设计是为了确保多路控制阀项目各个阶段的顺利推进，以便按时交付高质量的成果。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多路控制阀项目预算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多路控制阀项目总预算估算为XX百万美元，主要分配在研发、市场推广、人员培训和运营等方面。这一充足的预算为多路控制阀项目提供了充足的资源，确保多路控制阀项目在各个方面都能取得优异的表现。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多路控制阀项目风险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项目可能面临的风险包括市场接受度低、技术难题、竞争激烈等。多路控制阀项目团队已经制定了相应的风险应对计划，通过前瞻性的风险管理，确保多路控制阀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多路控制阀项目团队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多路控制阀项目汇聚了一支经验丰富、多领域专业素养的核心团队，确保多路控制阀项目在各个方面都能拥有高水平的执行力。团队的协同作战是多路控制阀项目成功的关键因素之一。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多路控制阀项目背景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多路控制阀项目的背景根植于市场对更高效、创新产品的渴望，同时也受到科技发展对行业格局的深刻改变的影响。这为多路控制阀项目提供了广阔的发展空间和市场需求。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多路控制阀项目现状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截至目前，多路控制阀项目已完成市场调研和技术验证，取得了初步的成功。这为多路控制阀项目在未来的发展奠定了坚实的基础，为更远大的目标打下了坚实的基石。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15846"/>
      <w:r>
        <w:rPr>
          <w:rFonts w:ascii="仿宋" w:eastAsia="仿宋" w:hAnsi="仿宋" w:cs="仿宋" w:hint="eastAsia"/>
          <w:sz w:val="28"/>
          <w:lang w:eastAsia="zh-CN"/>
        </w:rPr>
        <w:t>(二)、多路控制阀项目目标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keyword》多路控制阀项目首要业务目标是在市场中占据有利地位，实现产品/服务的成功推广和销售。通过不断提升产品质量、创新性，多路控制阀项目追求成为行业中的领导者，赢得更多客户的青睐。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在科技迅速发展的时代，多路控制阀项目着眼于技术创新。通过持续的研发和技术升级，多路控制阀项目旨在推出更具创新性的产品或服务，以满足市场对新鲜、先进解决方案的需求。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为了建立可持续的客户关系，多路控制阀项目设定了客户满意度目标。通过提供卓越的产品质量和优质的客户服务，多路控制阀项目追求赢得客户的信任和忠诚度，确保他们的满意度达到行业领先水平。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多路控制阀项目注重社会责任和可持续发展。通过实施环保、社会责任多路控制阀项目，多路控制阀项目致力于在经济发展的同时保护环境，促进社会公平，实现可持续经营。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多路控制阀项目的团队是实现目标的核心驱动力。因此，多路控制阀项目设定了团队发展目标，包括提升团队成员的专业技能、培养领导力，以及搭建协同高效的团队工作氛围。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25785"/>
      <w:r>
        <w:rPr>
          <w:rFonts w:ascii="仿宋" w:eastAsia="仿宋" w:hAnsi="仿宋" w:cs="仿宋" w:hint="eastAsia"/>
          <w:sz w:val="28"/>
          <w:lang w:eastAsia="zh-CN"/>
        </w:rPr>
        <w:t>(三)、多路控制阀项目提出的理由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多路控制阀项目提出的理由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项目的提出源于对市场机遇的深刻洞察。当前市场中存在的需求缺口和行业发展趋势表明，有巨大的商业机会等待被开发。通过准确捕捉市场机遇，多路控制阀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项目的理念基于对技术创新的信仰。通过持续的研发和技术投入，多路控制阀项目有望推出更具创新性的产品或服务。在科技飞速发展的当下，多路控制阀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项目的提出是为了增强企业的行业竞争力。通过提升产品或服务的质量和独特性，多路控制阀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项目响应了消费者需求的变化。随着社会和科技的不断发展，消费者对产品和服务的需求也在发生变化。通过深入了解并及时回应消费者的新需求，多路控制阀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多路控制阀项目的提出是企业战略发展规划的一部分。在面对日益激烈的市场竞争和不断变化的商业环境中，多路控制阀项目作为企业战略的一环，旨在为企业开辟新的增长领域，巩固企业在行业中的地位。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项目的提出不仅仅是基于商业考量，还注重社会责任。通过推出环保、社会责任等方面的多路控制阀项目，多路控制阀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多路控制阀项目的提出反映了对利益相关者期望的关注。包括客户、员工、投资者等利益相关者在企业发展中都有着各自的期望，多路控制阀项目力求在满足这些期望的同时，取得更大的共赢。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3032"/>
      <w:r>
        <w:rPr>
          <w:rFonts w:ascii="仿宋" w:eastAsia="仿宋" w:hAnsi="仿宋" w:cs="仿宋" w:hint="eastAsia"/>
          <w:sz w:val="28"/>
          <w:lang w:eastAsia="zh-CN"/>
        </w:rPr>
        <w:t>(四)、多路控制阀项目意义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在实施多路控制阀项目的过程中，我们不仅仅是在追逐商业成功，更是为企业和社会的多个层面创造了深远的意义。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项目的首要意义在于提升企业的市场竞争力。通过持续的创新和对产品质量的高标准要求，多路控制阀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多路控制阀项目的推进将促使行业技术水平的提升。通过引入先进技术和创新性解决方案，多路控制阀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多路控制阀项目不仅创造了大量就业机会，提高了就业水平，还注重社会责任和环保。通过参与社会公益事业和推动环保多路控制阀项目，多路控制阀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综合而言，多路控制阀项目意义重大，不仅推动了企业的发展，也为行业和社会的进步贡献了积极力量。这是一个全面而深刻的影响，将在未来产生可持续的正面效应。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13650"/>
      <w:r>
        <w:rPr>
          <w:rFonts w:ascii="仿宋" w:eastAsia="仿宋" w:hAnsi="仿宋" w:cs="仿宋" w:hint="eastAsia"/>
          <w:sz w:val="28"/>
          <w:lang w:eastAsia="zh-CN"/>
        </w:rPr>
        <w:t>(五)、多路控制阀项目背景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在当今迅猛发展的商业环境中，多路控制阀项目的动因根植于对多方面因素的审慎考量。这个多路控制阀项目的提出并非孤立的决策，而是对企业所处背景深入思考的产物。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多路控制阀项目背后的首要原因。科技的迅速发展和全球市场的快速变化使得企业必须灵活应对。多路控制阀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竞争的激烈程度也是多路控制阀项目背景中不可忽视的一环。企业需要在激烈竞争中脱颖而出，为此，多路控制阀项目致力于打破常规，提供独特的价值主张，以吸引客户并确保市场份额的增长。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技术的迅速发展为企业带来了机遇与挑战。作为多路控制阀项目启动的背景之一，对新兴技术的应用将有助于提升企业的技术水平，使其在不断演进的商业环境中保持竞争优势。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此外，社会对企业责任的期望也在逐渐升高。多路控制阀项目充分融入了社会责任的理念，通过可持续经营和社会公益多路控制阀项目，企图为社会贡献一份力量，在商业成功的同时关注社会价值。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2144"/>
      <w:r>
        <w:rPr>
          <w:rFonts w:ascii="仿宋" w:eastAsia="仿宋" w:hAnsi="仿宋" w:cs="仿宋" w:hint="eastAsia"/>
          <w:sz w:val="28"/>
          <w:lang w:eastAsia="zh-CN"/>
        </w:rPr>
        <w:t>三、多路控制阀项目绩效评估</w:t>
      </w:r>
      <w:bookmarkEnd w:id="13"/>
    </w:p>
    <w:p>
      <w:pPr>
        <w:pStyle w:val="Heading2"/>
        <w:rPr>
          <w:rFonts w:ascii="仿宋" w:eastAsia="仿宋" w:hAnsi="仿宋" w:cs="仿宋" w:hint="eastAsia"/>
          <w:lang w:eastAsia="zh-CN"/>
        </w:rPr>
      </w:pPr>
      <w:bookmarkStart w:id="14" w:name="_Toc23745"/>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多路控制阀项目中，我们设计了一套全面的绩效评估指标，以确保多路控制阀项目的可控和成功交付。这些指标跨足多路控制阀项目目标、成本、进度和质量等多个维度，为我们提供了全面洞察多路控制阀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项目目标达成率是我们关注的首要指标。我们设定了明确的目标，并通过定期监测和评估，迅速发现并应对潜在的目标偏差。这为多路控制阀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成本绩效是另一个核心关注点。通过实际成本与预算成本的对比分析，我们深入了解成本差异的原因，及时调整资源分配，保持多路控制阀项目在经济效益方面的合理水平。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项目进度作为关键的绩效指标之一，得到了精心的关注。我们制定了详细的多路控制阀项目进度计划，并设立了进度符合度指标，确保实际进度与计划进度保持一致。这使我们能够快速发现和解决潜在的进度问题，保持多路控制阀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多路控制阀项目绩效的不可或缺的一环。我们引入了一系列的质量标准和客户满意度指标，以确保多路控制阀项目交付的成果在质量上达到或超越预期水平。通过持续监测这些指标，我们努力提升多路控制阀项目整体质量水平，为多路控制阀项目的成功交付提供有力保障。通过这些科学且全面的绩效评估，我们能够更好地引导多路控制阀项目的持续改进，确保多路控制阀项目目标的顺利达成。</w:t>
      </w:r>
    </w:p>
    <w:p>
      <w:pPr>
        <w:pStyle w:val="Heading2"/>
        <w:ind w:firstLine="560" w:firstLineChars="200"/>
        <w:rPr>
          <w:rFonts w:ascii="仿宋" w:eastAsia="仿宋" w:hAnsi="仿宋" w:cs="仿宋" w:hint="eastAsia"/>
          <w:sz w:val="28"/>
          <w:lang w:eastAsia="zh-CN"/>
        </w:rPr>
      </w:pPr>
      <w:bookmarkStart w:id="15" w:name="_Toc8623"/>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绩效评估是多路控制阀项目中的关键环节，为确保多路控制阀项目达到预期目标，我们采用了多层次、多维度的绩效评估方法。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多路控制阀项目的战略目标对齐，确保每个决策和行动都与多路控制阀项目整体目标保持一致。团队会定期召开战略对齐会议，审视当前工作与多路控制阀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多路控制阀项目进度、质量、成本和风险等方面。这些指标通过数据收集和分析，为多路控制阀项目管理团队提供了客观的评估依据。例如，我们通过多路控制阀项目管理软件追踪进度，使用成本绩效分析（CPI）评估成本控制情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绩效评估不仅仅停留在多路控制阀项目内部，还考虑了多路控制阀项目对外部环境的影响。我们定期进行干系人满意度调查，以了解各利益相关方对多路控制阀项目的期望和满意度，并及时做出调整。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这种多层次、多角度的绩效评估方法，使得我们能够全面了解多路控制阀项目的运行状态，及时做出调整，确保多路控制阀项目在不断变化的环境中保持稳健前行。</w:t>
      </w:r>
    </w:p>
    <w:p>
      <w:pPr>
        <w:pStyle w:val="Heading2"/>
        <w:ind w:firstLine="560" w:firstLineChars="200"/>
        <w:rPr>
          <w:rFonts w:ascii="仿宋" w:eastAsia="仿宋" w:hAnsi="仿宋" w:cs="仿宋" w:hint="eastAsia"/>
          <w:sz w:val="28"/>
          <w:lang w:eastAsia="zh-CN"/>
        </w:rPr>
      </w:pPr>
      <w:bookmarkStart w:id="16" w:name="_Toc19623"/>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为了确保多路控制阀项目的有效管理和不断优化，我们采用了精心设计的绩效评估周期。这个周期旨在实现灵活、实时和全面的评估，以适应多路控制阀项目执行中的各种挑战。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多路控制阀项目的不同需求，分为短期、中期和长期。短期评估关注每个迭代或工作周期，以及时发现和解决当前任务中的问题。中期评估涵盖几个迭代，深入了解整体多路控制阀项目的趋势和性能。长期评估则着眼于整个多路控制阀项目阶段，确保多路控制阀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强调实时性的信息反馈，通过采用先进的多路控制阀项目管理工具和协作平台，团队成员能够随时更新和分享多路控制阀项目数据。这种实时性的反馈机制使我们能够及时察觉潜在问题，快速调整，保持多路控制阀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多路控制阀项目的决策制定密不可分。每个周期的多路控制阀项目回顾会议成为集体总结经验、识别问题深层次原因并找到创新解决方案的平台。这种定期的反思与调整机制使多路控制阀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24232"/>
      <w:r>
        <w:rPr>
          <w:rFonts w:ascii="仿宋" w:eastAsia="仿宋" w:hAnsi="仿宋" w:cs="仿宋" w:hint="eastAsia"/>
          <w:sz w:val="28"/>
          <w:lang w:eastAsia="zh-CN"/>
        </w:rPr>
        <w:t>四、市场分析、调研</w:t>
      </w:r>
      <w:bookmarkEnd w:id="17"/>
    </w:p>
    <w:p>
      <w:pPr>
        <w:pStyle w:val="Heading2"/>
        <w:rPr>
          <w:rFonts w:ascii="仿宋" w:eastAsia="仿宋" w:hAnsi="仿宋" w:cs="仿宋" w:hint="eastAsia"/>
          <w:lang w:eastAsia="zh-CN"/>
        </w:rPr>
      </w:pPr>
      <w:bookmarkStart w:id="18" w:name="_Toc12122"/>
      <w:r>
        <w:rPr>
          <w:rFonts w:ascii="仿宋" w:eastAsia="仿宋" w:hAnsi="仿宋" w:cs="仿宋" w:hint="eastAsia"/>
          <w:lang w:eastAsia="zh-CN"/>
        </w:rPr>
        <w:t>(一)、多路控制阀行业分析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多路控制阀行业一直以来都是市场的关注焦点。行业内的发展趋势、竞争态势以及潜在机会都对多路控制阀项目的推进产生深远的影响。通过深入研究行业的整体概貌，我们将更好地理解行业的核心特征，为多路控制阀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多路控制阀行业，技术一直是推动创新和发展的关键因素。我们将对当前技术趋势进行详尽分析，包括但不限于人工智能、大数据应用、先进制造技术等。这有助于多路控制阀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https://d.book118.com/778117015050006025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多路控制阀项目规划设计方案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多路控制阀项目规划设计方案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多路控制阀项目规划设计方案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多路控制阀项目规划设计方案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多路控制阀项目规划设计方案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多路控制阀项目规划设计方案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多路控制阀项目规划设计方案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多路控制阀项目规划设计方案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多路控制阀项目规划设计方案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多路控制阀项目规划设计方案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多路控制阀项目规划设计方案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多路控制阀项目规划设计方案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多路控制阀项目规划设计方案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多路控制阀项目规划设计方案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多路控制阀项目规划设计方案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多路控制阀项目规划设计方案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多路控制阀项目规划设计方案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DD3FE6"/>
    <w:rsid w:val="69DD3FE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8117015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2024-01-09T16:50:00Z</dcterms:created>
  <dcterms:modified xsi:type="dcterms:W3CDTF">2024-01-09T16:50:41Z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A1DF478EDE3D4818B9E92F272F6CF677_11</vt:lpwstr>
  </property>
  <property fmtid="{D5CDD505-2E9C-101B-9397-08002B2CF9AE}" pid="3" name="KSOProductBuildVer">
    <vt:lpwstr>2052-12.1.0.16120</vt:lpwstr>
  </property>
</Properties>
</file>