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10604500</wp:posOffset>
            </wp:positionH>
            <wp:positionV relativeFrom="topMargin">
              <wp:posOffset>12014200</wp:posOffset>
            </wp:positionV>
            <wp:extent cx="381000" cy="266700"/>
            <wp:wrapNone/>
            <wp:docPr id="1000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5"/>
                    <a:stretch>
                      <a:fillRect/>
                    </a:stretch>
                  </pic:blipFill>
                  <pic:spPr>
                    <a:xfrm>
                      <a:off x="0" y="0"/>
                      <a:ext cx="381000" cy="266700"/>
                    </a:xfrm>
                    <a:prstGeom prst="rect">
                      <a:avLst/>
                    </a:prstGeom>
                  </pic:spPr>
                </pic:pic>
              </a:graphicData>
            </a:graphic>
          </wp:anchor>
        </w:drawing>
      </w:r>
      <w:r>
        <w:rPr>
          <w:rFonts w:ascii="Times New Roman" w:eastAsia="Times New Roman" w:hAnsi="Times New Roman" w:cs="Times New Roman"/>
          <w:b/>
          <w:color w:val="auto"/>
          <w:sz w:val="32"/>
        </w:rPr>
        <w:t>2023—2024</w:t>
      </w:r>
      <w:r>
        <w:rPr>
          <w:rFonts w:ascii="宋体" w:eastAsia="宋体" w:hAnsi="宋体" w:cs="宋体"/>
          <w:b/>
          <w:color w:val="auto"/>
          <w:sz w:val="32"/>
        </w:rPr>
        <w:t>学年高二年级上学期期末考试</w:t>
      </w:r>
    </w:p>
    <w:p w:rsidR="00FC5860" w:rsidRPr="00BE1BCD">
      <w:pPr>
        <w:spacing w:line="285" w:lineRule="auto"/>
        <w:jc w:val="center"/>
      </w:pPr>
      <w:r>
        <w:rPr>
          <w:rFonts w:ascii="宋体" w:eastAsia="宋体" w:hAnsi="宋体" w:cs="宋体"/>
          <w:b/>
          <w:color w:val="auto"/>
          <w:sz w:val="32"/>
        </w:rPr>
        <w:t>英语</w:t>
      </w:r>
    </w:p>
    <w:p w:rsidR="00FC5860" w:rsidRPr="00BE1BCD">
      <w:pPr>
        <w:spacing w:line="285" w:lineRule="auto"/>
        <w:jc w:val="left"/>
      </w:pPr>
      <w:r>
        <w:rPr>
          <w:rFonts w:ascii="宋体" w:eastAsia="宋体" w:hAnsi="宋体" w:cs="宋体"/>
          <w:b/>
          <w:color w:val="auto"/>
          <w:sz w:val="24"/>
        </w:rPr>
        <w:t>注意事项：</w:t>
      </w:r>
    </w:p>
    <w:p w:rsidR="00FC5860" w:rsidRPr="00BE1BCD">
      <w:pPr>
        <w:spacing w:line="285"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答题前，考生务必将自己的姓名、考生号、考场号、座位号填写在答题卡上。</w:t>
      </w:r>
    </w:p>
    <w:p w:rsidR="00FC5860" w:rsidRPr="00BE1BCD">
      <w:pPr>
        <w:spacing w:line="285"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285"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285" w:lineRule="auto"/>
        <w:jc w:val="left"/>
      </w:pPr>
      <w:r>
        <w:rPr>
          <w:rFonts w:ascii="宋体" w:eastAsia="宋体" w:hAnsi="宋体" w:cs="宋体"/>
          <w:b/>
          <w:color w:val="auto"/>
          <w:sz w:val="24"/>
        </w:rPr>
        <w:t>第一部分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听力（共两节，满分</w:t>
      </w:r>
      <w:r>
        <w:rPr>
          <w:rFonts w:ascii="Times New Roman" w:eastAsia="Times New Roman" w:hAnsi="Times New Roman" w:cs="Times New Roman"/>
          <w:b/>
          <w:color w:val="auto"/>
          <w:sz w:val="24"/>
        </w:rPr>
        <w:t>30</w:t>
      </w:r>
      <w:r>
        <w:rPr>
          <w:rFonts w:ascii="宋体" w:eastAsia="宋体" w:hAnsi="宋体" w:cs="宋体"/>
          <w:b/>
          <w:color w:val="auto"/>
          <w:sz w:val="24"/>
        </w:rPr>
        <w:t>分）</w:t>
      </w:r>
    </w:p>
    <w:p w:rsidR="00FC5860" w:rsidRPr="00BE1BCD">
      <w:pPr>
        <w:spacing w:line="285" w:lineRule="auto"/>
        <w:jc w:val="left"/>
      </w:pPr>
      <w:r>
        <w:rPr>
          <w:rFonts w:ascii="宋体" w:eastAsia="宋体" w:hAnsi="宋体" w:cs="宋体"/>
          <w:b/>
          <w:color w:val="auto"/>
          <w:sz w:val="24"/>
        </w:rPr>
        <w:t>做题时，先将答案标在试卷上。录音内容结束后，你将有两分钟的时间将试卷上的答案转涂到答题卡上。</w:t>
      </w:r>
    </w:p>
    <w:p w:rsidR="00FC5860" w:rsidRPr="00BE1BCD">
      <w:pPr>
        <w:spacing w:line="285" w:lineRule="auto"/>
        <w:jc w:val="left"/>
      </w:pPr>
      <w:r>
        <w:rPr>
          <w:rFonts w:ascii="宋体" w:eastAsia="宋体" w:hAnsi="宋体" w:cs="宋体"/>
          <w:b/>
          <w:color w:val="auto"/>
          <w:sz w:val="24"/>
        </w:rPr>
        <w:t>第一节（共</w:t>
      </w:r>
      <w:r>
        <w:rPr>
          <w:rFonts w:ascii="Times New Roman" w:eastAsia="Times New Roman" w:hAnsi="Times New Roman" w:cs="Times New Roman"/>
          <w:b/>
          <w:color w:val="auto"/>
          <w:sz w:val="24"/>
        </w:rPr>
        <w:t>5</w:t>
      </w:r>
      <w:r>
        <w:rPr>
          <w:rFonts w:ascii="宋体" w:eastAsia="宋体" w:hAnsi="宋体" w:cs="宋体"/>
          <w:b/>
          <w:color w:val="auto"/>
          <w:sz w:val="24"/>
        </w:rPr>
        <w:t>小题；每小题</w:t>
      </w:r>
      <w:r>
        <w:rPr>
          <w:rFonts w:ascii="Times New Roman" w:eastAsia="Times New Roman" w:hAnsi="Times New Roman" w:cs="Times New Roman"/>
          <w:b/>
          <w:color w:val="auto"/>
          <w:sz w:val="24"/>
        </w:rPr>
        <w:t>1.5</w:t>
      </w:r>
      <w:r>
        <w:rPr>
          <w:rFonts w:ascii="宋体" w:eastAsia="宋体" w:hAnsi="宋体" w:cs="宋体"/>
          <w:b/>
          <w:color w:val="auto"/>
          <w:sz w:val="24"/>
        </w:rPr>
        <w:t>分，满分</w:t>
      </w:r>
      <w:r>
        <w:rPr>
          <w:rFonts w:ascii="Times New Roman" w:eastAsia="Times New Roman" w:hAnsi="Times New Roman" w:cs="Times New Roman"/>
          <w:b/>
          <w:color w:val="auto"/>
          <w:sz w:val="24"/>
        </w:rPr>
        <w:t>7.5</w:t>
      </w:r>
      <w:r>
        <w:rPr>
          <w:rFonts w:ascii="宋体" w:eastAsia="宋体" w:hAnsi="宋体" w:cs="宋体"/>
          <w:b/>
          <w:color w:val="auto"/>
          <w:sz w:val="24"/>
        </w:rPr>
        <w:t>分）</w:t>
      </w:r>
    </w:p>
    <w:p w:rsidR="00FC5860" w:rsidRPr="00BE1BCD">
      <w:pPr>
        <w:spacing w:line="285" w:lineRule="auto"/>
        <w:jc w:val="left"/>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段对话。每段对话后有一个小题，从题中所给的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三个选项中选出最佳选项。听完每段对话后，你都有</w:t>
      </w:r>
      <w:r>
        <w:rPr>
          <w:rFonts w:ascii="Times New Roman" w:eastAsia="Times New Roman" w:hAnsi="Times New Roman" w:cs="Times New Roman"/>
          <w:b/>
          <w:color w:val="auto"/>
          <w:sz w:val="24"/>
        </w:rPr>
        <w:t>10</w:t>
      </w:r>
      <w:r>
        <w:rPr>
          <w:rFonts w:ascii="宋体" w:eastAsia="宋体" w:hAnsi="宋体" w:cs="宋体"/>
          <w:b/>
          <w:color w:val="auto"/>
          <w:sz w:val="24"/>
        </w:rPr>
        <w:t>秒钟的时间来回答有关小题和阅读下一小题。每段对话仅读一遍。</w:t>
      </w:r>
    </w:p>
    <w:p w:rsidR="00FC5860" w:rsidRPr="00BE1BCD">
      <w:pPr>
        <w:spacing w:line="285" w:lineRule="auto"/>
        <w:jc w:val="left"/>
      </w:pPr>
      <w:r>
        <w:rPr>
          <w:rFonts w:ascii="宋体" w:eastAsia="宋体" w:hAnsi="宋体" w:cs="宋体"/>
          <w:color w:val="auto"/>
          <w:sz w:val="21"/>
        </w:rPr>
        <w:t>例</w:t>
      </w:r>
      <w:r>
        <w:rPr>
          <w:rFonts w:ascii="Times New Roman" w:eastAsia="Times New Roman" w:hAnsi="Times New Roman" w:cs="Times New Roman"/>
          <w:color w:val="auto"/>
          <w:sz w:val="21"/>
        </w:rPr>
        <w:t>: How much is the shirt?</w:t>
      </w:r>
    </w:p>
    <w:p w:rsidR="00FC5860" w:rsidRPr="00BE1BCD">
      <w:pPr>
        <w:spacing w:line="285" w:lineRule="auto"/>
        <w:jc w:val="left"/>
      </w:pPr>
      <w:r>
        <w:rPr>
          <w:rFonts w:ascii="Times New Roman" w:eastAsia="Times New Roman" w:hAnsi="Times New Roman" w:cs="Times New Roman"/>
          <w:color w:val="auto"/>
          <w:sz w:val="21"/>
        </w:rPr>
        <w:t xml:space="preserve">A. £19.15. </w:t>
      </w:r>
      <w:r>
        <w:rPr>
          <w:color w:val="auto"/>
        </w:rPr>
        <w:t xml:space="preserve">    </w:t>
      </w:r>
      <w:r>
        <w:rPr>
          <w:rFonts w:ascii="Times New Roman" w:eastAsia="Times New Roman" w:hAnsi="Times New Roman" w:cs="Times New Roman"/>
          <w:color w:val="auto"/>
          <w:sz w:val="21"/>
        </w:rPr>
        <w:t>B. £9.18.     C. £9.15.</w:t>
      </w:r>
    </w:p>
    <w:p w:rsidR="00FC5860" w:rsidRPr="00BE1BCD">
      <w:pPr>
        <w:spacing w:line="285" w:lineRule="auto"/>
        <w:jc w:val="left"/>
      </w:pPr>
      <w:r>
        <w:rPr>
          <w:rFonts w:ascii="宋体" w:eastAsia="宋体" w:hAnsi="宋体" w:cs="宋体"/>
          <w:color w:val="auto"/>
          <w:sz w:val="21"/>
        </w:rPr>
        <w:t>答案是</w:t>
      </w:r>
      <w:r>
        <w:rPr>
          <w:rFonts w:ascii="Times New Roman" w:eastAsia="Times New Roman" w:hAnsi="Times New Roman" w:cs="Times New Roman"/>
          <w:color w:val="auto"/>
          <w:sz w:val="21"/>
        </w:rPr>
        <w:t>C</w:t>
      </w:r>
      <w:r>
        <w:rPr>
          <w:rFonts w:ascii="宋体" w:eastAsia="宋体" w:hAnsi="宋体" w:cs="宋体"/>
          <w:color w:val="auto"/>
          <w:sz w:val="21"/>
        </w:rPr>
        <w:t>。</w:t>
      </w:r>
    </w:p>
    <w:p>
      <w:pPr>
        <w:spacing w:line="360" w:lineRule="auto"/>
        <w:jc w:val="left"/>
        <w:textAlignment w:val="center"/>
        <w:rPr>
          <w:color w:val="auto"/>
        </w:rPr>
      </w:pPr>
      <w:r>
        <w:rPr>
          <w:color w:val="auto"/>
        </w:rPr>
        <w:t xml:space="preserve">1. </w:t>
      </w:r>
      <w:r w:rsidRPr="00BE1BCD" w:rsidR="00FC5860">
        <w:t>【此处可播放相关音频，请去附件查看】</w:t>
      </w:r>
    </w:p>
    <w:p w:rsidR="00FC5860" w:rsidRPr="00BE1BCD">
      <w:pPr>
        <w:spacing w:line="360" w:lineRule="auto"/>
        <w:jc w:val="left"/>
      </w:pPr>
      <w:r>
        <w:rPr>
          <w:rFonts w:ascii="Times New Roman" w:eastAsia="Times New Roman" w:hAnsi="Times New Roman" w:cs="Times New Roman"/>
          <w:color w:val="auto"/>
        </w:rPr>
        <w:t>Which part of the play does the man like most?</w:t>
      </w:r>
    </w:p>
    <w:p>
      <w:pPr>
        <w:tabs>
          <w:tab w:val="left" w:pos="3249"/>
          <w:tab w:val="left" w:pos="6497"/>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The story.</w:t>
      </w:r>
      <w:r w:rsidRPr="00BE1BCD" w:rsidR="00FC5860">
        <w:tab/>
      </w:r>
      <w:r w:rsidRPr="00BE1BCD" w:rsidR="00FC5860">
        <w:t xml:space="preserve">B. </w:t>
      </w:r>
      <w:r>
        <w:rPr>
          <w:rFonts w:ascii="Times New Roman" w:eastAsia="Times New Roman" w:hAnsi="Times New Roman" w:cs="Times New Roman"/>
          <w:color w:val="auto"/>
        </w:rPr>
        <w:t>The ending.</w:t>
      </w:r>
      <w:r w:rsidRPr="00BE1BCD" w:rsidR="00FC5860">
        <w:tab/>
      </w:r>
      <w:r w:rsidRPr="00BE1BCD" w:rsidR="00FC5860">
        <w:t xml:space="preserve">C. </w:t>
      </w:r>
      <w:r>
        <w:rPr>
          <w:rFonts w:ascii="Times New Roman" w:eastAsia="Times New Roman" w:hAnsi="Times New Roman" w:cs="Times New Roman"/>
          <w:color w:val="auto"/>
        </w:rPr>
        <w:t>The actor.</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Jack, how do you like the play?</w:t>
      </w:r>
    </w:p>
    <w:p>
      <w:pPr>
        <w:spacing w:line="360" w:lineRule="auto"/>
        <w:jc w:val="left"/>
        <w:textAlignment w:val="center"/>
        <w:rPr>
          <w:color w:val="000000"/>
        </w:rPr>
      </w:pPr>
      <w:r>
        <w:rPr>
          <w:rFonts w:ascii="Times New Roman" w:eastAsia="Times New Roman" w:hAnsi="Times New Roman" w:cs="Times New Roman"/>
          <w:color w:val="000000"/>
        </w:rPr>
        <w:t>M: It’s a simple story with a happy ending, but, luckily, they had a very strong actor, and he managed to carry the whole play.</w:t>
      </w:r>
    </w:p>
    <w:p>
      <w:pPr>
        <w:spacing w:line="360" w:lineRule="auto"/>
        <w:jc w:val="left"/>
        <w:textAlignment w:val="center"/>
        <w:rPr>
          <w:color w:val="000000"/>
        </w:rPr>
      </w:pPr>
      <w:r>
        <w:rPr>
          <w:color w:val="000000"/>
        </w:rPr>
        <w:t xml:space="preserve">2. </w:t>
      </w:r>
      <w:r>
        <w:rPr>
          <w:color w:val="000000"/>
        </w:rPr>
        <w:t>【此处可播放相关音频，请去附件查看】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Which place are the speakers trying to find?</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 hotel.</w:t>
      </w:r>
      <w:r>
        <w:rPr>
          <w:color w:val="000000"/>
        </w:rPr>
        <w:tab/>
      </w:r>
      <w:r>
        <w:rPr>
          <w:color w:val="000000"/>
        </w:rPr>
        <w:t xml:space="preserve">B. </w:t>
      </w:r>
      <w:r>
        <w:rPr>
          <w:rFonts w:ascii="Times New Roman" w:eastAsia="Times New Roman" w:hAnsi="Times New Roman" w:cs="Times New Roman"/>
          <w:color w:val="000000"/>
        </w:rPr>
        <w:t>A bank.</w:t>
      </w:r>
      <w:r>
        <w:rPr>
          <w:color w:val="000000"/>
        </w:rPr>
        <w:tab/>
      </w:r>
      <w:r>
        <w:rPr>
          <w:color w:val="000000"/>
        </w:rPr>
        <w:t xml:space="preserve">C. </w:t>
      </w:r>
      <w:r>
        <w:rPr>
          <w:rFonts w:ascii="Times New Roman" w:eastAsia="Times New Roman" w:hAnsi="Times New Roman" w:cs="Times New Roman"/>
          <w:color w:val="000000"/>
        </w:rPr>
        <w:t>A restaurant.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M: Have we missed it? The man said it’s only five blocks away opposite the bank.</w:t>
      </w:r>
    </w:p>
    <w:p>
      <w:pPr>
        <w:spacing w:line="360" w:lineRule="auto"/>
        <w:jc w:val="left"/>
        <w:textAlignment w:val="center"/>
        <w:rPr>
          <w:color w:val="000000"/>
        </w:rPr>
        <w:sectPr w:rsidSect="00C321EB">
          <w:type w:val="nextPage"/>
          <w:pgSz w:w="11906" w:h="16838"/>
          <w:pgMar w:top="910" w:right="1080" w:bottom="1440" w:left="1080" w:header="152" w:footer="0" w:gutter="0"/>
          <w:pgNumType w:start="25"/>
          <w:cols w:space="720"/>
          <w:titlePg w:val="0"/>
          <w:docGrid w:type="lines" w:linePitch="312"/>
        </w:sectPr>
      </w:pPr>
      <w:r>
        <w:rPr>
          <w:rFonts w:ascii="Times New Roman" w:eastAsia="Times New Roman" w:hAnsi="Times New Roman" w:cs="Times New Roman"/>
          <w:color w:val="000000"/>
        </w:rPr>
        <w:t>W: Wait a minute, the Chinese restaurant, the national bank. There it is, the Radisson Hotel.</w:t>
      </w:r>
      <w:r>
        <w:rPr>
          <w:color w:val="000000"/>
        </w:rPr>
        <w:t xml:space="preserve">3. </w:t>
      </w:r>
    </w:p>
    <w:p>
      <w:pPr>
        <w:spacing w:line="360" w:lineRule="auto"/>
        <w:jc w:val="left"/>
        <w:textAlignment w:val="center"/>
        <w:rPr>
          <w:color w:val="000000"/>
        </w:rPr>
      </w:pPr>
      <w:r>
        <w:rPr>
          <w:color w:val="000000"/>
        </w:rPr>
        <w:t>【此处可播放相关音频，请去附件查看】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What are the speakers mainly talking about?</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Their friend Jane.</w:t>
      </w:r>
      <w:r>
        <w:rPr>
          <w:color w:val="000000"/>
        </w:rPr>
        <w:tab/>
      </w:r>
      <w:r>
        <w:rPr>
          <w:color w:val="000000"/>
        </w:rPr>
        <w:t xml:space="preserve">B. </w:t>
      </w:r>
      <w:r>
        <w:rPr>
          <w:rFonts w:ascii="Times New Roman" w:eastAsia="Times New Roman" w:hAnsi="Times New Roman" w:cs="Times New Roman"/>
          <w:color w:val="000000"/>
        </w:rPr>
        <w:t>A weekend trip.</w:t>
      </w:r>
      <w:r>
        <w:rPr>
          <w:color w:val="000000"/>
        </w:rPr>
        <w:tab/>
      </w:r>
      <w:r>
        <w:rPr>
          <w:color w:val="000000"/>
        </w:rPr>
        <w:t xml:space="preserve">C. </w:t>
      </w:r>
      <w:r>
        <w:rPr>
          <w:rFonts w:ascii="Times New Roman" w:eastAsia="Times New Roman" w:hAnsi="Times New Roman" w:cs="Times New Roman"/>
          <w:color w:val="000000"/>
        </w:rPr>
        <w:t>A radio program.</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M: I heard on the radio that it will be sunny during the holiday weekend. Maybe we can take a trip to Boston.</w:t>
      </w:r>
    </w:p>
    <w:p>
      <w:pPr>
        <w:spacing w:line="360" w:lineRule="auto"/>
        <w:jc w:val="left"/>
        <w:textAlignment w:val="center"/>
        <w:rPr>
          <w:color w:val="000000"/>
        </w:rPr>
      </w:pPr>
      <w:r>
        <w:rPr>
          <w:rFonts w:ascii="Times New Roman" w:eastAsia="Times New Roman" w:hAnsi="Times New Roman" w:cs="Times New Roman"/>
          <w:color w:val="000000"/>
        </w:rPr>
        <w:t>W: That sounds great. I’ll call Jane to see if she’d like to join us.</w:t>
      </w:r>
    </w:p>
    <w:p>
      <w:pPr>
        <w:spacing w:line="360" w:lineRule="auto"/>
        <w:jc w:val="left"/>
        <w:textAlignment w:val="center"/>
        <w:rPr>
          <w:color w:val="000000"/>
        </w:rPr>
      </w:pPr>
      <w:r>
        <w:rPr>
          <w:color w:val="000000"/>
        </w:rPr>
        <w:t xml:space="preserve">4. </w:t>
      </w:r>
      <w:r>
        <w:rPr>
          <w:color w:val="000000"/>
        </w:rPr>
        <w:t>【此处可播放相关音频，请去附件查看】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What will the woman probably do?</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Go shopping.</w:t>
      </w:r>
      <w:r>
        <w:rPr>
          <w:color w:val="000000"/>
        </w:rPr>
        <w:tab/>
      </w:r>
      <w:r>
        <w:rPr>
          <w:color w:val="000000"/>
        </w:rPr>
        <w:t xml:space="preserve">B. </w:t>
      </w:r>
      <w:r>
        <w:rPr>
          <w:rFonts w:ascii="Times New Roman" w:eastAsia="Times New Roman" w:hAnsi="Times New Roman" w:cs="Times New Roman"/>
          <w:color w:val="000000"/>
        </w:rPr>
        <w:t>See the man off.</w:t>
      </w:r>
      <w:r>
        <w:rPr>
          <w:color w:val="000000"/>
        </w:rPr>
        <w:tab/>
      </w:r>
      <w:r>
        <w:rPr>
          <w:color w:val="000000"/>
        </w:rPr>
        <w:t xml:space="preserve">C. </w:t>
      </w:r>
      <w:r>
        <w:rPr>
          <w:rFonts w:ascii="Times New Roman" w:eastAsia="Times New Roman" w:hAnsi="Times New Roman" w:cs="Times New Roman"/>
          <w:color w:val="000000"/>
        </w:rPr>
        <w:t>Catch a train.</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It’s nearly 8. If you want to catch the 9 o’clock train, you’d better go now.</w:t>
      </w:r>
    </w:p>
    <w:p>
      <w:pPr>
        <w:spacing w:line="360" w:lineRule="auto"/>
        <w:jc w:val="left"/>
        <w:textAlignment w:val="center"/>
        <w:rPr>
          <w:color w:val="000000"/>
        </w:rPr>
      </w:pPr>
      <w:r>
        <w:rPr>
          <w:rFonts w:ascii="Times New Roman" w:eastAsia="Times New Roman" w:hAnsi="Times New Roman" w:cs="Times New Roman"/>
          <w:color w:val="000000"/>
        </w:rPr>
        <w:t>M: Don’t worry</w:t>
      </w:r>
      <w:r>
        <w:rPr>
          <w:rFonts w:ascii="Times New Roman" w:eastAsia="Times New Roman" w:hAnsi="Times New Roman" w:cs="Times New Roman"/>
          <w:color w:val="000000"/>
          <w:position w:val="-22"/>
        </w:rPr>
        <w:drawing>
          <wp:inline>
            <wp:extent cx="31750" cy="88900"/>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000000"/>
        </w:rPr>
        <w:t xml:space="preserve"> I’ll drive to the station.</w:t>
      </w:r>
    </w:p>
    <w:p>
      <w:pPr>
        <w:spacing w:line="360" w:lineRule="auto"/>
        <w:jc w:val="left"/>
        <w:textAlignment w:val="center"/>
        <w:rPr>
          <w:color w:val="000000"/>
        </w:rPr>
      </w:pPr>
      <w:r>
        <w:rPr>
          <w:rFonts w:ascii="Times New Roman" w:eastAsia="Times New Roman" w:hAnsi="Times New Roman" w:cs="Times New Roman"/>
          <w:color w:val="000000"/>
        </w:rPr>
        <w:t>W: In that case, let me go with you and you drop me off at the city center. I’ll go to the open market.</w:t>
      </w:r>
    </w:p>
    <w:p>
      <w:pPr>
        <w:spacing w:line="360" w:lineRule="auto"/>
        <w:jc w:val="left"/>
        <w:textAlignment w:val="center"/>
        <w:rPr>
          <w:color w:val="000000"/>
        </w:rPr>
      </w:pPr>
      <w:r>
        <w:rPr>
          <w:color w:val="000000"/>
        </w:rPr>
        <w:t xml:space="preserve">5. </w:t>
      </w:r>
      <w:r>
        <w:rPr>
          <w:color w:val="000000"/>
        </w:rPr>
        <w:t>【此处可播放相关音频，请去附件查看】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Why did the woman apologize?</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She couldn’t take the cake back.</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She went to the wrong place.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She made a late delivery.</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I am sorry the cake is late. We’ll do better next time. I promise.</w:t>
      </w:r>
    </w:p>
    <w:p>
      <w:pPr>
        <w:spacing w:line="360" w:lineRule="auto"/>
        <w:jc w:val="left"/>
        <w:textAlignment w:val="center"/>
        <w:rPr>
          <w:color w:val="000000"/>
        </w:rPr>
      </w:pPr>
      <w:r>
        <w:rPr>
          <w:rFonts w:ascii="Times New Roman" w:eastAsia="Times New Roman" w:hAnsi="Times New Roman" w:cs="Times New Roman"/>
          <w:color w:val="000000"/>
        </w:rPr>
        <w:t>M: Well, I’m sorry, too. You have to take it back. The birthday party is over and we don’t need the cake any more.</w:t>
      </w:r>
    </w:p>
    <w:p>
      <w:pPr>
        <w:spacing w:line="285" w:lineRule="auto"/>
        <w:jc w:val="left"/>
        <w:textAlignment w:val="center"/>
        <w:rPr>
          <w:color w:val="000000"/>
        </w:rPr>
      </w:pPr>
      <w:r>
        <w:rPr>
          <w:rFonts w:ascii="宋体" w:eastAsia="宋体" w:hAnsi="宋体" w:cs="宋体"/>
          <w:b/>
          <w:color w:val="000000"/>
          <w:sz w:val="24"/>
        </w:rPr>
        <w:t>第二节（共</w:t>
      </w:r>
      <w:r>
        <w:rPr>
          <w:rFonts w:ascii="Times New Roman" w:eastAsia="Times New Roman" w:hAnsi="Times New Roman" w:cs="Times New Roman"/>
          <w:b/>
          <w:color w:val="000000"/>
          <w:sz w:val="24"/>
        </w:rPr>
        <w:t>15</w:t>
      </w:r>
      <w:r>
        <w:rPr>
          <w:rFonts w:ascii="宋体" w:eastAsia="宋体" w:hAnsi="宋体" w:cs="宋体"/>
          <w:b/>
          <w:color w:val="000000"/>
          <w:sz w:val="24"/>
        </w:rPr>
        <w:t>小题；每小题</w:t>
      </w:r>
      <w:r>
        <w:rPr>
          <w:rFonts w:ascii="Times New Roman" w:eastAsia="Times New Roman" w:hAnsi="Times New Roman" w:cs="Times New Roman"/>
          <w:b/>
          <w:color w:val="000000"/>
          <w:sz w:val="24"/>
        </w:rPr>
        <w:t>1.5</w:t>
      </w:r>
      <w:r>
        <w:rPr>
          <w:rFonts w:ascii="宋体" w:eastAsia="宋体" w:hAnsi="宋体" w:cs="宋体"/>
          <w:b/>
          <w:color w:val="000000"/>
          <w:sz w:val="24"/>
        </w:rPr>
        <w:t>分，满分</w:t>
      </w:r>
      <w:r>
        <w:rPr>
          <w:rFonts w:ascii="Times New Roman" w:eastAsia="Times New Roman" w:hAnsi="Times New Roman" w:cs="Times New Roman"/>
          <w:b/>
          <w:color w:val="000000"/>
          <w:sz w:val="24"/>
        </w:rPr>
        <w:t>22.5</w:t>
      </w:r>
      <w:r>
        <w:rPr>
          <w:rFonts w:ascii="宋体" w:eastAsia="宋体" w:hAnsi="宋体" w:cs="宋体"/>
          <w:b/>
          <w:color w:val="000000"/>
          <w:sz w:val="24"/>
        </w:rPr>
        <w:t>分）</w:t>
      </w:r>
    </w:p>
    <w:p>
      <w:pPr>
        <w:spacing w:line="285" w:lineRule="auto"/>
        <w:jc w:val="left"/>
        <w:textAlignment w:val="center"/>
        <w:rPr>
          <w:color w:val="000000"/>
        </w:rPr>
      </w:pPr>
      <w:r>
        <w:rPr>
          <w:rFonts w:ascii="宋体" w:eastAsia="宋体" w:hAnsi="宋体" w:cs="宋体"/>
          <w:b/>
          <w:color w:val="000000"/>
          <w:sz w:val="24"/>
        </w:rPr>
        <w:t>听下面</w:t>
      </w:r>
      <w:r>
        <w:rPr>
          <w:rFonts w:ascii="Times New Roman" w:eastAsia="Times New Roman" w:hAnsi="Times New Roman" w:cs="Times New Roman"/>
          <w:b/>
          <w:color w:val="000000"/>
          <w:sz w:val="24"/>
        </w:rPr>
        <w:t>5</w:t>
      </w:r>
      <w:r>
        <w:rPr>
          <w:rFonts w:ascii="宋体" w:eastAsia="宋体" w:hAnsi="宋体" w:cs="宋体"/>
          <w:b/>
          <w:color w:val="000000"/>
          <w:sz w:val="24"/>
        </w:rPr>
        <w:t>段对话或独白。每段对话或独白后有几个小题，从题中所给的</w:t>
      </w:r>
      <w:r>
        <w:rPr>
          <w:rFonts w:ascii="Times New Roman" w:eastAsia="Times New Roman" w:hAnsi="Times New Roman" w:cs="Times New Roman"/>
          <w:b/>
          <w:color w:val="000000"/>
          <w:sz w:val="24"/>
        </w:rPr>
        <w:t>A</w:t>
      </w:r>
      <w:r>
        <w:rPr>
          <w:rFonts w:ascii="宋体" w:eastAsia="宋体" w:hAnsi="宋体" w:cs="宋体"/>
          <w:b/>
          <w:color w:val="000000"/>
          <w:sz w:val="24"/>
        </w:rPr>
        <w:t>、</w:t>
      </w:r>
      <w:r>
        <w:rPr>
          <w:rFonts w:ascii="Times New Roman" w:eastAsia="Times New Roman" w:hAnsi="Times New Roman" w:cs="Times New Roman"/>
          <w:b/>
          <w:color w:val="000000"/>
          <w:sz w:val="24"/>
        </w:rPr>
        <w:t>B</w:t>
      </w:r>
      <w:r>
        <w:rPr>
          <w:rFonts w:ascii="宋体" w:eastAsia="宋体" w:hAnsi="宋体" w:cs="宋体"/>
          <w:b/>
          <w:color w:val="000000"/>
          <w:sz w:val="24"/>
        </w:rPr>
        <w:t>、</w:t>
      </w:r>
      <w:r>
        <w:rPr>
          <w:rFonts w:ascii="Times New Roman" w:eastAsia="Times New Roman" w:hAnsi="Times New Roman" w:cs="Times New Roman"/>
          <w:b/>
          <w:color w:val="000000"/>
          <w:sz w:val="24"/>
        </w:rPr>
        <w:t>C</w:t>
      </w:r>
      <w:r>
        <w:rPr>
          <w:rFonts w:ascii="宋体" w:eastAsia="宋体" w:hAnsi="宋体" w:cs="宋体"/>
          <w:b/>
          <w:color w:val="000000"/>
          <w:sz w:val="24"/>
        </w:rPr>
        <w:t>三个选项中选出最佳选项。听每段对话或独白前，你将有时间阅读各个小题，每小题</w:t>
      </w:r>
      <w:r>
        <w:rPr>
          <w:rFonts w:ascii="Times New Roman" w:eastAsia="Times New Roman" w:hAnsi="Times New Roman" w:cs="Times New Roman"/>
          <w:b/>
          <w:color w:val="000000"/>
          <w:sz w:val="24"/>
        </w:rPr>
        <w:t>5</w:t>
      </w:r>
      <w:r>
        <w:rPr>
          <w:rFonts w:ascii="宋体" w:eastAsia="宋体" w:hAnsi="宋体" w:cs="宋体"/>
          <w:b/>
          <w:color w:val="000000"/>
          <w:sz w:val="24"/>
        </w:rPr>
        <w:t>秒钟；听完后，各小题将给出</w:t>
      </w:r>
      <w:r>
        <w:rPr>
          <w:rFonts w:ascii="Times New Roman" w:eastAsia="Times New Roman" w:hAnsi="Times New Roman" w:cs="Times New Roman"/>
          <w:b/>
          <w:color w:val="000000"/>
          <w:sz w:val="24"/>
        </w:rPr>
        <w:t>5</w:t>
      </w:r>
      <w:r>
        <w:rPr>
          <w:rFonts w:ascii="宋体" w:eastAsia="宋体" w:hAnsi="宋体" w:cs="宋体"/>
          <w:b/>
          <w:color w:val="000000"/>
          <w:sz w:val="24"/>
        </w:rPr>
        <w:t>秒钟的作答时间。每段对话或独白读两遍。</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sectPr w:rsidSect="00C321EB">
          <w:type w:val="nextPage"/>
          <w:pgSz w:w="11906" w:h="16838"/>
          <w:pgMar w:top="910" w:right="1080" w:bottom="1440" w:left="1080" w:header="152" w:footer="0" w:gutter="0"/>
          <w:pgNumType w:start="26"/>
          <w:cols w:space="720"/>
          <w:titlePg w:val="0"/>
          <w:docGrid w:type="lines" w:linePitch="312"/>
        </w:sectPr>
      </w:pPr>
      <w:r>
        <w:rPr>
          <w:color w:val="000000"/>
        </w:rPr>
        <w:t xml:space="preserve">6. </w:t>
      </w:r>
      <w:r>
        <w:rPr>
          <w:rFonts w:ascii="Times New Roman" w:eastAsia="Times New Roman" w:hAnsi="Times New Roman" w:cs="Times New Roman"/>
          <w:color w:val="000000"/>
        </w:rPr>
        <w:t>What can we learn from the conversation?</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airport is closed.</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The plane will take off tonight.</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woman has missed her flight.</w:t>
      </w:r>
    </w:p>
    <w:p>
      <w:pPr>
        <w:spacing w:line="360" w:lineRule="auto"/>
        <w:jc w:val="left"/>
        <w:textAlignment w:val="center"/>
        <w:rPr>
          <w:color w:val="000000"/>
        </w:rPr>
      </w:pPr>
      <w:r>
        <w:rPr>
          <w:color w:val="000000"/>
        </w:rPr>
        <w:t xml:space="preserve">7. </w:t>
      </w:r>
      <w:r>
        <w:rPr>
          <w:rFonts w:ascii="Times New Roman" w:eastAsia="Times New Roman" w:hAnsi="Times New Roman" w:cs="Times New Roman"/>
          <w:color w:val="000000"/>
        </w:rPr>
        <w:t>What does the woman want?</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 hotel close to the airport.</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A room for herself alone.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A room with bright light.</w:t>
      </w:r>
    </w:p>
    <w:p>
      <w:pPr>
        <w:spacing w:line="360" w:lineRule="auto"/>
        <w:textAlignment w:val="center"/>
        <w:rPr>
          <w:color w:val="000000"/>
        </w:rPr>
      </w:pPr>
      <w:r>
        <w:rPr>
          <w:color w:val="2E75B6"/>
        </w:rPr>
        <w:t>【答案】</w:t>
      </w:r>
      <w:r>
        <w:rPr>
          <w:color w:val="000000"/>
        </w:rPr>
        <w:t xml:space="preserve">6. </w:t>
      </w:r>
      <w:r>
        <w:rPr>
          <w:color w:val="000000"/>
        </w:rPr>
        <w:t>A</w:t>
      </w:r>
      <w:r>
        <w:rPr>
          <w:color w:val="000000"/>
        </w:rPr>
        <w:t xml:space="preserve">    </w:t>
      </w:r>
      <w:r>
        <w:rPr>
          <w:color w:val="000000"/>
        </w:rPr>
        <w:t xml:space="preserve">7. </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Excuse me, what has happened? Will the plane take off tonight?</w:t>
      </w:r>
    </w:p>
    <w:p>
      <w:pPr>
        <w:spacing w:line="360" w:lineRule="auto"/>
        <w:jc w:val="left"/>
        <w:textAlignment w:val="center"/>
        <w:rPr>
          <w:color w:val="000000"/>
        </w:rPr>
      </w:pPr>
      <w:r>
        <w:rPr>
          <w:rFonts w:ascii="Times New Roman" w:eastAsia="Times New Roman" w:hAnsi="Times New Roman" w:cs="Times New Roman"/>
          <w:color w:val="000000"/>
        </w:rPr>
        <w:t>M: Sorry, madam. The airport is closed. Planes won’t take off until tomorrow morning.</w:t>
      </w:r>
    </w:p>
    <w:p>
      <w:pPr>
        <w:spacing w:line="360" w:lineRule="auto"/>
        <w:jc w:val="left"/>
        <w:textAlignment w:val="center"/>
        <w:rPr>
          <w:color w:val="000000"/>
        </w:rPr>
      </w:pPr>
      <w:r>
        <w:rPr>
          <w:rFonts w:ascii="Times New Roman" w:eastAsia="Times New Roman" w:hAnsi="Times New Roman" w:cs="Times New Roman"/>
          <w:color w:val="000000"/>
        </w:rPr>
        <w:t>W: What? Then where can we stay for the night?</w:t>
      </w:r>
    </w:p>
    <w:p>
      <w:pPr>
        <w:spacing w:line="360" w:lineRule="auto"/>
        <w:jc w:val="left"/>
        <w:textAlignment w:val="center"/>
        <w:rPr>
          <w:color w:val="000000"/>
        </w:rPr>
      </w:pPr>
      <w:r>
        <w:rPr>
          <w:rFonts w:ascii="Times New Roman" w:eastAsia="Times New Roman" w:hAnsi="Times New Roman" w:cs="Times New Roman"/>
          <w:color w:val="000000"/>
        </w:rPr>
        <w:t>M: We’ve arranged rooms for you in the airport hotel. Two passengers will share a room.</w:t>
      </w:r>
    </w:p>
    <w:p>
      <w:pPr>
        <w:spacing w:line="360" w:lineRule="auto"/>
        <w:jc w:val="left"/>
        <w:textAlignment w:val="center"/>
        <w:rPr>
          <w:color w:val="000000"/>
        </w:rPr>
      </w:pPr>
      <w:r>
        <w:rPr>
          <w:rFonts w:ascii="Times New Roman" w:eastAsia="Times New Roman" w:hAnsi="Times New Roman" w:cs="Times New Roman"/>
          <w:color w:val="000000"/>
        </w:rPr>
        <w:t>W: Hmm... that’s too bad.</w:t>
      </w:r>
    </w:p>
    <w:p>
      <w:pPr>
        <w:spacing w:line="360" w:lineRule="auto"/>
        <w:jc w:val="left"/>
        <w:textAlignment w:val="center"/>
        <w:rPr>
          <w:color w:val="000000"/>
        </w:rPr>
      </w:pPr>
      <w:r>
        <w:rPr>
          <w:rFonts w:ascii="Times New Roman" w:eastAsia="Times New Roman" w:hAnsi="Times New Roman" w:cs="Times New Roman"/>
          <w:color w:val="000000"/>
        </w:rPr>
        <w:t>M: Any problem, madam?</w:t>
      </w:r>
    </w:p>
    <w:p>
      <w:pPr>
        <w:spacing w:line="360" w:lineRule="auto"/>
        <w:jc w:val="left"/>
        <w:textAlignment w:val="center"/>
        <w:rPr>
          <w:color w:val="000000"/>
        </w:rPr>
      </w:pPr>
      <w:r>
        <w:rPr>
          <w:rFonts w:ascii="Times New Roman" w:eastAsia="Times New Roman" w:hAnsi="Times New Roman" w:cs="Times New Roman"/>
          <w:color w:val="000000"/>
        </w:rPr>
        <w:t>W: Yes, I have a bad habit. I can’t sleep with our lights on.</w:t>
      </w:r>
    </w:p>
    <w:p>
      <w:pPr>
        <w:spacing w:line="360" w:lineRule="auto"/>
        <w:jc w:val="left"/>
        <w:textAlignment w:val="center"/>
        <w:rPr>
          <w:color w:val="000000"/>
        </w:rPr>
      </w:pPr>
      <w:r>
        <w:rPr>
          <w:rFonts w:ascii="Times New Roman" w:eastAsia="Times New Roman" w:hAnsi="Times New Roman" w:cs="Times New Roman"/>
          <w:color w:val="000000"/>
        </w:rPr>
        <w:t>M: Oh, really? Just now a lady told me she had the same habit.</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r>
        <w:rPr>
          <w:color w:val="000000"/>
        </w:rPr>
        <w:t xml:space="preserve">8. </w:t>
      </w:r>
      <w:r>
        <w:rPr>
          <w:rFonts w:ascii="Times New Roman" w:eastAsia="Times New Roman" w:hAnsi="Times New Roman" w:cs="Times New Roman"/>
          <w:color w:val="000000"/>
        </w:rPr>
        <w:t>What do we know about the woman?</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She doesn’t like MQ205.</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She can’t afford a camera.</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She isn’t familiar with the Internet.</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What is the man probably going to do next?</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Order a camera.</w:t>
      </w:r>
      <w:r>
        <w:rPr>
          <w:color w:val="000000"/>
        </w:rPr>
        <w:tab/>
      </w:r>
      <w:r>
        <w:rPr>
          <w:color w:val="000000"/>
        </w:rPr>
        <w:t xml:space="preserve">B. </w:t>
      </w:r>
      <w:r>
        <w:rPr>
          <w:rFonts w:ascii="Times New Roman" w:eastAsia="Times New Roman" w:hAnsi="Times New Roman" w:cs="Times New Roman"/>
          <w:color w:val="000000"/>
        </w:rPr>
        <w:t>Change the model.</w:t>
      </w:r>
      <w:r>
        <w:rPr>
          <w:color w:val="000000"/>
        </w:rPr>
        <w:tab/>
      </w:r>
      <w:r>
        <w:rPr>
          <w:color w:val="000000"/>
        </w:rPr>
        <w:t xml:space="preserve">C. </w:t>
      </w:r>
      <w:r>
        <w:rPr>
          <w:rFonts w:ascii="Times New Roman" w:eastAsia="Times New Roman" w:hAnsi="Times New Roman" w:cs="Times New Roman"/>
          <w:color w:val="000000"/>
        </w:rPr>
        <w:t>Reduce the budget.</w:t>
      </w:r>
    </w:p>
    <w:p>
      <w:pPr>
        <w:spacing w:line="360" w:lineRule="auto"/>
        <w:textAlignment w:val="center"/>
        <w:rPr>
          <w:color w:val="000000"/>
        </w:rPr>
      </w:pPr>
      <w:r>
        <w:rPr>
          <w:color w:val="2E75B6"/>
        </w:rPr>
        <w:t>【答案】</w:t>
      </w:r>
      <w:r>
        <w:rPr>
          <w:color w:val="000000"/>
        </w:rPr>
        <w:t xml:space="preserve">8. </w:t>
      </w:r>
      <w:r>
        <w:rPr>
          <w:color w:val="000000"/>
        </w:rPr>
        <w:t>C</w:t>
      </w:r>
      <w:r>
        <w:rPr>
          <w:color w:val="000000"/>
        </w:rPr>
        <w:t xml:space="preserve">    </w:t>
      </w:r>
      <w:r>
        <w:rPr>
          <w:color w:val="000000"/>
        </w:rPr>
        <w:t xml:space="preserve">9. </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My camera has broken down. I’m thinking of buying a new one.</w:t>
      </w:r>
    </w:p>
    <w:p>
      <w:pPr>
        <w:spacing w:line="360" w:lineRule="auto"/>
        <w:jc w:val="left"/>
        <w:textAlignment w:val="center"/>
        <w:rPr>
          <w:color w:val="000000"/>
        </w:rPr>
      </w:pPr>
      <w:r>
        <w:rPr>
          <w:rFonts w:ascii="Times New Roman" w:eastAsia="Times New Roman" w:hAnsi="Times New Roman" w:cs="Times New Roman"/>
          <w:color w:val="000000"/>
        </w:rPr>
        <w:t>M: Try MQ205 and you won’t regret it.</w:t>
      </w:r>
    </w:p>
    <w:p>
      <w:pPr>
        <w:spacing w:line="360" w:lineRule="auto"/>
        <w:jc w:val="left"/>
        <w:textAlignment w:val="center"/>
        <w:rPr>
          <w:color w:val="000000"/>
        </w:rPr>
      </w:pPr>
      <w:r>
        <w:rPr>
          <w:rFonts w:ascii="Times New Roman" w:eastAsia="Times New Roman" w:hAnsi="Times New Roman" w:cs="Times New Roman"/>
          <w:color w:val="000000"/>
        </w:rPr>
        <w:t>W: I know. This model is of good quality and design, but it’s too expensive.</w:t>
      </w:r>
      <w:r>
        <w:rPr>
          <w:rFonts w:ascii="Times New Roman" w:eastAsia="Times New Roman" w:hAnsi="Times New Roman" w:cs="Times New Roman"/>
          <w:color w:val="000000"/>
        </w:rPr>
        <w:t>M: You can buy a cheaper one on the Internet.</w:t>
      </w:r>
    </w:p>
    <w:p>
      <w:pPr>
        <w:spacing w:line="360" w:lineRule="auto"/>
        <w:jc w:val="left"/>
        <w:textAlignment w:val="center"/>
        <w:rPr>
          <w:color w:val="000000"/>
        </w:rPr>
        <w:sectPr w:rsidSect="00C321EB">
          <w:type w:val="nextPage"/>
          <w:pgSz w:w="11906" w:h="16838"/>
          <w:pgMar w:top="910" w:right="1080" w:bottom="1440" w:left="1080" w:header="152" w:footer="0" w:gutter="0"/>
          <w:pgNumType w:start="27"/>
          <w:cols w:space="720"/>
          <w:titlePg w:val="0"/>
          <w:docGrid w:type="lines" w:linePitch="312"/>
        </w:sectPr>
      </w:pPr>
      <w:r>
        <w:rPr>
          <w:rFonts w:ascii="Times New Roman" w:eastAsia="Times New Roman" w:hAnsi="Times New Roman" w:cs="Times New Roman"/>
          <w:color w:val="000000"/>
        </w:rPr>
        <w:t>W: On the Internet? How?</w:t>
      </w:r>
    </w:p>
    <w:p>
      <w:pPr>
        <w:spacing w:line="360" w:lineRule="auto"/>
        <w:jc w:val="left"/>
        <w:textAlignment w:val="center"/>
        <w:rPr>
          <w:color w:val="000000"/>
        </w:rPr>
      </w:pPr>
      <w:r>
        <w:rPr>
          <w:rFonts w:ascii="Times New Roman" w:eastAsia="Times New Roman" w:hAnsi="Times New Roman" w:cs="Times New Roman"/>
          <w:color w:val="000000"/>
        </w:rPr>
        <w:t>M: Use the search engine, and search for “cheap MQ205”.</w:t>
      </w:r>
    </w:p>
    <w:p>
      <w:pPr>
        <w:spacing w:line="360" w:lineRule="auto"/>
        <w:jc w:val="left"/>
        <w:textAlignment w:val="center"/>
        <w:rPr>
          <w:color w:val="000000"/>
        </w:rPr>
      </w:pPr>
      <w:r>
        <w:rPr>
          <w:rFonts w:ascii="Times New Roman" w:eastAsia="Times New Roman" w:hAnsi="Times New Roman" w:cs="Times New Roman"/>
          <w:color w:val="000000"/>
        </w:rPr>
        <w:t>W: A search engine? Hmm... What’s that?</w:t>
      </w:r>
    </w:p>
    <w:p>
      <w:pPr>
        <w:spacing w:line="360" w:lineRule="auto"/>
        <w:jc w:val="left"/>
        <w:textAlignment w:val="center"/>
        <w:rPr>
          <w:color w:val="000000"/>
        </w:rPr>
      </w:pPr>
      <w:r>
        <w:rPr>
          <w:rFonts w:ascii="Times New Roman" w:eastAsia="Times New Roman" w:hAnsi="Times New Roman" w:cs="Times New Roman"/>
          <w:color w:val="000000"/>
        </w:rPr>
        <w:t>M: You’re really living in the Stone Age. All right, tell me your budget, and I’ll see whether I can get one for you.</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r>
        <w:rPr>
          <w:color w:val="000000"/>
        </w:rPr>
        <w:t xml:space="preserve">10. </w:t>
      </w:r>
      <w:r>
        <w:rPr>
          <w:rFonts w:ascii="Times New Roman" w:eastAsia="Times New Roman" w:hAnsi="Times New Roman" w:cs="Times New Roman"/>
          <w:color w:val="000000"/>
        </w:rPr>
        <w:t>How long will the man probably stay in New Zealand?</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One week.</w:t>
      </w:r>
      <w:r>
        <w:rPr>
          <w:color w:val="000000"/>
        </w:rPr>
        <w:tab/>
      </w:r>
      <w:r>
        <w:rPr>
          <w:color w:val="000000"/>
        </w:rPr>
        <w:t xml:space="preserve">B. </w:t>
      </w:r>
      <w:r>
        <w:rPr>
          <w:rFonts w:ascii="Times New Roman" w:eastAsia="Times New Roman" w:hAnsi="Times New Roman" w:cs="Times New Roman"/>
          <w:color w:val="000000"/>
        </w:rPr>
        <w:t>Two weeks.</w:t>
      </w:r>
      <w:r>
        <w:rPr>
          <w:color w:val="000000"/>
        </w:rPr>
        <w:tab/>
      </w:r>
      <w:r>
        <w:rPr>
          <w:color w:val="000000"/>
        </w:rPr>
        <w:t xml:space="preserve">C. </w:t>
      </w:r>
      <w:r>
        <w:rPr>
          <w:rFonts w:ascii="Times New Roman" w:eastAsia="Times New Roman" w:hAnsi="Times New Roman" w:cs="Times New Roman"/>
          <w:color w:val="000000"/>
        </w:rPr>
        <w:t>Three weeks.</w:t>
      </w:r>
    </w:p>
    <w:p>
      <w:pPr>
        <w:spacing w:line="360" w:lineRule="auto"/>
        <w:jc w:val="left"/>
        <w:textAlignment w:val="center"/>
        <w:rPr>
          <w:color w:val="000000"/>
        </w:rPr>
      </w:pPr>
      <w:r>
        <w:rPr>
          <w:color w:val="000000"/>
        </w:rPr>
        <w:t xml:space="preserve">11. </w:t>
      </w:r>
      <w:r>
        <w:rPr>
          <w:rFonts w:ascii="Times New Roman" w:eastAsia="Times New Roman" w:hAnsi="Times New Roman" w:cs="Times New Roman"/>
          <w:color w:val="000000"/>
        </w:rPr>
        <w:t>What advice does the woman give to the man?</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go to New Zealand after Christmas.</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To book his flight as soon as possible.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To save more money for his trip.</w:t>
      </w:r>
    </w:p>
    <w:p>
      <w:pPr>
        <w:spacing w:line="360" w:lineRule="auto"/>
        <w:jc w:val="left"/>
        <w:textAlignment w:val="center"/>
        <w:rPr>
          <w:color w:val="000000"/>
        </w:rPr>
      </w:pPr>
      <w:r>
        <w:rPr>
          <w:color w:val="000000"/>
        </w:rPr>
        <w:t xml:space="preserve">12. </w:t>
      </w:r>
      <w:r>
        <w:rPr>
          <w:rFonts w:ascii="Times New Roman" w:eastAsia="Times New Roman" w:hAnsi="Times New Roman" w:cs="Times New Roman"/>
          <w:color w:val="000000"/>
        </w:rPr>
        <w:t>What can we learn about flights to New Zealand at Christmas time?</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They require early booking.</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They can be twice more expensive than usual.</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They are on special offer.</w:t>
      </w:r>
    </w:p>
    <w:p>
      <w:pPr>
        <w:spacing w:line="360" w:lineRule="auto"/>
        <w:textAlignment w:val="center"/>
        <w:rPr>
          <w:color w:val="000000"/>
        </w:rPr>
      </w:pPr>
      <w:r>
        <w:rPr>
          <w:color w:val="2E75B6"/>
        </w:rPr>
        <w:t>【答案】</w:t>
      </w:r>
      <w:r>
        <w:rPr>
          <w:color w:val="000000"/>
        </w:rPr>
        <w:t xml:space="preserve">10. </w:t>
      </w:r>
      <w:r>
        <w:rPr>
          <w:color w:val="000000"/>
        </w:rPr>
        <w:t>C</w:t>
      </w:r>
      <w:r>
        <w:rPr>
          <w:color w:val="000000"/>
        </w:rPr>
        <w:t xml:space="preserve">    </w:t>
      </w:r>
      <w:r>
        <w:rPr>
          <w:color w:val="000000"/>
        </w:rPr>
        <w:t xml:space="preserve">11. </w:t>
      </w:r>
      <w:r>
        <w:rPr>
          <w:color w:val="000000"/>
        </w:rPr>
        <w:t>B</w:t>
      </w:r>
      <w:r>
        <w:rPr>
          <w:color w:val="000000"/>
        </w:rPr>
        <w:t xml:space="preserve">    </w:t>
      </w:r>
      <w:r>
        <w:rPr>
          <w:color w:val="000000"/>
        </w:rPr>
        <w:t xml:space="preserve">12. </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M: Let’s go and have lunch together.</w:t>
      </w:r>
    </w:p>
    <w:p>
      <w:pPr>
        <w:spacing w:line="360" w:lineRule="auto"/>
        <w:jc w:val="left"/>
        <w:textAlignment w:val="center"/>
        <w:rPr>
          <w:color w:val="000000"/>
        </w:rPr>
      </w:pPr>
      <w:r>
        <w:rPr>
          <w:rFonts w:ascii="Times New Roman" w:eastAsia="Times New Roman" w:hAnsi="Times New Roman" w:cs="Times New Roman"/>
          <w:color w:val="000000"/>
        </w:rPr>
        <w:t>W: OK.</w:t>
      </w:r>
    </w:p>
    <w:p>
      <w:pPr>
        <w:spacing w:line="360" w:lineRule="auto"/>
        <w:jc w:val="left"/>
        <w:textAlignment w:val="center"/>
        <w:rPr>
          <w:color w:val="000000"/>
        </w:rPr>
      </w:pPr>
      <w:r>
        <w:rPr>
          <w:rFonts w:ascii="Times New Roman" w:eastAsia="Times New Roman" w:hAnsi="Times New Roman" w:cs="Times New Roman"/>
          <w:color w:val="000000"/>
        </w:rPr>
        <w:t>M: By the way, I’m thinking of going to New Zealand around Christmas for three weeks. It’s such a beautiful country. I’ve never been there before.</w:t>
      </w:r>
    </w:p>
    <w:p>
      <w:pPr>
        <w:spacing w:line="360" w:lineRule="auto"/>
        <w:jc w:val="left"/>
        <w:textAlignment w:val="center"/>
        <w:rPr>
          <w:color w:val="000000"/>
        </w:rPr>
      </w:pPr>
      <w:r>
        <w:rPr>
          <w:rFonts w:ascii="Times New Roman" w:eastAsia="Times New Roman" w:hAnsi="Times New Roman" w:cs="Times New Roman"/>
          <w:color w:val="000000"/>
        </w:rPr>
        <w:t>W: Have you booked the flight?</w:t>
      </w:r>
    </w:p>
    <w:p>
      <w:pPr>
        <w:spacing w:line="360" w:lineRule="auto"/>
        <w:jc w:val="left"/>
        <w:textAlignment w:val="center"/>
        <w:rPr>
          <w:color w:val="000000"/>
        </w:rPr>
      </w:pPr>
      <w:r>
        <w:rPr>
          <w:rFonts w:ascii="Times New Roman" w:eastAsia="Times New Roman" w:hAnsi="Times New Roman" w:cs="Times New Roman"/>
          <w:color w:val="000000"/>
        </w:rPr>
        <w:t>M: Not yet. I am planning to book my flight in two weeks.</w:t>
      </w:r>
    </w:p>
    <w:p>
      <w:pPr>
        <w:spacing w:line="360" w:lineRule="auto"/>
        <w:jc w:val="left"/>
        <w:textAlignment w:val="center"/>
        <w:rPr>
          <w:color w:val="000000"/>
        </w:rPr>
      </w:pPr>
      <w:r>
        <w:rPr>
          <w:rFonts w:ascii="Times New Roman" w:eastAsia="Times New Roman" w:hAnsi="Times New Roman" w:cs="Times New Roman"/>
          <w:color w:val="000000"/>
        </w:rPr>
        <w:t>W: Book your flight right now.</w:t>
      </w:r>
    </w:p>
    <w:p>
      <w:pPr>
        <w:spacing w:line="360" w:lineRule="auto"/>
        <w:jc w:val="left"/>
        <w:textAlignment w:val="center"/>
        <w:rPr>
          <w:color w:val="000000"/>
        </w:rPr>
      </w:pPr>
      <w:r>
        <w:rPr>
          <w:rFonts w:ascii="Times New Roman" w:eastAsia="Times New Roman" w:hAnsi="Times New Roman" w:cs="Times New Roman"/>
          <w:color w:val="000000"/>
        </w:rPr>
        <w:t>M: Why?</w:t>
      </w:r>
    </w:p>
    <w:p>
      <w:pPr>
        <w:spacing w:line="360" w:lineRule="auto"/>
        <w:jc w:val="left"/>
        <w:textAlignment w:val="center"/>
        <w:rPr>
          <w:color w:val="000000"/>
        </w:rPr>
      </w:pPr>
      <w:r>
        <w:rPr>
          <w:rFonts w:ascii="Times New Roman" w:eastAsia="Times New Roman" w:hAnsi="Times New Roman" w:cs="Times New Roman"/>
          <w:color w:val="000000"/>
        </w:rPr>
        <w:t>W: Because the longer you leave it, the more expensive it will be. As a matter of fact, the price may double at Christmas time. New Zealanders usually go home for Christmas.</w:t>
      </w:r>
    </w:p>
    <w:p>
      <w:pPr>
        <w:spacing w:line="360" w:lineRule="auto"/>
        <w:jc w:val="left"/>
        <w:textAlignment w:val="center"/>
        <w:rPr>
          <w:color w:val="000000"/>
        </w:rPr>
      </w:pPr>
      <w:r>
        <w:rPr>
          <w:rFonts w:ascii="Times New Roman" w:eastAsia="Times New Roman" w:hAnsi="Times New Roman" w:cs="Times New Roman"/>
          <w:color w:val="000000"/>
        </w:rPr>
        <w:t>M: Then I’m going to book my flight tomorrow morning.</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r>
        <w:rPr>
          <w:color w:val="000000"/>
        </w:rPr>
        <w:t xml:space="preserve">13. </w:t>
      </w:r>
      <w:r>
        <w:rPr>
          <w:rFonts w:ascii="Times New Roman" w:eastAsia="Times New Roman" w:hAnsi="Times New Roman" w:cs="Times New Roman"/>
          <w:color w:val="000000"/>
        </w:rPr>
        <w:t>How does the woman think Mark feels?</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Frightened.</w:t>
      </w:r>
      <w:r>
        <w:rPr>
          <w:color w:val="000000"/>
        </w:rPr>
        <w:tab/>
      </w:r>
      <w:r>
        <w:rPr>
          <w:color w:val="000000"/>
        </w:rPr>
        <w:t xml:space="preserve">B. </w:t>
      </w:r>
      <w:r>
        <w:rPr>
          <w:rFonts w:ascii="Times New Roman" w:eastAsia="Times New Roman" w:hAnsi="Times New Roman" w:cs="Times New Roman"/>
          <w:color w:val="000000"/>
        </w:rPr>
        <w:t>Unhappy.</w:t>
      </w:r>
      <w:r>
        <w:rPr>
          <w:color w:val="000000"/>
        </w:rPr>
        <w:tab/>
      </w:r>
      <w:r>
        <w:rPr>
          <w:color w:val="000000"/>
        </w:rPr>
        <w:t xml:space="preserve">C. </w:t>
      </w:r>
      <w:r>
        <w:rPr>
          <w:rFonts w:ascii="Times New Roman" w:eastAsia="Times New Roman" w:hAnsi="Times New Roman" w:cs="Times New Roman"/>
          <w:color w:val="000000"/>
        </w:rPr>
        <w:t>Anxious.</w:t>
      </w:r>
    </w:p>
    <w:p>
      <w:pPr>
        <w:spacing w:line="360" w:lineRule="auto"/>
        <w:jc w:val="left"/>
        <w:textAlignment w:val="center"/>
        <w:rPr>
          <w:color w:val="000000"/>
        </w:rPr>
        <w:sectPr w:rsidSect="00C321EB">
          <w:type w:val="nextPage"/>
          <w:pgSz w:w="11906" w:h="16838"/>
          <w:pgMar w:top="910" w:right="1080" w:bottom="1440" w:left="1080" w:header="152" w:footer="0" w:gutter="0"/>
          <w:pgNumType w:start="28"/>
          <w:cols w:space="720"/>
          <w:titlePg w:val="0"/>
          <w:docGrid w:type="lines" w:linePitch="312"/>
        </w:sectPr>
      </w:pPr>
      <w:r>
        <w:rPr>
          <w:color w:val="000000"/>
        </w:rPr>
        <w:t xml:space="preserve">14. </w:t>
      </w:r>
      <w:r>
        <w:rPr>
          <w:rFonts w:ascii="Times New Roman" w:eastAsia="Times New Roman" w:hAnsi="Times New Roman" w:cs="Times New Roman"/>
          <w:color w:val="000000"/>
        </w:rPr>
        <w:t>What was Catherine doing when the speakers got home?</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Reading her books.</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Playing with her friends.</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Chatting with the operator.</w:t>
      </w:r>
    </w:p>
    <w:p>
      <w:pPr>
        <w:spacing w:line="360" w:lineRule="auto"/>
        <w:jc w:val="left"/>
        <w:textAlignment w:val="center"/>
        <w:rPr>
          <w:color w:val="000000"/>
        </w:rPr>
      </w:pPr>
      <w:r>
        <w:rPr>
          <w:color w:val="000000"/>
        </w:rPr>
        <w:t xml:space="preserve">15. </w:t>
      </w:r>
      <w:r>
        <w:rPr>
          <w:rFonts w:ascii="Times New Roman" w:eastAsia="Times New Roman" w:hAnsi="Times New Roman" w:cs="Times New Roman"/>
          <w:color w:val="000000"/>
        </w:rPr>
        <w:t>What’s the relationship between the speakers?</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Couples.</w:t>
      </w:r>
      <w:r>
        <w:rPr>
          <w:color w:val="000000"/>
        </w:rPr>
        <w:tab/>
      </w:r>
      <w:r>
        <w:rPr>
          <w:color w:val="000000"/>
        </w:rPr>
        <w:t xml:space="preserve">B. </w:t>
      </w:r>
      <w:r>
        <w:rPr>
          <w:rFonts w:ascii="Times New Roman" w:eastAsia="Times New Roman" w:hAnsi="Times New Roman" w:cs="Times New Roman"/>
          <w:color w:val="000000"/>
        </w:rPr>
        <w:t>Classmates.</w:t>
      </w:r>
      <w:r>
        <w:rPr>
          <w:color w:val="000000"/>
        </w:rPr>
        <w:tab/>
      </w:r>
      <w:r>
        <w:rPr>
          <w:color w:val="000000"/>
        </w:rPr>
        <w:t xml:space="preserve">C. </w:t>
      </w:r>
      <w:r>
        <w:rPr>
          <w:rFonts w:ascii="Times New Roman" w:eastAsia="Times New Roman" w:hAnsi="Times New Roman" w:cs="Times New Roman"/>
          <w:color w:val="000000"/>
        </w:rPr>
        <w:t>Colleagues.</w:t>
      </w:r>
    </w:p>
    <w:p>
      <w:pPr>
        <w:spacing w:line="360" w:lineRule="auto"/>
        <w:jc w:val="left"/>
        <w:textAlignment w:val="center"/>
        <w:rPr>
          <w:color w:val="000000"/>
        </w:rPr>
      </w:pPr>
      <w:r>
        <w:rPr>
          <w:color w:val="000000"/>
        </w:rPr>
        <w:t xml:space="preserve">16. </w:t>
      </w:r>
      <w:r>
        <w:rPr>
          <w:rFonts w:ascii="Times New Roman" w:eastAsia="Times New Roman" w:hAnsi="Times New Roman" w:cs="Times New Roman"/>
          <w:color w:val="000000"/>
        </w:rPr>
        <w:t>What will the speakers do for Mark?</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Write down their own experiences.</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Create an unexpected situation.</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Keep a record of his reactions.</w:t>
      </w:r>
    </w:p>
    <w:p>
      <w:pPr>
        <w:spacing w:line="360" w:lineRule="auto"/>
        <w:textAlignment w:val="center"/>
        <w:rPr>
          <w:color w:val="000000"/>
        </w:rPr>
      </w:pPr>
      <w:r>
        <w:rPr>
          <w:color w:val="2E75B6"/>
        </w:rPr>
        <w:t>【答案】</w:t>
      </w:r>
      <w:r>
        <w:rPr>
          <w:color w:val="000000"/>
        </w:rPr>
        <w:t xml:space="preserve">13. </w:t>
      </w:r>
      <w:r>
        <w:rPr>
          <w:color w:val="000000"/>
        </w:rPr>
        <w:t>A</w:t>
      </w:r>
      <w:r>
        <w:rPr>
          <w:color w:val="000000"/>
        </w:rPr>
        <w:t xml:space="preserve">    </w:t>
      </w:r>
      <w:r>
        <w:rPr>
          <w:color w:val="000000"/>
        </w:rPr>
        <w:t xml:space="preserve">14. </w:t>
      </w:r>
      <w:r>
        <w:rPr>
          <w:color w:val="000000"/>
        </w:rPr>
        <w:t>C</w:t>
      </w:r>
      <w:r>
        <w:rPr>
          <w:color w:val="000000"/>
        </w:rPr>
        <w:t xml:space="preserve">    </w:t>
      </w:r>
      <w:r>
        <w:rPr>
          <w:color w:val="000000"/>
        </w:rPr>
        <w:t xml:space="preserve">15. </w:t>
      </w:r>
      <w:r>
        <w:rPr>
          <w:color w:val="000000"/>
        </w:rPr>
        <w:t>A</w:t>
      </w:r>
      <w:r>
        <w:rPr>
          <w:color w:val="000000"/>
        </w:rPr>
        <w:t xml:space="preserve">    </w:t>
      </w:r>
      <w:r>
        <w:rPr>
          <w:color w:val="000000"/>
        </w:rPr>
        <w:t xml:space="preserve">16. </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I think Mark is frightened to be left alone in the house. Although he doesn’t look anxious or unhappy, I know he’s just pretending to be brave.</w:t>
      </w:r>
    </w:p>
    <w:p>
      <w:pPr>
        <w:spacing w:line="360" w:lineRule="auto"/>
        <w:jc w:val="left"/>
        <w:textAlignment w:val="center"/>
        <w:rPr>
          <w:color w:val="000000"/>
        </w:rPr>
      </w:pPr>
      <w:r>
        <w:rPr>
          <w:rFonts w:ascii="Times New Roman" w:eastAsia="Times New Roman" w:hAnsi="Times New Roman" w:cs="Times New Roman"/>
          <w:color w:val="000000"/>
        </w:rPr>
        <w:t>M: Honey, he’s already 14. Remember, we left Catherine alone when she was 10.</w:t>
      </w:r>
    </w:p>
    <w:p>
      <w:pPr>
        <w:spacing w:line="360" w:lineRule="auto"/>
        <w:jc w:val="left"/>
        <w:textAlignment w:val="center"/>
        <w:rPr>
          <w:color w:val="000000"/>
        </w:rPr>
      </w:pPr>
      <w:r>
        <w:rPr>
          <w:rFonts w:ascii="Times New Roman" w:eastAsia="Times New Roman" w:hAnsi="Times New Roman" w:cs="Times New Roman"/>
          <w:color w:val="000000"/>
        </w:rPr>
        <w:t>W: That was a mistake! We didn’t leave her. We forgot her!</w:t>
      </w:r>
    </w:p>
    <w:p>
      <w:pPr>
        <w:spacing w:line="360" w:lineRule="auto"/>
        <w:jc w:val="left"/>
        <w:textAlignment w:val="center"/>
        <w:rPr>
          <w:color w:val="000000"/>
        </w:rPr>
      </w:pPr>
      <w:r>
        <w:rPr>
          <w:rFonts w:ascii="Times New Roman" w:eastAsia="Times New Roman" w:hAnsi="Times New Roman" w:cs="Times New Roman"/>
          <w:color w:val="000000"/>
        </w:rPr>
        <w:t>M: When we got home, she was fine—except that all her books were thrown out of the window. She was chatting with the emergency phone operator and had become friends with her.</w:t>
      </w:r>
    </w:p>
    <w:p>
      <w:pPr>
        <w:spacing w:line="360" w:lineRule="auto"/>
        <w:jc w:val="left"/>
        <w:textAlignment w:val="center"/>
        <w:rPr>
          <w:color w:val="000000"/>
        </w:rPr>
      </w:pPr>
      <w:r>
        <w:rPr>
          <w:rFonts w:ascii="Times New Roman" w:eastAsia="Times New Roman" w:hAnsi="Times New Roman" w:cs="Times New Roman"/>
          <w:color w:val="000000"/>
        </w:rPr>
        <w:t>W: Yeah. But we have to make sure that Mark knows what to do in case of emergency.</w:t>
      </w:r>
    </w:p>
    <w:p>
      <w:pPr>
        <w:spacing w:line="360" w:lineRule="auto"/>
        <w:jc w:val="left"/>
        <w:textAlignment w:val="center"/>
        <w:rPr>
          <w:color w:val="000000"/>
        </w:rPr>
      </w:pPr>
      <w:r>
        <w:rPr>
          <w:rFonts w:ascii="Times New Roman" w:eastAsia="Times New Roman" w:hAnsi="Times New Roman" w:cs="Times New Roman"/>
          <w:color w:val="000000"/>
        </w:rPr>
        <w:t>M: Of course he does. He took part in the first aid training program last month and passed the exam.</w:t>
      </w:r>
    </w:p>
    <w:p>
      <w:pPr>
        <w:spacing w:line="360" w:lineRule="auto"/>
        <w:jc w:val="left"/>
        <w:textAlignment w:val="center"/>
        <w:rPr>
          <w:color w:val="000000"/>
        </w:rPr>
      </w:pPr>
      <w:r>
        <w:rPr>
          <w:rFonts w:ascii="Times New Roman" w:eastAsia="Times New Roman" w:hAnsi="Times New Roman" w:cs="Times New Roman"/>
          <w:color w:val="000000"/>
        </w:rPr>
        <w:t>W: The exam? It helps absolutely no reality.</w:t>
      </w:r>
    </w:p>
    <w:p>
      <w:pPr>
        <w:spacing w:line="360" w:lineRule="auto"/>
        <w:jc w:val="left"/>
        <w:textAlignment w:val="center"/>
        <w:rPr>
          <w:color w:val="000000"/>
        </w:rPr>
      </w:pPr>
      <w:r>
        <w:rPr>
          <w:rFonts w:ascii="Times New Roman" w:eastAsia="Times New Roman" w:hAnsi="Times New Roman" w:cs="Times New Roman"/>
          <w:color w:val="000000"/>
        </w:rPr>
        <w:t>M: Hmm, you have a point.</w:t>
      </w:r>
    </w:p>
    <w:p>
      <w:pPr>
        <w:spacing w:line="360" w:lineRule="auto"/>
        <w:jc w:val="left"/>
        <w:textAlignment w:val="center"/>
        <w:rPr>
          <w:color w:val="000000"/>
        </w:rPr>
      </w:pPr>
      <w:r>
        <w:rPr>
          <w:rFonts w:ascii="Times New Roman" w:eastAsia="Times New Roman" w:hAnsi="Times New Roman" w:cs="Times New Roman"/>
          <w:color w:val="000000"/>
        </w:rPr>
        <w:t>W: I’ve got a solution</w:t>
      </w:r>
      <w:r>
        <w:rPr>
          <w:rFonts w:ascii="Times New Roman" w:eastAsia="Times New Roman" w:hAnsi="Times New Roman" w:cs="Times New Roman"/>
          <w:color w:val="000000"/>
          <w:position w:val="-22"/>
        </w:rPr>
        <w:drawing>
          <wp:inline>
            <wp:extent cx="31750" cy="88900"/>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000000"/>
        </w:rPr>
        <w:t xml:space="preserve"> Let’s create an emergency situation for him. Then he’ll have real-life experience instead of just theory.</w:t>
      </w:r>
    </w:p>
    <w:p>
      <w:pPr>
        <w:spacing w:line="360" w:lineRule="auto"/>
        <w:jc w:val="left"/>
        <w:textAlignment w:val="center"/>
        <w:rPr>
          <w:color w:val="000000"/>
        </w:rPr>
      </w:pPr>
      <w:r>
        <w:rPr>
          <w:rFonts w:ascii="Times New Roman" w:eastAsia="Times New Roman" w:hAnsi="Times New Roman" w:cs="Times New Roman"/>
          <w:color w:val="000000"/>
        </w:rPr>
        <w:t>M: OK. But keep the plan between us.</w:t>
      </w:r>
    </w:p>
    <w:p>
      <w:pPr>
        <w:spacing w:line="360" w:lineRule="auto"/>
        <w:jc w:val="left"/>
        <w:textAlignment w:val="center"/>
        <w:rPr>
          <w:color w:val="000000"/>
        </w:rPr>
      </w:pPr>
      <w:r>
        <w:rPr>
          <w:rFonts w:ascii="宋体" w:eastAsia="宋体" w:hAnsi="宋体" w:cs="宋体"/>
          <w:color w:val="000000"/>
        </w:rPr>
        <w:t>听下面一段独白，回答以下小题。</w:t>
      </w:r>
      <w:r>
        <w:rPr>
          <w:color w:val="000000"/>
        </w:rPr>
        <w:t>【此处可播放相关音频，请去附件查看】</w:t>
      </w:r>
    </w:p>
    <w:p>
      <w:pPr>
        <w:spacing w:line="360" w:lineRule="auto"/>
        <w:jc w:val="left"/>
        <w:textAlignment w:val="center"/>
        <w:rPr>
          <w:color w:val="000000"/>
        </w:rPr>
      </w:pPr>
      <w:r>
        <w:rPr>
          <w:color w:val="000000"/>
        </w:rPr>
        <w:t xml:space="preserve">17. </w:t>
      </w:r>
      <w:r>
        <w:rPr>
          <w:rFonts w:ascii="Times New Roman" w:eastAsia="Times New Roman" w:hAnsi="Times New Roman" w:cs="Times New Roman"/>
          <w:color w:val="000000"/>
        </w:rPr>
        <w:t>What percentage of the world’s tea export go to Britain?</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Almost 15%.</w:t>
      </w:r>
      <w:r>
        <w:rPr>
          <w:color w:val="000000"/>
        </w:rPr>
        <w:tab/>
      </w:r>
      <w:r>
        <w:rPr>
          <w:color w:val="000000"/>
        </w:rPr>
        <w:t xml:space="preserve">B. </w:t>
      </w:r>
      <w:r>
        <w:rPr>
          <w:rFonts w:ascii="Times New Roman" w:eastAsia="Times New Roman" w:hAnsi="Times New Roman" w:cs="Times New Roman"/>
          <w:color w:val="000000"/>
        </w:rPr>
        <w:t>About 30%.</w:t>
      </w:r>
      <w:r>
        <w:rPr>
          <w:color w:val="000000"/>
        </w:rPr>
        <w:tab/>
      </w:r>
      <w:r>
        <w:rPr>
          <w:color w:val="000000"/>
        </w:rPr>
        <w:t xml:space="preserve">C. </w:t>
      </w:r>
      <w:r>
        <w:rPr>
          <w:rFonts w:ascii="Times New Roman" w:eastAsia="Times New Roman" w:hAnsi="Times New Roman" w:cs="Times New Roman"/>
          <w:color w:val="000000"/>
        </w:rPr>
        <w:t>Over 40%.</w:t>
      </w:r>
    </w:p>
    <w:p>
      <w:pPr>
        <w:spacing w:line="360" w:lineRule="auto"/>
        <w:jc w:val="left"/>
        <w:textAlignment w:val="center"/>
        <w:rPr>
          <w:color w:val="000000"/>
        </w:rPr>
      </w:pPr>
      <w:r>
        <w:rPr>
          <w:color w:val="000000"/>
        </w:rPr>
        <w:t xml:space="preserve">18. </w:t>
      </w:r>
      <w:r>
        <w:rPr>
          <w:rFonts w:ascii="Times New Roman" w:eastAsia="Times New Roman" w:hAnsi="Times New Roman" w:cs="Times New Roman"/>
          <w:color w:val="000000"/>
        </w:rPr>
        <w:t>Why do tea tasters taste tea with milk?</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Tea with milk is healthy.</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Tea tastes much better with milk.</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https://d.book118.com/778122127040006041</w:t>
        </w:r>
      </w:hyperlink>
    </w:p>
    <w:p>
      <w:pPr>
        <w:spacing w:line="360" w:lineRule="auto"/>
        <w:jc w:val="left"/>
        <w:textAlignment w:val="center"/>
        <w:rPr>
          <w:color w:val="000000"/>
        </w:rPr>
      </w:pPr>
    </w:p>
    <w:sectPr w:rsidSect="00C321EB">
      <w:type w:val="nextPage"/>
      <w:pgSz w:w="11906" w:h="16838"/>
      <w:pgMar w:top="910" w:right="1080" w:bottom="1440" w:left="1080" w:header="152" w:footer="0" w:gutter="0"/>
      <w:pgNumType w:start="2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hyperlink" Target="https://d.book118.com/778122127040006041"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3417576816607232</dc:description>
  <cp:lastModifiedBy>学科网试题生产平台</cp:lastModifiedBy>
  <cp:revision>8</cp:revision>
  <dcterms:created xsi:type="dcterms:W3CDTF">2024-01-27T14:32:03Z</dcterms:created>
  <dcterms:modified xsi:type="dcterms:W3CDTF">2024-01-27T14:32:03Z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